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2AB" w:rsidRDefault="0032769D" w:rsidP="00A832AB">
      <w:pPr>
        <w:rPr>
          <w:rFonts w:ascii="HG創英角ｺﾞｼｯｸUB" w:eastAsia="HG創英角ｺﾞｼｯｸUB"/>
          <w:sz w:val="48"/>
          <w:szCs w:val="48"/>
        </w:rPr>
      </w:pPr>
      <w:r>
        <w:rPr>
          <w:rFonts w:ascii="HG創英角ｺﾞｼｯｸUB" w:eastAsia="HG創英角ｺﾞｼｯｸUB" w:hint="eastAsia"/>
        </w:rPr>
        <w:t xml:space="preserve">　　　　　　　　　　　　　　　　　　　　　　　　　　　　　　　　　</w:t>
      </w:r>
    </w:p>
    <w:p w:rsidR="00A832AB" w:rsidRDefault="00A832AB" w:rsidP="00A832AB">
      <w:pPr>
        <w:rPr>
          <w:rFonts w:ascii="HG創英角ｺﾞｼｯｸUB" w:eastAsia="HG創英角ｺﾞｼｯｸUB"/>
          <w:sz w:val="48"/>
          <w:szCs w:val="48"/>
        </w:rPr>
      </w:pPr>
    </w:p>
    <w:p w:rsidR="00772474" w:rsidRDefault="00772474" w:rsidP="00A832AB">
      <w:pPr>
        <w:rPr>
          <w:rFonts w:ascii="HG創英角ｺﾞｼｯｸUB" w:eastAsia="HG創英角ｺﾞｼｯｸUB"/>
          <w:sz w:val="48"/>
          <w:szCs w:val="48"/>
        </w:rPr>
      </w:pPr>
    </w:p>
    <w:p w:rsidR="00A832AB" w:rsidRPr="00F96D82" w:rsidRDefault="00A832AB" w:rsidP="00A832AB">
      <w:pPr>
        <w:jc w:val="center"/>
        <w:rPr>
          <w:rFonts w:ascii="HG創英角ｺﾞｼｯｸUB" w:eastAsia="HG創英角ｺﾞｼｯｸUB"/>
          <w:w w:val="80"/>
          <w:sz w:val="48"/>
          <w:szCs w:val="48"/>
        </w:rPr>
      </w:pPr>
      <w:r w:rsidRPr="00440E12">
        <w:rPr>
          <w:rFonts w:ascii="HG創英角ｺﾞｼｯｸUB" w:eastAsia="HG創英角ｺﾞｼｯｸUB" w:hint="eastAsia"/>
          <w:sz w:val="52"/>
          <w:szCs w:val="52"/>
        </w:rPr>
        <w:t>相生市</w:t>
      </w:r>
      <w:r w:rsidR="005B1F41">
        <w:rPr>
          <w:rFonts w:ascii="HG創英角ｺﾞｼｯｸUB" w:eastAsia="HG創英角ｺﾞｼｯｸUB" w:hint="eastAsia"/>
          <w:sz w:val="52"/>
          <w:szCs w:val="52"/>
        </w:rPr>
        <w:t>小中</w:t>
      </w:r>
      <w:r w:rsidRPr="00440E12">
        <w:rPr>
          <w:rFonts w:ascii="HG創英角ｺﾞｼｯｸUB" w:eastAsia="HG創英角ｺﾞｼｯｸUB" w:hint="eastAsia"/>
          <w:sz w:val="52"/>
          <w:szCs w:val="52"/>
        </w:rPr>
        <w:t>一貫教育基本計画</w:t>
      </w:r>
      <w:r w:rsidRPr="00F96D82">
        <w:rPr>
          <w:rFonts w:ascii="HG創英角ｺﾞｼｯｸUB" w:eastAsia="HG創英角ｺﾞｼｯｸUB" w:hint="eastAsia"/>
          <w:w w:val="80"/>
          <w:sz w:val="48"/>
          <w:szCs w:val="48"/>
        </w:rPr>
        <w:t>(案)</w:t>
      </w:r>
    </w:p>
    <w:p w:rsidR="00A832AB" w:rsidRPr="00440E12" w:rsidRDefault="00A832AB" w:rsidP="00A832AB">
      <w:pPr>
        <w:jc w:val="center"/>
        <w:rPr>
          <w:rFonts w:ascii="HG創英角ｺﾞｼｯｸUB" w:eastAsia="HG創英角ｺﾞｼｯｸUB"/>
          <w:sz w:val="36"/>
          <w:szCs w:val="36"/>
        </w:rPr>
      </w:pPr>
      <w:r w:rsidRPr="00440E12">
        <w:rPr>
          <w:rFonts w:ascii="HG創英角ｺﾞｼｯｸUB" w:eastAsia="HG創英角ｺﾞｼｯｸUB" w:hint="eastAsia"/>
          <w:sz w:val="36"/>
          <w:szCs w:val="36"/>
        </w:rPr>
        <w:t>～相生の子どもの「丈夫な根っこ」を養うために～</w:t>
      </w:r>
    </w:p>
    <w:p w:rsidR="00A832AB" w:rsidRPr="00E64113" w:rsidRDefault="00A832AB" w:rsidP="00A832AB">
      <w:pPr>
        <w:jc w:val="center"/>
        <w:rPr>
          <w:rFonts w:ascii="HG創英角ｺﾞｼｯｸUB" w:eastAsia="HG創英角ｺﾞｼｯｸUB"/>
          <w:sz w:val="32"/>
          <w:szCs w:val="32"/>
        </w:rPr>
      </w:pPr>
    </w:p>
    <w:p w:rsidR="00A832AB" w:rsidRDefault="00A832AB" w:rsidP="00A832AB">
      <w:pPr>
        <w:jc w:val="center"/>
        <w:rPr>
          <w:rFonts w:ascii="HG創英角ｺﾞｼｯｸUB" w:eastAsia="HG創英角ｺﾞｼｯｸUB"/>
          <w:sz w:val="32"/>
          <w:szCs w:val="32"/>
        </w:rPr>
      </w:pPr>
    </w:p>
    <w:p w:rsidR="00A832AB" w:rsidRDefault="00A832AB" w:rsidP="00A832AB">
      <w:pPr>
        <w:jc w:val="center"/>
        <w:rPr>
          <w:rFonts w:ascii="HG創英角ｺﾞｼｯｸUB" w:eastAsia="HG創英角ｺﾞｼｯｸUB"/>
          <w:sz w:val="32"/>
          <w:szCs w:val="32"/>
        </w:rPr>
      </w:pPr>
      <w:r>
        <w:rPr>
          <w:rFonts w:ascii="HG創英角ｺﾞｼｯｸUB" w:eastAsia="HG創英角ｺﾞｼｯｸUB" w:hint="eastAsia"/>
          <w:noProof/>
          <w:sz w:val="32"/>
          <w:szCs w:val="32"/>
        </w:rPr>
        <w:drawing>
          <wp:inline distT="0" distB="0" distL="0" distR="0">
            <wp:extent cx="2476500" cy="1905000"/>
            <wp:effectExtent l="19050" t="0" r="0" b="0"/>
            <wp:docPr id="1" name="図 0" descr="大ちゃ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ちゃん.jpg"/>
                    <pic:cNvPicPr/>
                  </pic:nvPicPr>
                  <pic:blipFill>
                    <a:blip r:embed="rId8" cstate="print"/>
                    <a:stretch>
                      <a:fillRect/>
                    </a:stretch>
                  </pic:blipFill>
                  <pic:spPr>
                    <a:xfrm>
                      <a:off x="0" y="0"/>
                      <a:ext cx="2476500" cy="1905000"/>
                    </a:xfrm>
                    <a:prstGeom prst="rect">
                      <a:avLst/>
                    </a:prstGeom>
                  </pic:spPr>
                </pic:pic>
              </a:graphicData>
            </a:graphic>
          </wp:inline>
        </w:drawing>
      </w:r>
    </w:p>
    <w:p w:rsidR="00A832AB" w:rsidRPr="00153357" w:rsidRDefault="00A832AB" w:rsidP="00A832AB">
      <w:pPr>
        <w:jc w:val="center"/>
        <w:rPr>
          <w:rFonts w:ascii="HG創英角ｺﾞｼｯｸUB" w:eastAsia="HG創英角ｺﾞｼｯｸUB"/>
          <w:sz w:val="32"/>
          <w:szCs w:val="32"/>
        </w:rPr>
      </w:pPr>
    </w:p>
    <w:p w:rsidR="00A832AB" w:rsidRDefault="00A832AB" w:rsidP="00A832AB">
      <w:pPr>
        <w:jc w:val="center"/>
        <w:rPr>
          <w:rFonts w:ascii="HG創英角ｺﾞｼｯｸUB" w:eastAsia="HG創英角ｺﾞｼｯｸUB"/>
          <w:sz w:val="32"/>
          <w:szCs w:val="32"/>
        </w:rPr>
      </w:pPr>
    </w:p>
    <w:p w:rsidR="00A832AB" w:rsidRDefault="00A832AB" w:rsidP="00A832AB">
      <w:pPr>
        <w:jc w:val="center"/>
        <w:rPr>
          <w:rFonts w:ascii="HG創英角ｺﾞｼｯｸUB" w:eastAsia="HG創英角ｺﾞｼｯｸUB"/>
          <w:sz w:val="32"/>
          <w:szCs w:val="32"/>
        </w:rPr>
      </w:pPr>
    </w:p>
    <w:p w:rsidR="00440E12" w:rsidRDefault="00440E12" w:rsidP="00A832AB">
      <w:pPr>
        <w:jc w:val="center"/>
        <w:rPr>
          <w:rFonts w:ascii="HG創英角ｺﾞｼｯｸUB" w:eastAsia="HG創英角ｺﾞｼｯｸUB"/>
          <w:sz w:val="32"/>
          <w:szCs w:val="32"/>
        </w:rPr>
      </w:pPr>
    </w:p>
    <w:p w:rsidR="00A832AB" w:rsidRDefault="00A832AB" w:rsidP="00A832AB">
      <w:pPr>
        <w:jc w:val="center"/>
        <w:rPr>
          <w:rFonts w:ascii="HG創英角ｺﾞｼｯｸUB" w:eastAsia="HG創英角ｺﾞｼｯｸUB"/>
          <w:sz w:val="32"/>
          <w:szCs w:val="32"/>
        </w:rPr>
      </w:pPr>
    </w:p>
    <w:p w:rsidR="00A832AB" w:rsidRPr="00B47DC6" w:rsidRDefault="00A832AB" w:rsidP="00A832AB">
      <w:pPr>
        <w:jc w:val="center"/>
        <w:rPr>
          <w:rFonts w:ascii="HG創英角ｺﾞｼｯｸUB" w:eastAsia="HG創英角ｺﾞｼｯｸUB"/>
          <w:sz w:val="36"/>
          <w:szCs w:val="36"/>
        </w:rPr>
      </w:pPr>
      <w:r w:rsidRPr="00B47DC6">
        <w:rPr>
          <w:rFonts w:ascii="HG創英角ｺﾞｼｯｸUB" w:eastAsia="HG創英角ｺﾞｼｯｸUB" w:hint="eastAsia"/>
          <w:sz w:val="36"/>
          <w:szCs w:val="36"/>
        </w:rPr>
        <w:t>平成</w:t>
      </w:r>
      <w:r w:rsidR="0058245B">
        <w:rPr>
          <w:rFonts w:ascii="HG創英角ｺﾞｼｯｸUB" w:eastAsia="HG創英角ｺﾞｼｯｸUB" w:hint="eastAsia"/>
          <w:sz w:val="36"/>
          <w:szCs w:val="36"/>
        </w:rPr>
        <w:t xml:space="preserve">　</w:t>
      </w:r>
      <w:r w:rsidRPr="00B47DC6">
        <w:rPr>
          <w:rFonts w:ascii="HG創英角ｺﾞｼｯｸUB" w:eastAsia="HG創英角ｺﾞｼｯｸUB" w:hint="eastAsia"/>
          <w:sz w:val="36"/>
          <w:szCs w:val="36"/>
        </w:rPr>
        <w:t>年</w:t>
      </w:r>
      <w:r w:rsidR="00772474">
        <w:rPr>
          <w:rFonts w:ascii="HG創英角ｺﾞｼｯｸUB" w:eastAsia="HG創英角ｺﾞｼｯｸUB" w:hint="eastAsia"/>
          <w:sz w:val="36"/>
          <w:szCs w:val="36"/>
        </w:rPr>
        <w:t xml:space="preserve">　</w:t>
      </w:r>
      <w:r w:rsidRPr="00B47DC6">
        <w:rPr>
          <w:rFonts w:ascii="HG創英角ｺﾞｼｯｸUB" w:eastAsia="HG創英角ｺﾞｼｯｸUB" w:hint="eastAsia"/>
          <w:sz w:val="36"/>
          <w:szCs w:val="36"/>
        </w:rPr>
        <w:t>月</w:t>
      </w:r>
    </w:p>
    <w:p w:rsidR="00A832AB" w:rsidRPr="00B47DC6" w:rsidRDefault="00A832AB" w:rsidP="00A832AB">
      <w:pPr>
        <w:jc w:val="center"/>
        <w:rPr>
          <w:rFonts w:ascii="HG創英角ｺﾞｼｯｸUB" w:eastAsia="HG創英角ｺﾞｼｯｸUB"/>
          <w:sz w:val="48"/>
          <w:szCs w:val="48"/>
        </w:rPr>
      </w:pPr>
      <w:r w:rsidRPr="00B47DC6">
        <w:rPr>
          <w:rFonts w:ascii="HG創英角ｺﾞｼｯｸUB" w:eastAsia="HG創英角ｺﾞｼｯｸUB" w:hint="eastAsia"/>
          <w:sz w:val="48"/>
          <w:szCs w:val="48"/>
        </w:rPr>
        <w:t>相生市教育委員会</w:t>
      </w:r>
    </w:p>
    <w:p w:rsidR="00A832AB" w:rsidRDefault="00EE3205" w:rsidP="00A832AB">
      <w:pPr>
        <w:jc w:val="center"/>
        <w:rPr>
          <w:rFonts w:ascii="HG創英角ｺﾞｼｯｸUB" w:eastAsia="HG創英角ｺﾞｼｯｸUB"/>
          <w:sz w:val="32"/>
          <w:szCs w:val="32"/>
        </w:rPr>
      </w:pPr>
      <w:r>
        <w:rPr>
          <w:rFonts w:ascii="HG創英角ｺﾞｼｯｸUB" w:eastAsia="HG創英角ｺﾞｼｯｸUB"/>
          <w:noProof/>
          <w:sz w:val="32"/>
          <w:szCs w:val="32"/>
        </w:rPr>
        <mc:AlternateContent>
          <mc:Choice Requires="wps">
            <w:drawing>
              <wp:anchor distT="0" distB="0" distL="114300" distR="114300" simplePos="0" relativeHeight="251683840" behindDoc="0" locked="0" layoutInCell="1" allowOverlap="1">
                <wp:simplePos x="0" y="0"/>
                <wp:positionH relativeFrom="column">
                  <wp:posOffset>2952750</wp:posOffset>
                </wp:positionH>
                <wp:positionV relativeFrom="paragraph">
                  <wp:posOffset>800100</wp:posOffset>
                </wp:positionV>
                <wp:extent cx="361950" cy="371475"/>
                <wp:effectExtent l="7620" t="0" r="1905" b="0"/>
                <wp:wrapNone/>
                <wp:docPr id="203"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7147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7CBA5" id="Oval 46" o:spid="_x0000_s1026" style="position:absolute;left:0;text-align:left;margin-left:232.5pt;margin-top:63pt;width:28.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t8dgIAAOwEAAAOAAAAZHJzL2Uyb0RvYy54bWysVNuO0zAQfUfiHyy/d3PZ9JJo09VeKEJa&#10;2JUWPsCNncbC8Rjbbbog/p2x0y5d4AEh8uDYnvH4nDkzvrjc94rshHUSdE2zs5QSoRvgUm9q+unj&#10;arKgxHmmOVOgRU2fhKOXy9evLgZTiRw6UFxYgkG0qwZT0857UyWJazrRM3cGRmg0tmB75nFpNwm3&#10;bMDovUryNJ0lA1huLDTCOdy9HY10GeO3rWj8fds64YmqKWLzcbRxXIcxWV6wamOZ6WRzgMH+AUXP&#10;pMZLn0PdMs/I1srfQvWyseCg9WcN9Am0rWxE5IBssvQXNo8dMyJyweQ485wm9//CNh92D5ZIXtM8&#10;PadEsx5Fut8xRYpZSM5gXIU+j+bBBnrO3EHz2RENNx3TG3FlLQydYBwhZcE/eXEgLBweJevhPXCM&#10;zLYeYp72re1DQMwA2Uc5np7lEHtPGtw8n2XlFEVr0HQ+z4r5NN7AquNhY51/K6AnYVJToZQ0LiSM&#10;VWx353zAw6qjV8QPSvKVVCou7GZ9oyxBtjVdxe9wgTt1Uzo4awjHxojjDsLEO4ItAI5ifyuzvEiv&#10;83Kymi3mk2JVTCflPF1M0qy8LmdpURa3q+8BYFZUneRc6DupxbHwsuLvhD20wFgysfTIUNNymk8j&#10;9xfo3SnJNH5/ImlhqzmyY1VQ881h7plU4zx5iTgmFmkf/zERUfsg91g2a+BPKL0FlAZVxEcCJx3Y&#10;r5QM2HA1dV+2zApK1DuN5TMv8nKKHRoXi0WJR+ypYX1iYLrBQDX1lIzTGz/29NZYuenwnixmQsMV&#10;FlwrYyWEYhwxHcoUWyriP7R/6NnTdfT6+UgtfwAAAP//AwBQSwMEFAAGAAgAAAAhAJ85apfeAAAA&#10;CwEAAA8AAABkcnMvZG93bnJldi54bWxMT0FOwzAQvCPxB2uRuFGHqIlKiFMhEOJShEhB4ujESxwR&#10;r6PYbdLfs5zobWZnNDtTbhc3iCNOofek4HaVgEBqvempU/Cxf77ZgAhRk9GDJ1RwwgDb6vKi1IXx&#10;M73jsY6d4BAKhVZgYxwLKUNr0emw8iMSa99+cjoynTppJj1zuBtkmiS5dLon/mD1iI8W25/64BR8&#10;7pq2m1/M0+nu681O+100dfOq1PXV8nAPIuIS/83wV5+rQ8WdGn8gE8SgYJ1nvCWykOYM2JGlKYOG&#10;L5t1BrIq5fmG6hcAAP//AwBQSwECLQAUAAYACAAAACEAtoM4kv4AAADhAQAAEwAAAAAAAAAAAAAA&#10;AAAAAAAAW0NvbnRlbnRfVHlwZXNdLnhtbFBLAQItABQABgAIAAAAIQA4/SH/1gAAAJQBAAALAAAA&#10;AAAAAAAAAAAAAC8BAABfcmVscy8ucmVsc1BLAQItABQABgAIAAAAIQDTH7t8dgIAAOwEAAAOAAAA&#10;AAAAAAAAAAAAAC4CAABkcnMvZTJvRG9jLnhtbFBLAQItABQABgAIAAAAIQCfOWqX3gAAAAsBAAAP&#10;AAAAAAAAAAAAAAAAANAEAABkcnMvZG93bnJldi54bWxQSwUGAAAAAAQABADzAAAA2wUAAAAA&#10;" stroked="f">
                <v:textbox inset="5.85pt,.7pt,5.85pt,.7pt"/>
              </v:oval>
            </w:pict>
          </mc:Fallback>
        </mc:AlternateContent>
      </w:r>
    </w:p>
    <w:p w:rsidR="000D412D" w:rsidRDefault="000D412D" w:rsidP="000D412D">
      <w:pPr>
        <w:ind w:firstLineChars="100" w:firstLine="240"/>
        <w:rPr>
          <w:rFonts w:asciiTheme="minorEastAsia" w:eastAsiaTheme="minorEastAsia" w:hAnsiTheme="minorEastAsia"/>
        </w:rPr>
        <w:sectPr w:rsidR="000D412D" w:rsidSect="00DC1C32">
          <w:footerReference w:type="default" r:id="rId9"/>
          <w:pgSz w:w="11906" w:h="16838"/>
          <w:pgMar w:top="1440" w:right="1077" w:bottom="1440" w:left="1077" w:header="851" w:footer="57" w:gutter="0"/>
          <w:pgNumType w:start="0"/>
          <w:cols w:space="425"/>
          <w:docGrid w:type="lines" w:linePitch="360"/>
        </w:sectPr>
      </w:pPr>
    </w:p>
    <w:p w:rsidR="006841ED" w:rsidRPr="00AB02C0" w:rsidRDefault="006841ED" w:rsidP="00AB02C0">
      <w:pPr>
        <w:jc w:val="center"/>
        <w:rPr>
          <w:rFonts w:asciiTheme="minorEastAsia" w:eastAsiaTheme="minorEastAsia" w:hAnsiTheme="minorEastAsia"/>
          <w:sz w:val="28"/>
          <w:szCs w:val="28"/>
        </w:rPr>
      </w:pPr>
      <w:r w:rsidRPr="00AB02C0">
        <w:rPr>
          <w:rFonts w:asciiTheme="minorEastAsia" w:eastAsiaTheme="minorEastAsia" w:hAnsiTheme="minorEastAsia" w:hint="eastAsia"/>
          <w:sz w:val="28"/>
          <w:szCs w:val="28"/>
        </w:rPr>
        <w:lastRenderedPageBreak/>
        <w:t>目</w:t>
      </w:r>
      <w:r w:rsidR="000D412D" w:rsidRPr="00AB02C0">
        <w:rPr>
          <w:rFonts w:asciiTheme="minorEastAsia" w:eastAsiaTheme="minorEastAsia" w:hAnsiTheme="minorEastAsia" w:hint="eastAsia"/>
          <w:sz w:val="28"/>
          <w:szCs w:val="28"/>
        </w:rPr>
        <w:t xml:space="preserve">　</w:t>
      </w:r>
      <w:r w:rsidRPr="00AB02C0">
        <w:rPr>
          <w:rFonts w:asciiTheme="minorEastAsia" w:eastAsiaTheme="minorEastAsia" w:hAnsiTheme="minorEastAsia" w:hint="eastAsia"/>
          <w:sz w:val="28"/>
          <w:szCs w:val="28"/>
        </w:rPr>
        <w:t>次</w:t>
      </w:r>
    </w:p>
    <w:p w:rsidR="006841ED" w:rsidRDefault="006719D5" w:rsidP="00A832AB">
      <w:pPr>
        <w:rPr>
          <w:rFonts w:asciiTheme="minorEastAsia" w:eastAsiaTheme="minorEastAsia" w:hAnsiTheme="minorEastAsia"/>
        </w:rPr>
      </w:pPr>
      <w:r>
        <w:rPr>
          <w:rFonts w:asciiTheme="minorEastAsia" w:eastAsiaTheme="minorEastAsia" w:hAnsiTheme="minorEastAsia" w:hint="eastAsia"/>
        </w:rPr>
        <w:t xml:space="preserve">　</w:t>
      </w:r>
    </w:p>
    <w:p w:rsidR="006841ED" w:rsidRPr="006F43E8" w:rsidRDefault="00471FDA" w:rsidP="00A832AB">
      <w:pPr>
        <w:rPr>
          <w:rFonts w:asciiTheme="minorEastAsia" w:eastAsiaTheme="minorEastAsia" w:hAnsiTheme="minorEastAsia"/>
        </w:rPr>
      </w:pPr>
      <w:r w:rsidRPr="006F43E8">
        <w:rPr>
          <w:rFonts w:asciiTheme="minorEastAsia" w:eastAsiaTheme="minorEastAsia" w:hAnsiTheme="minorEastAsia" w:hint="eastAsia"/>
        </w:rPr>
        <w:t xml:space="preserve">　</w:t>
      </w:r>
      <w:r w:rsidR="006719D5">
        <w:rPr>
          <w:rFonts w:asciiTheme="minorEastAsia" w:eastAsiaTheme="minorEastAsia" w:hAnsiTheme="minorEastAsia" w:hint="eastAsia"/>
        </w:rPr>
        <w:t xml:space="preserve">　</w:t>
      </w:r>
      <w:r w:rsidRPr="006F43E8">
        <w:rPr>
          <w:rFonts w:asciiTheme="minorEastAsia" w:eastAsiaTheme="minorEastAsia" w:hAnsiTheme="minorEastAsia" w:hint="eastAsia"/>
        </w:rPr>
        <w:t>はじめに</w:t>
      </w:r>
      <w:r w:rsidR="00EC297C">
        <w:rPr>
          <w:rFonts w:asciiTheme="minorEastAsia" w:eastAsiaTheme="minorEastAsia" w:hAnsiTheme="minorEastAsia" w:hint="eastAsia"/>
        </w:rPr>
        <w:t xml:space="preserve">　　　　　　　　　　　　　　　　　　　　　　　　　　　　　　　１　　</w:t>
      </w:r>
    </w:p>
    <w:p w:rsidR="00471FDA" w:rsidRPr="006F43E8" w:rsidRDefault="00471FDA" w:rsidP="00A832AB">
      <w:pPr>
        <w:rPr>
          <w:rFonts w:asciiTheme="minorEastAsia" w:eastAsiaTheme="minorEastAsia" w:hAnsiTheme="minorEastAsia"/>
        </w:rPr>
      </w:pPr>
      <w:r w:rsidRPr="006F43E8">
        <w:rPr>
          <w:rFonts w:asciiTheme="minorEastAsia" w:eastAsiaTheme="minorEastAsia" w:hAnsiTheme="minorEastAsia" w:hint="eastAsia"/>
        </w:rPr>
        <w:t xml:space="preserve">　</w:t>
      </w:r>
    </w:p>
    <w:p w:rsidR="007C30CE" w:rsidRDefault="00471FDA" w:rsidP="007C30CE">
      <w:pPr>
        <w:ind w:firstLineChars="100" w:firstLine="240"/>
        <w:rPr>
          <w:rFonts w:asciiTheme="minorEastAsia" w:eastAsiaTheme="minorEastAsia" w:hAnsiTheme="minorEastAsia"/>
        </w:rPr>
      </w:pPr>
      <w:r w:rsidRPr="006F43E8">
        <w:rPr>
          <w:rFonts w:asciiTheme="minorEastAsia" w:eastAsiaTheme="minorEastAsia" w:hAnsiTheme="minorEastAsia" w:hint="eastAsia"/>
        </w:rPr>
        <w:t xml:space="preserve">　</w:t>
      </w:r>
      <w:r w:rsidR="007C30CE" w:rsidRPr="006F43E8">
        <w:rPr>
          <w:rFonts w:asciiTheme="minorEastAsia" w:eastAsiaTheme="minorEastAsia" w:hAnsiTheme="minorEastAsia" w:hint="eastAsia"/>
        </w:rPr>
        <w:t>１　相生市が進める小中一貫教育</w:t>
      </w:r>
    </w:p>
    <w:p w:rsidR="007C30CE" w:rsidRDefault="007C30CE" w:rsidP="007C30CE">
      <w:pPr>
        <w:rPr>
          <w:rFonts w:asciiTheme="minorEastAsia" w:eastAsiaTheme="minorEastAsia" w:hAnsiTheme="minorEastAsia"/>
        </w:rPr>
      </w:pPr>
      <w:r w:rsidRPr="006F43E8">
        <w:rPr>
          <w:rFonts w:asciiTheme="minorEastAsia" w:eastAsiaTheme="minorEastAsia" w:hAnsiTheme="minorEastAsia" w:hint="eastAsia"/>
        </w:rPr>
        <w:t xml:space="preserve">　　</w:t>
      </w:r>
      <w:r w:rsidR="000D412D">
        <w:rPr>
          <w:rFonts w:asciiTheme="minorEastAsia" w:eastAsiaTheme="minorEastAsia" w:hAnsiTheme="minorEastAsia" w:hint="eastAsia"/>
        </w:rPr>
        <w:t>（</w:t>
      </w:r>
      <w:r w:rsidRPr="006F43E8">
        <w:rPr>
          <w:rFonts w:asciiTheme="minorEastAsia" w:eastAsiaTheme="minorEastAsia" w:hAnsiTheme="minorEastAsia" w:hint="eastAsia"/>
        </w:rPr>
        <w:t>１</w:t>
      </w:r>
      <w:r w:rsidR="000D412D">
        <w:rPr>
          <w:rFonts w:asciiTheme="minorEastAsia" w:eastAsiaTheme="minorEastAsia" w:hAnsiTheme="minorEastAsia" w:hint="eastAsia"/>
        </w:rPr>
        <w:t>）</w:t>
      </w:r>
      <w:r w:rsidR="006719D5">
        <w:rPr>
          <w:rFonts w:asciiTheme="minorEastAsia" w:eastAsiaTheme="minorEastAsia" w:hAnsiTheme="minorEastAsia" w:hint="eastAsia"/>
        </w:rPr>
        <w:t>今、</w:t>
      </w:r>
      <w:r w:rsidRPr="006F43E8">
        <w:rPr>
          <w:rFonts w:asciiTheme="minorEastAsia" w:eastAsiaTheme="minorEastAsia" w:hAnsiTheme="minorEastAsia" w:hint="eastAsia"/>
        </w:rPr>
        <w:t>なぜ小中一貫教育を進めるのか</w:t>
      </w:r>
      <w:r w:rsidR="00EC297C">
        <w:rPr>
          <w:rFonts w:asciiTheme="minorEastAsia" w:eastAsiaTheme="minorEastAsia" w:hAnsiTheme="minorEastAsia" w:hint="eastAsia"/>
        </w:rPr>
        <w:t xml:space="preserve">　　　　　　　　　　　　　　　　２　　　　　　　　　　　　　　　　　　　</w:t>
      </w:r>
    </w:p>
    <w:p w:rsidR="007C30CE" w:rsidRDefault="000D412D" w:rsidP="000D412D">
      <w:pPr>
        <w:ind w:firstLineChars="200" w:firstLine="480"/>
        <w:rPr>
          <w:rFonts w:asciiTheme="minorEastAsia" w:eastAsiaTheme="minorEastAsia" w:hAnsiTheme="minorEastAsia"/>
        </w:rPr>
      </w:pPr>
      <w:r>
        <w:rPr>
          <w:rFonts w:asciiTheme="minorEastAsia" w:eastAsiaTheme="minorEastAsia" w:hAnsiTheme="minorEastAsia" w:hint="eastAsia"/>
        </w:rPr>
        <w:t>（</w:t>
      </w:r>
      <w:r w:rsidR="007C30CE" w:rsidRPr="006F43E8">
        <w:rPr>
          <w:rFonts w:asciiTheme="minorEastAsia" w:eastAsiaTheme="minorEastAsia" w:hAnsiTheme="minorEastAsia" w:hint="eastAsia"/>
        </w:rPr>
        <w:t>２</w:t>
      </w:r>
      <w:r>
        <w:rPr>
          <w:rFonts w:asciiTheme="minorEastAsia" w:eastAsiaTheme="minorEastAsia" w:hAnsiTheme="minorEastAsia" w:hint="eastAsia"/>
        </w:rPr>
        <w:t>）</w:t>
      </w:r>
      <w:r w:rsidR="007C30CE" w:rsidRPr="006F43E8">
        <w:rPr>
          <w:rFonts w:asciiTheme="minorEastAsia" w:eastAsiaTheme="minorEastAsia" w:hAnsiTheme="minorEastAsia" w:hint="eastAsia"/>
        </w:rPr>
        <w:t>小中一貫教育でめざす姿</w:t>
      </w:r>
      <w:r w:rsidR="00EC297C">
        <w:rPr>
          <w:rFonts w:asciiTheme="minorEastAsia" w:eastAsiaTheme="minorEastAsia" w:hAnsiTheme="minorEastAsia" w:hint="eastAsia"/>
        </w:rPr>
        <w:t xml:space="preserve">　　　　　　　　　　　　　　　　　　　　　２</w:t>
      </w:r>
    </w:p>
    <w:p w:rsidR="007C30CE" w:rsidRDefault="007C30CE" w:rsidP="007C30CE">
      <w:pPr>
        <w:rPr>
          <w:rFonts w:asciiTheme="minorEastAsia" w:eastAsiaTheme="minorEastAsia" w:hAnsiTheme="minorEastAsia"/>
        </w:rPr>
      </w:pPr>
      <w:r w:rsidRPr="006F43E8">
        <w:rPr>
          <w:rFonts w:asciiTheme="minorEastAsia" w:eastAsiaTheme="minorEastAsia" w:hAnsiTheme="minorEastAsia" w:hint="eastAsia"/>
        </w:rPr>
        <w:t xml:space="preserve">　　</w:t>
      </w:r>
      <w:r w:rsidR="000D412D">
        <w:rPr>
          <w:rFonts w:asciiTheme="minorEastAsia" w:eastAsiaTheme="minorEastAsia" w:hAnsiTheme="minorEastAsia" w:hint="eastAsia"/>
        </w:rPr>
        <w:t>（</w:t>
      </w:r>
      <w:r w:rsidRPr="006F43E8">
        <w:rPr>
          <w:rFonts w:asciiTheme="minorEastAsia" w:eastAsiaTheme="minorEastAsia" w:hAnsiTheme="minorEastAsia" w:hint="eastAsia"/>
        </w:rPr>
        <w:t>３</w:t>
      </w:r>
      <w:r w:rsidR="000D412D">
        <w:rPr>
          <w:rFonts w:asciiTheme="minorEastAsia" w:eastAsiaTheme="minorEastAsia" w:hAnsiTheme="minorEastAsia" w:hint="eastAsia"/>
        </w:rPr>
        <w:t>）</w:t>
      </w:r>
      <w:r w:rsidRPr="006F43E8">
        <w:rPr>
          <w:rFonts w:asciiTheme="minorEastAsia" w:eastAsiaTheme="minorEastAsia" w:hAnsiTheme="minorEastAsia" w:hint="eastAsia"/>
        </w:rPr>
        <w:t>小中一貫教育の定義</w:t>
      </w:r>
      <w:r w:rsidR="00EC297C">
        <w:rPr>
          <w:rFonts w:asciiTheme="minorEastAsia" w:eastAsiaTheme="minorEastAsia" w:hAnsiTheme="minorEastAsia" w:hint="eastAsia"/>
        </w:rPr>
        <w:t xml:space="preserve">　　　　　　　　　　　　　　　　　　　　　　　３</w:t>
      </w:r>
    </w:p>
    <w:p w:rsidR="007C30CE" w:rsidRDefault="007C30CE" w:rsidP="007C30CE">
      <w:pPr>
        <w:rPr>
          <w:rFonts w:asciiTheme="minorEastAsia" w:eastAsiaTheme="minorEastAsia" w:hAnsiTheme="minorEastAsia"/>
        </w:rPr>
      </w:pPr>
      <w:r w:rsidRPr="006F43E8">
        <w:rPr>
          <w:rFonts w:asciiTheme="minorEastAsia" w:eastAsiaTheme="minorEastAsia" w:hAnsiTheme="minorEastAsia" w:hint="eastAsia"/>
        </w:rPr>
        <w:t xml:space="preserve">　　</w:t>
      </w:r>
      <w:r w:rsidR="000D412D">
        <w:rPr>
          <w:rFonts w:asciiTheme="minorEastAsia" w:eastAsiaTheme="minorEastAsia" w:hAnsiTheme="minorEastAsia" w:hint="eastAsia"/>
        </w:rPr>
        <w:t>（</w:t>
      </w:r>
      <w:r w:rsidRPr="006F43E8">
        <w:rPr>
          <w:rFonts w:asciiTheme="minorEastAsia" w:eastAsiaTheme="minorEastAsia" w:hAnsiTheme="minorEastAsia" w:hint="eastAsia"/>
        </w:rPr>
        <w:t>４</w:t>
      </w:r>
      <w:r w:rsidR="000D412D">
        <w:rPr>
          <w:rFonts w:asciiTheme="minorEastAsia" w:eastAsiaTheme="minorEastAsia" w:hAnsiTheme="minorEastAsia" w:hint="eastAsia"/>
        </w:rPr>
        <w:t>）</w:t>
      </w:r>
      <w:r w:rsidRPr="006F43E8">
        <w:rPr>
          <w:rFonts w:asciiTheme="minorEastAsia" w:eastAsiaTheme="minorEastAsia" w:hAnsiTheme="minorEastAsia" w:hint="eastAsia"/>
        </w:rPr>
        <w:t>小中一貫教育の目的</w:t>
      </w:r>
      <w:r w:rsidR="00EC297C">
        <w:rPr>
          <w:rFonts w:asciiTheme="minorEastAsia" w:eastAsiaTheme="minorEastAsia" w:hAnsiTheme="minorEastAsia" w:hint="eastAsia"/>
        </w:rPr>
        <w:t xml:space="preserve">　　　　　　　　　　　　　　　　　　　　　　　３</w:t>
      </w:r>
    </w:p>
    <w:p w:rsidR="007C30CE" w:rsidRDefault="007C30CE" w:rsidP="007C30CE">
      <w:pPr>
        <w:rPr>
          <w:rFonts w:asciiTheme="minorEastAsia" w:eastAsiaTheme="minorEastAsia" w:hAnsiTheme="minorEastAsia"/>
        </w:rPr>
      </w:pPr>
      <w:r w:rsidRPr="006F43E8">
        <w:rPr>
          <w:rFonts w:asciiTheme="minorEastAsia" w:eastAsiaTheme="minorEastAsia" w:hAnsiTheme="minorEastAsia" w:hint="eastAsia"/>
        </w:rPr>
        <w:t xml:space="preserve">　　</w:t>
      </w:r>
      <w:r w:rsidR="000D412D">
        <w:rPr>
          <w:rFonts w:asciiTheme="minorEastAsia" w:eastAsiaTheme="minorEastAsia" w:hAnsiTheme="minorEastAsia" w:hint="eastAsia"/>
        </w:rPr>
        <w:t>（</w:t>
      </w:r>
      <w:r w:rsidRPr="006F43E8">
        <w:rPr>
          <w:rFonts w:asciiTheme="minorEastAsia" w:eastAsiaTheme="minorEastAsia" w:hAnsiTheme="minorEastAsia" w:hint="eastAsia"/>
        </w:rPr>
        <w:t>５</w:t>
      </w:r>
      <w:r w:rsidR="000D412D">
        <w:rPr>
          <w:rFonts w:asciiTheme="minorEastAsia" w:eastAsiaTheme="minorEastAsia" w:hAnsiTheme="minorEastAsia" w:hint="eastAsia"/>
        </w:rPr>
        <w:t>）</w:t>
      </w:r>
      <w:r w:rsidRPr="006F43E8">
        <w:rPr>
          <w:rFonts w:asciiTheme="minorEastAsia" w:eastAsiaTheme="minorEastAsia" w:hAnsiTheme="minorEastAsia" w:hint="eastAsia"/>
        </w:rPr>
        <w:t>小中一貫教育の具体的な取り組み</w:t>
      </w:r>
      <w:r w:rsidR="00AE18B5">
        <w:rPr>
          <w:rFonts w:asciiTheme="minorEastAsia" w:eastAsiaTheme="minorEastAsia" w:hAnsiTheme="minorEastAsia" w:hint="eastAsia"/>
        </w:rPr>
        <w:t xml:space="preserve">　　　　　　　　　　　　　　　　３～</w:t>
      </w:r>
      <w:r w:rsidR="00D91D57">
        <w:rPr>
          <w:rFonts w:asciiTheme="minorEastAsia" w:eastAsiaTheme="minorEastAsia" w:hAnsiTheme="minorEastAsia" w:hint="eastAsia"/>
        </w:rPr>
        <w:t>５</w:t>
      </w:r>
    </w:p>
    <w:p w:rsidR="000D412D" w:rsidRPr="006719D5" w:rsidRDefault="000D412D" w:rsidP="007C30CE">
      <w:pPr>
        <w:rPr>
          <w:rFonts w:asciiTheme="minorEastAsia" w:eastAsiaTheme="minorEastAsia" w:hAnsiTheme="minorEastAsia"/>
        </w:rPr>
      </w:pPr>
    </w:p>
    <w:p w:rsidR="00981C39" w:rsidRDefault="000D412D" w:rsidP="0003107F">
      <w:pPr>
        <w:rPr>
          <w:rFonts w:asciiTheme="minorEastAsia" w:eastAsiaTheme="minorEastAsia" w:hAnsiTheme="minorEastAsia"/>
        </w:rPr>
      </w:pPr>
      <w:r>
        <w:rPr>
          <w:rFonts w:asciiTheme="minorEastAsia" w:eastAsiaTheme="minorEastAsia" w:hAnsiTheme="minorEastAsia" w:hint="eastAsia"/>
        </w:rPr>
        <w:t xml:space="preserve">　　</w:t>
      </w:r>
    </w:p>
    <w:p w:rsidR="007C30CE" w:rsidRPr="006F43E8" w:rsidRDefault="00981C39" w:rsidP="000D412D">
      <w:pPr>
        <w:ind w:firstLineChars="150" w:firstLine="360"/>
        <w:rPr>
          <w:rFonts w:asciiTheme="minorEastAsia" w:eastAsiaTheme="minorEastAsia" w:hAnsiTheme="minorEastAsia"/>
        </w:rPr>
      </w:pPr>
      <w:r>
        <w:rPr>
          <w:rFonts w:asciiTheme="minorEastAsia" w:eastAsiaTheme="minorEastAsia" w:hAnsiTheme="minorEastAsia" w:hint="eastAsia"/>
        </w:rPr>
        <w:t>＜</w:t>
      </w:r>
      <w:r w:rsidR="007C30CE" w:rsidRPr="006F43E8">
        <w:rPr>
          <w:rFonts w:asciiTheme="minorEastAsia" w:eastAsiaTheme="minorEastAsia" w:hAnsiTheme="minorEastAsia" w:hint="eastAsia"/>
        </w:rPr>
        <w:t>参考資料</w:t>
      </w:r>
      <w:r>
        <w:rPr>
          <w:rFonts w:asciiTheme="minorEastAsia" w:eastAsiaTheme="minorEastAsia" w:hAnsiTheme="minorEastAsia" w:hint="eastAsia"/>
        </w:rPr>
        <w:t>＞</w:t>
      </w:r>
    </w:p>
    <w:p w:rsidR="000D412D" w:rsidRPr="00981C39" w:rsidRDefault="000D412D" w:rsidP="000D412D">
      <w:pPr>
        <w:ind w:firstLineChars="200" w:firstLine="480"/>
        <w:rPr>
          <w:rFonts w:asciiTheme="minorEastAsia" w:eastAsiaTheme="minorEastAsia" w:hAnsiTheme="minorEastAsia"/>
        </w:rPr>
      </w:pPr>
    </w:p>
    <w:p w:rsidR="00471FDA" w:rsidRPr="006F43E8" w:rsidRDefault="007C30CE" w:rsidP="000D412D">
      <w:pPr>
        <w:ind w:firstLineChars="200" w:firstLine="480"/>
        <w:rPr>
          <w:rFonts w:asciiTheme="minorEastAsia" w:eastAsiaTheme="minorEastAsia" w:hAnsiTheme="minorEastAsia"/>
        </w:rPr>
      </w:pPr>
      <w:r w:rsidRPr="006F43E8">
        <w:rPr>
          <w:rFonts w:asciiTheme="minorEastAsia" w:eastAsiaTheme="minorEastAsia" w:hAnsiTheme="minorEastAsia" w:hint="eastAsia"/>
        </w:rPr>
        <w:t>１</w:t>
      </w:r>
      <w:r w:rsidR="00981C39">
        <w:rPr>
          <w:rFonts w:asciiTheme="minorEastAsia" w:eastAsiaTheme="minorEastAsia" w:hAnsiTheme="minorEastAsia" w:hint="eastAsia"/>
        </w:rPr>
        <w:t xml:space="preserve">　</w:t>
      </w:r>
      <w:r w:rsidR="00471FDA" w:rsidRPr="006F43E8">
        <w:rPr>
          <w:rFonts w:asciiTheme="minorEastAsia" w:eastAsiaTheme="minorEastAsia" w:hAnsiTheme="minorEastAsia" w:hint="eastAsia"/>
        </w:rPr>
        <w:t>相生市の児童生徒の現状と課題</w:t>
      </w:r>
      <w:r w:rsidR="00AE18B5">
        <w:rPr>
          <w:rFonts w:asciiTheme="minorEastAsia" w:eastAsiaTheme="minorEastAsia" w:hAnsiTheme="minorEastAsia" w:hint="eastAsia"/>
        </w:rPr>
        <w:t xml:space="preserve">　　　　　　　　　　　　　　　　　 </w:t>
      </w:r>
      <w:r w:rsidR="00BB392C">
        <w:rPr>
          <w:rFonts w:asciiTheme="minorEastAsia" w:eastAsiaTheme="minorEastAsia" w:hAnsiTheme="minorEastAsia" w:hint="eastAsia"/>
        </w:rPr>
        <w:t xml:space="preserve"> ６</w:t>
      </w:r>
      <w:r w:rsidR="00AE18B5">
        <w:rPr>
          <w:rFonts w:asciiTheme="minorEastAsia" w:eastAsiaTheme="minorEastAsia" w:hAnsiTheme="minorEastAsia" w:hint="eastAsia"/>
        </w:rPr>
        <w:t>～</w:t>
      </w:r>
      <w:r w:rsidR="00BB392C">
        <w:rPr>
          <w:rFonts w:asciiTheme="minorEastAsia" w:eastAsiaTheme="minorEastAsia" w:hAnsiTheme="minorEastAsia" w:hint="eastAsia"/>
        </w:rPr>
        <w:t>８</w:t>
      </w:r>
      <w:r w:rsidR="00AE18B5">
        <w:rPr>
          <w:rFonts w:asciiTheme="minorEastAsia" w:eastAsiaTheme="minorEastAsia" w:hAnsiTheme="minorEastAsia" w:hint="eastAsia"/>
        </w:rPr>
        <w:t xml:space="preserve">　　</w:t>
      </w:r>
    </w:p>
    <w:p w:rsidR="006841ED" w:rsidRPr="006F43E8" w:rsidRDefault="00471FDA" w:rsidP="00A832AB">
      <w:pPr>
        <w:rPr>
          <w:rFonts w:asciiTheme="minorEastAsia" w:eastAsiaTheme="minorEastAsia" w:hAnsiTheme="minorEastAsia"/>
        </w:rPr>
      </w:pPr>
      <w:r w:rsidRPr="006F43E8">
        <w:rPr>
          <w:rFonts w:asciiTheme="minorEastAsia" w:eastAsiaTheme="minorEastAsia" w:hAnsiTheme="minorEastAsia" w:hint="eastAsia"/>
        </w:rPr>
        <w:t xml:space="preserve">　　</w:t>
      </w:r>
      <w:r w:rsidR="00981C39">
        <w:rPr>
          <w:rFonts w:asciiTheme="minorEastAsia" w:eastAsiaTheme="minorEastAsia" w:hAnsiTheme="minorEastAsia" w:hint="eastAsia"/>
        </w:rPr>
        <w:t>（１）</w:t>
      </w:r>
      <w:r w:rsidRPr="006F43E8">
        <w:rPr>
          <w:rFonts w:asciiTheme="minorEastAsia" w:eastAsiaTheme="minorEastAsia" w:hAnsiTheme="minorEastAsia" w:hint="eastAsia"/>
        </w:rPr>
        <w:t>学力について</w:t>
      </w:r>
    </w:p>
    <w:p w:rsidR="00471FDA" w:rsidRPr="006F43E8" w:rsidRDefault="00471FDA" w:rsidP="00A832AB">
      <w:pPr>
        <w:rPr>
          <w:rFonts w:asciiTheme="minorEastAsia" w:eastAsiaTheme="minorEastAsia" w:hAnsiTheme="minorEastAsia"/>
        </w:rPr>
      </w:pPr>
      <w:r w:rsidRPr="006F43E8">
        <w:rPr>
          <w:rFonts w:asciiTheme="minorEastAsia" w:eastAsiaTheme="minorEastAsia" w:hAnsiTheme="minorEastAsia" w:hint="eastAsia"/>
        </w:rPr>
        <w:t xml:space="preserve">　　</w:t>
      </w:r>
      <w:r w:rsidR="00981C39">
        <w:rPr>
          <w:rFonts w:asciiTheme="minorEastAsia" w:eastAsiaTheme="minorEastAsia" w:hAnsiTheme="minorEastAsia" w:hint="eastAsia"/>
        </w:rPr>
        <w:t>（２）</w:t>
      </w:r>
      <w:r w:rsidRPr="006F43E8">
        <w:rPr>
          <w:rFonts w:asciiTheme="minorEastAsia" w:eastAsiaTheme="minorEastAsia" w:hAnsiTheme="minorEastAsia" w:hint="eastAsia"/>
        </w:rPr>
        <w:t>体力について</w:t>
      </w:r>
    </w:p>
    <w:p w:rsidR="00471FDA" w:rsidRDefault="00471FDA" w:rsidP="00471FDA">
      <w:pPr>
        <w:rPr>
          <w:rFonts w:asciiTheme="minorEastAsia" w:eastAsiaTheme="minorEastAsia" w:hAnsiTheme="minorEastAsia"/>
        </w:rPr>
      </w:pPr>
      <w:r w:rsidRPr="006F43E8">
        <w:rPr>
          <w:rFonts w:asciiTheme="minorEastAsia" w:eastAsiaTheme="minorEastAsia" w:hAnsiTheme="minorEastAsia" w:hint="eastAsia"/>
        </w:rPr>
        <w:t xml:space="preserve">　　</w:t>
      </w:r>
      <w:r w:rsidR="00981C39">
        <w:rPr>
          <w:rFonts w:asciiTheme="minorEastAsia" w:eastAsiaTheme="minorEastAsia" w:hAnsiTheme="minorEastAsia" w:hint="eastAsia"/>
        </w:rPr>
        <w:t>（３）</w:t>
      </w:r>
      <w:r w:rsidRPr="006F43E8">
        <w:rPr>
          <w:rFonts w:asciiTheme="minorEastAsia" w:eastAsiaTheme="minorEastAsia" w:hAnsiTheme="minorEastAsia" w:hint="eastAsia"/>
        </w:rPr>
        <w:t>問題行動・いじめ・不登校について</w:t>
      </w:r>
    </w:p>
    <w:p w:rsidR="000D412D" w:rsidRDefault="006719D5" w:rsidP="00471FDA">
      <w:pPr>
        <w:rPr>
          <w:rFonts w:asciiTheme="minorEastAsia" w:eastAsiaTheme="minorEastAsia" w:hAnsiTheme="minorEastAsia"/>
        </w:rPr>
      </w:pPr>
      <w:r>
        <w:rPr>
          <w:rFonts w:asciiTheme="minorEastAsia" w:eastAsiaTheme="minorEastAsia" w:hAnsiTheme="minorEastAsia" w:hint="eastAsia"/>
        </w:rPr>
        <w:t xml:space="preserve">　　（４）小学生と中学生の意識・生活の違い</w:t>
      </w:r>
    </w:p>
    <w:p w:rsidR="006719D5" w:rsidRPr="00981C39" w:rsidRDefault="006719D5" w:rsidP="00471FDA">
      <w:pPr>
        <w:rPr>
          <w:rFonts w:asciiTheme="minorEastAsia" w:eastAsiaTheme="minorEastAsia" w:hAnsiTheme="minorEastAsia"/>
        </w:rPr>
      </w:pPr>
    </w:p>
    <w:p w:rsidR="000D412D" w:rsidRDefault="00981C39" w:rsidP="000D412D">
      <w:pPr>
        <w:ind w:firstLineChars="200" w:firstLine="480"/>
        <w:rPr>
          <w:rFonts w:asciiTheme="minorEastAsia" w:eastAsiaTheme="minorEastAsia" w:hAnsiTheme="minorEastAsia"/>
        </w:rPr>
      </w:pPr>
      <w:r>
        <w:rPr>
          <w:rFonts w:asciiTheme="minorEastAsia" w:eastAsiaTheme="minorEastAsia" w:hAnsiTheme="minorEastAsia" w:hint="eastAsia"/>
        </w:rPr>
        <w:t xml:space="preserve">２　</w:t>
      </w:r>
      <w:r w:rsidR="00471FDA" w:rsidRPr="006F43E8">
        <w:rPr>
          <w:rFonts w:asciiTheme="minorEastAsia" w:eastAsiaTheme="minorEastAsia" w:hAnsiTheme="minorEastAsia" w:hint="eastAsia"/>
        </w:rPr>
        <w:t>小中連携・一貫教育に対する教職員の意識調査</w:t>
      </w:r>
      <w:r w:rsidR="00051FF5">
        <w:rPr>
          <w:rFonts w:asciiTheme="minorEastAsia" w:eastAsiaTheme="minorEastAsia" w:hAnsiTheme="minorEastAsia" w:hint="eastAsia"/>
        </w:rPr>
        <w:t>結果</w:t>
      </w:r>
      <w:r w:rsidR="00AE18B5">
        <w:rPr>
          <w:rFonts w:asciiTheme="minorEastAsia" w:eastAsiaTheme="minorEastAsia" w:hAnsiTheme="minorEastAsia" w:hint="eastAsia"/>
        </w:rPr>
        <w:t xml:space="preserve">　　　　　　　　</w:t>
      </w:r>
      <w:r w:rsidR="00BB392C">
        <w:rPr>
          <w:rFonts w:asciiTheme="minorEastAsia" w:eastAsiaTheme="minorEastAsia" w:hAnsiTheme="minorEastAsia" w:hint="eastAsia"/>
        </w:rPr>
        <w:t xml:space="preserve">    ９</w:t>
      </w:r>
    </w:p>
    <w:p w:rsidR="00BB392C" w:rsidRPr="00981C39" w:rsidRDefault="00BB392C" w:rsidP="000D412D">
      <w:pPr>
        <w:ind w:firstLineChars="200" w:firstLine="480"/>
        <w:rPr>
          <w:rFonts w:asciiTheme="minorEastAsia" w:eastAsiaTheme="minorEastAsia" w:hAnsiTheme="minorEastAsia"/>
        </w:rPr>
      </w:pPr>
    </w:p>
    <w:p w:rsidR="00BB392C" w:rsidRDefault="00981C39" w:rsidP="000D412D">
      <w:pPr>
        <w:ind w:firstLineChars="200" w:firstLine="480"/>
        <w:rPr>
          <w:rFonts w:asciiTheme="minorEastAsia" w:eastAsiaTheme="minorEastAsia" w:hAnsiTheme="minorEastAsia"/>
        </w:rPr>
      </w:pPr>
      <w:r>
        <w:rPr>
          <w:rFonts w:asciiTheme="minorEastAsia" w:eastAsiaTheme="minorEastAsia" w:hAnsiTheme="minorEastAsia" w:hint="eastAsia"/>
        </w:rPr>
        <w:t xml:space="preserve">３　</w:t>
      </w:r>
      <w:r w:rsidR="00471FDA" w:rsidRPr="006F43E8">
        <w:rPr>
          <w:rFonts w:asciiTheme="minorEastAsia" w:eastAsiaTheme="minorEastAsia" w:hAnsiTheme="minorEastAsia" w:hint="eastAsia"/>
        </w:rPr>
        <w:t>小中一貫教育推進スケジュール</w:t>
      </w:r>
      <w:r w:rsidR="006719D5">
        <w:rPr>
          <w:rFonts w:asciiTheme="minorEastAsia" w:eastAsiaTheme="minorEastAsia" w:hAnsiTheme="minorEastAsia" w:hint="eastAsia"/>
        </w:rPr>
        <w:t>（案）</w:t>
      </w:r>
      <w:r w:rsidR="00AE18B5">
        <w:rPr>
          <w:rFonts w:asciiTheme="minorEastAsia" w:eastAsiaTheme="minorEastAsia" w:hAnsiTheme="minorEastAsia" w:hint="eastAsia"/>
        </w:rPr>
        <w:t xml:space="preserve">                            </w:t>
      </w:r>
      <w:r w:rsidR="00BB392C">
        <w:rPr>
          <w:rFonts w:asciiTheme="minorEastAsia" w:eastAsiaTheme="minorEastAsia" w:hAnsiTheme="minorEastAsia" w:hint="eastAsia"/>
        </w:rPr>
        <w:t>１０</w:t>
      </w:r>
      <w:r w:rsidR="006F6FEB">
        <w:rPr>
          <w:rFonts w:asciiTheme="minorEastAsia" w:eastAsiaTheme="minorEastAsia" w:hAnsiTheme="minorEastAsia" w:hint="eastAsia"/>
        </w:rPr>
        <w:t>～１１</w:t>
      </w:r>
    </w:p>
    <w:p w:rsidR="000D412D" w:rsidRPr="006719D5" w:rsidRDefault="000D412D" w:rsidP="000D412D">
      <w:pPr>
        <w:ind w:firstLineChars="200" w:firstLine="480"/>
        <w:rPr>
          <w:rFonts w:asciiTheme="minorEastAsia" w:eastAsiaTheme="minorEastAsia" w:hAnsiTheme="minorEastAsia"/>
        </w:rPr>
      </w:pPr>
    </w:p>
    <w:p w:rsidR="00471FDA" w:rsidRPr="006F43E8" w:rsidRDefault="00981C39" w:rsidP="000D412D">
      <w:pPr>
        <w:ind w:firstLineChars="200" w:firstLine="480"/>
        <w:rPr>
          <w:rFonts w:asciiTheme="minorEastAsia" w:eastAsiaTheme="minorEastAsia" w:hAnsiTheme="minorEastAsia"/>
        </w:rPr>
      </w:pPr>
      <w:r>
        <w:rPr>
          <w:rFonts w:asciiTheme="minorEastAsia" w:eastAsiaTheme="minorEastAsia" w:hAnsiTheme="minorEastAsia" w:hint="eastAsia"/>
        </w:rPr>
        <w:t xml:space="preserve">４　</w:t>
      </w:r>
      <w:r w:rsidR="00471FDA" w:rsidRPr="006F43E8">
        <w:rPr>
          <w:rFonts w:asciiTheme="minorEastAsia" w:eastAsiaTheme="minorEastAsia" w:hAnsiTheme="minorEastAsia" w:hint="eastAsia"/>
        </w:rPr>
        <w:t>小中一貫教育推進</w:t>
      </w:r>
      <w:r w:rsidR="006719D5">
        <w:rPr>
          <w:rFonts w:asciiTheme="minorEastAsia" w:eastAsiaTheme="minorEastAsia" w:hAnsiTheme="minorEastAsia" w:hint="eastAsia"/>
        </w:rPr>
        <w:t>のための</w:t>
      </w:r>
      <w:r w:rsidR="00471FDA" w:rsidRPr="006F43E8">
        <w:rPr>
          <w:rFonts w:asciiTheme="minorEastAsia" w:eastAsiaTheme="minorEastAsia" w:hAnsiTheme="minorEastAsia" w:hint="eastAsia"/>
        </w:rPr>
        <w:t>組織</w:t>
      </w:r>
      <w:r w:rsidR="006719D5">
        <w:rPr>
          <w:rFonts w:asciiTheme="minorEastAsia" w:eastAsiaTheme="minorEastAsia" w:hAnsiTheme="minorEastAsia" w:hint="eastAsia"/>
        </w:rPr>
        <w:t>づくり（案）</w:t>
      </w:r>
      <w:r w:rsidR="00AE18B5">
        <w:rPr>
          <w:rFonts w:asciiTheme="minorEastAsia" w:eastAsiaTheme="minorEastAsia" w:hAnsiTheme="minorEastAsia" w:hint="eastAsia"/>
        </w:rPr>
        <w:t xml:space="preserve">　　　　　　　　　　　</w:t>
      </w:r>
      <w:r w:rsidR="00BB392C">
        <w:rPr>
          <w:rFonts w:asciiTheme="minorEastAsia" w:eastAsiaTheme="minorEastAsia" w:hAnsiTheme="minorEastAsia" w:hint="eastAsia"/>
        </w:rPr>
        <w:t>１２</w:t>
      </w:r>
      <w:r w:rsidR="00AE18B5">
        <w:rPr>
          <w:rFonts w:asciiTheme="minorEastAsia" w:eastAsiaTheme="minorEastAsia" w:hAnsiTheme="minorEastAsia" w:hint="eastAsia"/>
        </w:rPr>
        <w:t>～１</w:t>
      </w:r>
      <w:r w:rsidR="00BB392C">
        <w:rPr>
          <w:rFonts w:asciiTheme="minorEastAsia" w:eastAsiaTheme="minorEastAsia" w:hAnsiTheme="minorEastAsia" w:hint="eastAsia"/>
        </w:rPr>
        <w:t>４</w:t>
      </w:r>
    </w:p>
    <w:p w:rsidR="00471FDA" w:rsidRPr="006719D5" w:rsidRDefault="006719D5" w:rsidP="006719D5">
      <w:pPr>
        <w:pStyle w:val="ac"/>
        <w:numPr>
          <w:ilvl w:val="0"/>
          <w:numId w:val="1"/>
        </w:numPr>
        <w:ind w:leftChars="0"/>
        <w:rPr>
          <w:rFonts w:asciiTheme="minorEastAsia" w:eastAsiaTheme="minorEastAsia" w:hAnsiTheme="minorEastAsia"/>
        </w:rPr>
      </w:pPr>
      <w:r w:rsidRPr="006719D5">
        <w:rPr>
          <w:rFonts w:asciiTheme="minorEastAsia" w:eastAsiaTheme="minorEastAsia" w:hAnsiTheme="minorEastAsia" w:hint="eastAsia"/>
        </w:rPr>
        <w:t>推進準備委員会の設置</w:t>
      </w:r>
    </w:p>
    <w:p w:rsidR="006719D5" w:rsidRDefault="006719D5" w:rsidP="006719D5">
      <w:pPr>
        <w:pStyle w:val="ac"/>
        <w:numPr>
          <w:ilvl w:val="0"/>
          <w:numId w:val="1"/>
        </w:numPr>
        <w:ind w:leftChars="0"/>
        <w:rPr>
          <w:rFonts w:asciiTheme="minorEastAsia" w:eastAsiaTheme="minorEastAsia" w:hAnsiTheme="minorEastAsia"/>
        </w:rPr>
      </w:pPr>
      <w:r>
        <w:rPr>
          <w:rFonts w:asciiTheme="minorEastAsia" w:eastAsiaTheme="minorEastAsia" w:hAnsiTheme="minorEastAsia" w:hint="eastAsia"/>
        </w:rPr>
        <w:t>推進委員会の設置</w:t>
      </w:r>
    </w:p>
    <w:p w:rsidR="006719D5" w:rsidRDefault="006719D5" w:rsidP="006719D5">
      <w:pPr>
        <w:pStyle w:val="ac"/>
        <w:numPr>
          <w:ilvl w:val="0"/>
          <w:numId w:val="1"/>
        </w:numPr>
        <w:ind w:leftChars="0"/>
        <w:rPr>
          <w:rFonts w:asciiTheme="minorEastAsia" w:eastAsiaTheme="minorEastAsia" w:hAnsiTheme="minorEastAsia"/>
        </w:rPr>
      </w:pPr>
      <w:r>
        <w:rPr>
          <w:rFonts w:asciiTheme="minorEastAsia" w:eastAsiaTheme="minorEastAsia" w:hAnsiTheme="minorEastAsia" w:hint="eastAsia"/>
        </w:rPr>
        <w:t>小中一貫教育コーディネーターの位置づけ</w:t>
      </w:r>
    </w:p>
    <w:p w:rsidR="006719D5" w:rsidRDefault="006719D5" w:rsidP="006719D5">
      <w:pPr>
        <w:pStyle w:val="ac"/>
        <w:numPr>
          <w:ilvl w:val="0"/>
          <w:numId w:val="1"/>
        </w:numPr>
        <w:ind w:leftChars="0"/>
        <w:rPr>
          <w:rFonts w:asciiTheme="minorEastAsia" w:eastAsiaTheme="minorEastAsia" w:hAnsiTheme="minorEastAsia"/>
        </w:rPr>
      </w:pPr>
      <w:r>
        <w:rPr>
          <w:rFonts w:asciiTheme="minorEastAsia" w:eastAsiaTheme="minorEastAsia" w:hAnsiTheme="minorEastAsia" w:hint="eastAsia"/>
        </w:rPr>
        <w:t>専門部会の設置</w:t>
      </w:r>
    </w:p>
    <w:p w:rsidR="006719D5" w:rsidRPr="006719D5" w:rsidRDefault="006719D5" w:rsidP="006719D5">
      <w:pPr>
        <w:rPr>
          <w:rFonts w:asciiTheme="minorEastAsia" w:eastAsiaTheme="minorEastAsia" w:hAnsiTheme="minorEastAsia"/>
        </w:rPr>
      </w:pPr>
    </w:p>
    <w:p w:rsidR="00471FDA" w:rsidRPr="006F43E8" w:rsidRDefault="007C30CE" w:rsidP="006719D5">
      <w:pPr>
        <w:ind w:firstLineChars="100" w:firstLine="240"/>
        <w:rPr>
          <w:rFonts w:asciiTheme="minorEastAsia" w:eastAsiaTheme="minorEastAsia" w:hAnsiTheme="minorEastAsia"/>
        </w:rPr>
      </w:pPr>
      <w:r w:rsidRPr="006F43E8">
        <w:rPr>
          <w:rFonts w:asciiTheme="minorEastAsia" w:eastAsiaTheme="minorEastAsia" w:hAnsiTheme="minorEastAsia" w:hint="eastAsia"/>
        </w:rPr>
        <w:t xml:space="preserve">　おわりに</w:t>
      </w:r>
      <w:r w:rsidR="00AE18B5">
        <w:rPr>
          <w:rFonts w:asciiTheme="minorEastAsia" w:eastAsiaTheme="minorEastAsia" w:hAnsiTheme="minorEastAsia" w:hint="eastAsia"/>
        </w:rPr>
        <w:t xml:space="preserve">　　　　　　　　　　　　　　　　　　　　　　　　　　　　　　</w:t>
      </w:r>
      <w:r w:rsidR="00BB392C">
        <w:rPr>
          <w:rFonts w:asciiTheme="minorEastAsia" w:eastAsiaTheme="minorEastAsia" w:hAnsiTheme="minorEastAsia" w:hint="eastAsia"/>
        </w:rPr>
        <w:t xml:space="preserve"> １５</w:t>
      </w:r>
    </w:p>
    <w:p w:rsidR="006841ED" w:rsidRDefault="006841ED" w:rsidP="00A832AB">
      <w:pPr>
        <w:rPr>
          <w:rFonts w:asciiTheme="majorEastAsia" w:eastAsiaTheme="majorEastAsia" w:hAnsiTheme="majorEastAsia"/>
        </w:rPr>
      </w:pPr>
    </w:p>
    <w:p w:rsidR="006841ED" w:rsidRPr="002D7D51" w:rsidRDefault="0003107F" w:rsidP="00A832AB">
      <w:pPr>
        <w:rPr>
          <w:rFonts w:asciiTheme="minorEastAsia" w:eastAsiaTheme="minorEastAsia" w:hAnsiTheme="minorEastAsia"/>
        </w:rPr>
      </w:pPr>
      <w:r w:rsidRPr="002D7D51">
        <w:rPr>
          <w:rFonts w:asciiTheme="minorEastAsia" w:eastAsiaTheme="minorEastAsia" w:hAnsiTheme="minorEastAsia" w:hint="eastAsia"/>
        </w:rPr>
        <w:t xml:space="preserve">　　</w:t>
      </w:r>
      <w:r w:rsidR="006719D5" w:rsidRPr="002D7D51">
        <w:rPr>
          <w:rFonts w:asciiTheme="minorEastAsia" w:eastAsiaTheme="minorEastAsia" w:hAnsiTheme="minorEastAsia" w:hint="eastAsia"/>
        </w:rPr>
        <w:t xml:space="preserve">　別添</w:t>
      </w:r>
      <w:r w:rsidRPr="002D7D51">
        <w:rPr>
          <w:rFonts w:asciiTheme="minorEastAsia" w:eastAsiaTheme="minorEastAsia" w:hAnsiTheme="minorEastAsia" w:hint="eastAsia"/>
        </w:rPr>
        <w:t xml:space="preserve">　</w:t>
      </w:r>
      <w:r w:rsidRPr="00714623">
        <w:rPr>
          <w:rFonts w:asciiTheme="minorEastAsia" w:eastAsiaTheme="minorEastAsia" w:hAnsiTheme="minorEastAsia" w:hint="eastAsia"/>
        </w:rPr>
        <w:t>相生市</w:t>
      </w:r>
      <w:r w:rsidR="002A41B8" w:rsidRPr="00714623">
        <w:rPr>
          <w:rFonts w:asciiTheme="minorEastAsia" w:eastAsiaTheme="minorEastAsia" w:hAnsiTheme="minorEastAsia" w:hint="eastAsia"/>
        </w:rPr>
        <w:t>が進める小中一貫教育</w:t>
      </w:r>
      <w:r w:rsidRPr="002D7D51">
        <w:rPr>
          <w:rFonts w:asciiTheme="minorEastAsia" w:eastAsiaTheme="minorEastAsia" w:hAnsiTheme="minorEastAsia" w:hint="eastAsia"/>
        </w:rPr>
        <w:t xml:space="preserve">　</w:t>
      </w:r>
    </w:p>
    <w:p w:rsidR="006841ED" w:rsidRPr="006719D5" w:rsidRDefault="006841ED" w:rsidP="00A832AB">
      <w:pPr>
        <w:rPr>
          <w:rFonts w:asciiTheme="majorEastAsia" w:eastAsiaTheme="majorEastAsia" w:hAnsiTheme="majorEastAsia"/>
        </w:rPr>
      </w:pPr>
    </w:p>
    <w:p w:rsidR="0003107F" w:rsidRDefault="0003107F" w:rsidP="00A832AB">
      <w:pPr>
        <w:rPr>
          <w:rFonts w:asciiTheme="majorEastAsia" w:eastAsiaTheme="majorEastAsia" w:hAnsiTheme="majorEastAsia"/>
        </w:rPr>
      </w:pPr>
    </w:p>
    <w:p w:rsidR="0003107F" w:rsidRDefault="0003107F" w:rsidP="00A832AB">
      <w:pPr>
        <w:rPr>
          <w:rFonts w:asciiTheme="majorEastAsia" w:eastAsiaTheme="majorEastAsia" w:hAnsiTheme="majorEastAsia"/>
        </w:rPr>
      </w:pPr>
    </w:p>
    <w:p w:rsidR="0003107F" w:rsidRDefault="00EE3205" w:rsidP="00A832AB">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73952" behindDoc="0" locked="0" layoutInCell="1" allowOverlap="1">
                <wp:simplePos x="0" y="0"/>
                <wp:positionH relativeFrom="column">
                  <wp:posOffset>2945130</wp:posOffset>
                </wp:positionH>
                <wp:positionV relativeFrom="paragraph">
                  <wp:posOffset>866775</wp:posOffset>
                </wp:positionV>
                <wp:extent cx="323850" cy="304800"/>
                <wp:effectExtent l="9525" t="9525" r="9525" b="9525"/>
                <wp:wrapNone/>
                <wp:docPr id="202"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ellipse">
                          <a:avLst/>
                        </a:prstGeom>
                        <a:solidFill>
                          <a:srgbClr val="FFFFFF"/>
                        </a:solidFill>
                        <a:ln w="9525">
                          <a:solidFill>
                            <a:schemeClr val="bg1">
                              <a:lumMod val="100000"/>
                              <a:lumOff val="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B380AF" id="Oval 108" o:spid="_x0000_s1026" style="position:absolute;left:0;text-align:left;margin-left:231.9pt;margin-top:68.25pt;width:25.5pt;height:2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A1UNgIAAGUEAAAOAAAAZHJzL2Uyb0RvYy54bWysVMFu2zAMvQ/YPwi6L3acZkuNOEWRLsOA&#10;ri3Q7QMUWbaFyaJGKXG6rx8lp1my3Yb5IIgi9cT3SHp5c+gN2yv0GmzFp5OcM2Ul1Nq2Ff/2dfNu&#10;wZkPwtbCgFUVf1Ge36zevlkOrlQFdGBqhYxArC8HV/EuBFdmmZed6oWfgFOWnA1gLwKZ2GY1ioHQ&#10;e5MVef4+GwBrhyCV93R6Nzr5KuE3jZLhsWm8CsxUnHILacW0buOarZaibFG4TstjGuIfsuiFtvTo&#10;CepOBMF2qP+C6rVE8NCEiYQ+g6bRUiUOxGaa/8HmuRNOJS4kjncnmfz/g5UP+ydkuq54kRecWdFT&#10;kR73wrBpvojqDM6XFPTsnjDy8+4e5HfPLKw7YVt1iwhDp0RNOU1jfHZxIRqerrLt8AVqgha7AEmo&#10;Q4N9BCQJ2CHV4+VUD3UITNLhrJgt5lQ1Sa5ZfrXIU70yUb5edujDJwU9i5uKK2O081ExUYr9vQ8x&#10;H1G+RqX8weh6o41JBrbbtUFGdCu+SV+iQDTPw4xlQ8Wv58U8IV/4UqOqE8i2naYYs+uJ7wg8zeM3&#10;dhqdUz+O569kThAp2Qt0hJ2tU4tGiT8e90FoM+6JnLFHzaPMY7m2UL+Q5Ahjt9N00qYD/MnZQJ1e&#10;cf9jJ1BxZj5bKtuHq+J6TqORjMXimgTHc8f2zCGsJKCKB87G7TqMw7RzqNuO3hn5W7ilQjc6VSA2&#10;wZjTMVXq5cT1OHdxWM7tFPX777D6BQAA//8DAFBLAwQUAAYACAAAACEAUJxtA98AAAALAQAADwAA&#10;AGRycy9kb3ducmV2LnhtbEyPzW7CMBCE75X6DtZW6gUVB/IDpHEQqsS1KrTibGI3ibDXkW0geftu&#10;T+1xZ0az31Tb0Rp20z70DgUs5gkwjY1TPbYCvj73L2tgIUpU0jjUAiYdYFs/PlSyVO6OB307xpZR&#10;CYZSCuhiHErOQ9NpK8PcDRrJ+3beykinb7ny8k7l1vBlkhTcyh7pQycH/dbp5nK8WgHLZjNNO5/u&#10;31ezw+Zymn3IYFohnp/G3SuwqMf4F4ZffEKHmpjO7ooqMCMgK1JCj2SkRQ6MEvkiI+VMyjrLgdcV&#10;/7+h/gEAAP//AwBQSwECLQAUAAYACAAAACEAtoM4kv4AAADhAQAAEwAAAAAAAAAAAAAAAAAAAAAA&#10;W0NvbnRlbnRfVHlwZXNdLnhtbFBLAQItABQABgAIAAAAIQA4/SH/1gAAAJQBAAALAAAAAAAAAAAA&#10;AAAAAC8BAABfcmVscy8ucmVsc1BLAQItABQABgAIAAAAIQCv4A1UNgIAAGUEAAAOAAAAAAAAAAAA&#10;AAAAAC4CAABkcnMvZTJvRG9jLnhtbFBLAQItABQABgAIAAAAIQBQnG0D3wAAAAsBAAAPAAAAAAAA&#10;AAAAAAAAAJAEAABkcnMvZG93bnJldi54bWxQSwUGAAAAAAQABADzAAAAnAUAAAAA&#10;" strokecolor="white [3212]">
                <v:textbox inset="5.85pt,.7pt,5.85pt,.7pt"/>
              </v:oval>
            </w:pict>
          </mc:Fallback>
        </mc:AlternateContent>
      </w:r>
    </w:p>
    <w:p w:rsidR="006841ED" w:rsidRPr="00863742" w:rsidRDefault="006841ED" w:rsidP="00D230EA">
      <w:pPr>
        <w:ind w:firstLineChars="200" w:firstLine="560"/>
        <w:rPr>
          <w:rFonts w:asciiTheme="minorEastAsia" w:eastAsiaTheme="minorEastAsia" w:hAnsiTheme="minorEastAsia"/>
          <w:sz w:val="28"/>
          <w:szCs w:val="28"/>
        </w:rPr>
      </w:pPr>
      <w:r w:rsidRPr="00863742">
        <w:rPr>
          <w:rFonts w:asciiTheme="minorEastAsia" w:eastAsiaTheme="minorEastAsia" w:hAnsiTheme="minorEastAsia" w:hint="eastAsia"/>
          <w:sz w:val="28"/>
          <w:szCs w:val="28"/>
        </w:rPr>
        <w:lastRenderedPageBreak/>
        <w:t>はじめに</w:t>
      </w:r>
    </w:p>
    <w:p w:rsidR="006841ED" w:rsidRDefault="006841ED" w:rsidP="006841ED">
      <w:pPr>
        <w:rPr>
          <w:rFonts w:asciiTheme="minorEastAsia" w:eastAsiaTheme="minorEastAsia" w:hAnsiTheme="minorEastAsia"/>
          <w:sz w:val="28"/>
          <w:szCs w:val="28"/>
        </w:rPr>
      </w:pPr>
    </w:p>
    <w:p w:rsidR="00D230EA" w:rsidRDefault="006841ED" w:rsidP="006841ED">
      <w:pPr>
        <w:rPr>
          <w:rFonts w:asciiTheme="minorEastAsia" w:eastAsiaTheme="minorEastAsia" w:hAnsiTheme="minorEastAsia"/>
        </w:rPr>
      </w:pPr>
      <w:r w:rsidRPr="00863742">
        <w:rPr>
          <w:rFonts w:asciiTheme="minorEastAsia" w:eastAsiaTheme="minorEastAsia" w:hAnsiTheme="minorEastAsia" w:hint="eastAsia"/>
        </w:rPr>
        <w:t xml:space="preserve">　</w:t>
      </w:r>
      <w:r w:rsidR="00D230EA">
        <w:rPr>
          <w:rFonts w:asciiTheme="minorEastAsia" w:eastAsiaTheme="minorEastAsia" w:hAnsiTheme="minorEastAsia" w:hint="eastAsia"/>
        </w:rPr>
        <w:t xml:space="preserve">　　</w:t>
      </w:r>
      <w:r w:rsidRPr="00863742">
        <w:rPr>
          <w:rFonts w:asciiTheme="minorEastAsia" w:eastAsiaTheme="minorEastAsia" w:hAnsiTheme="minorEastAsia" w:hint="eastAsia"/>
        </w:rPr>
        <w:t>国においては、「９年間の義務教育でどのような子どもを育てるか」という</w:t>
      </w:r>
    </w:p>
    <w:p w:rsidR="00D230EA" w:rsidRDefault="006841ED" w:rsidP="00D230EA">
      <w:pPr>
        <w:ind w:firstLineChars="200" w:firstLine="480"/>
        <w:rPr>
          <w:rFonts w:asciiTheme="minorEastAsia" w:eastAsiaTheme="minorEastAsia" w:hAnsiTheme="minorEastAsia"/>
        </w:rPr>
      </w:pPr>
      <w:r w:rsidRPr="00863742">
        <w:rPr>
          <w:rFonts w:asciiTheme="minorEastAsia" w:eastAsiaTheme="minorEastAsia" w:hAnsiTheme="minorEastAsia" w:hint="eastAsia"/>
        </w:rPr>
        <w:t>観点から、小中一貫教育の制度化に向けた議論が進みつつあります。この動向</w:t>
      </w:r>
    </w:p>
    <w:p w:rsidR="00D230EA" w:rsidRDefault="006841ED" w:rsidP="00D230EA">
      <w:pPr>
        <w:ind w:leftChars="200" w:left="480"/>
        <w:rPr>
          <w:rFonts w:asciiTheme="minorEastAsia" w:eastAsiaTheme="minorEastAsia" w:hAnsiTheme="minorEastAsia"/>
        </w:rPr>
      </w:pPr>
      <w:r w:rsidRPr="00863742">
        <w:rPr>
          <w:rFonts w:asciiTheme="minorEastAsia" w:eastAsiaTheme="minorEastAsia" w:hAnsiTheme="minorEastAsia" w:hint="eastAsia"/>
        </w:rPr>
        <w:t>を踏まえ、相生市教育委員会は、平成２６年６月に相生市学校教育審議会を設</w:t>
      </w:r>
    </w:p>
    <w:p w:rsidR="00D230EA" w:rsidRDefault="006841ED" w:rsidP="00D230EA">
      <w:pPr>
        <w:ind w:leftChars="200" w:left="480"/>
        <w:rPr>
          <w:rFonts w:asciiTheme="minorEastAsia" w:eastAsiaTheme="minorEastAsia" w:hAnsiTheme="minorEastAsia"/>
        </w:rPr>
      </w:pPr>
      <w:r w:rsidRPr="00863742">
        <w:rPr>
          <w:rFonts w:asciiTheme="minorEastAsia" w:eastAsiaTheme="minorEastAsia" w:hAnsiTheme="minorEastAsia" w:hint="eastAsia"/>
        </w:rPr>
        <w:t>置し、相生市立小中学校において、相生市に最も適した小中一貫教育</w:t>
      </w:r>
      <w:r w:rsidR="00E64113">
        <w:rPr>
          <w:rFonts w:asciiTheme="minorEastAsia" w:eastAsiaTheme="minorEastAsia" w:hAnsiTheme="minorEastAsia" w:hint="eastAsia"/>
        </w:rPr>
        <w:t>の</w:t>
      </w:r>
      <w:r w:rsidRPr="00863742">
        <w:rPr>
          <w:rFonts w:asciiTheme="minorEastAsia" w:eastAsiaTheme="minorEastAsia" w:hAnsiTheme="minorEastAsia" w:hint="eastAsia"/>
        </w:rPr>
        <w:t>実施に</w:t>
      </w:r>
    </w:p>
    <w:p w:rsidR="00E64113" w:rsidRDefault="006841ED" w:rsidP="00D230EA">
      <w:pPr>
        <w:ind w:leftChars="200" w:left="480"/>
        <w:rPr>
          <w:rFonts w:asciiTheme="minorEastAsia" w:eastAsiaTheme="minorEastAsia" w:hAnsiTheme="minorEastAsia"/>
        </w:rPr>
      </w:pPr>
      <w:r w:rsidRPr="00863742">
        <w:rPr>
          <w:rFonts w:asciiTheme="minorEastAsia" w:eastAsiaTheme="minorEastAsia" w:hAnsiTheme="minorEastAsia" w:hint="eastAsia"/>
        </w:rPr>
        <w:t>関する提言を</w:t>
      </w:r>
      <w:r w:rsidR="00E64113">
        <w:rPr>
          <w:rFonts w:asciiTheme="minorEastAsia" w:eastAsiaTheme="minorEastAsia" w:hAnsiTheme="minorEastAsia" w:hint="eastAsia"/>
        </w:rPr>
        <w:t>諮問</w:t>
      </w:r>
      <w:r w:rsidRPr="00863742">
        <w:rPr>
          <w:rFonts w:asciiTheme="minorEastAsia" w:eastAsiaTheme="minorEastAsia" w:hAnsiTheme="minorEastAsia" w:hint="eastAsia"/>
        </w:rPr>
        <w:t>しました。そして、平成２６年１０月</w:t>
      </w:r>
      <w:r w:rsidR="00E64113">
        <w:rPr>
          <w:rFonts w:asciiTheme="minorEastAsia" w:eastAsiaTheme="minorEastAsia" w:hAnsiTheme="minorEastAsia" w:hint="eastAsia"/>
        </w:rPr>
        <w:t>２２日に</w:t>
      </w:r>
      <w:r w:rsidRPr="00863742">
        <w:rPr>
          <w:rFonts w:asciiTheme="minorEastAsia" w:eastAsiaTheme="minorEastAsia" w:hAnsiTheme="minorEastAsia" w:hint="eastAsia"/>
        </w:rPr>
        <w:t>「相生市小中</w:t>
      </w:r>
    </w:p>
    <w:p w:rsidR="006841ED" w:rsidRPr="00863742" w:rsidRDefault="006841ED" w:rsidP="00D230EA">
      <w:pPr>
        <w:ind w:leftChars="200" w:left="480"/>
        <w:rPr>
          <w:rFonts w:asciiTheme="minorEastAsia" w:eastAsiaTheme="minorEastAsia" w:hAnsiTheme="minorEastAsia"/>
        </w:rPr>
      </w:pPr>
      <w:r w:rsidRPr="00863742">
        <w:rPr>
          <w:rFonts w:asciiTheme="minorEastAsia" w:eastAsiaTheme="minorEastAsia" w:hAnsiTheme="minorEastAsia" w:hint="eastAsia"/>
        </w:rPr>
        <w:t>連携・一貫教育基本計画」の答申が示されました。</w:t>
      </w:r>
    </w:p>
    <w:p w:rsidR="006841ED" w:rsidRPr="00E64113" w:rsidRDefault="006841ED" w:rsidP="006841ED">
      <w:pPr>
        <w:ind w:firstLineChars="100" w:firstLine="240"/>
        <w:rPr>
          <w:rFonts w:asciiTheme="minorEastAsia" w:eastAsiaTheme="minorEastAsia" w:hAnsiTheme="minorEastAsia"/>
        </w:rPr>
      </w:pPr>
    </w:p>
    <w:p w:rsidR="00D230EA" w:rsidRDefault="006841ED" w:rsidP="006841ED">
      <w:pPr>
        <w:rPr>
          <w:rFonts w:asciiTheme="minorEastAsia" w:eastAsiaTheme="minorEastAsia" w:hAnsiTheme="minorEastAsia"/>
        </w:rPr>
      </w:pPr>
      <w:r w:rsidRPr="00863742">
        <w:rPr>
          <w:rFonts w:asciiTheme="minorEastAsia" w:eastAsiaTheme="minorEastAsia" w:hAnsiTheme="minorEastAsia" w:hint="eastAsia"/>
        </w:rPr>
        <w:t xml:space="preserve">　</w:t>
      </w:r>
      <w:r w:rsidR="00D230EA">
        <w:rPr>
          <w:rFonts w:asciiTheme="minorEastAsia" w:eastAsiaTheme="minorEastAsia" w:hAnsiTheme="minorEastAsia" w:hint="eastAsia"/>
        </w:rPr>
        <w:t xml:space="preserve">　　</w:t>
      </w:r>
      <w:r w:rsidRPr="00863742">
        <w:rPr>
          <w:rFonts w:asciiTheme="minorEastAsia" w:eastAsiaTheme="minorEastAsia" w:hAnsiTheme="minorEastAsia" w:hint="eastAsia"/>
        </w:rPr>
        <w:t>その答申を受けて、相生市教育委員会では、『相生市小中一貫教育基本計画</w:t>
      </w:r>
    </w:p>
    <w:p w:rsidR="006841ED" w:rsidRPr="00863742" w:rsidRDefault="006841ED" w:rsidP="00D230EA">
      <w:pPr>
        <w:ind w:firstLineChars="200" w:firstLine="480"/>
        <w:rPr>
          <w:rFonts w:asciiTheme="minorEastAsia" w:eastAsiaTheme="minorEastAsia" w:hAnsiTheme="minorEastAsia"/>
        </w:rPr>
      </w:pPr>
      <w:r w:rsidRPr="00863742">
        <w:rPr>
          <w:rFonts w:asciiTheme="minorEastAsia" w:eastAsiaTheme="minorEastAsia" w:hAnsiTheme="minorEastAsia" w:hint="eastAsia"/>
        </w:rPr>
        <w:t>～相生の子どもの「丈夫な根っこ」を養うために～』を策定しました。</w:t>
      </w:r>
    </w:p>
    <w:p w:rsidR="006841ED" w:rsidRPr="00863742" w:rsidRDefault="006841ED" w:rsidP="006841ED">
      <w:pPr>
        <w:rPr>
          <w:rFonts w:asciiTheme="minorEastAsia" w:eastAsiaTheme="minorEastAsia" w:hAnsiTheme="minorEastAsia"/>
        </w:rPr>
      </w:pPr>
    </w:p>
    <w:p w:rsidR="00E64113" w:rsidRDefault="006841ED" w:rsidP="006841ED">
      <w:pPr>
        <w:rPr>
          <w:rFonts w:asciiTheme="minorEastAsia" w:eastAsiaTheme="minorEastAsia" w:hAnsiTheme="minorEastAsia"/>
        </w:rPr>
      </w:pPr>
      <w:r w:rsidRPr="00863742">
        <w:rPr>
          <w:rFonts w:asciiTheme="minorEastAsia" w:eastAsiaTheme="minorEastAsia" w:hAnsiTheme="minorEastAsia" w:hint="eastAsia"/>
        </w:rPr>
        <w:t xml:space="preserve">　</w:t>
      </w:r>
      <w:r w:rsidR="00D230EA">
        <w:rPr>
          <w:rFonts w:asciiTheme="minorEastAsia" w:eastAsiaTheme="minorEastAsia" w:hAnsiTheme="minorEastAsia" w:hint="eastAsia"/>
        </w:rPr>
        <w:t xml:space="preserve">　　</w:t>
      </w:r>
      <w:r w:rsidRPr="00863742">
        <w:rPr>
          <w:rFonts w:asciiTheme="minorEastAsia" w:eastAsiaTheme="minorEastAsia" w:hAnsiTheme="minorEastAsia" w:hint="eastAsia"/>
        </w:rPr>
        <w:t>相生市では、相生の子どもたちに「生きる力」を育てるために、「知</w:t>
      </w:r>
      <w:r w:rsidR="00E64113">
        <w:rPr>
          <w:rFonts w:asciiTheme="minorEastAsia" w:eastAsiaTheme="minorEastAsia" w:hAnsiTheme="minorEastAsia" w:hint="eastAsia"/>
        </w:rPr>
        <w:t>」「</w:t>
      </w:r>
      <w:r w:rsidRPr="00863742">
        <w:rPr>
          <w:rFonts w:asciiTheme="minorEastAsia" w:eastAsiaTheme="minorEastAsia" w:hAnsiTheme="minorEastAsia" w:hint="eastAsia"/>
        </w:rPr>
        <w:t>徳</w:t>
      </w:r>
      <w:r w:rsidR="00E64113">
        <w:rPr>
          <w:rFonts w:asciiTheme="minorEastAsia" w:eastAsiaTheme="minorEastAsia" w:hAnsiTheme="minorEastAsia" w:hint="eastAsia"/>
        </w:rPr>
        <w:t>」</w:t>
      </w:r>
    </w:p>
    <w:p w:rsidR="00387594" w:rsidRDefault="00E64113" w:rsidP="00E64113">
      <w:pPr>
        <w:ind w:firstLineChars="200" w:firstLine="480"/>
        <w:rPr>
          <w:rFonts w:asciiTheme="minorEastAsia" w:eastAsiaTheme="minorEastAsia" w:hAnsiTheme="minorEastAsia"/>
        </w:rPr>
      </w:pPr>
      <w:r>
        <w:rPr>
          <w:rFonts w:asciiTheme="minorEastAsia" w:eastAsiaTheme="minorEastAsia" w:hAnsiTheme="minorEastAsia" w:hint="eastAsia"/>
        </w:rPr>
        <w:t>「</w:t>
      </w:r>
      <w:r w:rsidR="006841ED" w:rsidRPr="00863742">
        <w:rPr>
          <w:rFonts w:asciiTheme="minorEastAsia" w:eastAsiaTheme="minorEastAsia" w:hAnsiTheme="minorEastAsia" w:hint="eastAsia"/>
        </w:rPr>
        <w:t>体」のバランスのとれた教育やこれらを支える「</w:t>
      </w:r>
      <w:r w:rsidR="00387594">
        <w:rPr>
          <w:rFonts w:asciiTheme="minorEastAsia" w:eastAsiaTheme="minorEastAsia" w:hAnsiTheme="minorEastAsia" w:hint="eastAsia"/>
        </w:rPr>
        <w:t>丈夫な</w:t>
      </w:r>
      <w:r w:rsidR="006841ED" w:rsidRPr="00863742">
        <w:rPr>
          <w:rFonts w:asciiTheme="minorEastAsia" w:eastAsiaTheme="minorEastAsia" w:hAnsiTheme="minorEastAsia" w:hint="eastAsia"/>
        </w:rPr>
        <w:t>根っこ」を養う教育</w:t>
      </w:r>
    </w:p>
    <w:p w:rsidR="00387594" w:rsidRDefault="006841ED" w:rsidP="00D230EA">
      <w:pPr>
        <w:ind w:firstLineChars="200" w:firstLine="480"/>
        <w:rPr>
          <w:rFonts w:asciiTheme="minorEastAsia" w:eastAsiaTheme="minorEastAsia" w:hAnsiTheme="minorEastAsia"/>
        </w:rPr>
      </w:pPr>
      <w:r w:rsidRPr="00863742">
        <w:rPr>
          <w:rFonts w:asciiTheme="minorEastAsia" w:eastAsiaTheme="minorEastAsia" w:hAnsiTheme="minorEastAsia" w:hint="eastAsia"/>
        </w:rPr>
        <w:t>施策を推進し、教育活動の充実に努めて</w:t>
      </w:r>
      <w:r w:rsidR="00E64113">
        <w:rPr>
          <w:rFonts w:asciiTheme="minorEastAsia" w:eastAsiaTheme="minorEastAsia" w:hAnsiTheme="minorEastAsia" w:hint="eastAsia"/>
        </w:rPr>
        <w:t>おります。そこで、</w:t>
      </w:r>
      <w:r w:rsidRPr="00863742">
        <w:rPr>
          <w:rFonts w:asciiTheme="minorEastAsia" w:eastAsiaTheme="minorEastAsia" w:hAnsiTheme="minorEastAsia" w:hint="eastAsia"/>
        </w:rPr>
        <w:t>現在の良い学習状</w:t>
      </w:r>
    </w:p>
    <w:p w:rsidR="00387594" w:rsidRDefault="006841ED" w:rsidP="00D230EA">
      <w:pPr>
        <w:ind w:firstLineChars="200" w:firstLine="480"/>
        <w:rPr>
          <w:rFonts w:asciiTheme="minorEastAsia" w:eastAsiaTheme="minorEastAsia" w:hAnsiTheme="minorEastAsia"/>
        </w:rPr>
      </w:pPr>
      <w:r w:rsidRPr="00863742">
        <w:rPr>
          <w:rFonts w:asciiTheme="minorEastAsia" w:eastAsiaTheme="minorEastAsia" w:hAnsiTheme="minorEastAsia" w:hint="eastAsia"/>
        </w:rPr>
        <w:t>況を継続し、より高めていくためには、義務教育９年間を見通した一貫した教</w:t>
      </w:r>
    </w:p>
    <w:p w:rsidR="00387594" w:rsidRDefault="006841ED" w:rsidP="00D230EA">
      <w:pPr>
        <w:ind w:firstLineChars="200" w:firstLine="480"/>
        <w:rPr>
          <w:rFonts w:asciiTheme="minorEastAsia" w:eastAsiaTheme="minorEastAsia" w:hAnsiTheme="minorEastAsia"/>
        </w:rPr>
      </w:pPr>
      <w:r w:rsidRPr="00863742">
        <w:rPr>
          <w:rFonts w:asciiTheme="minorEastAsia" w:eastAsiaTheme="minorEastAsia" w:hAnsiTheme="minorEastAsia" w:hint="eastAsia"/>
        </w:rPr>
        <w:t>育を構築し、小学校と中学校がより連携しやすい環境を創り出していくことが</w:t>
      </w:r>
    </w:p>
    <w:p w:rsidR="00387594" w:rsidRDefault="006841ED" w:rsidP="00E64113">
      <w:pPr>
        <w:ind w:firstLineChars="200" w:firstLine="480"/>
        <w:rPr>
          <w:rFonts w:asciiTheme="minorEastAsia" w:eastAsiaTheme="minorEastAsia" w:hAnsiTheme="minorEastAsia"/>
        </w:rPr>
      </w:pPr>
      <w:r w:rsidRPr="00863742">
        <w:rPr>
          <w:rFonts w:asciiTheme="minorEastAsia" w:eastAsiaTheme="minorEastAsia" w:hAnsiTheme="minorEastAsia" w:hint="eastAsia"/>
        </w:rPr>
        <w:t>重要と考えています。</w:t>
      </w:r>
      <w:r w:rsidR="00E64113">
        <w:rPr>
          <w:rFonts w:asciiTheme="minorEastAsia" w:eastAsiaTheme="minorEastAsia" w:hAnsiTheme="minorEastAsia" w:hint="eastAsia"/>
        </w:rPr>
        <w:t>その基本となる計画として、</w:t>
      </w:r>
      <w:r w:rsidR="00E64113" w:rsidRPr="00863742">
        <w:rPr>
          <w:rFonts w:asciiTheme="minorEastAsia" w:eastAsiaTheme="minorEastAsia" w:hAnsiTheme="minorEastAsia" w:hint="eastAsia"/>
        </w:rPr>
        <w:t>『相生市小中一貫教育基本</w:t>
      </w:r>
    </w:p>
    <w:p w:rsidR="006841ED" w:rsidRPr="00863742" w:rsidRDefault="00E64113" w:rsidP="00E64113">
      <w:pPr>
        <w:ind w:firstLineChars="200" w:firstLine="480"/>
        <w:rPr>
          <w:rFonts w:asciiTheme="minorEastAsia" w:eastAsiaTheme="minorEastAsia" w:hAnsiTheme="minorEastAsia"/>
        </w:rPr>
      </w:pPr>
      <w:r w:rsidRPr="00863742">
        <w:rPr>
          <w:rFonts w:asciiTheme="minorEastAsia" w:eastAsiaTheme="minorEastAsia" w:hAnsiTheme="minorEastAsia" w:hint="eastAsia"/>
        </w:rPr>
        <w:t>計画』</w:t>
      </w:r>
      <w:r>
        <w:rPr>
          <w:rFonts w:asciiTheme="minorEastAsia" w:eastAsiaTheme="minorEastAsia" w:hAnsiTheme="minorEastAsia" w:hint="eastAsia"/>
        </w:rPr>
        <w:t>を</w:t>
      </w:r>
      <w:r w:rsidRPr="00863742">
        <w:rPr>
          <w:rFonts w:asciiTheme="minorEastAsia" w:eastAsiaTheme="minorEastAsia" w:hAnsiTheme="minorEastAsia" w:hint="eastAsia"/>
        </w:rPr>
        <w:t>策定</w:t>
      </w:r>
      <w:r>
        <w:rPr>
          <w:rFonts w:asciiTheme="minorEastAsia" w:eastAsiaTheme="minorEastAsia" w:hAnsiTheme="minorEastAsia" w:hint="eastAsia"/>
        </w:rPr>
        <w:t>したものです。</w:t>
      </w:r>
    </w:p>
    <w:p w:rsidR="006841ED" w:rsidRPr="00863742" w:rsidRDefault="006841ED" w:rsidP="006841ED">
      <w:pPr>
        <w:rPr>
          <w:rFonts w:asciiTheme="minorEastAsia" w:eastAsiaTheme="minorEastAsia" w:hAnsiTheme="minorEastAsia"/>
        </w:rPr>
      </w:pPr>
    </w:p>
    <w:p w:rsidR="00D230EA" w:rsidRDefault="006841ED" w:rsidP="006841ED">
      <w:pPr>
        <w:rPr>
          <w:rFonts w:asciiTheme="minorEastAsia" w:eastAsiaTheme="minorEastAsia" w:hAnsiTheme="minorEastAsia"/>
        </w:rPr>
      </w:pPr>
      <w:r w:rsidRPr="00863742">
        <w:rPr>
          <w:rFonts w:asciiTheme="minorEastAsia" w:eastAsiaTheme="minorEastAsia" w:hAnsiTheme="minorEastAsia" w:hint="eastAsia"/>
        </w:rPr>
        <w:t xml:space="preserve">　</w:t>
      </w:r>
      <w:r w:rsidR="00D230EA">
        <w:rPr>
          <w:rFonts w:asciiTheme="minorEastAsia" w:eastAsiaTheme="minorEastAsia" w:hAnsiTheme="minorEastAsia" w:hint="eastAsia"/>
        </w:rPr>
        <w:t xml:space="preserve">　　</w:t>
      </w:r>
      <w:r w:rsidRPr="00863742">
        <w:rPr>
          <w:rFonts w:asciiTheme="minorEastAsia" w:eastAsiaTheme="minorEastAsia" w:hAnsiTheme="minorEastAsia" w:hint="eastAsia"/>
        </w:rPr>
        <w:t>なお、審議会答申の中でも提唱されているように、「小中連携」は実践する内</w:t>
      </w:r>
    </w:p>
    <w:p w:rsidR="00D230EA" w:rsidRDefault="006841ED" w:rsidP="00D230EA">
      <w:pPr>
        <w:ind w:firstLineChars="200" w:firstLine="480"/>
        <w:rPr>
          <w:rFonts w:asciiTheme="minorEastAsia" w:eastAsiaTheme="minorEastAsia" w:hAnsiTheme="minorEastAsia"/>
        </w:rPr>
      </w:pPr>
      <w:r w:rsidRPr="00863742">
        <w:rPr>
          <w:rFonts w:asciiTheme="minorEastAsia" w:eastAsiaTheme="minorEastAsia" w:hAnsiTheme="minorEastAsia" w:hint="eastAsia"/>
        </w:rPr>
        <w:t>容であり「小中一貫教育」の概念に含まれるものとし、ここまで使用してきた</w:t>
      </w:r>
    </w:p>
    <w:p w:rsidR="00387594" w:rsidRDefault="006841ED" w:rsidP="00D230EA">
      <w:pPr>
        <w:ind w:firstLineChars="200" w:firstLine="480"/>
        <w:rPr>
          <w:rFonts w:asciiTheme="minorEastAsia" w:eastAsiaTheme="minorEastAsia" w:hAnsiTheme="minorEastAsia"/>
        </w:rPr>
      </w:pPr>
      <w:r w:rsidRPr="00863742">
        <w:rPr>
          <w:rFonts w:asciiTheme="minorEastAsia" w:eastAsiaTheme="minorEastAsia" w:hAnsiTheme="minorEastAsia" w:hint="eastAsia"/>
        </w:rPr>
        <w:t>「小中連携・一貫教育」の語を、今後は「小中一貫教育」に整理して使用</w:t>
      </w:r>
      <w:r w:rsidR="00AE6009">
        <w:rPr>
          <w:rFonts w:asciiTheme="minorEastAsia" w:eastAsiaTheme="minorEastAsia" w:hAnsiTheme="minorEastAsia" w:hint="eastAsia"/>
        </w:rPr>
        <w:t>いた</w:t>
      </w:r>
    </w:p>
    <w:p w:rsidR="006841ED" w:rsidRPr="00863742" w:rsidRDefault="006841ED" w:rsidP="00D230EA">
      <w:pPr>
        <w:ind w:firstLineChars="200" w:firstLine="480"/>
        <w:rPr>
          <w:rFonts w:asciiTheme="minorEastAsia" w:eastAsiaTheme="minorEastAsia" w:hAnsiTheme="minorEastAsia"/>
        </w:rPr>
      </w:pPr>
      <w:r w:rsidRPr="00863742">
        <w:rPr>
          <w:rFonts w:asciiTheme="minorEastAsia" w:eastAsiaTheme="minorEastAsia" w:hAnsiTheme="minorEastAsia" w:hint="eastAsia"/>
        </w:rPr>
        <w:t>し</w:t>
      </w:r>
      <w:bookmarkStart w:id="0" w:name="_GoBack"/>
      <w:bookmarkEnd w:id="0"/>
      <w:r w:rsidRPr="00863742">
        <w:rPr>
          <w:rFonts w:asciiTheme="minorEastAsia" w:eastAsiaTheme="minorEastAsia" w:hAnsiTheme="minorEastAsia" w:hint="eastAsia"/>
        </w:rPr>
        <w:t>ます。</w:t>
      </w:r>
    </w:p>
    <w:p w:rsidR="006841ED" w:rsidRDefault="006841ED" w:rsidP="00A832AB">
      <w:pPr>
        <w:rPr>
          <w:rFonts w:asciiTheme="majorEastAsia" w:eastAsiaTheme="majorEastAsia" w:hAnsiTheme="majorEastAsia"/>
        </w:rPr>
      </w:pPr>
    </w:p>
    <w:p w:rsidR="006841ED" w:rsidRDefault="006841ED" w:rsidP="00A832AB">
      <w:pPr>
        <w:rPr>
          <w:rFonts w:asciiTheme="majorEastAsia" w:eastAsiaTheme="majorEastAsia" w:hAnsiTheme="majorEastAsia"/>
        </w:rPr>
      </w:pPr>
    </w:p>
    <w:p w:rsidR="006841ED" w:rsidRDefault="006841ED" w:rsidP="00A832AB">
      <w:pPr>
        <w:rPr>
          <w:rFonts w:asciiTheme="majorEastAsia" w:eastAsiaTheme="majorEastAsia" w:hAnsiTheme="majorEastAsia"/>
        </w:rPr>
      </w:pPr>
    </w:p>
    <w:p w:rsidR="006841ED" w:rsidRDefault="006841ED" w:rsidP="00A832AB">
      <w:pPr>
        <w:rPr>
          <w:rFonts w:asciiTheme="majorEastAsia" w:eastAsiaTheme="majorEastAsia" w:hAnsiTheme="majorEastAsia"/>
        </w:rPr>
      </w:pPr>
    </w:p>
    <w:p w:rsidR="006841ED" w:rsidRDefault="006841ED" w:rsidP="00A832AB">
      <w:pPr>
        <w:rPr>
          <w:rFonts w:asciiTheme="majorEastAsia" w:eastAsiaTheme="majorEastAsia" w:hAnsiTheme="majorEastAsia"/>
        </w:rPr>
      </w:pPr>
    </w:p>
    <w:p w:rsidR="006841ED" w:rsidRDefault="006841ED" w:rsidP="00A832AB">
      <w:pPr>
        <w:rPr>
          <w:rFonts w:asciiTheme="majorEastAsia" w:eastAsiaTheme="majorEastAsia" w:hAnsiTheme="majorEastAsia"/>
        </w:rPr>
      </w:pPr>
    </w:p>
    <w:p w:rsidR="006841ED" w:rsidRDefault="006841ED" w:rsidP="00A832AB">
      <w:pPr>
        <w:rPr>
          <w:rFonts w:asciiTheme="majorEastAsia" w:eastAsiaTheme="majorEastAsia" w:hAnsiTheme="majorEastAsia"/>
        </w:rPr>
      </w:pPr>
    </w:p>
    <w:p w:rsidR="006841ED" w:rsidRDefault="006841ED" w:rsidP="00A832AB">
      <w:pPr>
        <w:rPr>
          <w:rFonts w:asciiTheme="majorEastAsia" w:eastAsiaTheme="majorEastAsia" w:hAnsiTheme="majorEastAsia"/>
        </w:rPr>
      </w:pPr>
    </w:p>
    <w:p w:rsidR="006841ED" w:rsidRDefault="006841ED" w:rsidP="00A832AB">
      <w:pPr>
        <w:rPr>
          <w:rFonts w:asciiTheme="majorEastAsia" w:eastAsiaTheme="majorEastAsia" w:hAnsiTheme="majorEastAsia"/>
        </w:rPr>
      </w:pPr>
    </w:p>
    <w:p w:rsidR="006841ED" w:rsidRDefault="006841ED" w:rsidP="00A832AB">
      <w:pPr>
        <w:rPr>
          <w:rFonts w:asciiTheme="majorEastAsia" w:eastAsiaTheme="majorEastAsia" w:hAnsiTheme="majorEastAsia"/>
        </w:rPr>
      </w:pPr>
    </w:p>
    <w:p w:rsidR="006841ED" w:rsidRDefault="006841ED" w:rsidP="00A832AB">
      <w:pPr>
        <w:rPr>
          <w:rFonts w:asciiTheme="majorEastAsia" w:eastAsiaTheme="majorEastAsia" w:hAnsiTheme="majorEastAsia"/>
        </w:rPr>
      </w:pPr>
    </w:p>
    <w:p w:rsidR="00AE6009" w:rsidRDefault="00AE6009" w:rsidP="00A832AB">
      <w:pPr>
        <w:rPr>
          <w:rFonts w:asciiTheme="majorEastAsia" w:eastAsiaTheme="majorEastAsia" w:hAnsiTheme="majorEastAsia"/>
        </w:rPr>
      </w:pPr>
    </w:p>
    <w:p w:rsidR="00280552" w:rsidRDefault="001E5AC7" w:rsidP="00280552">
      <w:pPr>
        <w:rPr>
          <w:rFonts w:ascii="ＭＳ ゴシック" w:eastAsia="ＭＳ ゴシック" w:hAnsi="ＭＳ ゴシック"/>
        </w:rPr>
      </w:pPr>
      <w:r>
        <w:rPr>
          <w:rFonts w:ascii="ＭＳ ゴシック" w:eastAsia="ＭＳ ゴシック" w:hAnsi="ＭＳ ゴシック" w:hint="eastAsia"/>
        </w:rPr>
        <w:lastRenderedPageBreak/>
        <w:t xml:space="preserve">１　</w:t>
      </w:r>
      <w:r w:rsidR="00280552">
        <w:rPr>
          <w:rFonts w:ascii="ＭＳ ゴシック" w:eastAsia="ＭＳ ゴシック" w:hAnsi="ＭＳ ゴシック" w:hint="eastAsia"/>
        </w:rPr>
        <w:t>相生市が進める小中一貫教育</w:t>
      </w:r>
    </w:p>
    <w:p w:rsidR="00280552" w:rsidRPr="001E5AC7" w:rsidRDefault="00280552" w:rsidP="00280552">
      <w:pPr>
        <w:rPr>
          <w:rFonts w:ascii="ＭＳ ゴシック" w:eastAsia="ＭＳ ゴシック" w:hAnsi="ＭＳ ゴシック"/>
        </w:rPr>
      </w:pPr>
    </w:p>
    <w:p w:rsidR="00280552" w:rsidRDefault="00280552" w:rsidP="00280552">
      <w:pPr>
        <w:rPr>
          <w:rFonts w:ascii="ＭＳ ゴシック" w:eastAsia="ＭＳ ゴシック" w:hAnsi="ＭＳ ゴシック"/>
        </w:rPr>
      </w:pPr>
      <w:r>
        <w:rPr>
          <w:rFonts w:ascii="ＭＳ ゴシック" w:eastAsia="ＭＳ ゴシック" w:hAnsi="ＭＳ ゴシック" w:hint="eastAsia"/>
        </w:rPr>
        <w:t>（１）今、なぜ小中一貫教育を進めるのか</w:t>
      </w:r>
    </w:p>
    <w:p w:rsidR="00280552" w:rsidRPr="00280552" w:rsidRDefault="00280552" w:rsidP="00280552">
      <w:pPr>
        <w:rPr>
          <w:rFonts w:ascii="ＭＳ ゴシック" w:eastAsia="ＭＳ ゴシック" w:hAnsi="ＭＳ ゴシック"/>
        </w:rPr>
      </w:pPr>
    </w:p>
    <w:p w:rsidR="00280552" w:rsidRDefault="00280552" w:rsidP="00280552">
      <w:pPr>
        <w:ind w:left="240" w:hangingChars="100" w:hanging="240"/>
        <w:rPr>
          <w:rFonts w:ascii="ＭＳ 明朝" w:eastAsia="ＭＳ 明朝" w:hAnsi="ＭＳ 明朝"/>
        </w:rPr>
      </w:pPr>
      <w:r>
        <w:rPr>
          <w:rFonts w:ascii="ＭＳ ゴシック" w:eastAsia="ＭＳ ゴシック" w:hint="eastAsia"/>
        </w:rPr>
        <w:t xml:space="preserve">　</w:t>
      </w:r>
      <w:r>
        <w:rPr>
          <w:rFonts w:hint="eastAsia"/>
        </w:rPr>
        <w:t xml:space="preserve">　</w:t>
      </w:r>
      <w:r>
        <w:rPr>
          <w:rFonts w:ascii="ＭＳ 明朝" w:eastAsia="ＭＳ 明朝" w:hAnsi="ＭＳ 明朝" w:hint="eastAsia"/>
        </w:rPr>
        <w:t>相生市では、現在のところ、小学校から中学校への滑らかな接続が実現できており、いわゆる「中１ギャップ」によって、中学校での学習や生活への不適応を起こしている生徒はほとんどいません。また学力も、小学６年生では全国平均並み、中学３年生では全国平均をかなり上回るといった状況で、学年が</w:t>
      </w:r>
      <w:r w:rsidRPr="00560F68">
        <w:rPr>
          <w:rFonts w:ascii="ＭＳ 明朝" w:eastAsia="ＭＳ 明朝" w:hAnsi="ＭＳ 明朝" w:hint="eastAsia"/>
        </w:rPr>
        <w:t>上がる</w:t>
      </w:r>
      <w:r>
        <w:rPr>
          <w:rFonts w:ascii="ＭＳ 明朝" w:eastAsia="ＭＳ 明朝" w:hAnsi="ＭＳ 明朝" w:hint="eastAsia"/>
        </w:rPr>
        <w:t>につれて学力が向上しています。これは、小学校、中学校ともに問題行動発生数や不登校児童生徒数</w:t>
      </w:r>
      <w:r w:rsidR="00E64113">
        <w:rPr>
          <w:rFonts w:ascii="ＭＳ 明朝" w:eastAsia="ＭＳ 明朝" w:hAnsi="ＭＳ 明朝" w:hint="eastAsia"/>
        </w:rPr>
        <w:t>が</w:t>
      </w:r>
      <w:r>
        <w:rPr>
          <w:rFonts w:ascii="ＭＳ 明朝" w:eastAsia="ＭＳ 明朝" w:hAnsi="ＭＳ 明朝" w:hint="eastAsia"/>
        </w:rPr>
        <w:t>少なく、毎日どの学校でも落ち着いた学習状況が実現できているからだと考えます。この良い学習状況を継続し、より高めていくことが相生市のめざすべき方向だと考えます。　そこで、</w:t>
      </w:r>
    </w:p>
    <w:p w:rsidR="00280552" w:rsidRDefault="00EE3205" w:rsidP="00280552">
      <w:pPr>
        <w:ind w:left="240" w:hangingChars="100" w:hanging="24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72928" behindDoc="0" locked="0" layoutInCell="1" allowOverlap="1">
                <wp:simplePos x="0" y="0"/>
                <wp:positionH relativeFrom="column">
                  <wp:posOffset>219075</wp:posOffset>
                </wp:positionH>
                <wp:positionV relativeFrom="paragraph">
                  <wp:posOffset>161925</wp:posOffset>
                </wp:positionV>
                <wp:extent cx="6012180" cy="781050"/>
                <wp:effectExtent l="7620" t="9525" r="9525" b="9525"/>
                <wp:wrapNone/>
                <wp:docPr id="20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781050"/>
                        </a:xfrm>
                        <a:prstGeom prst="roundRect">
                          <a:avLst>
                            <a:gd name="adj" fmla="val 5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8A75CB" id="AutoShape 106" o:spid="_x0000_s1026" style="position:absolute;left:0;text-align:left;margin-left:17.25pt;margin-top:12.75pt;width:473.4pt;height:6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dm6iAIAACAFAAAOAAAAZHJzL2Uyb0RvYy54bWysVF1v0zAUfUfiP1h+75KUtEujpdPUD4Q0&#10;YGLwA9zYaQyOHWy36Yb471zfpKVlLwiRh8SO7XPPufdc39weGkX2wjppdEGTq5gSoUvDpd4W9Mvn&#10;9SijxHmmOVNGi4I+CUdv569f3XRtLsamNooLSwBEu7xrC1p73+ZR5MpaNMxdmVZoWKyMbZiHqd1G&#10;3LIO0BsVjeN4GnXG8taaUjgHf5f9Ip0jflWJ0n+sKic8UQUFbh7fFt+b8I7mNyzfWtbWshxosH9g&#10;0TCpIegJask8IzsrX0A1srTGmcpflaaJTFXJUqAGUJPEf6h5rFkrUAskx7WnNLn/B1t+2D9YInlB&#10;IT4lmjVQpLudNxibJPE0pKhrXQ47H9sHG0S69t6U3xzRZlEzvRV31pquFowDsSTsjy4OhImDo2TT&#10;vTcc8BngY7YOlW0CIOSBHLAoT6eiiIMnJfycxsk4yaB2JaxdZ0k8wapFLD+ebq3zb4VpSBgU1Jqd&#10;5p+g8hiC7e+dx8rwQR3jXympGgV13jNFJgCJnFk+7AXoI2Q4qM1aKoVGUZp0BZ1NxhPEdkZJHhYx&#10;KXa7WShLABM04DPAXmxDdggWErbSHMeeSdWPIbjSAQ/0D8xDJtBLP2bxbJWtsnSUjqerURovl6O7&#10;9SIdTdfJ9WT5ZrlYLJOfgVqS5rXkXOjA7ujrJP073wwd1jvy5OwLFe5c7Bqfl2KjSxpgC1R1/KI6&#10;dEowR2+yjeFPYBRr+kaFiwUGtbHPlHTQpAV133fMCkrUOw1mu07Hswl0NU6ybAYusecLm7MFpksA&#10;KqinpB8ufH8P7FortzXESbCo2gT7V9IffdxzGkwNbYj8hysj9Pn5HHf9vtjmvwAAAP//AwBQSwME&#10;FAAGAAgAAAAhAITSFA7eAAAACQEAAA8AAABkcnMvZG93bnJldi54bWxMj01PwzAMhu9I/IfISNxY&#10;urVlpTSd+BBcEaPSrlnjtRWJU5psK/8ec4KTZb2PXj+uNrOz4oRTGDwpWC4SEEitNwN1CpqPl5sC&#10;RIiajLaeUME3BtjUlxeVLo0/0zuetrETXEKh1Ar6GMdSytD26HRY+BGJs4OfnI68Tp00kz5zubNy&#10;lSS30umB+EKvR3zqsf3cHp2C5wNlUdrH3Vd0TbMe07f17lUqdX01P9yDiDjHPxh+9Vkdanba+yOZ&#10;IKyCNMuZVLDKeXJ+VyxTEHsGsyIHWVfy/wf1DwAAAP//AwBQSwECLQAUAAYACAAAACEAtoM4kv4A&#10;AADhAQAAEwAAAAAAAAAAAAAAAAAAAAAAW0NvbnRlbnRfVHlwZXNdLnhtbFBLAQItABQABgAIAAAA&#10;IQA4/SH/1gAAAJQBAAALAAAAAAAAAAAAAAAAAC8BAABfcmVscy8ucmVsc1BLAQItABQABgAIAAAA&#10;IQC04dm6iAIAACAFAAAOAAAAAAAAAAAAAAAAAC4CAABkcnMvZTJvRG9jLnhtbFBLAQItABQABgAI&#10;AAAAIQCE0hQO3gAAAAkBAAAPAAAAAAAAAAAAAAAAAOIEAABkcnMvZG93bnJldi54bWxQSwUGAAAA&#10;AAQABADzAAAA7QUAAAAA&#10;" filled="f">
                <v:textbox inset="5.85pt,.7pt,5.85pt,.7pt"/>
              </v:roundrect>
            </w:pict>
          </mc:Fallback>
        </mc:AlternateContent>
      </w:r>
    </w:p>
    <w:p w:rsidR="00280552" w:rsidRDefault="00280552" w:rsidP="00280552">
      <w:pPr>
        <w:ind w:leftChars="100" w:left="240" w:firstLineChars="200" w:firstLine="480"/>
        <w:rPr>
          <w:rFonts w:ascii="ＭＳ ゴシック" w:eastAsia="ＭＳ ゴシック" w:hAnsi="ＭＳ ゴシック"/>
        </w:rPr>
      </w:pPr>
      <w:r w:rsidRPr="007A296E">
        <w:rPr>
          <w:rFonts w:ascii="ＭＳ ゴシック" w:eastAsia="ＭＳ ゴシック" w:hAnsi="ＭＳ ゴシック" w:hint="eastAsia"/>
        </w:rPr>
        <w:t>「中学校を卒業する時に、このような子どもであって欲しい」</w:t>
      </w:r>
      <w:r>
        <w:rPr>
          <w:rFonts w:ascii="ＭＳ ゴシック" w:eastAsia="ＭＳ ゴシック" w:hAnsi="ＭＳ ゴシック" w:hint="eastAsia"/>
        </w:rPr>
        <w:t>ということを</w:t>
      </w:r>
      <w:r w:rsidRPr="007A296E">
        <w:rPr>
          <w:rFonts w:ascii="ＭＳ ゴシック" w:eastAsia="ＭＳ ゴシック" w:hAnsi="ＭＳ ゴシック" w:hint="eastAsia"/>
        </w:rPr>
        <w:t>明確に</w:t>
      </w:r>
    </w:p>
    <w:p w:rsidR="00280552" w:rsidRDefault="00280552" w:rsidP="00280552">
      <w:pPr>
        <w:ind w:leftChars="300" w:left="720"/>
        <w:rPr>
          <w:rFonts w:ascii="ＭＳ ゴシック" w:eastAsia="ＭＳ ゴシック" w:hAnsi="ＭＳ ゴシック"/>
        </w:rPr>
      </w:pPr>
      <w:r w:rsidRPr="007A296E">
        <w:rPr>
          <w:rFonts w:ascii="ＭＳ ゴシック" w:eastAsia="ＭＳ ゴシック" w:hAnsi="ＭＳ ゴシック" w:hint="eastAsia"/>
        </w:rPr>
        <w:t>し</w:t>
      </w:r>
      <w:r>
        <w:rPr>
          <w:rFonts w:ascii="ＭＳ ゴシック" w:eastAsia="ＭＳ ゴシック" w:hAnsi="ＭＳ ゴシック" w:hint="eastAsia"/>
        </w:rPr>
        <w:t>、それを、幼稚園、小学校、中学校、家庭、地域が共有して、一貫性のある指導</w:t>
      </w:r>
    </w:p>
    <w:p w:rsidR="00280552" w:rsidRDefault="00280552" w:rsidP="00280552">
      <w:pPr>
        <w:ind w:leftChars="300" w:left="720"/>
        <w:rPr>
          <w:rFonts w:ascii="ＭＳ ゴシック" w:eastAsia="ＭＳ ゴシック" w:hAnsi="ＭＳ ゴシック"/>
        </w:rPr>
      </w:pPr>
      <w:r>
        <w:rPr>
          <w:rFonts w:ascii="ＭＳ ゴシック" w:eastAsia="ＭＳ ゴシック" w:hAnsi="ＭＳ ゴシック" w:hint="eastAsia"/>
        </w:rPr>
        <w:t>を行うことで、現在の良い学習状況を継続し、より高めていく。</w:t>
      </w:r>
    </w:p>
    <w:p w:rsidR="00280552" w:rsidRDefault="00280552" w:rsidP="00280552">
      <w:pPr>
        <w:ind w:firstLineChars="200" w:firstLine="480"/>
        <w:rPr>
          <w:rFonts w:ascii="ＭＳ 明朝" w:eastAsia="ＭＳ 明朝" w:hAnsi="ＭＳ 明朝"/>
        </w:rPr>
      </w:pPr>
    </w:p>
    <w:p w:rsidR="00280552" w:rsidRDefault="00280552" w:rsidP="00280552">
      <w:pPr>
        <w:ind w:firstLineChars="200" w:firstLine="480"/>
        <w:rPr>
          <w:rFonts w:ascii="ＭＳ 明朝" w:eastAsia="ＭＳ 明朝" w:hAnsi="ＭＳ 明朝"/>
        </w:rPr>
      </w:pPr>
      <w:r>
        <w:rPr>
          <w:rFonts w:ascii="ＭＳ 明朝" w:eastAsia="ＭＳ 明朝" w:hAnsi="ＭＳ 明朝" w:hint="eastAsia"/>
        </w:rPr>
        <w:t>このことをめざして、小中一貫教育を進めていきます。</w:t>
      </w:r>
    </w:p>
    <w:p w:rsidR="00A25180" w:rsidRPr="00280552" w:rsidRDefault="00A25180" w:rsidP="00A832AB"/>
    <w:p w:rsidR="00F352F1" w:rsidRDefault="00280552" w:rsidP="00F352F1">
      <w:pPr>
        <w:rPr>
          <w:rFonts w:ascii="ＭＳ ゴシック" w:eastAsia="ＭＳ ゴシック" w:hAnsi="ＭＳ ゴシック"/>
        </w:rPr>
      </w:pPr>
      <w:r>
        <w:rPr>
          <w:rFonts w:ascii="ＭＳ ゴシック" w:eastAsia="ＭＳ ゴシック" w:hAnsi="ＭＳ ゴシック" w:hint="eastAsia"/>
        </w:rPr>
        <w:t>（２）</w:t>
      </w:r>
      <w:r w:rsidR="00F352F1">
        <w:rPr>
          <w:rFonts w:ascii="ＭＳ ゴシック" w:eastAsia="ＭＳ ゴシック" w:hAnsi="ＭＳ ゴシック" w:hint="eastAsia"/>
        </w:rPr>
        <w:t>小中一貫教育でめざす姿</w:t>
      </w:r>
    </w:p>
    <w:p w:rsidR="001E5AC7" w:rsidRPr="00D064D2" w:rsidRDefault="00F352F1" w:rsidP="00F352F1">
      <w:pPr>
        <w:ind w:left="480" w:hangingChars="200" w:hanging="480"/>
        <w:rPr>
          <w:rFonts w:asciiTheme="minorEastAsia" w:eastAsiaTheme="minorEastAsia" w:hAnsiTheme="minorEastAsia"/>
        </w:rPr>
      </w:pPr>
      <w:r w:rsidRPr="00D064D2">
        <w:rPr>
          <w:rFonts w:asciiTheme="minorEastAsia" w:eastAsiaTheme="minorEastAsia" w:hAnsiTheme="minorEastAsia" w:hint="eastAsia"/>
        </w:rPr>
        <w:t xml:space="preserve">　</w:t>
      </w:r>
      <w:r w:rsidR="001E5AC7" w:rsidRPr="00D064D2">
        <w:rPr>
          <w:rFonts w:asciiTheme="minorEastAsia" w:eastAsiaTheme="minorEastAsia" w:hAnsiTheme="minorEastAsia" w:hint="eastAsia"/>
        </w:rPr>
        <w:t xml:space="preserve">　</w:t>
      </w:r>
      <w:r w:rsidRPr="00D064D2">
        <w:rPr>
          <w:rFonts w:asciiTheme="minorEastAsia" w:eastAsiaTheme="minorEastAsia" w:hAnsiTheme="minorEastAsia" w:hint="eastAsia"/>
        </w:rPr>
        <w:t>「知」「徳」「体」をバランスよく育てるために、「つながり」を大切にして、相生市で</w:t>
      </w:r>
    </w:p>
    <w:p w:rsidR="00F352F1" w:rsidRDefault="00F352F1" w:rsidP="001E5AC7">
      <w:pPr>
        <w:ind w:firstLineChars="100" w:firstLine="240"/>
        <w:rPr>
          <w:rFonts w:ascii="ＭＳ 明朝" w:eastAsia="ＭＳ 明朝" w:hAnsi="ＭＳ 明朝"/>
        </w:rPr>
      </w:pPr>
      <w:r>
        <w:rPr>
          <w:rFonts w:ascii="ＭＳ 明朝" w:eastAsia="ＭＳ 明朝" w:hAnsi="ＭＳ 明朝" w:hint="eastAsia"/>
        </w:rPr>
        <w:t>は、次のような子どもの姿をめざします。</w:t>
      </w:r>
    </w:p>
    <w:p w:rsidR="00EF6B52" w:rsidRDefault="00F352F1" w:rsidP="00F352F1">
      <w:r>
        <w:rPr>
          <w:rFonts w:hint="eastAsia"/>
        </w:rPr>
        <w:t xml:space="preserve">　　</w:t>
      </w:r>
    </w:p>
    <w:p w:rsidR="00F352F1" w:rsidRDefault="00F352F1" w:rsidP="00EF6B52">
      <w:pPr>
        <w:ind w:firstLineChars="100" w:firstLine="241"/>
        <w:rPr>
          <w:rFonts w:ascii="ＭＳ ゴシック" w:eastAsia="ＭＳ ゴシック" w:hAnsi="ＭＳ ゴシック"/>
          <w:b/>
        </w:rPr>
      </w:pPr>
      <w:r>
        <w:rPr>
          <w:rFonts w:ascii="ＭＳ ゴシック" w:eastAsia="ＭＳ ゴシック" w:hAnsi="ＭＳ ゴシック" w:hint="eastAsia"/>
          <w:b/>
        </w:rPr>
        <w:t xml:space="preserve">＜子どもの姿＞  </w:t>
      </w:r>
    </w:p>
    <w:p w:rsidR="00F352F1" w:rsidRDefault="00EE3205" w:rsidP="00F352F1">
      <w:r>
        <w:rPr>
          <w:noProof/>
        </w:rPr>
        <mc:AlternateContent>
          <mc:Choice Requires="wps">
            <w:drawing>
              <wp:anchor distT="0" distB="0" distL="114300" distR="114300" simplePos="0" relativeHeight="251715584" behindDoc="0" locked="0" layoutInCell="1" allowOverlap="1">
                <wp:simplePos x="0" y="0"/>
                <wp:positionH relativeFrom="column">
                  <wp:posOffset>297180</wp:posOffset>
                </wp:positionH>
                <wp:positionV relativeFrom="paragraph">
                  <wp:posOffset>20955</wp:posOffset>
                </wp:positionV>
                <wp:extent cx="6115050" cy="1026795"/>
                <wp:effectExtent l="9525" t="11430" r="9525" b="9525"/>
                <wp:wrapNone/>
                <wp:docPr id="20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026795"/>
                        </a:xfrm>
                        <a:prstGeom prst="roundRect">
                          <a:avLst>
                            <a:gd name="adj" fmla="val 3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87594" w:rsidRPr="007A296E" w:rsidRDefault="00387594" w:rsidP="00F352F1">
                            <w:pPr>
                              <w:rPr>
                                <w:rFonts w:ascii="ＭＳ ゴシック" w:eastAsia="ＭＳ ゴシック" w:hAnsi="ＭＳ ゴシック"/>
                              </w:rPr>
                            </w:pPr>
                            <w:r w:rsidRPr="007A296E">
                              <w:rPr>
                                <w:rFonts w:ascii="ＭＳ ゴシック" w:eastAsia="ＭＳ ゴシック" w:hAnsi="ＭＳ ゴシック" w:hint="eastAsia"/>
                              </w:rPr>
                              <w:t>○『知』⇒　さまざまな問題を解決する『確かな学力』を身につけた子ども</w:t>
                            </w:r>
                          </w:p>
                          <w:p w:rsidR="00387594" w:rsidRPr="007A296E" w:rsidRDefault="00387594" w:rsidP="00F352F1">
                            <w:pPr>
                              <w:rPr>
                                <w:rFonts w:ascii="ＭＳ ゴシック" w:eastAsia="ＭＳ ゴシック" w:hAnsi="ＭＳ ゴシック"/>
                              </w:rPr>
                            </w:pPr>
                            <w:r w:rsidRPr="007A296E">
                              <w:rPr>
                                <w:rFonts w:ascii="ＭＳ ゴシック" w:eastAsia="ＭＳ ゴシック" w:hAnsi="ＭＳ ゴシック" w:hint="eastAsia"/>
                              </w:rPr>
                              <w:t>○『徳』⇒　規範意識や人を思いやり尊重する心など『豊かな人間性』を備えた子ども</w:t>
                            </w:r>
                          </w:p>
                          <w:p w:rsidR="00387594" w:rsidRPr="007A296E" w:rsidRDefault="00387594" w:rsidP="00F352F1">
                            <w:pPr>
                              <w:rPr>
                                <w:rFonts w:ascii="ＭＳ ゴシック" w:eastAsia="ＭＳ ゴシック" w:hAnsi="ＭＳ ゴシック"/>
                              </w:rPr>
                            </w:pPr>
                            <w:r w:rsidRPr="007A296E">
                              <w:rPr>
                                <w:rFonts w:ascii="ＭＳ ゴシック" w:eastAsia="ＭＳ ゴシック" w:hAnsi="ＭＳ ゴシック" w:hint="eastAsia"/>
                              </w:rPr>
                              <w:t>○『体』⇒　たくましく生きるための『健康や体力』を備えた子ども</w:t>
                            </w:r>
                          </w:p>
                          <w:p w:rsidR="00387594" w:rsidRPr="007A296E" w:rsidRDefault="00387594" w:rsidP="00F352F1">
                            <w:pPr>
                              <w:rPr>
                                <w:rFonts w:ascii="ＭＳ ゴシック" w:eastAsia="ＭＳ ゴシック" w:hAnsi="ＭＳ ゴシック"/>
                              </w:rPr>
                            </w:pPr>
                            <w:r w:rsidRPr="007A296E">
                              <w:rPr>
                                <w:rFonts w:ascii="ＭＳ ゴシック" w:eastAsia="ＭＳ ゴシック" w:hAnsi="ＭＳ ゴシック" w:hint="eastAsia"/>
                              </w:rPr>
                              <w:t>○『つながり』⇒　豊かな人間関係を育む『コミュニケーション力』を備えた子ども</w:t>
                            </w:r>
                          </w:p>
                          <w:p w:rsidR="00387594" w:rsidRDefault="00387594" w:rsidP="00F352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26" style="position:absolute;left:0;text-align:left;margin-left:23.4pt;margin-top:1.65pt;width:481.5pt;height:80.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EikAIAACsFAAAOAAAAZHJzL2Uyb0RvYy54bWysVMGO0zAQvSPxD5bv3STdNG2jpqtV0yKk&#10;BVYsfIAbO03AsYPtNl0Q/854kpaWvSBEDokd22/em3njxd2xkeQgjK21ymh0E1IiVKF5rXYZ/fxp&#10;M5pRYh1TnEmtREafhaV3y9evFl2birGutOTCEABRNu3ajFbOtWkQ2KISDbM3uhUKFkttGuZganYB&#10;N6wD9EYG4zBMgk4b3hpdCGvhb94v0iXil6Uo3IeytMIRmVHg5vBt8L3172C5YOnOsLaqi4EG+wcW&#10;DasVBD1D5cwxsjf1C6imLoy2unQ3hW4CXZZ1IVADqInCP9Q8VawVqAWSY9tzmuz/gy3eHx4NqXlG&#10;IZuUKNZAke73TmNsMk18hrrWprDxqX00XqNtH3Tx1RKlVxVTO3FvjO4qwTjwivz+4OqAn1g4Srbd&#10;O80BngE8JutYmsYDQhrIEWvyfK6JODpSwM8kiibhBKgVsBaF42Q6n2AMlp6Ot8a6N0I3xA8yavRe&#10;8Y9QeYzBDg/WYWX4oI7xL5SUjYQ6H5gkt9NkPgAOewOWniD9QaU3tZRoFKlIl9H5ZDxBbKtlzf0i&#10;ZsXstitpCGCCCHwG2KttyA7BfMbWiuPYsVr2YwgulceDBAzMfSrQSz/m4Xw9W8/iUTxO1qM4zPPR&#10;/WYVj5JNNJ3kt/lqlUc/PbUoTquac6E8u5Ovo/jvfDN0WO/Is7OvVNhLsRt8XooNrmmAL1DV6Yvq&#10;0CreHb3L3HF7hIR4y2w1fwbTGN33LNwxMKi0+U5JB/2aUfttz4ygRL5VYLxpPAZjEIeT2WwOjjGX&#10;C9uLBaYKAMqoo6Qfrlx/JexbU+8qiBNhfZX2nVDWDigh0Z7TMIGORCnD7eFb/nKOu37fcctfAAAA&#10;//8DAFBLAwQUAAYACAAAACEAKuwxat0AAAAJAQAADwAAAGRycy9kb3ducmV2LnhtbEyPwU7DMAyG&#10;70i8Q2QkbiwpYxWUplOZtAMChBh7AK8JbaFxqiTbCk+Pd4Kb7d/6/LlcTm4QBxti70lDNlMgLDXe&#10;9NRq2L6vr25BxIRkcPBkNXzbCMvq/KzEwvgjvdnDJrWCIRQL1NClNBZSxqazDuPMj5Y4+/DBYeI2&#10;tNIEPDLcDfJaqVw67IkvdDjaVWebr83eMWWbZQ9Yr58e5bN5WWD9swqvn1pfXkz1PYhkp/S3DCd9&#10;VoeKnXZ+TyaKQcNNzuZJw3wO4hQrdceDHVf5QoGsSvn/g+oXAAD//wMAUEsBAi0AFAAGAAgAAAAh&#10;ALaDOJL+AAAA4QEAABMAAAAAAAAAAAAAAAAAAAAAAFtDb250ZW50X1R5cGVzXS54bWxQSwECLQAU&#10;AAYACAAAACEAOP0h/9YAAACUAQAACwAAAAAAAAAAAAAAAAAvAQAAX3JlbHMvLnJlbHNQSwECLQAU&#10;AAYACAAAACEAg0RBIpACAAArBQAADgAAAAAAAAAAAAAAAAAuAgAAZHJzL2Uyb0RvYy54bWxQSwEC&#10;LQAUAAYACAAAACEAKuwxat0AAAAJAQAADwAAAAAAAAAAAAAAAADqBAAAZHJzL2Rvd25yZXYueG1s&#10;UEsFBgAAAAAEAAQA8wAAAPQFAAAAAA==&#10;" filled="f">
                <v:textbox inset="5.85pt,.7pt,5.85pt,.7pt">
                  <w:txbxContent>
                    <w:p w:rsidR="00387594" w:rsidRPr="007A296E" w:rsidRDefault="00387594" w:rsidP="00F352F1">
                      <w:pPr>
                        <w:rPr>
                          <w:rFonts w:ascii="ＭＳ ゴシック" w:eastAsia="ＭＳ ゴシック" w:hAnsi="ＭＳ ゴシック"/>
                        </w:rPr>
                      </w:pPr>
                      <w:r w:rsidRPr="007A296E">
                        <w:rPr>
                          <w:rFonts w:ascii="ＭＳ ゴシック" w:eastAsia="ＭＳ ゴシック" w:hAnsi="ＭＳ ゴシック" w:hint="eastAsia"/>
                        </w:rPr>
                        <w:t>○『知』⇒　さまざまな問題を解決する『確かな学力』を身につけた子ども</w:t>
                      </w:r>
                    </w:p>
                    <w:p w:rsidR="00387594" w:rsidRPr="007A296E" w:rsidRDefault="00387594" w:rsidP="00F352F1">
                      <w:pPr>
                        <w:rPr>
                          <w:rFonts w:ascii="ＭＳ ゴシック" w:eastAsia="ＭＳ ゴシック" w:hAnsi="ＭＳ ゴシック"/>
                        </w:rPr>
                      </w:pPr>
                      <w:r w:rsidRPr="007A296E">
                        <w:rPr>
                          <w:rFonts w:ascii="ＭＳ ゴシック" w:eastAsia="ＭＳ ゴシック" w:hAnsi="ＭＳ ゴシック" w:hint="eastAsia"/>
                        </w:rPr>
                        <w:t>○『徳』⇒　規範意識や人を思いやり尊重する心など『豊かな人間性』を備えた子ども</w:t>
                      </w:r>
                    </w:p>
                    <w:p w:rsidR="00387594" w:rsidRPr="007A296E" w:rsidRDefault="00387594" w:rsidP="00F352F1">
                      <w:pPr>
                        <w:rPr>
                          <w:rFonts w:ascii="ＭＳ ゴシック" w:eastAsia="ＭＳ ゴシック" w:hAnsi="ＭＳ ゴシック"/>
                        </w:rPr>
                      </w:pPr>
                      <w:r w:rsidRPr="007A296E">
                        <w:rPr>
                          <w:rFonts w:ascii="ＭＳ ゴシック" w:eastAsia="ＭＳ ゴシック" w:hAnsi="ＭＳ ゴシック" w:hint="eastAsia"/>
                        </w:rPr>
                        <w:t>○『体』⇒　たくましく生きるための『健康や体力』を備えた子ども</w:t>
                      </w:r>
                    </w:p>
                    <w:p w:rsidR="00387594" w:rsidRPr="007A296E" w:rsidRDefault="00387594" w:rsidP="00F352F1">
                      <w:pPr>
                        <w:rPr>
                          <w:rFonts w:ascii="ＭＳ ゴシック" w:eastAsia="ＭＳ ゴシック" w:hAnsi="ＭＳ ゴシック"/>
                        </w:rPr>
                      </w:pPr>
                      <w:r w:rsidRPr="007A296E">
                        <w:rPr>
                          <w:rFonts w:ascii="ＭＳ ゴシック" w:eastAsia="ＭＳ ゴシック" w:hAnsi="ＭＳ ゴシック" w:hint="eastAsia"/>
                        </w:rPr>
                        <w:t>○『つながり』⇒　豊かな人間関係を育む『コミュニケーション力』を備えた子ども</w:t>
                      </w:r>
                    </w:p>
                    <w:p w:rsidR="00387594" w:rsidRDefault="00387594" w:rsidP="00F352F1"/>
                  </w:txbxContent>
                </v:textbox>
              </v:roundrect>
            </w:pict>
          </mc:Fallback>
        </mc:AlternateContent>
      </w:r>
    </w:p>
    <w:p w:rsidR="00F352F1" w:rsidRDefault="00F352F1" w:rsidP="00F352F1"/>
    <w:p w:rsidR="00F352F1" w:rsidRDefault="00F352F1" w:rsidP="00F352F1"/>
    <w:p w:rsidR="00F352F1" w:rsidRDefault="00F352F1" w:rsidP="00F352F1"/>
    <w:p w:rsidR="00F352F1" w:rsidRDefault="00F352F1" w:rsidP="00F352F1"/>
    <w:p w:rsidR="00F352F1" w:rsidRDefault="00F352F1" w:rsidP="00F352F1">
      <w:pPr>
        <w:ind w:leftChars="200" w:left="480"/>
        <w:rPr>
          <w:rFonts w:ascii="ＭＳ 明朝" w:eastAsia="ＭＳ 明朝" w:hAnsi="ＭＳ 明朝"/>
        </w:rPr>
      </w:pPr>
      <w:r>
        <w:rPr>
          <w:rFonts w:ascii="ＭＳ 明朝" w:eastAsia="ＭＳ 明朝" w:hAnsi="ＭＳ 明朝" w:hint="eastAsia"/>
        </w:rPr>
        <w:t>この「子ども</w:t>
      </w:r>
      <w:r w:rsidR="001E5AC7">
        <w:rPr>
          <w:rFonts w:ascii="ＭＳ 明朝" w:eastAsia="ＭＳ 明朝" w:hAnsi="ＭＳ 明朝" w:hint="eastAsia"/>
        </w:rPr>
        <w:t>の姿」を受け、各中学校区では、より具体的に「めざす子ども像」を作成</w:t>
      </w:r>
    </w:p>
    <w:p w:rsidR="00F352F1" w:rsidRDefault="00F352F1" w:rsidP="001E5AC7">
      <w:pPr>
        <w:ind w:firstLineChars="100" w:firstLine="240"/>
        <w:rPr>
          <w:rFonts w:ascii="ＭＳ 明朝" w:eastAsia="ＭＳ 明朝" w:hAnsi="ＭＳ 明朝"/>
        </w:rPr>
      </w:pPr>
      <w:r>
        <w:rPr>
          <w:rFonts w:ascii="ＭＳ 明朝" w:eastAsia="ＭＳ 明朝" w:hAnsi="ＭＳ 明朝" w:hint="eastAsia"/>
        </w:rPr>
        <w:t>します。</w:t>
      </w:r>
    </w:p>
    <w:p w:rsidR="00F352F1" w:rsidRDefault="00F352F1" w:rsidP="00F352F1">
      <w:pPr>
        <w:rPr>
          <w:rFonts w:ascii="ＭＳ 明朝" w:eastAsia="ＭＳ 明朝" w:hAnsi="ＭＳ 明朝"/>
        </w:rPr>
      </w:pPr>
      <w:r>
        <w:rPr>
          <w:rFonts w:hint="eastAsia"/>
        </w:rPr>
        <w:t xml:space="preserve">　　</w:t>
      </w:r>
      <w:r w:rsidRPr="00EB0630">
        <w:rPr>
          <w:rFonts w:ascii="ＭＳ 明朝" w:eastAsia="ＭＳ 明朝" w:hAnsi="ＭＳ 明朝" w:hint="eastAsia"/>
        </w:rPr>
        <w:t>また、</w:t>
      </w:r>
      <w:r>
        <w:rPr>
          <w:rFonts w:ascii="ＭＳ 明朝" w:eastAsia="ＭＳ 明朝" w:hAnsi="ＭＳ 明朝" w:hint="eastAsia"/>
        </w:rPr>
        <w:t>それを実現するために、次のような教師の姿をめざします。</w:t>
      </w:r>
    </w:p>
    <w:p w:rsidR="00EF6B52" w:rsidRDefault="00F352F1" w:rsidP="00F352F1">
      <w:r>
        <w:rPr>
          <w:rFonts w:hint="eastAsia"/>
        </w:rPr>
        <w:t xml:space="preserve">　</w:t>
      </w:r>
    </w:p>
    <w:p w:rsidR="00F352F1" w:rsidRDefault="00F352F1" w:rsidP="00F352F1">
      <w:pPr>
        <w:rPr>
          <w:rFonts w:ascii="ＭＳ ゴシック" w:eastAsia="ＭＳ ゴシック" w:hAnsi="ＭＳ ゴシック"/>
          <w:b/>
        </w:rPr>
      </w:pPr>
      <w:r>
        <w:rPr>
          <w:rFonts w:hint="eastAsia"/>
        </w:rPr>
        <w:t xml:space="preserve">　</w:t>
      </w:r>
      <w:r>
        <w:rPr>
          <w:rFonts w:ascii="ＭＳ ゴシック" w:eastAsia="ＭＳ ゴシック" w:hAnsi="ＭＳ ゴシック" w:hint="eastAsia"/>
          <w:b/>
        </w:rPr>
        <w:t>＜教師の姿＞</w:t>
      </w:r>
    </w:p>
    <w:p w:rsidR="00F352F1" w:rsidRDefault="00EE3205" w:rsidP="00F352F1">
      <w:r>
        <w:rPr>
          <w:noProof/>
        </w:rPr>
        <mc:AlternateContent>
          <mc:Choice Requires="wps">
            <w:drawing>
              <wp:anchor distT="0" distB="0" distL="114300" distR="114300" simplePos="0" relativeHeight="251714560" behindDoc="0" locked="0" layoutInCell="1" allowOverlap="1">
                <wp:simplePos x="0" y="0"/>
                <wp:positionH relativeFrom="column">
                  <wp:posOffset>297180</wp:posOffset>
                </wp:positionH>
                <wp:positionV relativeFrom="paragraph">
                  <wp:posOffset>17145</wp:posOffset>
                </wp:positionV>
                <wp:extent cx="6115050" cy="782955"/>
                <wp:effectExtent l="9525" t="7620" r="9525" b="9525"/>
                <wp:wrapNone/>
                <wp:docPr id="19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82955"/>
                        </a:xfrm>
                        <a:prstGeom prst="roundRect">
                          <a:avLst>
                            <a:gd name="adj" fmla="val 3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87594" w:rsidRDefault="00387594" w:rsidP="000D412D">
                            <w:pPr>
                              <w:ind w:firstLineChars="50" w:firstLine="120"/>
                              <w:rPr>
                                <w:rFonts w:ascii="ＭＳ ゴシック" w:eastAsia="ＭＳ ゴシック" w:hAnsi="ＭＳ ゴシック"/>
                              </w:rPr>
                            </w:pPr>
                            <w:r>
                              <w:rPr>
                                <w:rFonts w:ascii="ＭＳ ゴシック" w:eastAsia="ＭＳ ゴシック" w:hAnsi="ＭＳ ゴシック" w:hint="eastAsia"/>
                              </w:rPr>
                              <w:t>○互いに協力し、学び合う教師</w:t>
                            </w:r>
                          </w:p>
                          <w:p w:rsidR="00387594" w:rsidRDefault="00387594" w:rsidP="00F352F1">
                            <w:pPr>
                              <w:ind w:firstLineChars="50" w:firstLine="120"/>
                              <w:rPr>
                                <w:rFonts w:ascii="ＭＳ ゴシック" w:eastAsia="ＭＳ ゴシック" w:hAnsi="ＭＳ ゴシック"/>
                              </w:rPr>
                            </w:pPr>
                            <w:r>
                              <w:rPr>
                                <w:rFonts w:ascii="ＭＳ ゴシック" w:eastAsia="ＭＳ ゴシック" w:hAnsi="ＭＳ ゴシック" w:hint="eastAsia"/>
                              </w:rPr>
                              <w:t>○広い視野を持ち、教育観の豊かな教師</w:t>
                            </w:r>
                          </w:p>
                          <w:p w:rsidR="00387594" w:rsidRDefault="00387594" w:rsidP="00F352F1">
                            <w:pPr>
                              <w:ind w:firstLineChars="50" w:firstLine="120"/>
                              <w:rPr>
                                <w:rFonts w:ascii="ＭＳ ゴシック" w:eastAsia="ＭＳ ゴシック" w:hAnsi="ＭＳ ゴシック"/>
                              </w:rPr>
                            </w:pPr>
                            <w:r>
                              <w:rPr>
                                <w:rFonts w:ascii="ＭＳ ゴシック" w:eastAsia="ＭＳ ゴシック" w:hAnsi="ＭＳ ゴシック" w:hint="eastAsia"/>
                              </w:rPr>
                              <w:t>○確かな指導力を持った教師</w:t>
                            </w:r>
                          </w:p>
                          <w:p w:rsidR="00387594" w:rsidRDefault="00387594" w:rsidP="00F352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27" style="position:absolute;left:0;text-align:left;margin-left:23.4pt;margin-top:1.35pt;width:481.5pt;height:6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vikgIAADEFAAAOAAAAZHJzL2Uyb0RvYy54bWysVNuO0zAQfUfiHyy/d5N000uipqtV0yKk&#10;BVYsfIAbO03AsYPtNl0Q/854kpaWfUGIPCR2xj4+Z+aMF3fHRpKDMLbWKqPRTUiJUIXmtdpl9POn&#10;zWhOiXVMcSa1Ehl9FpbeLV+/WnRtKsa60pILQwBE2bRrM1o516ZBYItKNMze6FYoCJbaNMzB1OwC&#10;blgH6I0MxmE4DTpteGt0IayFv3kfpEvEL0tRuA9laYUjMqPAzeHb4Hvr38FywdKdYW1VFwMN9g8s&#10;GlYrOPQMlTPHyN7UL6CaujDa6tLdFLoJdFnWhUANoCYK/1DzVLFWoBZIjm3PabL/D7Z4f3g0pOZQ&#10;uyShRLEGinS/dxrPJrOJz1DX2hQWPrWPxmu07YMuvlqi9KpiaifujdFdJRgHXpFfH1xt8BMLW8m2&#10;e6c5wDOAx2QdS9N4QEgDOWJNns81EUdHCvg5jaJJOIHSFRCbzcfJBCkFLD3tbo11b4RuiB9k1Oi9&#10;4h+h8HgEOzxYh4XhgzjGv1BSNhLKfGCS3M6mCXJm6bAWoE+QfqPSm1pK9IlUpMtoMhlPENtqWXMf&#10;xKSY3XYlDQFM0IDPAHu1DNkhmE/YWnEcO1bLfgyHS+XxQP/A3GcCrfQjCZP1fD2PR/F4uh7FYZ6P&#10;7jereDTdRLNJfpuvVnn001OL4rSqORfKszvZOor/zjZDg/WGPBv7SoW9FLvB56XY4JoG2AJVnb6o&#10;Dp3izdGbzB23x96MHs4bZ6v5M1jH6L5z4aaBQaXNd0o66NqM2m97ZgQl8q0C+81iMAi0OU7m8wR8&#10;Yy4D24sAUwUAZdRR0g9Xrr8Y9q2pdxWcE2GZlfb9UNYOKCHfntMwgb5ERcMd4hv/co6rft90y18A&#10;AAD//wMAUEsDBBQABgAIAAAAIQC5U1jC3gAAAAkBAAAPAAAAZHJzL2Rvd25yZXYueG1sTI/BTsMw&#10;DIbvSLxDZCRuLGkFhZWmU5m0A4IJse0BvCa0hcapmmwrPD3eCW62f+vz52IxuV4c7Rg6TxqSmQJh&#10;qfamo0bDbru6eQARIpLB3pPV8G0DLMrLiwJz40/0bo+b2AiGUMhRQxvjkEsZ6tY6DDM/WOLsw48O&#10;I7djI82IJ4a7XqZKZdJhR3yhxcEuW1t/bQ6OKbskecJq9fIsX836Dquf5fj2qfX11VQ9goh2in/L&#10;cNZndSjZae8PZILoNdxmbB41pPcgzrFScx7suUozBbIs5P8Pyl8AAAD//wMAUEsBAi0AFAAGAAgA&#10;AAAhALaDOJL+AAAA4QEAABMAAAAAAAAAAAAAAAAAAAAAAFtDb250ZW50X1R5cGVzXS54bWxQSwEC&#10;LQAUAAYACAAAACEAOP0h/9YAAACUAQAACwAAAAAAAAAAAAAAAAAvAQAAX3JlbHMvLnJlbHNQSwEC&#10;LQAUAAYACAAAACEALxYb4pICAAAxBQAADgAAAAAAAAAAAAAAAAAuAgAAZHJzL2Uyb0RvYy54bWxQ&#10;SwECLQAUAAYACAAAACEAuVNYwt4AAAAJAQAADwAAAAAAAAAAAAAAAADsBAAAZHJzL2Rvd25yZXYu&#10;eG1sUEsFBgAAAAAEAAQA8wAAAPcFAAAAAA==&#10;" filled="f">
                <v:textbox inset="5.85pt,.7pt,5.85pt,.7pt">
                  <w:txbxContent>
                    <w:p w:rsidR="00387594" w:rsidRDefault="00387594" w:rsidP="000D412D">
                      <w:pPr>
                        <w:ind w:firstLineChars="50" w:firstLine="120"/>
                        <w:rPr>
                          <w:rFonts w:ascii="ＭＳ ゴシック" w:eastAsia="ＭＳ ゴシック" w:hAnsi="ＭＳ ゴシック"/>
                        </w:rPr>
                      </w:pPr>
                      <w:r>
                        <w:rPr>
                          <w:rFonts w:ascii="ＭＳ ゴシック" w:eastAsia="ＭＳ ゴシック" w:hAnsi="ＭＳ ゴシック" w:hint="eastAsia"/>
                        </w:rPr>
                        <w:t>○互いに協力し、学び合う教師</w:t>
                      </w:r>
                    </w:p>
                    <w:p w:rsidR="00387594" w:rsidRDefault="00387594" w:rsidP="00F352F1">
                      <w:pPr>
                        <w:ind w:firstLineChars="50" w:firstLine="120"/>
                        <w:rPr>
                          <w:rFonts w:ascii="ＭＳ ゴシック" w:eastAsia="ＭＳ ゴシック" w:hAnsi="ＭＳ ゴシック"/>
                        </w:rPr>
                      </w:pPr>
                      <w:r>
                        <w:rPr>
                          <w:rFonts w:ascii="ＭＳ ゴシック" w:eastAsia="ＭＳ ゴシック" w:hAnsi="ＭＳ ゴシック" w:hint="eastAsia"/>
                        </w:rPr>
                        <w:t>○広い視野を持ち、教育観の豊かな教師</w:t>
                      </w:r>
                    </w:p>
                    <w:p w:rsidR="00387594" w:rsidRDefault="00387594" w:rsidP="00F352F1">
                      <w:pPr>
                        <w:ind w:firstLineChars="50" w:firstLine="120"/>
                        <w:rPr>
                          <w:rFonts w:ascii="ＭＳ ゴシック" w:eastAsia="ＭＳ ゴシック" w:hAnsi="ＭＳ ゴシック"/>
                        </w:rPr>
                      </w:pPr>
                      <w:r>
                        <w:rPr>
                          <w:rFonts w:ascii="ＭＳ ゴシック" w:eastAsia="ＭＳ ゴシック" w:hAnsi="ＭＳ ゴシック" w:hint="eastAsia"/>
                        </w:rPr>
                        <w:t>○確かな指導力を持った教師</w:t>
                      </w:r>
                    </w:p>
                    <w:p w:rsidR="00387594" w:rsidRDefault="00387594" w:rsidP="00F352F1"/>
                  </w:txbxContent>
                </v:textbox>
              </v:roundrect>
            </w:pict>
          </mc:Fallback>
        </mc:AlternateContent>
      </w:r>
    </w:p>
    <w:p w:rsidR="00F352F1" w:rsidRDefault="00F352F1" w:rsidP="00F352F1"/>
    <w:p w:rsidR="00F352F1" w:rsidRDefault="00F352F1" w:rsidP="00F352F1"/>
    <w:p w:rsidR="00F352F1" w:rsidRDefault="00F352F1" w:rsidP="00F352F1">
      <w:pPr>
        <w:rPr>
          <w:rFonts w:ascii="ＭＳ ゴシック" w:eastAsia="ＭＳ ゴシック" w:hAnsi="ＭＳ ゴシック"/>
        </w:rPr>
      </w:pPr>
    </w:p>
    <w:p w:rsidR="00F352F1" w:rsidRDefault="00F352F1" w:rsidP="00F352F1">
      <w:pPr>
        <w:rPr>
          <w:rFonts w:ascii="ＭＳ ゴシック" w:eastAsia="ＭＳ ゴシック" w:hAnsi="ＭＳ ゴシック"/>
        </w:rPr>
      </w:pPr>
    </w:p>
    <w:p w:rsidR="00F352F1" w:rsidRDefault="00280552" w:rsidP="00F352F1">
      <w:pPr>
        <w:rPr>
          <w:rFonts w:ascii="ＭＳ ゴシック" w:eastAsia="ＭＳ ゴシック" w:hAnsi="ＭＳ ゴシック"/>
        </w:rPr>
      </w:pPr>
      <w:r>
        <w:rPr>
          <w:rFonts w:ascii="ＭＳ ゴシック" w:eastAsia="ＭＳ ゴシック" w:hAnsi="ＭＳ ゴシック" w:hint="eastAsia"/>
        </w:rPr>
        <w:lastRenderedPageBreak/>
        <w:t>（３）</w:t>
      </w:r>
      <w:r w:rsidR="00F352F1">
        <w:rPr>
          <w:rFonts w:ascii="ＭＳ ゴシック" w:eastAsia="ＭＳ ゴシック" w:hAnsi="ＭＳ ゴシック" w:hint="eastAsia"/>
        </w:rPr>
        <w:t>小中一貫教育の定義</w:t>
      </w:r>
    </w:p>
    <w:p w:rsidR="00F352F1" w:rsidRDefault="00F352F1" w:rsidP="00F352F1">
      <w:pPr>
        <w:rPr>
          <w:rFonts w:ascii="ＭＳ 明朝" w:eastAsia="ＭＳ 明朝" w:hAnsi="ＭＳ 明朝"/>
        </w:rPr>
      </w:pPr>
      <w:r>
        <w:rPr>
          <w:rFonts w:ascii="ＭＳ 明朝" w:eastAsia="ＭＳ 明朝" w:hAnsi="ＭＳ 明朝" w:hint="eastAsia"/>
        </w:rPr>
        <w:t xml:space="preserve">　　相生市では、小中一貫教育を次のようにとらえます。</w:t>
      </w:r>
    </w:p>
    <w:p w:rsidR="00F352F1" w:rsidRDefault="00EE3205" w:rsidP="00F352F1">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6608" behindDoc="0" locked="0" layoutInCell="1" allowOverlap="1">
                <wp:simplePos x="0" y="0"/>
                <wp:positionH relativeFrom="column">
                  <wp:posOffset>219075</wp:posOffset>
                </wp:positionH>
                <wp:positionV relativeFrom="paragraph">
                  <wp:posOffset>171450</wp:posOffset>
                </wp:positionV>
                <wp:extent cx="6031230" cy="832485"/>
                <wp:effectExtent l="7620" t="9525" r="9525" b="5715"/>
                <wp:wrapNone/>
                <wp:docPr id="19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1230" cy="832485"/>
                        </a:xfrm>
                        <a:prstGeom prst="roundRect">
                          <a:avLst>
                            <a:gd name="adj" fmla="val 75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7ADE51" id="AutoShape 77" o:spid="_x0000_s1026" style="position:absolute;left:0;text-align:left;margin-left:17.25pt;margin-top:13.5pt;width:474.9pt;height:65.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nFiAIAAB8FAAAOAAAAZHJzL2Uyb0RvYy54bWysVNuO0zAQfUfiHyy/d3Np2ibRpqtV0yKk&#10;BVYsfIAbO43BsYPtNl0Q/87YSUvLviBEHhzbY5+ZM3PGt3fHVqAD04YrWeDoJsSIyUpRLncF/vxp&#10;M0kxMpZISoSSrMDPzOC75etXt32Xs1g1SlCmEYBIk/ddgRtruzwITNWwlpgb1TEJxlrpllhY6l1A&#10;NekBvRVBHIbzoFeadlpVzBjYLQcjXnr8umaV/VDXhlkkCgyxWT9qP27dGCxvSb7TpGt4NYZB/iGK&#10;lnAJTs9QJbEE7TV/AdXySiujantTqTZQdc0r5jkAmyj8g81TQzrmuUByTHdOk/l/sNX7w6NGnELt&#10;MiiVJC0U6X5vlfeNFguXob4zORx86h6142i6B1V9NUiqVUPkjt1rrfqGEQpxRe58cHXBLQxcRdv+&#10;naIATwDeJ+tY69YBQhrQ0dfk+VwTdrSogs15OI3iKZSuAls6jZN05l2Q/HS708a+YapFblJgrfaS&#10;foTCexfk8GCsLwwdyRH6BaO6FVDmAxFoMQuzEXA8G5D8BOkuSrXhQnidCIn6AmezeOaxjRKcOqNP&#10;it5tV0IjwAQO/hthr4756DyYS9haUj+3hIthDs6FdHjAf4zcZcJL6UcWZut0nSaTJJ6vJ0lYlpP7&#10;zSqZzDfRYlZOy9WqjH660KIkbzilTLroTrKOkr+TzdhggyDPwr5iYS7Jbvz3kmxwHQbIwrM6/T07&#10;rxQnjkFkW0WfQShaDX0K7wpMGqW/Y9RDjxbYfNsTzTASbyWIbZHE2Qya2i/SNAOV6EvD9sJAZAVA&#10;BbYYDdOVHZ6Bfaf5rgE/kS+qVE79NbcnHQ8xjaKGLvTxjy+Ga/PLtT/1+11b/gIAAP//AwBQSwME&#10;FAAGAAgAAAAhAG1UriffAAAACQEAAA8AAABkcnMvZG93bnJldi54bWxMj8tOwzAQRfdI/IM1SOyo&#10;k6aPNMSpUKQKti0gdTmNhyQitkPstIGvZ1iV5ege3Tk3306mE2cafOusgngWgSBbOd3aWsHb6+4h&#10;BeEDWo2ds6Tgmzxsi9ubHDPtLnZP50OoBZdYn6GCJoQ+k9JXDRn0M9eT5ezDDQYDn0Mt9YAXLjed&#10;nEfRShpsLX9osKeyoerzMBoFuC/HXZz4n/K5q6OXZHV8/zJHpe7vpqdHEIGmcIXhT5/VoWCnkxut&#10;9qJTkCyWTCqYr3kS55t0kYA4MbhMY5BFLv8vKH4BAAD//wMAUEsBAi0AFAAGAAgAAAAhALaDOJL+&#10;AAAA4QEAABMAAAAAAAAAAAAAAAAAAAAAAFtDb250ZW50X1R5cGVzXS54bWxQSwECLQAUAAYACAAA&#10;ACEAOP0h/9YAAACUAQAACwAAAAAAAAAAAAAAAAAvAQAAX3JlbHMvLnJlbHNQSwECLQAUAAYACAAA&#10;ACEAUwCJxYgCAAAfBQAADgAAAAAAAAAAAAAAAAAuAgAAZHJzL2Uyb0RvYy54bWxQSwECLQAUAAYA&#10;CAAAACEAbVSuJ98AAAAJAQAADwAAAAAAAAAAAAAAAADiBAAAZHJzL2Rvd25yZXYueG1sUEsFBgAA&#10;AAAEAAQA8wAAAO4FAAAAAA==&#10;" filled="f">
                <v:textbox inset="5.85pt,.7pt,5.85pt,.7pt"/>
              </v:roundrect>
            </w:pict>
          </mc:Fallback>
        </mc:AlternateContent>
      </w:r>
    </w:p>
    <w:p w:rsidR="00F352F1" w:rsidRDefault="00F352F1" w:rsidP="00F352F1">
      <w:pPr>
        <w:ind w:left="600" w:hangingChars="250" w:hanging="600"/>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義務教育９年間で児童・生徒を育てるという視点に立ち、相生市のめざす子ども</w:t>
      </w:r>
    </w:p>
    <w:p w:rsidR="00F352F1" w:rsidRDefault="00F352F1" w:rsidP="00F352F1">
      <w:pPr>
        <w:ind w:leftChars="250" w:left="600"/>
        <w:rPr>
          <w:rFonts w:ascii="ＭＳ ゴシック" w:eastAsia="ＭＳ ゴシック" w:hAnsi="ＭＳ ゴシック"/>
        </w:rPr>
      </w:pPr>
      <w:r>
        <w:rPr>
          <w:rFonts w:ascii="ＭＳ ゴシック" w:eastAsia="ＭＳ ゴシック" w:hAnsi="ＭＳ ゴシック" w:hint="eastAsia"/>
        </w:rPr>
        <w:t>の姿を実現するために、小・中学校間の密接な連携を図り、一貫性のある指導を行</w:t>
      </w:r>
    </w:p>
    <w:p w:rsidR="00F352F1" w:rsidRDefault="00F352F1" w:rsidP="00F352F1">
      <w:pPr>
        <w:ind w:leftChars="250" w:left="600"/>
        <w:rPr>
          <w:rFonts w:ascii="ＭＳ ゴシック" w:eastAsia="ＭＳ ゴシック" w:hAnsi="ＭＳ ゴシック"/>
        </w:rPr>
      </w:pPr>
      <w:r>
        <w:rPr>
          <w:rFonts w:ascii="ＭＳ ゴシック" w:eastAsia="ＭＳ ゴシック" w:hAnsi="ＭＳ ゴシック" w:hint="eastAsia"/>
        </w:rPr>
        <w:t>うもの。</w:t>
      </w:r>
    </w:p>
    <w:p w:rsidR="00F352F1" w:rsidRDefault="00F352F1" w:rsidP="00F352F1">
      <w:pPr>
        <w:ind w:left="240" w:hangingChars="100" w:hanging="240"/>
      </w:pPr>
    </w:p>
    <w:p w:rsidR="00F352F1" w:rsidRDefault="00280552" w:rsidP="00F352F1">
      <w:pPr>
        <w:rPr>
          <w:rFonts w:ascii="ＭＳ ゴシック" w:eastAsia="ＭＳ ゴシック" w:hAnsi="ＭＳ ゴシック"/>
        </w:rPr>
      </w:pPr>
      <w:r>
        <w:rPr>
          <w:rFonts w:ascii="ＭＳ ゴシック" w:eastAsia="ＭＳ ゴシック" w:hAnsi="ＭＳ ゴシック" w:hint="eastAsia"/>
        </w:rPr>
        <w:t>（４）</w:t>
      </w:r>
      <w:r w:rsidR="00F352F1">
        <w:rPr>
          <w:rFonts w:ascii="ＭＳ ゴシック" w:eastAsia="ＭＳ ゴシック" w:hAnsi="ＭＳ ゴシック" w:hint="eastAsia"/>
        </w:rPr>
        <w:t>小中一貫教育の目的</w:t>
      </w:r>
    </w:p>
    <w:p w:rsidR="00F352F1" w:rsidRDefault="00F352F1" w:rsidP="00F352F1">
      <w:pPr>
        <w:rPr>
          <w:rFonts w:ascii="ＭＳ 明朝" w:eastAsia="ＭＳ 明朝" w:hAnsi="ＭＳ 明朝"/>
        </w:rPr>
      </w:pPr>
      <w:r>
        <w:rPr>
          <w:rFonts w:ascii="ＭＳ ゴシック" w:eastAsia="ＭＳ ゴシック" w:hAnsi="ＭＳ ゴシック" w:hint="eastAsia"/>
        </w:rPr>
        <w:t xml:space="preserve">　　</w:t>
      </w:r>
      <w:r>
        <w:rPr>
          <w:rFonts w:ascii="ＭＳ 明朝" w:eastAsia="ＭＳ 明朝" w:hAnsi="ＭＳ 明朝" w:hint="eastAsia"/>
        </w:rPr>
        <w:t>相生市では、次の３つを小中一貫教育の目的とします。</w:t>
      </w:r>
    </w:p>
    <w:p w:rsidR="00F352F1" w:rsidRDefault="00F352F1" w:rsidP="00F352F1">
      <w:pPr>
        <w:rPr>
          <w:rFonts w:ascii="ＭＳ 明朝" w:eastAsia="ＭＳ 明朝" w:hAnsi="ＭＳ 明朝"/>
        </w:rPr>
      </w:pPr>
    </w:p>
    <w:p w:rsidR="00F352F1" w:rsidRDefault="00EE3205" w:rsidP="00F352F1">
      <w:pPr>
        <w:rPr>
          <w:rFonts w:ascii="ＭＳ ゴシック" w:eastAsia="ＭＳ ゴシック" w:hAnsi="ＭＳ ゴシック"/>
        </w:rPr>
      </w:pPr>
      <w:r>
        <w:rPr>
          <w:rFonts w:hAnsi="Century"/>
          <w:noProof/>
        </w:rPr>
        <mc:AlternateContent>
          <mc:Choice Requires="wps">
            <w:drawing>
              <wp:anchor distT="0" distB="0" distL="114300" distR="114300" simplePos="0" relativeHeight="251712512" behindDoc="0" locked="0" layoutInCell="1" allowOverlap="1">
                <wp:simplePos x="0" y="0"/>
                <wp:positionH relativeFrom="column">
                  <wp:posOffset>266700</wp:posOffset>
                </wp:positionH>
                <wp:positionV relativeFrom="paragraph">
                  <wp:posOffset>28575</wp:posOffset>
                </wp:positionV>
                <wp:extent cx="5915025" cy="1704975"/>
                <wp:effectExtent l="7620" t="9525" r="11430" b="9525"/>
                <wp:wrapNone/>
                <wp:docPr id="19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704975"/>
                        </a:xfrm>
                        <a:prstGeom prst="roundRect">
                          <a:avLst>
                            <a:gd name="adj" fmla="val 66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87594" w:rsidRDefault="00387594" w:rsidP="000D412D">
                            <w:pPr>
                              <w:ind w:left="240" w:hangingChars="100" w:hanging="240"/>
                              <w:rPr>
                                <w:rFonts w:ascii="ＭＳ ゴシック" w:eastAsia="ＭＳ ゴシック" w:hAnsi="ＭＳ ゴシック"/>
                              </w:rPr>
                            </w:pPr>
                            <w:r>
                              <w:rPr>
                                <w:rFonts w:ascii="ＭＳ ゴシック" w:eastAsia="ＭＳ ゴシック" w:hAnsi="ＭＳ ゴシック" w:hint="eastAsia"/>
                              </w:rPr>
                              <w:t>○　義務教育９年間を見通した系統性・継続性のある教育により、児童・生徒の健全育成や学力向上につなげます。</w:t>
                            </w:r>
                          </w:p>
                          <w:p w:rsidR="00387594" w:rsidRDefault="00387594" w:rsidP="00F352F1">
                            <w:pPr>
                              <w:ind w:left="240" w:hangingChars="100" w:hanging="240"/>
                              <w:rPr>
                                <w:rFonts w:ascii="ＭＳ ゴシック" w:eastAsia="ＭＳ ゴシック" w:hAnsi="ＭＳ ゴシック"/>
                              </w:rPr>
                            </w:pPr>
                          </w:p>
                          <w:p w:rsidR="00387594" w:rsidRDefault="00387594" w:rsidP="00F352F1">
                            <w:pPr>
                              <w:ind w:left="240" w:hangingChars="100" w:hanging="240"/>
                              <w:rPr>
                                <w:rFonts w:ascii="ＭＳ ゴシック" w:eastAsia="ＭＳ ゴシック" w:hAnsi="ＭＳ ゴシック"/>
                              </w:rPr>
                            </w:pPr>
                            <w:r>
                              <w:rPr>
                                <w:rFonts w:ascii="ＭＳ ゴシック" w:eastAsia="ＭＳ ゴシック" w:hAnsi="ＭＳ ゴシック" w:hint="eastAsia"/>
                              </w:rPr>
                              <w:t>○　校区の幼稚園、小学校、中学校が連携して教育活動に取り組むことにより、教職員の指導力の向上を図ります。</w:t>
                            </w:r>
                          </w:p>
                          <w:p w:rsidR="00387594" w:rsidRDefault="00387594" w:rsidP="00F352F1">
                            <w:pPr>
                              <w:ind w:left="240" w:hangingChars="100" w:hanging="240"/>
                              <w:rPr>
                                <w:rFonts w:ascii="ＭＳ ゴシック" w:eastAsia="ＭＳ ゴシック" w:hAnsi="ＭＳ ゴシック"/>
                              </w:rPr>
                            </w:pPr>
                          </w:p>
                          <w:p w:rsidR="00387594" w:rsidRDefault="00387594" w:rsidP="00F352F1">
                            <w:pPr>
                              <w:ind w:left="240" w:hangingChars="100" w:hanging="240"/>
                              <w:rPr>
                                <w:rFonts w:ascii="ＭＳ ゴシック" w:eastAsia="ＭＳ ゴシック" w:hAnsi="ＭＳ ゴシック"/>
                              </w:rPr>
                            </w:pPr>
                            <w:r>
                              <w:rPr>
                                <w:rFonts w:ascii="ＭＳ ゴシック" w:eastAsia="ＭＳ ゴシック" w:hAnsi="ＭＳ ゴシック" w:hint="eastAsia"/>
                              </w:rPr>
                              <w:t>○　学校・家庭・地域の「つながり」を強め、連携した教育環境づくりを進めます。</w:t>
                            </w:r>
                          </w:p>
                          <w:p w:rsidR="00387594" w:rsidRDefault="00387594" w:rsidP="00F352F1">
                            <w:pPr>
                              <w:ind w:left="240" w:hangingChars="100" w:hanging="240"/>
                              <w:rPr>
                                <w:rFonts w:ascii="ＭＳ ゴシック" w:eastAsia="ＭＳ ゴシック" w:hAnsi="ＭＳ ゴシック"/>
                              </w:rPr>
                            </w:pPr>
                          </w:p>
                          <w:p w:rsidR="00387594" w:rsidRDefault="00387594" w:rsidP="00F352F1">
                            <w:pPr>
                              <w:rPr>
                                <w:rFonts w:ascii="ＭＳ ゴシック" w:eastAsia="ＭＳ ゴシック" w:hAnsi="ＭＳ ゴシック"/>
                              </w:rPr>
                            </w:pPr>
                          </w:p>
                          <w:p w:rsidR="00387594" w:rsidRDefault="00387594" w:rsidP="00F352F1">
                            <w:pPr>
                              <w:rPr>
                                <w:rFonts w:ascii="ＭＳ ゴシック" w:eastAsia="ＭＳ ゴシック" w:hAnsi="ＭＳ ゴシック"/>
                              </w:rPr>
                            </w:pPr>
                          </w:p>
                          <w:p w:rsidR="00387594" w:rsidRDefault="00387594" w:rsidP="00F352F1">
                            <w:pPr>
                              <w:rPr>
                                <w:rFonts w:ascii="ＭＳ ゴシック" w:eastAsia="ＭＳ ゴシック" w:hAnsi="ＭＳ ゴシック"/>
                              </w:rPr>
                            </w:pPr>
                          </w:p>
                          <w:p w:rsidR="00387594" w:rsidRDefault="00387594" w:rsidP="00F352F1">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28" style="position:absolute;left:0;text-align:left;margin-left:21pt;margin-top:2.25pt;width:465.75pt;height:13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vYkgIAADIFAAAOAAAAZHJzL2Uyb0RvYy54bWysVNuO0zAQfUfiHyy/d5N000uiTVerXhDS&#10;AisWPsCNncbg2MF2my6If2c8SUuXfUGIPDi2xz4zZ+aMb26PjSIHYZ00uqDJVUyJ0KXhUu8K+vnT&#10;ZjSnxHmmOVNGi4I+CUdvF69f3XRtLsamNooLSwBEu7xrC1p73+ZR5MpaNMxdmVZoMFbGNszD0u4i&#10;blkH6I2KxnE8jTpjeWtNKZyD3VVvpAvErypR+g9V5YQnqqAQm8fR4rgNY7S4YfnOsraW5RAG+4co&#10;GiY1OD1DrZhnZG/lC6hGltY4U/mr0jSRqSpZCuQAbJL4DzaPNWsFcoHkuPacJvf/YMv3hwdLJIfa&#10;ZTNKNGugSHd7b9A3mV2HDHWty+HgY/tgA0fX3pvyqyPaLGumd+LOWtPVgnGIKwnno2cXwsLBVbLt&#10;3hkO8AzgMVnHyjYBENJAjliTp3NNxNGTEjYnWTKJxxNKSrAlszjNZhP0wfLT9dY6/0aYhoRJQa3Z&#10;a/4RKo8+2OHeeawMH9gx/oWSqlFQ5wNTZDqdjgfA4WzE8hNkuKjNRiqFQlGadAXNJhAPJsIoyYMR&#10;F3a3XSpLABNI4DfAustjGB2ChYytNce5Z1L1c3CudMCDBAyRh1Sgln5kcbaer+fpKB1P16M0Xq1G&#10;d5tlOppuktlkdb1aLlfJzxBakua15FzoEN1J10n6d7oZOqxX5FnZz1i4S7Ib/F6SjZ6HAbpAVqc/&#10;skOpBHX0KvPH7RHViCUJytka/gTasaZvXXhqYFIb+52SDtq2oO7bnllBiXqrQX+zdJyBWDwu5vMM&#10;et5eGrYXBqZLACqop6SfLn3/MuxbK3c1+EmwzNqEhqikP0m7j2nQOTQmMhoekdD5l2s89fupW/wC&#10;AAD//wMAUEsDBBQABgAIAAAAIQDq7ShH3QAAAAgBAAAPAAAAZHJzL2Rvd25yZXYueG1sTI8xT8Mw&#10;EIV3JP6DdUhs1G5aaJvGqapKHRkoDIyX2I2jxucQu2n49xwTTHen9/Tue8Vu8p0Y7RDbQBrmMwXC&#10;Uh1MS42Gj/fj0xpETEgGu0BWw7eNsCvv7wrMTbjRmx1PqREcQjFHDS6lPpcy1s56jLPQW2LtHAaP&#10;ic+hkWbAG4f7TmZKvUiPLfEHh709OFtfTlfPKc4fl6Na97iZf322dBn2h9dK68eHab8FkeyU/szw&#10;i8/oUDJTFa5koug0LDOukng+g2B5s1rwUmnIVgsFsizk/wLlDwAAAP//AwBQSwECLQAUAAYACAAA&#10;ACEAtoM4kv4AAADhAQAAEwAAAAAAAAAAAAAAAAAAAAAAW0NvbnRlbnRfVHlwZXNdLnhtbFBLAQIt&#10;ABQABgAIAAAAIQA4/SH/1gAAAJQBAAALAAAAAAAAAAAAAAAAAC8BAABfcmVscy8ucmVsc1BLAQIt&#10;ABQABgAIAAAAIQAcGhvYkgIAADIFAAAOAAAAAAAAAAAAAAAAAC4CAABkcnMvZTJvRG9jLnhtbFBL&#10;AQItABQABgAIAAAAIQDq7ShH3QAAAAgBAAAPAAAAAAAAAAAAAAAAAOwEAABkcnMvZG93bnJldi54&#10;bWxQSwUGAAAAAAQABADzAAAA9gUAAAAA&#10;" filled="f">
                <v:textbox inset="5.85pt,.7pt,5.85pt,.7pt">
                  <w:txbxContent>
                    <w:p w:rsidR="00387594" w:rsidRDefault="00387594" w:rsidP="000D412D">
                      <w:pPr>
                        <w:ind w:left="240" w:hangingChars="100" w:hanging="240"/>
                        <w:rPr>
                          <w:rFonts w:ascii="ＭＳ ゴシック" w:eastAsia="ＭＳ ゴシック" w:hAnsi="ＭＳ ゴシック"/>
                        </w:rPr>
                      </w:pPr>
                      <w:r>
                        <w:rPr>
                          <w:rFonts w:ascii="ＭＳ ゴシック" w:eastAsia="ＭＳ ゴシック" w:hAnsi="ＭＳ ゴシック" w:hint="eastAsia"/>
                        </w:rPr>
                        <w:t>○　義務教育９年間を見通した系統性・継続性のある教育により、児童・生徒の健全育成や学力向上につなげます。</w:t>
                      </w:r>
                    </w:p>
                    <w:p w:rsidR="00387594" w:rsidRDefault="00387594" w:rsidP="00F352F1">
                      <w:pPr>
                        <w:ind w:left="240" w:hangingChars="100" w:hanging="240"/>
                        <w:rPr>
                          <w:rFonts w:ascii="ＭＳ ゴシック" w:eastAsia="ＭＳ ゴシック" w:hAnsi="ＭＳ ゴシック"/>
                        </w:rPr>
                      </w:pPr>
                    </w:p>
                    <w:p w:rsidR="00387594" w:rsidRDefault="00387594" w:rsidP="00F352F1">
                      <w:pPr>
                        <w:ind w:left="240" w:hangingChars="100" w:hanging="240"/>
                        <w:rPr>
                          <w:rFonts w:ascii="ＭＳ ゴシック" w:eastAsia="ＭＳ ゴシック" w:hAnsi="ＭＳ ゴシック"/>
                        </w:rPr>
                      </w:pPr>
                      <w:r>
                        <w:rPr>
                          <w:rFonts w:ascii="ＭＳ ゴシック" w:eastAsia="ＭＳ ゴシック" w:hAnsi="ＭＳ ゴシック" w:hint="eastAsia"/>
                        </w:rPr>
                        <w:t>○　校区の幼稚園、小学校、中学校が連携して教育活動に取り組むことにより、教職員の指導力の向上を図ります。</w:t>
                      </w:r>
                    </w:p>
                    <w:p w:rsidR="00387594" w:rsidRDefault="00387594" w:rsidP="00F352F1">
                      <w:pPr>
                        <w:ind w:left="240" w:hangingChars="100" w:hanging="240"/>
                        <w:rPr>
                          <w:rFonts w:ascii="ＭＳ ゴシック" w:eastAsia="ＭＳ ゴシック" w:hAnsi="ＭＳ ゴシック"/>
                        </w:rPr>
                      </w:pPr>
                    </w:p>
                    <w:p w:rsidR="00387594" w:rsidRDefault="00387594" w:rsidP="00F352F1">
                      <w:pPr>
                        <w:ind w:left="240" w:hangingChars="100" w:hanging="240"/>
                        <w:rPr>
                          <w:rFonts w:ascii="ＭＳ ゴシック" w:eastAsia="ＭＳ ゴシック" w:hAnsi="ＭＳ ゴシック"/>
                        </w:rPr>
                      </w:pPr>
                      <w:r>
                        <w:rPr>
                          <w:rFonts w:ascii="ＭＳ ゴシック" w:eastAsia="ＭＳ ゴシック" w:hAnsi="ＭＳ ゴシック" w:hint="eastAsia"/>
                        </w:rPr>
                        <w:t>○　学校・家庭・地域の「つながり」を強め、連携した教育環境づくりを進めます。</w:t>
                      </w:r>
                    </w:p>
                    <w:p w:rsidR="00387594" w:rsidRDefault="00387594" w:rsidP="00F352F1">
                      <w:pPr>
                        <w:ind w:left="240" w:hangingChars="100" w:hanging="240"/>
                        <w:rPr>
                          <w:rFonts w:ascii="ＭＳ ゴシック" w:eastAsia="ＭＳ ゴシック" w:hAnsi="ＭＳ ゴシック"/>
                        </w:rPr>
                      </w:pPr>
                    </w:p>
                    <w:p w:rsidR="00387594" w:rsidRDefault="00387594" w:rsidP="00F352F1">
                      <w:pPr>
                        <w:rPr>
                          <w:rFonts w:ascii="ＭＳ ゴシック" w:eastAsia="ＭＳ ゴシック" w:hAnsi="ＭＳ ゴシック"/>
                        </w:rPr>
                      </w:pPr>
                    </w:p>
                    <w:p w:rsidR="00387594" w:rsidRDefault="00387594" w:rsidP="00F352F1">
                      <w:pPr>
                        <w:rPr>
                          <w:rFonts w:ascii="ＭＳ ゴシック" w:eastAsia="ＭＳ ゴシック" w:hAnsi="ＭＳ ゴシック"/>
                        </w:rPr>
                      </w:pPr>
                    </w:p>
                    <w:p w:rsidR="00387594" w:rsidRDefault="00387594" w:rsidP="00F352F1">
                      <w:pPr>
                        <w:rPr>
                          <w:rFonts w:ascii="ＭＳ ゴシック" w:eastAsia="ＭＳ ゴシック" w:hAnsi="ＭＳ ゴシック"/>
                        </w:rPr>
                      </w:pPr>
                    </w:p>
                    <w:p w:rsidR="00387594" w:rsidRDefault="00387594" w:rsidP="00F352F1">
                      <w:pPr>
                        <w:rPr>
                          <w:rFonts w:ascii="ＭＳ ゴシック" w:eastAsia="ＭＳ ゴシック" w:hAnsi="ＭＳ ゴシック"/>
                        </w:rPr>
                      </w:pPr>
                    </w:p>
                  </w:txbxContent>
                </v:textbox>
              </v:roundrect>
            </w:pict>
          </mc:Fallback>
        </mc:AlternateContent>
      </w:r>
    </w:p>
    <w:p w:rsidR="00F352F1" w:rsidRDefault="00F352F1" w:rsidP="00F352F1">
      <w:pPr>
        <w:ind w:left="240" w:hangingChars="100" w:hanging="240"/>
      </w:pPr>
      <w:r>
        <w:rPr>
          <w:rFonts w:hint="eastAsia"/>
        </w:rPr>
        <w:t xml:space="preserve">　　</w:t>
      </w:r>
    </w:p>
    <w:p w:rsidR="00F352F1" w:rsidRDefault="00F352F1" w:rsidP="00F352F1"/>
    <w:p w:rsidR="00F352F1" w:rsidRDefault="00F352F1" w:rsidP="00F352F1"/>
    <w:p w:rsidR="00F352F1" w:rsidRDefault="00F352F1" w:rsidP="00F352F1"/>
    <w:p w:rsidR="00F352F1" w:rsidRDefault="00F352F1" w:rsidP="00F352F1"/>
    <w:p w:rsidR="00F352F1" w:rsidRDefault="00F352F1" w:rsidP="00F352F1"/>
    <w:p w:rsidR="00280552" w:rsidRDefault="00280552" w:rsidP="00F352F1">
      <w:pPr>
        <w:rPr>
          <w:rFonts w:ascii="ＭＳ ゴシック" w:eastAsia="ＭＳ ゴシック" w:hAnsi="ＭＳ ゴシック"/>
        </w:rPr>
      </w:pPr>
    </w:p>
    <w:p w:rsidR="00280552" w:rsidRDefault="00280552" w:rsidP="00F352F1">
      <w:pPr>
        <w:rPr>
          <w:rFonts w:ascii="ＭＳ ゴシック" w:eastAsia="ＭＳ ゴシック" w:hAnsi="ＭＳ ゴシック"/>
        </w:rPr>
      </w:pPr>
    </w:p>
    <w:p w:rsidR="00F352F1" w:rsidRDefault="00280552" w:rsidP="00F352F1">
      <w:pPr>
        <w:rPr>
          <w:rFonts w:ascii="ＭＳ ゴシック" w:eastAsia="ＭＳ ゴシック" w:hAnsi="ＭＳ ゴシック"/>
        </w:rPr>
      </w:pPr>
      <w:r>
        <w:rPr>
          <w:rFonts w:ascii="ＭＳ ゴシック" w:eastAsia="ＭＳ ゴシック" w:hAnsi="ＭＳ ゴシック" w:hint="eastAsia"/>
        </w:rPr>
        <w:t>（５）</w:t>
      </w:r>
      <w:r w:rsidR="00F352F1">
        <w:rPr>
          <w:rFonts w:ascii="ＭＳ ゴシック" w:eastAsia="ＭＳ ゴシック" w:hAnsi="ＭＳ ゴシック" w:hint="eastAsia"/>
        </w:rPr>
        <w:t>小中一貫教育の具体的な取り組み</w:t>
      </w:r>
    </w:p>
    <w:p w:rsidR="00F352F1" w:rsidRPr="00280552" w:rsidRDefault="00F352F1" w:rsidP="00F352F1">
      <w:pPr>
        <w:rPr>
          <w:rFonts w:ascii="ＭＳ ゴシック" w:eastAsia="ＭＳ ゴシック" w:hAnsi="ＭＳ ゴシック"/>
        </w:rPr>
      </w:pPr>
    </w:p>
    <w:p w:rsidR="00F352F1" w:rsidRDefault="00A16F9E" w:rsidP="00280552">
      <w:pPr>
        <w:ind w:firstLineChars="100" w:firstLine="240"/>
        <w:rPr>
          <w:rFonts w:ascii="ＭＳ ゴシック" w:eastAsia="ＭＳ ゴシック" w:hAnsi="ＭＳ ゴシック"/>
        </w:rPr>
      </w:pPr>
      <w:r>
        <w:rPr>
          <w:rFonts w:ascii="ＭＳ ゴシック" w:eastAsia="ＭＳ ゴシック" w:hAnsi="ＭＳ ゴシック" w:hint="eastAsia"/>
        </w:rPr>
        <w:t>ア　現</w:t>
      </w:r>
      <w:r w:rsidR="00F352F1">
        <w:rPr>
          <w:rFonts w:ascii="ＭＳ ゴシック" w:eastAsia="ＭＳ ゴシック" w:hAnsi="ＭＳ ゴシック" w:hint="eastAsia"/>
        </w:rPr>
        <w:t>在の中学校区を基本として取り組みを進めていきます。</w:t>
      </w:r>
    </w:p>
    <w:p w:rsidR="00F352F1" w:rsidRDefault="00F352F1" w:rsidP="00F352F1">
      <w:pPr>
        <w:ind w:left="480" w:hangingChars="200" w:hanging="480"/>
        <w:rPr>
          <w:rFonts w:ascii="ＭＳ ゴシック" w:eastAsia="ＭＳ ゴシック"/>
        </w:rPr>
      </w:pPr>
      <w:r>
        <w:rPr>
          <w:rFonts w:ascii="ＭＳ ゴシック" w:eastAsia="ＭＳ ゴシック" w:hint="eastAsia"/>
        </w:rPr>
        <w:t xml:space="preserve">　　　</w:t>
      </w:r>
    </w:p>
    <w:p w:rsidR="00A16F9E" w:rsidRDefault="00F352F1" w:rsidP="00F352F1">
      <w:pPr>
        <w:ind w:leftChars="200" w:left="480" w:firstLineChars="100" w:firstLine="240"/>
        <w:rPr>
          <w:rFonts w:ascii="ＭＳ 明朝" w:eastAsia="ＭＳ 明朝" w:hAnsi="ＭＳ 明朝"/>
        </w:rPr>
      </w:pPr>
      <w:r>
        <w:rPr>
          <w:rFonts w:ascii="ＭＳ 明朝" w:eastAsia="ＭＳ 明朝" w:hAnsi="ＭＳ 明朝" w:hint="eastAsia"/>
        </w:rPr>
        <w:t>小中一貫教</w:t>
      </w:r>
      <w:r w:rsidR="001E5AC7">
        <w:rPr>
          <w:rFonts w:ascii="ＭＳ 明朝" w:eastAsia="ＭＳ 明朝" w:hAnsi="ＭＳ 明朝" w:hint="eastAsia"/>
        </w:rPr>
        <w:t>育は、３つの中学校区（那波・双葉・矢野川）を単位として、既存の校舎</w:t>
      </w:r>
    </w:p>
    <w:p w:rsidR="00F352F1" w:rsidRDefault="00F352F1" w:rsidP="001E5AC7">
      <w:pPr>
        <w:ind w:firstLineChars="200" w:firstLine="480"/>
        <w:rPr>
          <w:rFonts w:ascii="ＭＳ 明朝" w:eastAsia="ＭＳ 明朝" w:hAnsi="ＭＳ 明朝"/>
        </w:rPr>
      </w:pPr>
      <w:r>
        <w:rPr>
          <w:rFonts w:ascii="ＭＳ 明朝" w:eastAsia="ＭＳ 明朝" w:hAnsi="ＭＳ 明朝" w:hint="eastAsia"/>
        </w:rPr>
        <w:t>を活用した「連携型(施設分離型)」で取り組みを進めます。</w:t>
      </w:r>
    </w:p>
    <w:p w:rsidR="00353ADE" w:rsidRDefault="00353ADE" w:rsidP="00353ADE">
      <w:pPr>
        <w:ind w:firstLineChars="200" w:firstLine="480"/>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722752" behindDoc="1" locked="0" layoutInCell="1" allowOverlap="1">
            <wp:simplePos x="0" y="0"/>
            <wp:positionH relativeFrom="column">
              <wp:posOffset>3133725</wp:posOffset>
            </wp:positionH>
            <wp:positionV relativeFrom="paragraph">
              <wp:posOffset>0</wp:posOffset>
            </wp:positionV>
            <wp:extent cx="3048000" cy="1543050"/>
            <wp:effectExtent l="19050" t="0" r="0" b="0"/>
            <wp:wrapNone/>
            <wp:docPr id="4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48000" cy="1543050"/>
                    </a:xfrm>
                    <a:prstGeom prst="rect">
                      <a:avLst/>
                    </a:prstGeom>
                    <a:noFill/>
                    <a:ln w="9525">
                      <a:noFill/>
                      <a:miter lim="800000"/>
                      <a:headEnd/>
                      <a:tailEnd/>
                    </a:ln>
                  </pic:spPr>
                </pic:pic>
              </a:graphicData>
            </a:graphic>
          </wp:anchor>
        </w:drawing>
      </w:r>
      <w:r>
        <w:rPr>
          <w:rFonts w:ascii="ＭＳ ゴシック" w:eastAsia="ＭＳ ゴシック" w:hAnsi="ＭＳ ゴシック" w:hint="eastAsia"/>
        </w:rPr>
        <w:t xml:space="preserve">　　</w:t>
      </w:r>
    </w:p>
    <w:p w:rsidR="00353ADE" w:rsidRDefault="00353ADE" w:rsidP="00353ADE">
      <w:pPr>
        <w:ind w:firstLineChars="400" w:firstLine="960"/>
        <w:rPr>
          <w:rFonts w:asciiTheme="minorEastAsia" w:eastAsiaTheme="minorEastAsia" w:hAnsiTheme="minorEastAsia"/>
        </w:rPr>
      </w:pPr>
      <w:r w:rsidRPr="005270F7">
        <w:rPr>
          <w:rFonts w:asciiTheme="minorEastAsia" w:eastAsiaTheme="minorEastAsia" w:hAnsiTheme="minorEastAsia" w:hint="eastAsia"/>
        </w:rPr>
        <w:t>○１中２小施設分離型⇒双葉中校区、</w:t>
      </w:r>
    </w:p>
    <w:p w:rsidR="00353ADE" w:rsidRPr="005270F7" w:rsidRDefault="00353ADE" w:rsidP="00353ADE">
      <w:pPr>
        <w:ind w:firstLineChars="1500" w:firstLine="3600"/>
        <w:rPr>
          <w:rFonts w:asciiTheme="minorEastAsia" w:eastAsiaTheme="minorEastAsia" w:hAnsiTheme="minorEastAsia"/>
        </w:rPr>
      </w:pPr>
      <w:r w:rsidRPr="005270F7">
        <w:rPr>
          <w:rFonts w:asciiTheme="minorEastAsia" w:eastAsiaTheme="minorEastAsia" w:hAnsiTheme="minorEastAsia" w:hint="eastAsia"/>
        </w:rPr>
        <w:t>矢野川中校区</w:t>
      </w:r>
    </w:p>
    <w:p w:rsidR="00353ADE" w:rsidRPr="005270F7" w:rsidRDefault="00353ADE" w:rsidP="00353ADE">
      <w:pPr>
        <w:rPr>
          <w:rFonts w:asciiTheme="minorEastAsia" w:eastAsiaTheme="minorEastAsia" w:hAnsiTheme="minorEastAsia"/>
        </w:rPr>
      </w:pPr>
      <w:r w:rsidRPr="005270F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270F7">
        <w:rPr>
          <w:rFonts w:asciiTheme="minorEastAsia" w:eastAsiaTheme="minorEastAsia" w:hAnsiTheme="minorEastAsia" w:hint="eastAsia"/>
        </w:rPr>
        <w:t>○１中３小施設分離型⇒那波中校区</w:t>
      </w:r>
    </w:p>
    <w:p w:rsidR="00353ADE" w:rsidRDefault="00353ADE" w:rsidP="00353ADE">
      <w:pPr>
        <w:rPr>
          <w:rFonts w:ascii="ＭＳ ゴシック" w:eastAsia="ＭＳ ゴシック" w:hAnsi="ＭＳ ゴシック"/>
        </w:rPr>
      </w:pPr>
    </w:p>
    <w:p w:rsidR="00353ADE" w:rsidRDefault="00353ADE" w:rsidP="00353ADE">
      <w:pPr>
        <w:rPr>
          <w:rFonts w:ascii="ＭＳ ゴシック" w:eastAsia="ＭＳ ゴシック" w:hAnsi="ＭＳ ゴシック"/>
        </w:rPr>
      </w:pPr>
    </w:p>
    <w:p w:rsidR="00353ADE" w:rsidRPr="00353ADE" w:rsidRDefault="00353ADE" w:rsidP="00F352F1">
      <w:pPr>
        <w:ind w:leftChars="200" w:left="480" w:firstLineChars="100" w:firstLine="240"/>
        <w:rPr>
          <w:rFonts w:ascii="ＭＳ 明朝" w:eastAsia="ＭＳ 明朝" w:hAnsi="ＭＳ 明朝"/>
        </w:rPr>
      </w:pPr>
    </w:p>
    <w:p w:rsidR="001E5AC7" w:rsidRDefault="00F352F1" w:rsidP="001E5AC7">
      <w:pPr>
        <w:ind w:left="480" w:hangingChars="200" w:hanging="480"/>
        <w:rPr>
          <w:rFonts w:ascii="ＭＳ 明朝" w:eastAsia="ＭＳ 明朝" w:hAnsi="ＭＳ 明朝"/>
        </w:rPr>
      </w:pPr>
      <w:r>
        <w:rPr>
          <w:rFonts w:ascii="ＭＳ 明朝" w:eastAsia="ＭＳ 明朝" w:hAnsi="ＭＳ 明朝" w:hint="eastAsia"/>
        </w:rPr>
        <w:t xml:space="preserve">　　　那波中学校区・双葉中学校区については、今までの小中学校の交流活動を基に、矢野</w:t>
      </w:r>
    </w:p>
    <w:p w:rsidR="001E5AC7" w:rsidRDefault="00F352F1" w:rsidP="001E5AC7">
      <w:pPr>
        <w:ind w:leftChars="200" w:left="480"/>
        <w:rPr>
          <w:rFonts w:ascii="ＭＳ 明朝" w:eastAsia="ＭＳ 明朝" w:hAnsi="ＭＳ 明朝"/>
        </w:rPr>
      </w:pPr>
      <w:r>
        <w:rPr>
          <w:rFonts w:ascii="ＭＳ 明朝" w:eastAsia="ＭＳ 明朝" w:hAnsi="ＭＳ 明朝" w:hint="eastAsia"/>
        </w:rPr>
        <w:t>川中学校区の平成２４～２６年度までの「幼・小中学校園連携モデル事業」の取り組み</w:t>
      </w:r>
    </w:p>
    <w:p w:rsidR="00F352F1" w:rsidRDefault="00F352F1" w:rsidP="001E5AC7">
      <w:pPr>
        <w:ind w:leftChars="200" w:left="480"/>
        <w:rPr>
          <w:rFonts w:ascii="ＭＳ 明朝" w:eastAsia="ＭＳ 明朝" w:hAnsi="ＭＳ 明朝"/>
        </w:rPr>
      </w:pPr>
      <w:r>
        <w:rPr>
          <w:rFonts w:ascii="ＭＳ 明朝" w:eastAsia="ＭＳ 明朝" w:hAnsi="ＭＳ 明朝" w:hint="eastAsia"/>
        </w:rPr>
        <w:t>を参考にして小中連携からスタートします。</w:t>
      </w:r>
    </w:p>
    <w:p w:rsidR="00936498" w:rsidRDefault="00F352F1" w:rsidP="001E5AC7">
      <w:pPr>
        <w:ind w:left="480" w:hangingChars="200" w:hanging="480"/>
        <w:rPr>
          <w:rFonts w:ascii="ＭＳ 明朝" w:eastAsia="ＭＳ 明朝" w:hAnsi="ＭＳ 明朝"/>
        </w:rPr>
      </w:pPr>
      <w:r>
        <w:rPr>
          <w:rFonts w:ascii="ＭＳ 明朝" w:eastAsia="ＭＳ 明朝" w:hAnsi="ＭＳ 明朝" w:hint="eastAsia"/>
        </w:rPr>
        <w:t xml:space="preserve">      矢野川中学校区においては、この３年間の取り組みを引き継ぎ、小中一貫教育モデル校区として取り組みをスタートします。</w:t>
      </w:r>
      <w:r w:rsidRPr="00EB0630">
        <w:rPr>
          <w:rFonts w:ascii="ＭＳ 明朝" w:eastAsia="ＭＳ 明朝" w:hAnsi="ＭＳ 明朝" w:hint="eastAsia"/>
        </w:rPr>
        <w:t>将来的に</w:t>
      </w:r>
      <w:r w:rsidR="00936498">
        <w:rPr>
          <w:rFonts w:ascii="ＭＳ 明朝" w:eastAsia="ＭＳ 明朝" w:hAnsi="ＭＳ 明朝" w:hint="eastAsia"/>
        </w:rPr>
        <w:t>は</w:t>
      </w:r>
      <w:r w:rsidRPr="00EB0630">
        <w:rPr>
          <w:rFonts w:ascii="ＭＳ 明朝" w:eastAsia="ＭＳ 明朝" w:hAnsi="ＭＳ 明朝" w:hint="eastAsia"/>
        </w:rPr>
        <w:t>、小中一貫教育のより充実のた</w:t>
      </w:r>
      <w:r w:rsidR="00936498">
        <w:rPr>
          <w:rFonts w:ascii="ＭＳ 明朝" w:eastAsia="ＭＳ 明朝" w:hAnsi="ＭＳ 明朝" w:hint="eastAsia"/>
        </w:rPr>
        <w:t>めに、</w:t>
      </w:r>
      <w:r w:rsidRPr="00EB0630">
        <w:rPr>
          <w:rFonts w:ascii="ＭＳ 明朝" w:eastAsia="ＭＳ 明朝" w:hAnsi="ＭＳ 明朝" w:hint="eastAsia"/>
        </w:rPr>
        <w:t>「併設型(施設併設型)」</w:t>
      </w:r>
      <w:r w:rsidR="00936498">
        <w:rPr>
          <w:rFonts w:ascii="ＭＳ 明朝" w:eastAsia="ＭＳ 明朝" w:hAnsi="ＭＳ 明朝" w:hint="eastAsia"/>
        </w:rPr>
        <w:t>が望ま</w:t>
      </w:r>
      <w:r w:rsidR="00A458DF">
        <w:rPr>
          <w:rFonts w:ascii="ＭＳ 明朝" w:eastAsia="ＭＳ 明朝" w:hAnsi="ＭＳ 明朝" w:hint="eastAsia"/>
        </w:rPr>
        <w:t>れます。</w:t>
      </w:r>
    </w:p>
    <w:p w:rsidR="00F352F1" w:rsidRDefault="00A16F9E" w:rsidP="001E5AC7">
      <w:pPr>
        <w:ind w:leftChars="100" w:left="720" w:hangingChars="200" w:hanging="480"/>
        <w:rPr>
          <w:rFonts w:ascii="ＭＳ ゴシック" w:eastAsia="ＭＳ ゴシック" w:hAnsi="ＭＳ ゴシック"/>
        </w:rPr>
      </w:pPr>
      <w:r>
        <w:rPr>
          <w:rFonts w:ascii="ＭＳ ゴシック" w:eastAsia="ＭＳ ゴシック" w:hAnsi="ＭＳ ゴシック" w:hint="eastAsia"/>
        </w:rPr>
        <w:lastRenderedPageBreak/>
        <w:t xml:space="preserve">イ　</w:t>
      </w:r>
      <w:r w:rsidR="00F352F1">
        <w:rPr>
          <w:rFonts w:ascii="ＭＳ ゴシック" w:eastAsia="ＭＳ ゴシック" w:hAnsi="ＭＳ ゴシック" w:hint="eastAsia"/>
        </w:rPr>
        <w:t>中学校区ごとに「めざす子ども像」を明確にし、それに従い、共通指導項目を設定</w:t>
      </w:r>
    </w:p>
    <w:p w:rsidR="00F352F1" w:rsidRDefault="00F352F1" w:rsidP="00F352F1">
      <w:pPr>
        <w:rPr>
          <w:rFonts w:ascii="ＭＳ ゴシック" w:eastAsia="ＭＳ ゴシック" w:hAnsi="ＭＳ ゴシック"/>
        </w:rPr>
      </w:pPr>
      <w:r>
        <w:rPr>
          <w:rFonts w:ascii="ＭＳ ゴシック" w:eastAsia="ＭＳ ゴシック" w:hAnsi="ＭＳ ゴシック" w:hint="eastAsia"/>
        </w:rPr>
        <w:t xml:space="preserve">　　します。　</w:t>
      </w:r>
    </w:p>
    <w:p w:rsidR="00F352F1" w:rsidRDefault="00F352F1" w:rsidP="00F352F1">
      <w:pPr>
        <w:ind w:left="480" w:hangingChars="200" w:hanging="480"/>
        <w:rPr>
          <w:rFonts w:ascii="ＭＳ ゴシック" w:eastAsia="ＭＳ ゴシック"/>
        </w:rPr>
      </w:pPr>
      <w:r>
        <w:rPr>
          <w:rFonts w:ascii="ＭＳ ゴシック" w:eastAsia="ＭＳ ゴシック" w:hint="eastAsia"/>
        </w:rPr>
        <w:t xml:space="preserve">　　　</w:t>
      </w:r>
    </w:p>
    <w:p w:rsidR="00F352F1" w:rsidRDefault="00F352F1" w:rsidP="00F352F1">
      <w:pPr>
        <w:ind w:leftChars="200" w:left="480" w:firstLineChars="100" w:firstLine="240"/>
        <w:rPr>
          <w:rFonts w:ascii="ＭＳ 明朝" w:eastAsia="ＭＳ 明朝" w:hAnsi="ＭＳ 明朝"/>
        </w:rPr>
      </w:pPr>
      <w:r>
        <w:rPr>
          <w:rFonts w:ascii="ＭＳ 明朝" w:eastAsia="ＭＳ 明朝" w:hAnsi="ＭＳ 明朝" w:hint="eastAsia"/>
        </w:rPr>
        <w:t>小学校と中学校に指導法の違いがあるのは事実です。しかし、その違いは、小学生と中学生それぞれの発達段階に合わせた指導をすることから生じてきた違いでもあります。小中一貫教育を進めるにあたり、小学校と中学校の教職員は、その違いを理解するとともに、互いのよさを尊重し、学ぶべきことは学ぶという姿勢で取り組みを進めます。</w:t>
      </w:r>
    </w:p>
    <w:p w:rsidR="00F352F1" w:rsidRDefault="00F352F1" w:rsidP="00F352F1">
      <w:pPr>
        <w:ind w:left="480" w:hangingChars="200" w:hanging="480"/>
        <w:rPr>
          <w:rFonts w:ascii="ＭＳ 明朝" w:eastAsia="ＭＳ 明朝" w:hAnsi="ＭＳ 明朝"/>
        </w:rPr>
      </w:pPr>
      <w:r>
        <w:rPr>
          <w:rFonts w:ascii="ＭＳ 明朝" w:eastAsia="ＭＳ 明朝" w:hAnsi="ＭＳ 明朝" w:hint="eastAsia"/>
        </w:rPr>
        <w:t xml:space="preserve">　　　小中一貫教育のねらいは、小学校と中学校の指導方法をすべて同じにすることではありません。小学校と中学校が「めざす子ども像」を共有し、一貫した指導をすることにあります。各中学校区においては、子どもの実態や地域の特色から課題を整理し、「中学校を卒業する時に、このような子どもであって欲しい」という「めざす子ども像」を明確にします。</w:t>
      </w:r>
    </w:p>
    <w:p w:rsidR="00F352F1" w:rsidRDefault="00F352F1" w:rsidP="00F352F1">
      <w:pPr>
        <w:ind w:left="480" w:hangingChars="200" w:hanging="480"/>
        <w:rPr>
          <w:rFonts w:ascii="ＭＳ 明朝" w:eastAsia="ＭＳ 明朝" w:hAnsi="ＭＳ 明朝"/>
        </w:rPr>
      </w:pPr>
      <w:r>
        <w:rPr>
          <w:rFonts w:ascii="ＭＳ 明朝" w:eastAsia="ＭＳ 明朝" w:hAnsi="ＭＳ 明朝" w:hint="eastAsia"/>
        </w:rPr>
        <w:t xml:space="preserve">　　　また、義務教育９年間を中心に、３年保育の幼稚園を加えた</w:t>
      </w:r>
      <w:r w:rsidR="00F30033">
        <w:rPr>
          <w:rFonts w:ascii="ＭＳ 明朝" w:eastAsia="ＭＳ 明朝" w:hAnsi="ＭＳ 明朝" w:hint="eastAsia"/>
        </w:rPr>
        <w:t>１２年間にわたって</w:t>
      </w:r>
      <w:r>
        <w:rPr>
          <w:rFonts w:ascii="ＭＳ 明朝" w:eastAsia="ＭＳ 明朝" w:hAnsi="ＭＳ 明朝" w:hint="eastAsia"/>
        </w:rPr>
        <w:t>、その「めざす子ども像」に従い</w:t>
      </w:r>
      <w:r>
        <w:rPr>
          <w:rFonts w:ascii="ＭＳ 明朝" w:eastAsia="ＭＳ 明朝" w:hAnsi="ＭＳ 明朝" w:hint="eastAsia"/>
          <w:sz w:val="22"/>
        </w:rPr>
        <w:t>、</w:t>
      </w:r>
      <w:r>
        <w:rPr>
          <w:rFonts w:ascii="ＭＳ 明朝" w:eastAsia="ＭＳ 明朝" w:hAnsi="ＭＳ 明朝" w:hint="eastAsia"/>
        </w:rPr>
        <w:t>教職員が共通して園児・児童・生徒に指導する共通項目を設定します。</w:t>
      </w:r>
    </w:p>
    <w:p w:rsidR="00F352F1" w:rsidRPr="00F30033" w:rsidRDefault="00F352F1" w:rsidP="00F352F1">
      <w:pPr>
        <w:rPr>
          <w:rFonts w:ascii="ＭＳ ゴシック" w:eastAsia="ＭＳ ゴシック" w:hAnsi="ＭＳ ゴシック"/>
        </w:rPr>
      </w:pPr>
    </w:p>
    <w:p w:rsidR="00353ADE" w:rsidRDefault="00353ADE" w:rsidP="00F352F1">
      <w:pPr>
        <w:rPr>
          <w:rFonts w:ascii="ＭＳ ゴシック" w:eastAsia="ＭＳ ゴシック" w:hAnsi="ＭＳ ゴシック"/>
        </w:rPr>
      </w:pPr>
    </w:p>
    <w:p w:rsidR="00F352F1" w:rsidRDefault="00A16F9E" w:rsidP="00F352F1">
      <w:pPr>
        <w:ind w:left="480" w:hangingChars="200" w:hanging="480"/>
        <w:rPr>
          <w:rFonts w:ascii="ＭＳ ゴシック" w:eastAsia="ＭＳ ゴシック" w:hAnsi="ＭＳ ゴシック"/>
        </w:rPr>
      </w:pPr>
      <w:r>
        <w:rPr>
          <w:rFonts w:ascii="ＭＳ ゴシック" w:eastAsia="ＭＳ ゴシック" w:hAnsi="ＭＳ ゴシック" w:hint="eastAsia"/>
        </w:rPr>
        <w:t xml:space="preserve">　ウ　</w:t>
      </w:r>
      <w:r w:rsidR="00F352F1">
        <w:rPr>
          <w:rFonts w:ascii="ＭＳ ゴシック" w:eastAsia="ＭＳ ゴシック" w:hAnsi="ＭＳ ゴシック" w:hint="eastAsia"/>
        </w:rPr>
        <w:t>小学５年～中学１年の指導区分に焦点を当てて取り組みます。</w:t>
      </w:r>
    </w:p>
    <w:p w:rsidR="00F352F1" w:rsidRDefault="00F352F1" w:rsidP="00F352F1">
      <w:pPr>
        <w:ind w:left="720" w:hangingChars="300" w:hanging="720"/>
        <w:rPr>
          <w:rFonts w:ascii="ＭＳ ゴシック" w:eastAsia="ＭＳ ゴシック" w:hAnsi="ＭＳ ゴシック"/>
        </w:rPr>
      </w:pPr>
      <w:r>
        <w:rPr>
          <w:rFonts w:ascii="ＭＳ ゴシック" w:eastAsia="ＭＳ ゴシック" w:hAnsi="ＭＳ ゴシック" w:hint="eastAsia"/>
        </w:rPr>
        <w:t xml:space="preserve">　　　　</w:t>
      </w:r>
    </w:p>
    <w:p w:rsidR="00F352F1" w:rsidRDefault="00F352F1" w:rsidP="00F352F1">
      <w:pPr>
        <w:ind w:leftChars="300" w:left="720"/>
        <w:rPr>
          <w:rFonts w:ascii="ＭＳ 明朝" w:eastAsia="ＭＳ 明朝" w:hAnsi="ＭＳ 明朝"/>
        </w:rPr>
      </w:pPr>
      <w:r>
        <w:rPr>
          <w:rFonts w:ascii="ＭＳ 明朝" w:eastAsia="ＭＳ 明朝" w:hAnsi="ＭＳ 明朝" w:hint="eastAsia"/>
        </w:rPr>
        <w:t>現行の６・３制を維持しますが、指導区分として、就学前から中学校卒業までを「就</w:t>
      </w:r>
    </w:p>
    <w:p w:rsidR="00F352F1" w:rsidRDefault="00F352F1" w:rsidP="00F352F1">
      <w:pPr>
        <w:ind w:leftChars="200" w:left="480"/>
        <w:rPr>
          <w:rFonts w:ascii="ＭＳ 明朝" w:eastAsia="ＭＳ 明朝" w:hAnsi="ＭＳ 明朝"/>
        </w:rPr>
      </w:pPr>
      <w:r>
        <w:rPr>
          <w:rFonts w:ascii="ＭＳ 明朝" w:eastAsia="ＭＳ 明朝" w:hAnsi="ＭＳ 明朝" w:hint="eastAsia"/>
        </w:rPr>
        <w:t>学前」「前期（小学１年～４年）」「中期（小学５年～中学１年）」「後期（中学２～３年）」の４つに区分にします。</w:t>
      </w:r>
    </w:p>
    <w:p w:rsidR="007E0554" w:rsidRDefault="00F352F1" w:rsidP="007E0554">
      <w:pPr>
        <w:ind w:leftChars="200" w:left="480"/>
        <w:rPr>
          <w:rFonts w:ascii="ＭＳ 明朝" w:eastAsia="ＭＳ 明朝" w:hAnsi="ＭＳ 明朝"/>
        </w:rPr>
      </w:pPr>
      <w:r>
        <w:rPr>
          <w:rFonts w:ascii="ＭＳ 明朝" w:eastAsia="ＭＳ 明朝" w:hAnsi="ＭＳ 明朝" w:hint="eastAsia"/>
        </w:rPr>
        <w:t xml:space="preserve">　そして、それぞれの指導区分での目標を以下のように設定します。</w:t>
      </w:r>
      <w:r w:rsidR="001E35EA">
        <w:rPr>
          <w:rFonts w:ascii="ＭＳ 明朝" w:eastAsia="ＭＳ 明朝" w:hAnsi="ＭＳ 明朝" w:hint="eastAsia"/>
        </w:rPr>
        <w:t>さらに、それぞれの区分での連携を実施していきます。</w:t>
      </w:r>
    </w:p>
    <w:p w:rsidR="007E0554" w:rsidRDefault="00F30033" w:rsidP="007E0554">
      <w:pPr>
        <w:ind w:leftChars="200" w:left="480"/>
        <w:rPr>
          <w:rFonts w:ascii="ＭＳ 明朝" w:eastAsia="ＭＳ 明朝" w:hAnsi="ＭＳ 明朝"/>
        </w:rPr>
      </w:pPr>
      <w:r w:rsidRPr="00F30033">
        <w:rPr>
          <w:noProof/>
        </w:rPr>
        <w:drawing>
          <wp:anchor distT="0" distB="0" distL="114300" distR="114300" simplePos="0" relativeHeight="251774976" behindDoc="0" locked="0" layoutInCell="1" allowOverlap="1">
            <wp:simplePos x="0" y="0"/>
            <wp:positionH relativeFrom="column">
              <wp:posOffset>306705</wp:posOffset>
            </wp:positionH>
            <wp:positionV relativeFrom="paragraph">
              <wp:posOffset>57150</wp:posOffset>
            </wp:positionV>
            <wp:extent cx="5886450" cy="194564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450" cy="194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366B" w:rsidRDefault="0078366B" w:rsidP="007E0554">
      <w:pPr>
        <w:ind w:leftChars="200" w:left="480"/>
        <w:rPr>
          <w:rFonts w:ascii="ＭＳ 明朝" w:eastAsia="ＭＳ 明朝" w:hAnsi="ＭＳ 明朝"/>
        </w:rPr>
      </w:pPr>
    </w:p>
    <w:p w:rsidR="0078366B" w:rsidRDefault="0078366B" w:rsidP="007E0554">
      <w:pPr>
        <w:ind w:leftChars="200" w:left="480"/>
        <w:rPr>
          <w:rFonts w:ascii="ＭＳ 明朝" w:eastAsia="ＭＳ 明朝" w:hAnsi="ＭＳ 明朝"/>
        </w:rPr>
      </w:pPr>
    </w:p>
    <w:p w:rsidR="0078366B" w:rsidRDefault="0078366B" w:rsidP="007E0554">
      <w:pPr>
        <w:ind w:leftChars="200" w:left="480"/>
        <w:rPr>
          <w:rFonts w:ascii="ＭＳ 明朝" w:eastAsia="ＭＳ 明朝" w:hAnsi="ＭＳ 明朝"/>
        </w:rPr>
      </w:pPr>
    </w:p>
    <w:p w:rsidR="0078366B" w:rsidRDefault="0078366B" w:rsidP="007E0554">
      <w:pPr>
        <w:ind w:leftChars="200" w:left="480"/>
        <w:rPr>
          <w:rFonts w:ascii="ＭＳ 明朝" w:eastAsia="ＭＳ 明朝" w:hAnsi="ＭＳ 明朝"/>
        </w:rPr>
      </w:pPr>
    </w:p>
    <w:p w:rsidR="0078366B" w:rsidRDefault="0078366B" w:rsidP="007E0554">
      <w:pPr>
        <w:ind w:leftChars="200" w:left="480"/>
        <w:rPr>
          <w:rFonts w:ascii="ＭＳ 明朝" w:eastAsia="ＭＳ 明朝" w:hAnsi="ＭＳ 明朝"/>
        </w:rPr>
      </w:pPr>
    </w:p>
    <w:p w:rsidR="0078366B" w:rsidRDefault="0078366B" w:rsidP="007E0554">
      <w:pPr>
        <w:ind w:leftChars="200" w:left="480"/>
        <w:rPr>
          <w:rFonts w:ascii="ＭＳ 明朝" w:eastAsia="ＭＳ 明朝" w:hAnsi="ＭＳ 明朝"/>
        </w:rPr>
      </w:pPr>
    </w:p>
    <w:p w:rsidR="001E35EA" w:rsidRDefault="001E35EA" w:rsidP="007E0554">
      <w:pPr>
        <w:ind w:leftChars="200" w:left="480"/>
        <w:rPr>
          <w:rFonts w:ascii="ＭＳ 明朝" w:eastAsia="ＭＳ 明朝" w:hAnsi="ＭＳ 明朝"/>
        </w:rPr>
      </w:pPr>
    </w:p>
    <w:p w:rsidR="00863742" w:rsidRDefault="00863742" w:rsidP="007E0554">
      <w:pPr>
        <w:ind w:leftChars="200" w:left="480"/>
        <w:rPr>
          <w:rFonts w:ascii="ＭＳ 明朝" w:eastAsia="ＭＳ 明朝" w:hAnsi="ＭＳ 明朝"/>
        </w:rPr>
      </w:pPr>
    </w:p>
    <w:p w:rsidR="00F352F1" w:rsidRDefault="00F352F1" w:rsidP="007E0554">
      <w:pPr>
        <w:ind w:leftChars="200" w:left="480"/>
        <w:rPr>
          <w:rFonts w:ascii="ＭＳ 明朝" w:eastAsia="ＭＳ 明朝" w:hAnsi="ＭＳ 明朝"/>
        </w:rPr>
      </w:pPr>
      <w:r>
        <w:rPr>
          <w:rFonts w:ascii="ＭＳ 明朝" w:eastAsia="ＭＳ 明朝" w:hAnsi="ＭＳ 明朝" w:hint="eastAsia"/>
        </w:rPr>
        <w:t xml:space="preserve">　４つの区分の中で、特に「中期」に焦点を当てて取り組むことで、落ち着いた学校生</w:t>
      </w:r>
    </w:p>
    <w:p w:rsidR="00F352F1" w:rsidRPr="00430D66" w:rsidRDefault="00F352F1" w:rsidP="00F352F1">
      <w:pPr>
        <w:ind w:leftChars="200" w:left="480"/>
        <w:rPr>
          <w:rFonts w:ascii="ＭＳ 明朝" w:eastAsia="ＭＳ 明朝" w:hAnsi="ＭＳ 明朝"/>
        </w:rPr>
      </w:pPr>
      <w:r>
        <w:rPr>
          <w:rFonts w:ascii="ＭＳ 明朝" w:eastAsia="ＭＳ 明朝" w:hAnsi="ＭＳ 明朝" w:hint="eastAsia"/>
        </w:rPr>
        <w:t>活が実現でき、学年が上がるにつれて学力が向上しているという、現在の良い学習状況を継続し、より高めていきます。具体的には、小学校高学年で、引き続き兵庫型教科担任制を</w:t>
      </w:r>
      <w:r w:rsidR="004A37D2">
        <w:rPr>
          <w:rFonts w:ascii="ＭＳ 明朝" w:eastAsia="ＭＳ 明朝" w:hAnsi="ＭＳ 明朝" w:hint="eastAsia"/>
        </w:rPr>
        <w:t>活用</w:t>
      </w:r>
      <w:r>
        <w:rPr>
          <w:rFonts w:ascii="ＭＳ 明朝" w:eastAsia="ＭＳ 明朝" w:hAnsi="ＭＳ 明朝" w:hint="eastAsia"/>
        </w:rPr>
        <w:t xml:space="preserve">するとともに、小中学校間で教師の相互乗り入れ授業を可能な範囲で実施します。　</w:t>
      </w:r>
    </w:p>
    <w:p w:rsidR="00F352F1" w:rsidRDefault="00A16F9E" w:rsidP="00F352F1">
      <w:pPr>
        <w:ind w:left="480" w:hangingChars="200" w:hanging="480"/>
        <w:rPr>
          <w:rFonts w:ascii="ＭＳ ゴシック" w:eastAsia="ＭＳ ゴシック" w:hAnsi="ＭＳ ゴシック"/>
          <w:w w:val="90"/>
        </w:rPr>
      </w:pPr>
      <w:r>
        <w:rPr>
          <w:rFonts w:ascii="ＭＳ ゴシック" w:eastAsia="ＭＳ ゴシック" w:hAnsi="ＭＳ ゴシック" w:hint="eastAsia"/>
        </w:rPr>
        <w:lastRenderedPageBreak/>
        <w:t xml:space="preserve">　エ　</w:t>
      </w:r>
      <w:r w:rsidR="00F352F1">
        <w:rPr>
          <w:rFonts w:ascii="ＭＳ ゴシック" w:eastAsia="ＭＳ ゴシック" w:hAnsi="ＭＳ ゴシック" w:hint="eastAsia"/>
        </w:rPr>
        <w:t>９年間の「学び」をつなげるために、各教科の学習や教科外活動の系統性を</w:t>
      </w:r>
      <w:r w:rsidR="00F30033">
        <w:rPr>
          <w:rFonts w:ascii="ＭＳ ゴシック" w:eastAsia="ＭＳ ゴシック" w:hAnsi="ＭＳ ゴシック" w:hint="eastAsia"/>
        </w:rPr>
        <w:t>整理</w:t>
      </w:r>
      <w:r w:rsidR="00F352F1">
        <w:rPr>
          <w:rFonts w:ascii="ＭＳ ゴシック" w:eastAsia="ＭＳ ゴシック" w:hAnsi="ＭＳ ゴシック" w:hint="eastAsia"/>
        </w:rPr>
        <w:t>します。</w:t>
      </w:r>
    </w:p>
    <w:p w:rsidR="00F352F1" w:rsidRDefault="00F352F1" w:rsidP="00F352F1">
      <w:pPr>
        <w:ind w:leftChars="100" w:left="720" w:hangingChars="200" w:hanging="480"/>
        <w:rPr>
          <w:rFonts w:ascii="ＭＳ ゴシック" w:eastAsia="ＭＳ ゴシック"/>
        </w:rPr>
      </w:pPr>
      <w:r>
        <w:rPr>
          <w:rFonts w:ascii="ＭＳ ゴシック" w:eastAsia="ＭＳ ゴシック" w:hint="eastAsia"/>
        </w:rPr>
        <w:t xml:space="preserve">　　　</w:t>
      </w:r>
    </w:p>
    <w:p w:rsidR="00F352F1" w:rsidRDefault="00F352F1" w:rsidP="00F352F1">
      <w:pPr>
        <w:ind w:leftChars="300" w:left="720"/>
        <w:rPr>
          <w:rFonts w:ascii="ＭＳ 明朝" w:eastAsia="ＭＳ 明朝" w:hAnsi="ＭＳ 明朝"/>
        </w:rPr>
      </w:pPr>
      <w:r>
        <w:rPr>
          <w:rFonts w:ascii="ＭＳ 明朝" w:eastAsia="ＭＳ 明朝" w:hAnsi="ＭＳ 明朝" w:hint="eastAsia"/>
        </w:rPr>
        <w:t>子どもたちの小学校と中学校の９年間の「学び」をつなげるために、各教科の学習の</w:t>
      </w:r>
    </w:p>
    <w:p w:rsidR="00F352F1" w:rsidRDefault="00F352F1" w:rsidP="00F352F1">
      <w:pPr>
        <w:ind w:firstLineChars="200" w:firstLine="480"/>
        <w:rPr>
          <w:rFonts w:ascii="ＭＳ 明朝" w:eastAsia="ＭＳ 明朝" w:hAnsi="ＭＳ 明朝"/>
        </w:rPr>
      </w:pPr>
      <w:r>
        <w:rPr>
          <w:rFonts w:ascii="ＭＳ 明朝" w:eastAsia="ＭＳ 明朝" w:hAnsi="ＭＳ 明朝" w:hint="eastAsia"/>
        </w:rPr>
        <w:t>系統性を</w:t>
      </w:r>
      <w:r w:rsidR="00F30033">
        <w:rPr>
          <w:rFonts w:ascii="ＭＳ 明朝" w:eastAsia="ＭＳ 明朝" w:hAnsi="ＭＳ 明朝" w:hint="eastAsia"/>
        </w:rPr>
        <w:t>整理します。</w:t>
      </w:r>
    </w:p>
    <w:p w:rsidR="00F352F1" w:rsidRDefault="00F352F1" w:rsidP="00F352F1">
      <w:pPr>
        <w:ind w:leftChars="300" w:left="720"/>
        <w:rPr>
          <w:rFonts w:ascii="ＭＳ 明朝" w:eastAsia="ＭＳ 明朝" w:hAnsi="ＭＳ 明朝"/>
        </w:rPr>
      </w:pPr>
      <w:r>
        <w:rPr>
          <w:rFonts w:ascii="ＭＳ 明朝" w:eastAsia="ＭＳ 明朝" w:hAnsi="ＭＳ 明朝" w:hint="eastAsia"/>
        </w:rPr>
        <w:t>学習指導要領に沿って作成されている教科書は、子どもの発達段階に合わせて学習内</w:t>
      </w:r>
    </w:p>
    <w:p w:rsidR="00F352F1" w:rsidRDefault="00F352F1" w:rsidP="00F352F1">
      <w:pPr>
        <w:ind w:leftChars="200" w:left="480"/>
        <w:rPr>
          <w:rFonts w:ascii="ＭＳ 明朝" w:eastAsia="ＭＳ 明朝" w:hAnsi="ＭＳ 明朝"/>
        </w:rPr>
      </w:pPr>
      <w:r>
        <w:rPr>
          <w:rFonts w:ascii="ＭＳ 明朝" w:eastAsia="ＭＳ 明朝" w:hAnsi="ＭＳ 明朝" w:hint="eastAsia"/>
        </w:rPr>
        <w:t>容が配列されています。小学校での学習が中学校でどの学習につながっていくのか、中学校での学習は小学校のどの学習が基礎となっているのか、教員が学習の系統性をしっかりと意識して指導することで、子どもたちの９年間の「学び」をつなげていきます。</w:t>
      </w:r>
    </w:p>
    <w:p w:rsidR="00F352F1" w:rsidRDefault="00F352F1" w:rsidP="00F352F1">
      <w:pPr>
        <w:ind w:left="720" w:hangingChars="300" w:hanging="720"/>
        <w:rPr>
          <w:rFonts w:ascii="ＭＳ 明朝" w:eastAsia="ＭＳ 明朝" w:hAnsi="ＭＳ 明朝"/>
        </w:rPr>
      </w:pPr>
      <w:r>
        <w:rPr>
          <w:rFonts w:ascii="ＭＳ 明朝" w:eastAsia="ＭＳ 明朝" w:hAnsi="ＭＳ 明朝" w:hint="eastAsia"/>
        </w:rPr>
        <w:t xml:space="preserve">　　　また、連携可能な教科の学習や学校行事をはじめとする特別活動といった教科外の活</w:t>
      </w:r>
    </w:p>
    <w:p w:rsidR="00F352F1" w:rsidRDefault="00F352F1" w:rsidP="00F352F1">
      <w:pPr>
        <w:ind w:leftChars="200" w:left="720" w:hangingChars="100" w:hanging="240"/>
        <w:rPr>
          <w:rFonts w:ascii="ＭＳ 明朝" w:eastAsia="ＭＳ 明朝" w:hAnsi="ＭＳ 明朝"/>
        </w:rPr>
      </w:pPr>
      <w:r>
        <w:rPr>
          <w:rFonts w:ascii="ＭＳ 明朝" w:eastAsia="ＭＳ 明朝" w:hAnsi="ＭＳ 明朝" w:hint="eastAsia"/>
        </w:rPr>
        <w:t>動については、幼稚園を含めた１２年間において、中学校区ごとに系統性を</w:t>
      </w:r>
      <w:r w:rsidR="00F30033">
        <w:rPr>
          <w:rFonts w:ascii="ＭＳ 明朝" w:eastAsia="ＭＳ 明朝" w:hAnsi="ＭＳ 明朝" w:hint="eastAsia"/>
        </w:rPr>
        <w:t>整理</w:t>
      </w:r>
      <w:r>
        <w:rPr>
          <w:rFonts w:ascii="ＭＳ 明朝" w:eastAsia="ＭＳ 明朝" w:hAnsi="ＭＳ 明朝" w:hint="eastAsia"/>
        </w:rPr>
        <w:t>し、各</w:t>
      </w:r>
    </w:p>
    <w:p w:rsidR="00F352F1" w:rsidRDefault="00F352F1" w:rsidP="00F352F1">
      <w:pPr>
        <w:ind w:leftChars="200" w:left="720" w:hangingChars="100" w:hanging="240"/>
        <w:rPr>
          <w:rFonts w:ascii="ＭＳ 明朝" w:eastAsia="ＭＳ 明朝" w:hAnsi="ＭＳ 明朝"/>
        </w:rPr>
      </w:pPr>
      <w:r>
        <w:rPr>
          <w:rFonts w:ascii="ＭＳ 明朝" w:eastAsia="ＭＳ 明朝" w:hAnsi="ＭＳ 明朝" w:hint="eastAsia"/>
        </w:rPr>
        <w:t>校が「めざす子ども像」を意識した一貫性のある指導をしていきます。</w:t>
      </w:r>
    </w:p>
    <w:p w:rsidR="00F352F1" w:rsidRDefault="00F352F1" w:rsidP="00F352F1">
      <w:pPr>
        <w:ind w:left="480" w:hangingChars="200" w:hanging="480"/>
        <w:rPr>
          <w:rFonts w:ascii="ＭＳ 明朝" w:eastAsia="ＭＳ 明朝" w:hAnsi="ＭＳ 明朝"/>
        </w:rPr>
      </w:pPr>
    </w:p>
    <w:p w:rsidR="00A16F9E" w:rsidRDefault="00A16F9E" w:rsidP="00F352F1">
      <w:pPr>
        <w:ind w:left="480" w:hangingChars="200" w:hanging="480"/>
        <w:rPr>
          <w:rFonts w:ascii="ＭＳ 明朝" w:eastAsia="ＭＳ 明朝" w:hAnsi="ＭＳ 明朝"/>
        </w:rPr>
      </w:pPr>
    </w:p>
    <w:p w:rsidR="00F352F1" w:rsidRDefault="00A16F9E" w:rsidP="00F352F1">
      <w:pPr>
        <w:rPr>
          <w:rFonts w:ascii="ＭＳ ゴシック" w:eastAsia="ＭＳ ゴシック" w:hAnsi="ＭＳ ゴシック"/>
        </w:rPr>
      </w:pPr>
      <w:r>
        <w:rPr>
          <w:rFonts w:ascii="ＭＳ ゴシック" w:eastAsia="ＭＳ ゴシック" w:hAnsi="ＭＳ ゴシック" w:hint="eastAsia"/>
        </w:rPr>
        <w:t xml:space="preserve">　オ　</w:t>
      </w:r>
      <w:r w:rsidR="00F352F1">
        <w:rPr>
          <w:rFonts w:ascii="ＭＳ ゴシック" w:eastAsia="ＭＳ ゴシック" w:hAnsi="ＭＳ ゴシック" w:hint="eastAsia"/>
        </w:rPr>
        <w:t>「めざす子ども像」を家庭や地域とも共有し、「つながり」の強化をめざします。</w:t>
      </w:r>
    </w:p>
    <w:p w:rsidR="00F352F1" w:rsidRDefault="00F352F1" w:rsidP="00F352F1">
      <w:pPr>
        <w:ind w:leftChars="100" w:left="720" w:hangingChars="200" w:hanging="480"/>
        <w:rPr>
          <w:rFonts w:ascii="ＭＳ ゴシック" w:eastAsia="ＭＳ ゴシック"/>
        </w:rPr>
      </w:pPr>
      <w:r>
        <w:rPr>
          <w:rFonts w:ascii="ＭＳ ゴシック" w:eastAsia="ＭＳ ゴシック" w:hint="eastAsia"/>
        </w:rPr>
        <w:t xml:space="preserve">　　　</w:t>
      </w:r>
    </w:p>
    <w:p w:rsidR="00F352F1" w:rsidRDefault="00F352F1" w:rsidP="00F352F1">
      <w:pPr>
        <w:ind w:leftChars="300" w:left="720"/>
        <w:rPr>
          <w:rFonts w:ascii="ＭＳ 明朝" w:eastAsia="ＭＳ 明朝" w:hAnsi="ＭＳ 明朝"/>
        </w:rPr>
      </w:pPr>
      <w:r>
        <w:rPr>
          <w:rFonts w:ascii="ＭＳ 明朝" w:eastAsia="ＭＳ 明朝" w:hAnsi="ＭＳ 明朝" w:hint="eastAsia"/>
        </w:rPr>
        <w:t>義務教育９年間を中心に、３年保育の幼稚園を加えた１２年間の「育ち」をつなげ、</w:t>
      </w:r>
    </w:p>
    <w:p w:rsidR="00F352F1" w:rsidRDefault="00F352F1" w:rsidP="00F352F1">
      <w:pPr>
        <w:ind w:leftChars="200" w:left="480"/>
        <w:rPr>
          <w:rFonts w:ascii="ＭＳ 明朝" w:eastAsia="ＭＳ 明朝" w:hAnsi="ＭＳ 明朝"/>
        </w:rPr>
      </w:pPr>
      <w:r>
        <w:rPr>
          <w:rFonts w:ascii="ＭＳ 明朝" w:eastAsia="ＭＳ 明朝" w:hAnsi="ＭＳ 明朝" w:hint="eastAsia"/>
        </w:rPr>
        <w:t>社会性や道徳性の育成を図るためには、家庭や地域の協力が不可欠です。学校、家庭、地域が同じ方向を向いて子どもを育てていけるように、「めざす子ども像」を保護者や地域住民とも共有し、三者が一体となった教育に取り組んでいきます。そこで、次の点に取り組み、学校、家庭、地域の「つながり」を強めていきます。</w:t>
      </w:r>
    </w:p>
    <w:p w:rsidR="00F352F1" w:rsidRDefault="00F352F1" w:rsidP="00F352F1">
      <w:pPr>
        <w:ind w:left="480" w:hangingChars="200" w:hanging="480"/>
        <w:rPr>
          <w:rFonts w:ascii="ＭＳ 明朝" w:eastAsia="ＭＳ 明朝" w:hAnsi="ＭＳ 明朝"/>
        </w:rPr>
      </w:pPr>
    </w:p>
    <w:p w:rsidR="00F352F1" w:rsidRDefault="00A16F9E" w:rsidP="00F352F1">
      <w:pPr>
        <w:ind w:left="480" w:hangingChars="200" w:hanging="480"/>
        <w:rPr>
          <w:rFonts w:ascii="ＭＳ 明朝" w:eastAsia="ＭＳ 明朝" w:hAnsi="ＭＳ 明朝"/>
        </w:rPr>
      </w:pPr>
      <w:r>
        <w:rPr>
          <w:rFonts w:ascii="ＭＳ 明朝" w:eastAsia="ＭＳ 明朝" w:hAnsi="ＭＳ 明朝" w:hint="eastAsia"/>
        </w:rPr>
        <w:t xml:space="preserve">　（</w:t>
      </w:r>
      <w:r w:rsidR="00F352F1">
        <w:rPr>
          <w:rFonts w:ascii="ＭＳ 明朝" w:eastAsia="ＭＳ 明朝" w:hAnsi="ＭＳ 明朝" w:hint="eastAsia"/>
        </w:rPr>
        <w:t>ア</w:t>
      </w:r>
      <w:r>
        <w:rPr>
          <w:rFonts w:ascii="ＭＳ 明朝" w:eastAsia="ＭＳ 明朝" w:hAnsi="ＭＳ 明朝" w:hint="eastAsia"/>
        </w:rPr>
        <w:t>）</w:t>
      </w:r>
      <w:r w:rsidR="00F352F1">
        <w:rPr>
          <w:rFonts w:ascii="ＭＳ 明朝" w:eastAsia="ＭＳ 明朝" w:hAnsi="ＭＳ 明朝" w:hint="eastAsia"/>
        </w:rPr>
        <w:t>家庭の教育力を高める取り組みを進めます。</w:t>
      </w:r>
    </w:p>
    <w:p w:rsidR="00F352F1" w:rsidRDefault="00F352F1" w:rsidP="00F352F1">
      <w:pPr>
        <w:ind w:left="720" w:hangingChars="300" w:hanging="720"/>
        <w:rPr>
          <w:rFonts w:ascii="ＭＳ 明朝" w:eastAsia="ＭＳ 明朝" w:hAnsi="ＭＳ 明朝"/>
        </w:rPr>
      </w:pPr>
      <w:r>
        <w:rPr>
          <w:rFonts w:ascii="ＭＳ 明朝" w:eastAsia="ＭＳ 明朝" w:hAnsi="ＭＳ 明朝" w:hint="eastAsia"/>
        </w:rPr>
        <w:t xml:space="preserve">　　　　小中一貫教育を契機として学校教育への一層の理解を深める取り組みを充実するとともに、家庭で身につけたい生活習慣や家庭での学習習慣の確立などについての積極的な啓発に努めます。</w:t>
      </w:r>
    </w:p>
    <w:p w:rsidR="00F352F1" w:rsidRDefault="00F352F1" w:rsidP="00F352F1">
      <w:pPr>
        <w:ind w:left="720" w:hangingChars="300" w:hanging="720"/>
        <w:rPr>
          <w:rFonts w:ascii="ＭＳ 明朝" w:eastAsia="ＭＳ 明朝" w:hAnsi="ＭＳ 明朝"/>
        </w:rPr>
      </w:pPr>
      <w:r>
        <w:rPr>
          <w:rFonts w:ascii="ＭＳ 明朝" w:eastAsia="ＭＳ 明朝" w:hAnsi="ＭＳ 明朝" w:hint="eastAsia"/>
        </w:rPr>
        <w:t xml:space="preserve">　　</w:t>
      </w:r>
    </w:p>
    <w:p w:rsidR="00F352F1" w:rsidRDefault="00A16F9E" w:rsidP="00A16F9E">
      <w:pPr>
        <w:rPr>
          <w:rFonts w:ascii="ＭＳ 明朝" w:eastAsia="ＭＳ 明朝" w:hAnsi="ＭＳ 明朝"/>
        </w:rPr>
      </w:pPr>
      <w:r>
        <w:rPr>
          <w:rFonts w:ascii="ＭＳ 明朝" w:eastAsia="ＭＳ 明朝" w:hAnsi="ＭＳ 明朝" w:hint="eastAsia"/>
        </w:rPr>
        <w:t xml:space="preserve">　（</w:t>
      </w:r>
      <w:r w:rsidR="00F352F1">
        <w:rPr>
          <w:rFonts w:ascii="ＭＳ 明朝" w:eastAsia="ＭＳ 明朝" w:hAnsi="ＭＳ 明朝" w:hint="eastAsia"/>
        </w:rPr>
        <w:t>イ</w:t>
      </w:r>
      <w:r>
        <w:rPr>
          <w:rFonts w:ascii="ＭＳ 明朝" w:eastAsia="ＭＳ 明朝" w:hAnsi="ＭＳ 明朝" w:hint="eastAsia"/>
        </w:rPr>
        <w:t>）</w:t>
      </w:r>
      <w:r w:rsidR="00F352F1">
        <w:rPr>
          <w:rFonts w:ascii="ＭＳ 明朝" w:eastAsia="ＭＳ 明朝" w:hAnsi="ＭＳ 明朝" w:hint="eastAsia"/>
        </w:rPr>
        <w:t>地域で子どもを育てる体制づくりを進めます。</w:t>
      </w:r>
    </w:p>
    <w:p w:rsidR="00F352F1" w:rsidRPr="004834A9" w:rsidRDefault="00F352F1" w:rsidP="00F44FD7">
      <w:pPr>
        <w:ind w:leftChars="300" w:left="720" w:firstLineChars="100" w:firstLine="240"/>
        <w:rPr>
          <w:rFonts w:ascii="ＭＳ 明朝" w:eastAsia="ＭＳ 明朝" w:hAnsi="ＭＳ 明朝"/>
        </w:rPr>
      </w:pPr>
      <w:r w:rsidRPr="00094784">
        <w:rPr>
          <w:rFonts w:ascii="ＭＳ 明朝" w:eastAsia="ＭＳ 明朝" w:hAnsi="ＭＳ 明朝" w:hint="eastAsia"/>
        </w:rPr>
        <w:t>地域の方々に学校の教育活動へ積極的に協力して</w:t>
      </w:r>
      <w:r w:rsidRPr="004834A9">
        <w:rPr>
          <w:rFonts w:ascii="ＭＳ 明朝" w:eastAsia="ＭＳ 明朝" w:hAnsi="ＭＳ 明朝" w:hint="eastAsia"/>
        </w:rPr>
        <w:t>いただいたり、同時に児童生徒が地域行事へ積極的に参加</w:t>
      </w:r>
      <w:r>
        <w:rPr>
          <w:rFonts w:ascii="ＭＳ 明朝" w:eastAsia="ＭＳ 明朝" w:hAnsi="ＭＳ 明朝" w:hint="eastAsia"/>
        </w:rPr>
        <w:t>したりする</w:t>
      </w:r>
      <w:r w:rsidRPr="004834A9">
        <w:rPr>
          <w:rFonts w:ascii="ＭＳ 明朝" w:eastAsia="ＭＳ 明朝" w:hAnsi="ＭＳ 明朝" w:hint="eastAsia"/>
        </w:rPr>
        <w:t>ことを通して、地域の教育環境・人とのつながりづくりを進めます。</w:t>
      </w:r>
    </w:p>
    <w:p w:rsidR="0003107F" w:rsidRDefault="00F352F1" w:rsidP="00F352F1">
      <w:pPr>
        <w:ind w:left="480" w:hangingChars="200" w:hanging="480"/>
        <w:rPr>
          <w:rFonts w:ascii="ＭＳ 明朝" w:eastAsia="ＭＳ 明朝" w:hAnsi="ＭＳ 明朝"/>
        </w:rPr>
      </w:pPr>
      <w:r w:rsidRPr="004834A9">
        <w:rPr>
          <w:rFonts w:ascii="ＭＳ 明朝" w:eastAsia="ＭＳ 明朝" w:hAnsi="ＭＳ 明朝" w:hint="eastAsia"/>
        </w:rPr>
        <w:t xml:space="preserve">　　　</w:t>
      </w:r>
    </w:p>
    <w:p w:rsidR="00F352F1" w:rsidRDefault="00F352F1" w:rsidP="00F44FD7">
      <w:pPr>
        <w:ind w:leftChars="300" w:left="720" w:firstLineChars="100" w:firstLine="240"/>
      </w:pPr>
      <w:r w:rsidRPr="004834A9">
        <w:rPr>
          <w:rFonts w:ascii="ＭＳ 明朝" w:eastAsia="ＭＳ 明朝" w:hAnsi="ＭＳ 明朝" w:hint="eastAsia"/>
        </w:rPr>
        <w:t>このように、幼・小・中学校の縦の連携を『縦のつながり』とし、併せて、学校</w:t>
      </w:r>
      <w:r>
        <w:rPr>
          <w:rFonts w:ascii="ＭＳ 明朝" w:eastAsia="ＭＳ 明朝" w:hAnsi="ＭＳ 明朝" w:hint="eastAsia"/>
        </w:rPr>
        <w:t>、</w:t>
      </w:r>
      <w:r w:rsidRPr="004834A9">
        <w:rPr>
          <w:rFonts w:ascii="ＭＳ 明朝" w:eastAsia="ＭＳ 明朝" w:hAnsi="ＭＳ 明朝" w:hint="eastAsia"/>
        </w:rPr>
        <w:t>家庭</w:t>
      </w:r>
      <w:r>
        <w:rPr>
          <w:rFonts w:ascii="ＭＳ 明朝" w:eastAsia="ＭＳ 明朝" w:hAnsi="ＭＳ 明朝" w:hint="eastAsia"/>
        </w:rPr>
        <w:t>、</w:t>
      </w:r>
      <w:r w:rsidRPr="004834A9">
        <w:rPr>
          <w:rFonts w:ascii="ＭＳ 明朝" w:eastAsia="ＭＳ 明朝" w:hAnsi="ＭＳ 明朝" w:hint="eastAsia"/>
        </w:rPr>
        <w:t>地域が協働して地域ぐるみで取り組む横の連携を『横のつながり』とし、縦・横のつながりのもとで、小学校の教育と中学</w:t>
      </w:r>
      <w:r>
        <w:rPr>
          <w:rFonts w:ascii="ＭＳ 明朝" w:eastAsia="ＭＳ 明朝" w:hAnsi="ＭＳ 明朝" w:hint="eastAsia"/>
        </w:rPr>
        <w:t>校の教育のそれぞれのよさを生かしながら、小中一貫教育を進めます。</w:t>
      </w:r>
    </w:p>
    <w:p w:rsidR="00F352F1" w:rsidRDefault="00F352F1" w:rsidP="00A832AB"/>
    <w:p w:rsidR="00F352F1" w:rsidRDefault="00F352F1" w:rsidP="00A832AB"/>
    <w:p w:rsidR="00DC1C32" w:rsidRDefault="00DC1C32" w:rsidP="00A832AB">
      <w:pPr>
        <w:rPr>
          <w:rFonts w:asciiTheme="majorEastAsia" w:eastAsiaTheme="majorEastAsia" w:hAnsiTheme="majorEastAsia"/>
        </w:rPr>
        <w:sectPr w:rsidR="00DC1C32" w:rsidSect="000D412D">
          <w:pgSz w:w="11906" w:h="16838"/>
          <w:pgMar w:top="1440" w:right="1077" w:bottom="1440" w:left="1077" w:header="851" w:footer="57" w:gutter="0"/>
          <w:pgNumType w:start="0"/>
          <w:cols w:space="425"/>
          <w:docGrid w:type="lines" w:linePitch="360"/>
        </w:sectPr>
      </w:pPr>
    </w:p>
    <w:p w:rsidR="006F43E8" w:rsidRDefault="00981C39" w:rsidP="006F43E8">
      <w:pPr>
        <w:rPr>
          <w:rFonts w:asciiTheme="majorEastAsia" w:eastAsiaTheme="majorEastAsia" w:hAnsiTheme="majorEastAsia"/>
        </w:rPr>
      </w:pPr>
      <w:r>
        <w:rPr>
          <w:rFonts w:asciiTheme="majorEastAsia" w:eastAsiaTheme="majorEastAsia" w:hAnsiTheme="majorEastAsia" w:hint="eastAsia"/>
        </w:rPr>
        <w:lastRenderedPageBreak/>
        <w:t>＜</w:t>
      </w:r>
      <w:r w:rsidR="006F43E8">
        <w:rPr>
          <w:rFonts w:asciiTheme="majorEastAsia" w:eastAsiaTheme="majorEastAsia" w:hAnsiTheme="majorEastAsia" w:hint="eastAsia"/>
        </w:rPr>
        <w:t>参考資料</w:t>
      </w:r>
      <w:r>
        <w:rPr>
          <w:rFonts w:asciiTheme="majorEastAsia" w:eastAsiaTheme="majorEastAsia" w:hAnsiTheme="majorEastAsia" w:hint="eastAsia"/>
        </w:rPr>
        <w:t>＞</w:t>
      </w:r>
    </w:p>
    <w:p w:rsidR="00A16F9E" w:rsidRDefault="00A16F9E" w:rsidP="006F43E8">
      <w:pPr>
        <w:rPr>
          <w:rFonts w:asciiTheme="majorEastAsia" w:eastAsiaTheme="majorEastAsia" w:hAnsiTheme="majorEastAsia"/>
        </w:rPr>
      </w:pPr>
    </w:p>
    <w:p w:rsidR="006F43E8" w:rsidRPr="00ED053F" w:rsidRDefault="00981C39" w:rsidP="001E5AC7">
      <w:pPr>
        <w:rPr>
          <w:rFonts w:asciiTheme="majorEastAsia" w:eastAsiaTheme="majorEastAsia" w:hAnsiTheme="majorEastAsia"/>
        </w:rPr>
      </w:pPr>
      <w:r>
        <w:rPr>
          <w:rFonts w:asciiTheme="majorEastAsia" w:eastAsiaTheme="majorEastAsia" w:hAnsiTheme="majorEastAsia" w:hint="eastAsia"/>
        </w:rPr>
        <w:t>１</w:t>
      </w:r>
      <w:r w:rsidR="006F43E8" w:rsidRPr="00ED053F">
        <w:rPr>
          <w:rFonts w:asciiTheme="majorEastAsia" w:eastAsiaTheme="majorEastAsia" w:hAnsiTheme="majorEastAsia" w:hint="eastAsia"/>
        </w:rPr>
        <w:t xml:space="preserve">　相生市の児童生徒の現状と課題</w:t>
      </w:r>
    </w:p>
    <w:p w:rsidR="006F43E8" w:rsidRPr="00981C39" w:rsidRDefault="006F43E8" w:rsidP="006F43E8">
      <w:pPr>
        <w:rPr>
          <w:rFonts w:asciiTheme="majorEastAsia" w:eastAsiaTheme="majorEastAsia" w:hAnsiTheme="majorEastAsia"/>
        </w:rPr>
      </w:pPr>
    </w:p>
    <w:p w:rsidR="006F43E8" w:rsidRDefault="00981C39" w:rsidP="008A39B5">
      <w:pPr>
        <w:ind w:firstLineChars="100" w:firstLine="240"/>
      </w:pPr>
      <w:r>
        <w:rPr>
          <w:rFonts w:asciiTheme="majorEastAsia" w:eastAsiaTheme="majorEastAsia" w:hAnsiTheme="majorEastAsia" w:hint="eastAsia"/>
        </w:rPr>
        <w:t>（１）</w:t>
      </w:r>
      <w:r w:rsidR="006F43E8" w:rsidRPr="00ED053F">
        <w:rPr>
          <w:rFonts w:asciiTheme="majorEastAsia" w:eastAsiaTheme="majorEastAsia" w:hAnsiTheme="majorEastAsia" w:hint="eastAsia"/>
        </w:rPr>
        <w:t>学力について</w:t>
      </w:r>
    </w:p>
    <w:p w:rsidR="006F43E8" w:rsidRPr="00863742" w:rsidRDefault="00981C39" w:rsidP="008A39B5">
      <w:pPr>
        <w:ind w:firstLineChars="200" w:firstLine="480"/>
        <w:rPr>
          <w:rFonts w:asciiTheme="minorEastAsia" w:eastAsiaTheme="minorEastAsia" w:hAnsiTheme="minorEastAsia"/>
        </w:rPr>
      </w:pPr>
      <w:r>
        <w:rPr>
          <w:rFonts w:asciiTheme="minorEastAsia" w:eastAsiaTheme="minorEastAsia" w:hAnsiTheme="minorEastAsia" w:hint="eastAsia"/>
        </w:rPr>
        <w:t>ア</w:t>
      </w:r>
      <w:r w:rsidR="006F43E8" w:rsidRPr="00863742">
        <w:rPr>
          <w:rFonts w:asciiTheme="minorEastAsia" w:eastAsiaTheme="minorEastAsia" w:hAnsiTheme="minorEastAsia" w:hint="eastAsia"/>
        </w:rPr>
        <w:t xml:space="preserve">　平成２５年度 全国学力・学習状況調査（文部科学省）結果より</w:t>
      </w:r>
    </w:p>
    <w:p w:rsidR="006F43E8" w:rsidRPr="00B82372" w:rsidRDefault="00B82372" w:rsidP="001B3D48">
      <w:pPr>
        <w:rPr>
          <w:rFonts w:asciiTheme="minorEastAsia" w:eastAsiaTheme="minorEastAsia" w:hAnsiTheme="minorEastAsia"/>
        </w:rPr>
      </w:pPr>
      <w:r w:rsidRPr="00B82372">
        <w:rPr>
          <w:rFonts w:hint="eastAsia"/>
          <w:noProof/>
        </w:rPr>
        <w:drawing>
          <wp:anchor distT="0" distB="0" distL="114300" distR="114300" simplePos="0" relativeHeight="251819008" behindDoc="0" locked="0" layoutInCell="1" allowOverlap="1" wp14:anchorId="16F2734F" wp14:editId="6E3E69C0">
            <wp:simplePos x="0" y="0"/>
            <wp:positionH relativeFrom="column">
              <wp:posOffset>507365</wp:posOffset>
            </wp:positionH>
            <wp:positionV relativeFrom="paragraph">
              <wp:posOffset>202565</wp:posOffset>
            </wp:positionV>
            <wp:extent cx="5514840" cy="723960"/>
            <wp:effectExtent l="0" t="0" r="0" b="0"/>
            <wp:wrapNone/>
            <wp:docPr id="23" name="図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4840" cy="72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43E8" w:rsidRPr="00863742">
        <w:rPr>
          <w:rFonts w:asciiTheme="minorEastAsia" w:eastAsiaTheme="minorEastAsia" w:hAnsiTheme="minorEastAsia" w:hint="eastAsia"/>
        </w:rPr>
        <w:t xml:space="preserve">　　</w:t>
      </w:r>
      <w:r w:rsidR="008A39B5">
        <w:rPr>
          <w:rFonts w:asciiTheme="minorEastAsia" w:eastAsiaTheme="minorEastAsia" w:hAnsiTheme="minorEastAsia" w:hint="eastAsia"/>
        </w:rPr>
        <w:t xml:space="preserve">  </w:t>
      </w:r>
      <w:r w:rsidR="006F43E8" w:rsidRPr="00863742">
        <w:rPr>
          <w:rFonts w:asciiTheme="minorEastAsia" w:eastAsiaTheme="minorEastAsia" w:hAnsiTheme="minorEastAsia" w:hint="eastAsia"/>
        </w:rPr>
        <w:t>＜小学６年生</w:t>
      </w:r>
      <w:r w:rsidR="002A41B8" w:rsidRPr="00714623">
        <w:rPr>
          <w:rFonts w:asciiTheme="minorEastAsia" w:eastAsiaTheme="minorEastAsia" w:hAnsiTheme="minorEastAsia" w:hint="eastAsia"/>
        </w:rPr>
        <w:t>平均正答率</w:t>
      </w:r>
      <w:r w:rsidR="006F43E8" w:rsidRPr="00863742">
        <w:rPr>
          <w:rFonts w:asciiTheme="minorEastAsia" w:eastAsiaTheme="minorEastAsia" w:hAnsiTheme="minorEastAsia" w:hint="eastAsia"/>
        </w:rPr>
        <w:t xml:space="preserve">＞　</w:t>
      </w:r>
    </w:p>
    <w:p w:rsidR="006F43E8" w:rsidRDefault="006F43E8" w:rsidP="001B3D48">
      <w:r>
        <w:rPr>
          <w:rFonts w:hint="eastAsia"/>
        </w:rPr>
        <w:t xml:space="preserve">      </w:t>
      </w:r>
    </w:p>
    <w:p w:rsidR="006F43E8" w:rsidRDefault="006F43E8" w:rsidP="001B3D48">
      <w:r>
        <w:rPr>
          <w:rFonts w:hint="eastAsia"/>
        </w:rPr>
        <w:t xml:space="preserve">  </w:t>
      </w:r>
    </w:p>
    <w:p w:rsidR="006F43E8" w:rsidRDefault="006F43E8" w:rsidP="001B3D48"/>
    <w:p w:rsidR="006F43E8" w:rsidRPr="00772474" w:rsidRDefault="00B82372" w:rsidP="001B3D48">
      <w:pPr>
        <w:ind w:firstLineChars="200" w:firstLine="480"/>
        <w:rPr>
          <w:rFonts w:asciiTheme="minorEastAsia" w:eastAsiaTheme="minorEastAsia" w:hAnsiTheme="minorEastAsia"/>
        </w:rPr>
      </w:pPr>
      <w:r w:rsidRPr="00B82372">
        <w:rPr>
          <w:noProof/>
        </w:rPr>
        <w:drawing>
          <wp:anchor distT="0" distB="0" distL="114300" distR="114300" simplePos="0" relativeHeight="251820032" behindDoc="0" locked="0" layoutInCell="1" allowOverlap="1" wp14:anchorId="092C0334" wp14:editId="7883A03A">
            <wp:simplePos x="0" y="0"/>
            <wp:positionH relativeFrom="column">
              <wp:posOffset>507365</wp:posOffset>
            </wp:positionH>
            <wp:positionV relativeFrom="paragraph">
              <wp:posOffset>193040</wp:posOffset>
            </wp:positionV>
            <wp:extent cx="5514340" cy="723900"/>
            <wp:effectExtent l="0" t="0" r="0" b="0"/>
            <wp:wrapNone/>
            <wp:docPr id="32" name="図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34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C39">
        <w:rPr>
          <w:rFonts w:asciiTheme="majorEastAsia" w:eastAsiaTheme="majorEastAsia" w:hAnsiTheme="majorEastAsia" w:hint="eastAsia"/>
        </w:rPr>
        <w:t xml:space="preserve"> </w:t>
      </w:r>
      <w:r w:rsidR="008A39B5">
        <w:rPr>
          <w:rFonts w:asciiTheme="majorEastAsia" w:eastAsiaTheme="majorEastAsia" w:hAnsiTheme="majorEastAsia"/>
        </w:rPr>
        <w:t xml:space="preserve"> </w:t>
      </w:r>
      <w:r w:rsidR="00981C39" w:rsidRPr="00772474">
        <w:rPr>
          <w:rFonts w:asciiTheme="minorEastAsia" w:eastAsiaTheme="minorEastAsia" w:hAnsiTheme="minorEastAsia" w:hint="eastAsia"/>
        </w:rPr>
        <w:t>＜</w:t>
      </w:r>
      <w:r w:rsidR="006F43E8" w:rsidRPr="00772474">
        <w:rPr>
          <w:rFonts w:asciiTheme="minorEastAsia" w:eastAsiaTheme="minorEastAsia" w:hAnsiTheme="minorEastAsia" w:hint="eastAsia"/>
        </w:rPr>
        <w:t>中学３年生</w:t>
      </w:r>
      <w:r w:rsidR="00ED619B" w:rsidRPr="00714623">
        <w:rPr>
          <w:rFonts w:asciiTheme="minorEastAsia" w:eastAsiaTheme="minorEastAsia" w:hAnsiTheme="minorEastAsia" w:hint="eastAsia"/>
        </w:rPr>
        <w:t>平均正答率</w:t>
      </w:r>
      <w:r w:rsidR="006F43E8" w:rsidRPr="00772474">
        <w:rPr>
          <w:rFonts w:asciiTheme="minorEastAsia" w:eastAsiaTheme="minorEastAsia" w:hAnsiTheme="minorEastAsia" w:hint="eastAsia"/>
        </w:rPr>
        <w:t>＞</w:t>
      </w:r>
    </w:p>
    <w:p w:rsidR="006F43E8" w:rsidRPr="00B82372" w:rsidRDefault="006F43E8" w:rsidP="006F43E8">
      <w:pPr>
        <w:ind w:firstLineChars="200" w:firstLine="480"/>
        <w:rPr>
          <w:rFonts w:asciiTheme="majorEastAsia" w:eastAsiaTheme="majorEastAsia" w:hAnsiTheme="majorEastAsia"/>
        </w:rPr>
      </w:pPr>
    </w:p>
    <w:p w:rsidR="006F43E8" w:rsidRDefault="006F43E8" w:rsidP="006F43E8">
      <w:pPr>
        <w:ind w:firstLineChars="200" w:firstLine="480"/>
        <w:rPr>
          <w:rFonts w:asciiTheme="majorEastAsia" w:eastAsiaTheme="majorEastAsia" w:hAnsiTheme="majorEastAsia"/>
        </w:rPr>
      </w:pPr>
    </w:p>
    <w:p w:rsidR="006F43E8" w:rsidRDefault="006F43E8" w:rsidP="006F43E8">
      <w:pPr>
        <w:ind w:firstLineChars="200" w:firstLine="480"/>
        <w:rPr>
          <w:rFonts w:asciiTheme="majorEastAsia" w:eastAsiaTheme="majorEastAsia" w:hAnsiTheme="majorEastAsia"/>
        </w:rPr>
      </w:pPr>
    </w:p>
    <w:p w:rsidR="006F43E8" w:rsidRDefault="006F43E8" w:rsidP="006F43E8">
      <w:pPr>
        <w:ind w:firstLineChars="100" w:firstLine="240"/>
      </w:pPr>
    </w:p>
    <w:p w:rsidR="006F43E8" w:rsidRPr="00863742" w:rsidRDefault="00A16F9E" w:rsidP="006F43E8">
      <w:pPr>
        <w:ind w:firstLineChars="100" w:firstLine="240"/>
        <w:rPr>
          <w:rFonts w:asciiTheme="minorEastAsia" w:eastAsiaTheme="minorEastAsia" w:hAnsiTheme="minorEastAsia"/>
        </w:rPr>
      </w:pPr>
      <w:r>
        <w:rPr>
          <w:rFonts w:asciiTheme="minorEastAsia" w:eastAsiaTheme="minorEastAsia" w:hAnsiTheme="minorEastAsia" w:hint="eastAsia"/>
        </w:rPr>
        <w:t xml:space="preserve">　</w:t>
      </w:r>
      <w:r w:rsidR="00981C39">
        <w:rPr>
          <w:rFonts w:asciiTheme="minorEastAsia" w:eastAsiaTheme="minorEastAsia" w:hAnsiTheme="minorEastAsia" w:hint="eastAsia"/>
        </w:rPr>
        <w:t>イ</w:t>
      </w:r>
      <w:r w:rsidR="006F43E8" w:rsidRPr="00863742">
        <w:rPr>
          <w:rFonts w:asciiTheme="minorEastAsia" w:eastAsiaTheme="minorEastAsia" w:hAnsiTheme="minorEastAsia" w:hint="eastAsia"/>
        </w:rPr>
        <w:t xml:space="preserve">　平成２５年度 標準学力検査（東京書籍）結果より</w:t>
      </w:r>
    </w:p>
    <w:p w:rsidR="006F43E8" w:rsidRPr="00863742" w:rsidRDefault="00112E9F" w:rsidP="006F43E8">
      <w:pPr>
        <w:rPr>
          <w:rFonts w:asciiTheme="minorEastAsia" w:eastAsiaTheme="minorEastAsia" w:hAnsiTheme="minorEastAsia"/>
        </w:rPr>
      </w:pPr>
      <w:r w:rsidRPr="00112E9F">
        <w:rPr>
          <w:noProof/>
        </w:rPr>
        <w:drawing>
          <wp:anchor distT="0" distB="0" distL="114300" distR="114300" simplePos="0" relativeHeight="251822080" behindDoc="0" locked="0" layoutInCell="1" allowOverlap="1" wp14:anchorId="1C0CD6A4" wp14:editId="33931251">
            <wp:simplePos x="0" y="0"/>
            <wp:positionH relativeFrom="column">
              <wp:posOffset>3441065</wp:posOffset>
            </wp:positionH>
            <wp:positionV relativeFrom="paragraph">
              <wp:posOffset>193040</wp:posOffset>
            </wp:positionV>
            <wp:extent cx="2733840" cy="723960"/>
            <wp:effectExtent l="0" t="0" r="0" b="0"/>
            <wp:wrapNone/>
            <wp:docPr id="43" name="図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840" cy="72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2372" w:rsidRPr="00B82372">
        <w:rPr>
          <w:rFonts w:hint="eastAsia"/>
          <w:noProof/>
        </w:rPr>
        <w:drawing>
          <wp:anchor distT="0" distB="0" distL="114300" distR="114300" simplePos="0" relativeHeight="251821056" behindDoc="0" locked="0" layoutInCell="1" allowOverlap="1" wp14:anchorId="2C3284DE" wp14:editId="29201184">
            <wp:simplePos x="0" y="0"/>
            <wp:positionH relativeFrom="column">
              <wp:posOffset>516890</wp:posOffset>
            </wp:positionH>
            <wp:positionV relativeFrom="paragraph">
              <wp:posOffset>193040</wp:posOffset>
            </wp:positionV>
            <wp:extent cx="2733675" cy="704850"/>
            <wp:effectExtent l="0" t="0" r="9525" b="0"/>
            <wp:wrapNone/>
            <wp:docPr id="42" name="図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D48" w:rsidRPr="001B3D48">
        <w:rPr>
          <w:rFonts w:hint="eastAsia"/>
          <w:noProof/>
        </w:rPr>
        <w:drawing>
          <wp:anchor distT="0" distB="0" distL="114300" distR="114300" simplePos="0" relativeHeight="251810816" behindDoc="0" locked="0" layoutInCell="1" allowOverlap="1" wp14:anchorId="4E4CB8C3" wp14:editId="7058F970">
            <wp:simplePos x="0" y="0"/>
            <wp:positionH relativeFrom="column">
              <wp:posOffset>3895725</wp:posOffset>
            </wp:positionH>
            <wp:positionV relativeFrom="paragraph">
              <wp:posOffset>914400</wp:posOffset>
            </wp:positionV>
            <wp:extent cx="2181225" cy="971550"/>
            <wp:effectExtent l="0" t="0" r="9525" b="0"/>
            <wp:wrapNone/>
            <wp:docPr id="27" name="図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122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43E8" w:rsidRPr="00863742">
        <w:rPr>
          <w:rFonts w:asciiTheme="minorEastAsia" w:eastAsiaTheme="minorEastAsia" w:hAnsiTheme="minorEastAsia" w:hint="eastAsia"/>
        </w:rPr>
        <w:t xml:space="preserve">　 </w:t>
      </w:r>
      <w:r w:rsidR="00A16F9E">
        <w:rPr>
          <w:rFonts w:asciiTheme="minorEastAsia" w:eastAsiaTheme="minorEastAsia" w:hAnsiTheme="minorEastAsia" w:hint="eastAsia"/>
        </w:rPr>
        <w:t xml:space="preserve">　</w:t>
      </w:r>
      <w:r w:rsidR="008A39B5">
        <w:rPr>
          <w:rFonts w:asciiTheme="minorEastAsia" w:eastAsiaTheme="minorEastAsia" w:hAnsiTheme="minorEastAsia" w:hint="eastAsia"/>
        </w:rPr>
        <w:t xml:space="preserve"> </w:t>
      </w:r>
      <w:r w:rsidR="006F43E8" w:rsidRPr="00863742">
        <w:rPr>
          <w:rFonts w:asciiTheme="minorEastAsia" w:eastAsiaTheme="minorEastAsia" w:hAnsiTheme="minorEastAsia" w:hint="eastAsia"/>
        </w:rPr>
        <w:t>＜小学４年生</w:t>
      </w:r>
      <w:r w:rsidR="002A41B8" w:rsidRPr="00714623">
        <w:rPr>
          <w:rFonts w:asciiTheme="minorEastAsia" w:eastAsiaTheme="minorEastAsia" w:hAnsiTheme="minorEastAsia" w:hint="eastAsia"/>
        </w:rPr>
        <w:t>平均正答率</w:t>
      </w:r>
      <w:r w:rsidR="006F43E8" w:rsidRPr="00863742">
        <w:rPr>
          <w:rFonts w:asciiTheme="minorEastAsia" w:eastAsiaTheme="minorEastAsia" w:hAnsiTheme="minorEastAsia" w:hint="eastAsia"/>
        </w:rPr>
        <w:t>＞</w:t>
      </w:r>
      <w:r w:rsidR="008A39B5">
        <w:rPr>
          <w:rFonts w:asciiTheme="minorEastAsia" w:eastAsiaTheme="minorEastAsia" w:hAnsiTheme="minorEastAsia" w:hint="eastAsia"/>
        </w:rPr>
        <w:t xml:space="preserve">　　　　　　</w:t>
      </w:r>
      <w:r w:rsidR="00ED619B">
        <w:rPr>
          <w:rFonts w:asciiTheme="minorEastAsia" w:eastAsiaTheme="minorEastAsia" w:hAnsiTheme="minorEastAsia" w:hint="eastAsia"/>
        </w:rPr>
        <w:t xml:space="preserve">　</w:t>
      </w:r>
      <w:r w:rsidR="006F43E8" w:rsidRPr="00863742">
        <w:rPr>
          <w:rFonts w:asciiTheme="minorEastAsia" w:eastAsiaTheme="minorEastAsia" w:hAnsiTheme="minorEastAsia" w:hint="eastAsia"/>
        </w:rPr>
        <w:t>＜小学６年生</w:t>
      </w:r>
      <w:r w:rsidR="002A41B8" w:rsidRPr="00714623">
        <w:rPr>
          <w:rFonts w:asciiTheme="minorEastAsia" w:eastAsiaTheme="minorEastAsia" w:hAnsiTheme="minorEastAsia" w:hint="eastAsia"/>
        </w:rPr>
        <w:t>平均正答率</w:t>
      </w:r>
      <w:r w:rsidR="006F43E8" w:rsidRPr="00863742">
        <w:rPr>
          <w:rFonts w:asciiTheme="minorEastAsia" w:eastAsiaTheme="minorEastAsia" w:hAnsiTheme="minorEastAsia" w:hint="eastAsia"/>
        </w:rPr>
        <w:t xml:space="preserve">＞　</w:t>
      </w:r>
    </w:p>
    <w:p w:rsidR="006F43E8" w:rsidRDefault="006F43E8" w:rsidP="006F43E8">
      <w:r>
        <w:rPr>
          <w:rFonts w:hint="eastAsia"/>
        </w:rPr>
        <w:t xml:space="preserve">      </w:t>
      </w:r>
    </w:p>
    <w:p w:rsidR="006F43E8" w:rsidRDefault="006F43E8" w:rsidP="006F43E8"/>
    <w:p w:rsidR="006F43E8" w:rsidRDefault="006F43E8" w:rsidP="006F43E8"/>
    <w:p w:rsidR="006F43E8" w:rsidRPr="00772474" w:rsidRDefault="00112E9F" w:rsidP="006F43E8">
      <w:pPr>
        <w:rPr>
          <w:rFonts w:asciiTheme="minorEastAsia" w:eastAsiaTheme="minorEastAsia" w:hAnsiTheme="minorEastAsia"/>
        </w:rPr>
      </w:pPr>
      <w:r w:rsidRPr="00112E9F">
        <w:rPr>
          <w:rFonts w:hint="eastAsia"/>
          <w:noProof/>
        </w:rPr>
        <w:drawing>
          <wp:anchor distT="0" distB="0" distL="114300" distR="114300" simplePos="0" relativeHeight="251823104" behindDoc="0" locked="0" layoutInCell="1" allowOverlap="1" wp14:anchorId="7ECB7DD3" wp14:editId="5FA716EA">
            <wp:simplePos x="0" y="0"/>
            <wp:positionH relativeFrom="column">
              <wp:posOffset>526415</wp:posOffset>
            </wp:positionH>
            <wp:positionV relativeFrom="paragraph">
              <wp:posOffset>193040</wp:posOffset>
            </wp:positionV>
            <wp:extent cx="3276600" cy="762000"/>
            <wp:effectExtent l="0" t="0" r="0" b="0"/>
            <wp:wrapNone/>
            <wp:docPr id="44" name="図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43E8">
        <w:rPr>
          <w:rFonts w:hint="eastAsia"/>
        </w:rPr>
        <w:t xml:space="preserve">　</w:t>
      </w:r>
      <w:r w:rsidR="006F43E8" w:rsidRPr="00ED053F">
        <w:rPr>
          <w:rFonts w:asciiTheme="majorEastAsia" w:eastAsiaTheme="majorEastAsia" w:hAnsiTheme="majorEastAsia" w:hint="eastAsia"/>
        </w:rPr>
        <w:t xml:space="preserve"> </w:t>
      </w:r>
      <w:r w:rsidR="00700C86">
        <w:rPr>
          <w:rFonts w:asciiTheme="majorEastAsia" w:eastAsiaTheme="majorEastAsia" w:hAnsiTheme="majorEastAsia"/>
        </w:rPr>
        <w:t xml:space="preserve"> </w:t>
      </w:r>
      <w:r w:rsidR="00A16F9E">
        <w:rPr>
          <w:rFonts w:asciiTheme="majorEastAsia" w:eastAsiaTheme="majorEastAsia" w:hAnsiTheme="majorEastAsia" w:hint="eastAsia"/>
        </w:rPr>
        <w:t xml:space="preserve">　</w:t>
      </w:r>
      <w:r w:rsidR="006F43E8" w:rsidRPr="00772474">
        <w:rPr>
          <w:rFonts w:asciiTheme="minorEastAsia" w:eastAsiaTheme="minorEastAsia" w:hAnsiTheme="minorEastAsia" w:hint="eastAsia"/>
        </w:rPr>
        <w:t>＜中学２年生</w:t>
      </w:r>
      <w:r w:rsidR="002A41B8" w:rsidRPr="00714623">
        <w:rPr>
          <w:rFonts w:asciiTheme="minorEastAsia" w:eastAsiaTheme="minorEastAsia" w:hAnsiTheme="minorEastAsia" w:hint="eastAsia"/>
        </w:rPr>
        <w:t>平均正答率</w:t>
      </w:r>
      <w:r w:rsidR="006F43E8" w:rsidRPr="00772474">
        <w:rPr>
          <w:rFonts w:asciiTheme="minorEastAsia" w:eastAsiaTheme="minorEastAsia" w:hAnsiTheme="minorEastAsia" w:hint="eastAsia"/>
        </w:rPr>
        <w:t>＞</w:t>
      </w:r>
    </w:p>
    <w:p w:rsidR="006F43E8" w:rsidRDefault="006F43E8" w:rsidP="006F43E8">
      <w:pPr>
        <w:ind w:firstLineChars="200" w:firstLine="480"/>
      </w:pPr>
    </w:p>
    <w:p w:rsidR="006F43E8" w:rsidRDefault="006F43E8" w:rsidP="006F43E8">
      <w:pPr>
        <w:ind w:firstLineChars="200" w:firstLine="480"/>
      </w:pPr>
    </w:p>
    <w:p w:rsidR="006F43E8" w:rsidRPr="00CF3594" w:rsidRDefault="006F43E8" w:rsidP="006F43E8">
      <w:pPr>
        <w:ind w:firstLineChars="200" w:firstLine="480"/>
      </w:pPr>
      <w:r>
        <w:rPr>
          <w:rFonts w:hint="eastAsia"/>
        </w:rPr>
        <w:t xml:space="preserve">　　　　　　　　　　　</w:t>
      </w:r>
    </w:p>
    <w:p w:rsidR="006F43E8" w:rsidRDefault="006F43E8" w:rsidP="006F43E8">
      <w:pPr>
        <w:ind w:firstLineChars="200" w:firstLine="480"/>
      </w:pPr>
    </w:p>
    <w:p w:rsidR="006F43E8" w:rsidRDefault="006F43E8" w:rsidP="006F43E8">
      <w:pPr>
        <w:ind w:firstLineChars="200" w:firstLine="480"/>
      </w:pPr>
    </w:p>
    <w:p w:rsidR="006F43E8" w:rsidRPr="00A16F9E" w:rsidRDefault="008A39B5" w:rsidP="008A39B5">
      <w:pPr>
        <w:ind w:firstLineChars="100" w:firstLine="240"/>
        <w:rPr>
          <w:rFonts w:asciiTheme="majorEastAsia" w:eastAsiaTheme="majorEastAsia" w:hAnsiTheme="majorEastAsia"/>
        </w:rPr>
      </w:pPr>
      <w:r>
        <w:rPr>
          <w:rFonts w:asciiTheme="minorEastAsia" w:eastAsiaTheme="minorEastAsia" w:hAnsiTheme="minorEastAsia" w:hint="eastAsia"/>
        </w:rPr>
        <w:t>（</w:t>
      </w:r>
      <w:r w:rsidR="00981C39" w:rsidRPr="00A458DF">
        <w:rPr>
          <w:rFonts w:asciiTheme="majorEastAsia" w:eastAsiaTheme="majorEastAsia" w:hAnsiTheme="majorEastAsia" w:hint="eastAsia"/>
        </w:rPr>
        <w:t>２）</w:t>
      </w:r>
      <w:r w:rsidR="006F43E8" w:rsidRPr="00A16F9E">
        <w:rPr>
          <w:rFonts w:asciiTheme="majorEastAsia" w:eastAsiaTheme="majorEastAsia" w:hAnsiTheme="majorEastAsia" w:hint="eastAsia"/>
        </w:rPr>
        <w:t>体力について</w:t>
      </w:r>
    </w:p>
    <w:p w:rsidR="006F43E8" w:rsidRPr="00863742" w:rsidRDefault="006F43E8" w:rsidP="006F43E8">
      <w:pPr>
        <w:rPr>
          <w:rFonts w:asciiTheme="minorEastAsia" w:eastAsiaTheme="minorEastAsia" w:hAnsiTheme="minorEastAsia"/>
        </w:rPr>
      </w:pPr>
      <w:r w:rsidRPr="00863742">
        <w:rPr>
          <w:rFonts w:asciiTheme="minorEastAsia" w:eastAsiaTheme="minorEastAsia" w:hAnsiTheme="minorEastAsia" w:hint="eastAsia"/>
        </w:rPr>
        <w:t xml:space="preserve">　　　　平成２５年度新体力テストの全国平均との比較</w:t>
      </w:r>
    </w:p>
    <w:p w:rsidR="006F43E8" w:rsidRDefault="006E2B8C" w:rsidP="006F43E8">
      <w:r w:rsidRPr="006E2B8C">
        <w:rPr>
          <w:rFonts w:hint="eastAsia"/>
          <w:noProof/>
        </w:rPr>
        <w:drawing>
          <wp:anchor distT="0" distB="0" distL="114300" distR="114300" simplePos="0" relativeHeight="251709440" behindDoc="0" locked="0" layoutInCell="1" allowOverlap="1" wp14:anchorId="51F47AD9" wp14:editId="2B19AC7A">
            <wp:simplePos x="0" y="0"/>
            <wp:positionH relativeFrom="column">
              <wp:posOffset>545465</wp:posOffset>
            </wp:positionH>
            <wp:positionV relativeFrom="paragraph">
              <wp:posOffset>12065</wp:posOffset>
            </wp:positionV>
            <wp:extent cx="5505450" cy="30099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5450" cy="300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3E8">
        <w:rPr>
          <w:rFonts w:hint="eastAsia"/>
        </w:rPr>
        <w:t xml:space="preserve">　　</w:t>
      </w:r>
    </w:p>
    <w:p w:rsidR="006F43E8" w:rsidRDefault="006F43E8" w:rsidP="006F43E8"/>
    <w:p w:rsidR="006F43E8" w:rsidRDefault="006F43E8" w:rsidP="006F43E8"/>
    <w:p w:rsidR="006F43E8" w:rsidRDefault="006F43E8" w:rsidP="006F43E8"/>
    <w:p w:rsidR="006F43E8" w:rsidRDefault="006F43E8" w:rsidP="006F43E8"/>
    <w:p w:rsidR="006F43E8" w:rsidRPr="00B4513E" w:rsidRDefault="006F43E8" w:rsidP="006F43E8"/>
    <w:p w:rsidR="006F43E8" w:rsidRPr="004F2BBB" w:rsidRDefault="006F43E8" w:rsidP="006F43E8"/>
    <w:p w:rsidR="006F43E8" w:rsidRDefault="006F43E8" w:rsidP="006F43E8"/>
    <w:p w:rsidR="006F43E8" w:rsidRDefault="006F43E8" w:rsidP="006F43E8">
      <w:r>
        <w:rPr>
          <w:rFonts w:hint="eastAsia"/>
        </w:rPr>
        <w:t xml:space="preserve">　</w:t>
      </w:r>
    </w:p>
    <w:p w:rsidR="006F43E8" w:rsidRDefault="006F43E8" w:rsidP="006F43E8"/>
    <w:p w:rsidR="00AE18B5" w:rsidRDefault="00AE18B5" w:rsidP="006F43E8"/>
    <w:p w:rsidR="00AE18B5" w:rsidRDefault="00AE18B5" w:rsidP="006F43E8"/>
    <w:p w:rsidR="00AE18B5" w:rsidRDefault="00AE18B5" w:rsidP="006F43E8"/>
    <w:p w:rsidR="00A16F9E" w:rsidRDefault="00A16F9E" w:rsidP="006F43E8">
      <w:pPr>
        <w:ind w:left="240" w:hangingChars="100" w:hanging="240"/>
        <w:rPr>
          <w:rFonts w:asciiTheme="minorEastAsia" w:eastAsiaTheme="minorEastAsia" w:hAnsiTheme="minorEastAsia"/>
        </w:rPr>
      </w:pPr>
      <w:r>
        <w:rPr>
          <w:rFonts w:asciiTheme="minorEastAsia" w:eastAsiaTheme="minorEastAsia" w:hAnsiTheme="minorEastAsia" w:hint="eastAsia"/>
        </w:rPr>
        <w:lastRenderedPageBreak/>
        <w:t xml:space="preserve">　　</w:t>
      </w:r>
      <w:r w:rsidR="006F43E8" w:rsidRPr="00863742">
        <w:rPr>
          <w:rFonts w:asciiTheme="minorEastAsia" w:eastAsiaTheme="minorEastAsia" w:hAnsiTheme="minorEastAsia" w:hint="eastAsia"/>
        </w:rPr>
        <w:t>◎　学力の状況は、小学校は全国平均並みで「概ね良好」、中学校は、全国平均をかな</w:t>
      </w:r>
    </w:p>
    <w:p w:rsidR="00A16F9E" w:rsidRDefault="00A16F9E" w:rsidP="006F43E8">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6F43E8" w:rsidRPr="00863742">
        <w:rPr>
          <w:rFonts w:asciiTheme="minorEastAsia" w:eastAsiaTheme="minorEastAsia" w:hAnsiTheme="minorEastAsia" w:hint="eastAsia"/>
        </w:rPr>
        <w:t>り上回り、「極めて良好」です。また、学年が上がるにつれて、学力も上がっていま</w:t>
      </w:r>
    </w:p>
    <w:p w:rsidR="006F43E8" w:rsidRPr="00863742" w:rsidRDefault="00A16F9E" w:rsidP="006F43E8">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6F43E8" w:rsidRPr="00863742">
        <w:rPr>
          <w:rFonts w:asciiTheme="minorEastAsia" w:eastAsiaTheme="minorEastAsia" w:hAnsiTheme="minorEastAsia" w:hint="eastAsia"/>
        </w:rPr>
        <w:t>す。</w:t>
      </w:r>
    </w:p>
    <w:p w:rsidR="00A16F9E" w:rsidRDefault="00A16F9E" w:rsidP="006F43E8">
      <w:pPr>
        <w:ind w:leftChars="100" w:left="240" w:firstLineChars="100" w:firstLine="240"/>
        <w:rPr>
          <w:rFonts w:asciiTheme="minorEastAsia" w:eastAsiaTheme="minorEastAsia" w:hAnsiTheme="minorEastAsia"/>
        </w:rPr>
      </w:pPr>
      <w:r>
        <w:rPr>
          <w:rFonts w:asciiTheme="minorEastAsia" w:eastAsiaTheme="minorEastAsia" w:hAnsiTheme="minorEastAsia" w:hint="eastAsia"/>
        </w:rPr>
        <w:t xml:space="preserve">　　</w:t>
      </w:r>
      <w:r w:rsidR="006F43E8" w:rsidRPr="00863742">
        <w:rPr>
          <w:rFonts w:asciiTheme="minorEastAsia" w:eastAsiaTheme="minorEastAsia" w:hAnsiTheme="minorEastAsia" w:hint="eastAsia"/>
        </w:rPr>
        <w:t>体力については、小学校は全国平均よりやや劣り、中学校は全国平均をやや上回っ</w:t>
      </w:r>
    </w:p>
    <w:p w:rsidR="006F43E8" w:rsidRPr="00863742" w:rsidRDefault="00A16F9E" w:rsidP="006F43E8">
      <w:pPr>
        <w:ind w:leftChars="100" w:left="240" w:firstLineChars="100" w:firstLine="240"/>
        <w:rPr>
          <w:rFonts w:asciiTheme="minorEastAsia" w:eastAsiaTheme="minorEastAsia" w:hAnsiTheme="minorEastAsia"/>
        </w:rPr>
      </w:pPr>
      <w:r>
        <w:rPr>
          <w:rFonts w:asciiTheme="minorEastAsia" w:eastAsiaTheme="minorEastAsia" w:hAnsiTheme="minorEastAsia" w:hint="eastAsia"/>
        </w:rPr>
        <w:t xml:space="preserve">　</w:t>
      </w:r>
      <w:r w:rsidR="006F43E8" w:rsidRPr="00863742">
        <w:rPr>
          <w:rFonts w:asciiTheme="minorEastAsia" w:eastAsiaTheme="minorEastAsia" w:hAnsiTheme="minorEastAsia" w:hint="eastAsia"/>
        </w:rPr>
        <w:t>ています。また、学年が大きくなるにつれて、体力も向上しています。</w:t>
      </w:r>
    </w:p>
    <w:p w:rsidR="006F43E8" w:rsidRDefault="006F43E8" w:rsidP="006F43E8">
      <w:pPr>
        <w:rPr>
          <w:rFonts w:asciiTheme="majorEastAsia" w:eastAsiaTheme="majorEastAsia" w:hAnsiTheme="majorEastAsia"/>
        </w:rPr>
      </w:pPr>
    </w:p>
    <w:p w:rsidR="006F43E8" w:rsidRDefault="00A16F9E" w:rsidP="006F43E8">
      <w:pPr>
        <w:rPr>
          <w:rFonts w:asciiTheme="majorEastAsia" w:eastAsiaTheme="majorEastAsia" w:hAnsiTheme="majorEastAsia"/>
        </w:rPr>
      </w:pPr>
      <w:r>
        <w:rPr>
          <w:rFonts w:asciiTheme="majorEastAsia" w:eastAsiaTheme="majorEastAsia" w:hAnsiTheme="majorEastAsia" w:hint="eastAsia"/>
        </w:rPr>
        <w:t xml:space="preserve">　</w:t>
      </w:r>
      <w:r w:rsidR="00981C39">
        <w:rPr>
          <w:rFonts w:asciiTheme="majorEastAsia" w:eastAsiaTheme="majorEastAsia" w:hAnsiTheme="majorEastAsia" w:hint="eastAsia"/>
        </w:rPr>
        <w:t>（３）</w:t>
      </w:r>
      <w:r w:rsidR="006F43E8" w:rsidRPr="00ED053F">
        <w:rPr>
          <w:rFonts w:asciiTheme="majorEastAsia" w:eastAsiaTheme="majorEastAsia" w:hAnsiTheme="majorEastAsia" w:hint="eastAsia"/>
        </w:rPr>
        <w:t>問題行動・いじめ・不登校について</w:t>
      </w:r>
    </w:p>
    <w:p w:rsidR="006F43E8" w:rsidRDefault="006F43E8" w:rsidP="006F43E8">
      <w:r>
        <w:rPr>
          <w:rFonts w:hint="eastAsia"/>
          <w:noProof/>
        </w:rPr>
        <w:drawing>
          <wp:anchor distT="0" distB="0" distL="114300" distR="114300" simplePos="0" relativeHeight="251610112" behindDoc="0" locked="0" layoutInCell="1" allowOverlap="1" wp14:anchorId="13BCEAC4" wp14:editId="51870F22">
            <wp:simplePos x="0" y="0"/>
            <wp:positionH relativeFrom="column">
              <wp:posOffset>440690</wp:posOffset>
            </wp:positionH>
            <wp:positionV relativeFrom="paragraph">
              <wp:posOffset>135890</wp:posOffset>
            </wp:positionV>
            <wp:extent cx="5724525" cy="1190625"/>
            <wp:effectExtent l="0" t="0" r="9525" b="9525"/>
            <wp:wrapNone/>
            <wp:docPr id="2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p>
    <w:p w:rsidR="006F43E8" w:rsidRDefault="00CE4836" w:rsidP="006F43E8">
      <w:r>
        <w:rPr>
          <w:rFonts w:asciiTheme="majorEastAsia" w:eastAsiaTheme="majorEastAsia" w:hAnsiTheme="majorEastAsia"/>
          <w:noProof/>
        </w:rPr>
        <mc:AlternateContent>
          <mc:Choice Requires="wps">
            <w:drawing>
              <wp:anchor distT="0" distB="0" distL="114300" distR="114300" simplePos="0" relativeHeight="251827200" behindDoc="0" locked="0" layoutInCell="1" allowOverlap="1" wp14:anchorId="594E8B03" wp14:editId="3537E1CF">
                <wp:simplePos x="0" y="0"/>
                <wp:positionH relativeFrom="column">
                  <wp:posOffset>5012690</wp:posOffset>
                </wp:positionH>
                <wp:positionV relativeFrom="paragraph">
                  <wp:posOffset>12065</wp:posOffset>
                </wp:positionV>
                <wp:extent cx="781050" cy="4000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81050" cy="4000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87594" w:rsidRPr="00CE4836" w:rsidRDefault="00387594" w:rsidP="00CE4836">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E4836">
                              <w:rPr>
                                <w:rFonts w:asciiTheme="majorEastAsia" w:eastAsiaTheme="majorEastAsia" w:hAnsiTheme="majorEastAsia" w:hint="eastAsia"/>
                                <w:sz w:val="20"/>
                                <w:szCs w:val="20"/>
                              </w:rPr>
                              <w:t>単位</w:t>
                            </w:r>
                            <w:r w:rsidRPr="00CE4836">
                              <w:rPr>
                                <w:rFonts w:asciiTheme="majorEastAsia" w:eastAsiaTheme="majorEastAsia" w:hAnsiTheme="majorEastAsia"/>
                                <w:sz w:val="20"/>
                                <w:szCs w:val="20"/>
                              </w:rPr>
                              <w:t>：</w:t>
                            </w:r>
                            <w:r>
                              <w:rPr>
                                <w:rFonts w:asciiTheme="majorEastAsia" w:eastAsiaTheme="majorEastAsia" w:hAnsiTheme="majorEastAsia" w:hint="eastAsia"/>
                                <w:sz w:val="20"/>
                                <w:szCs w:val="20"/>
                              </w:rPr>
                              <w:t>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E8B03" id="正方形/長方形 24" o:spid="_x0000_s1029" style="position:absolute;left:0;text-align:left;margin-left:394.7pt;margin-top:.95pt;width:61.5pt;height:3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qlkQIAAFIFAAAOAAAAZHJzL2Uyb0RvYy54bWysVM1u1DAQviPxDpbvNMmy/SFqtlptVYRU&#10;tRUt6tnr2N0Ix2Ns7ybLe8ADwJkz4sDjUIm3YOxk023ZE+KSjGfmm/+Z45O2VmQlrKtAFzTbSykR&#10;mkNZ6buCvrs5e3FEifNMl0yBFgVdC0dPJs+fHTcmFyNYgCqFJWhEu7wxBV14b/IkcXwhaub2wAiN&#10;Qgm2Zh6f9i4pLWvQeq2SUZoeJA3Y0ljgwjnknnZCOon2pRTcX0rphCeqoBibj18bv/PwTSbHLL+z&#10;zCwq3ofB/iGKmlUanQ6mTplnZGmrv0zVFbfgQPo9DnUCUlZcxBwwmyx9ks31ghkRc8HiODOUyf0/&#10;s/xidWVJVRZ0NKZEsxp7dP/t6/3nH79+fkl+f/reUQSlWKrGuBwR1+bK9i+HZMi7lbYOf8yItLG8&#10;66G8ovWEI/PwKEv3sQkcReM0DTRaSR7Axjr/WkBNAlFQi92LRWWrc+c71Y1K8KXhrFIK+SxX+hED&#10;bQZOEuLtIoyUXyvRab8VEpPGmEbRQRw3MVOWrBgOCuNcaH/QR6c0ageYRG8DMNsFVD7rQb1ugIk4&#10;hgMw3QV87HFARK+g/QCuKw12l4Hy/eC5099k3+Uc0vftvI2dfhliDJw5lGvsvoVuLZzhZxVW/pw5&#10;f8Us7gE2C3fbX+JHKmgKCj1FyQLsx138oI/jiVJKGtyrgroPS2YFJeqNxsF9lY3HYRHjY7x/OMKH&#10;3ZbMtyV6Wc8AO5LhFTE8kkHfqw0pLdS3eAKmwSuKmObou6Dc281j5rt9xyPCxXQa1XD5DPPn+trw&#10;YDzUOUzWTXvLrOnHz+PcXsBmB1n+ZAo73YDUMF16kFUc0Ye69h3AxY1D3h+ZcBm231Hr4RRO/gAA&#10;AP//AwBQSwMEFAAGAAgAAAAhAI9OqavdAAAACAEAAA8AAABkcnMvZG93bnJldi54bWxMj0FLw0AQ&#10;he+C/2EZwZvdtITaxGxKKLXQo40g3jbZMYlmZ0N2m6b/vuNJj4/v8eabbDvbXkw4+s6RguUiAoFU&#10;O9NRo+C9fH3agPBBk9G9I1RwRQ/b/P4u06lxF3rD6RQawSPkU62gDWFIpfR1i1b7hRuQmH250erA&#10;cWykGfWFx20vV1G0llZ3xBdaPeCuxfrndLYKfDUdy+tQfHx/+roq9mTL+HhQ6vFhLl5ABJzDXxl+&#10;9Vkdcnaq3JmMF72C500Sc5VBAoJ5slxxrhSs4wRknsn/D+Q3AAAA//8DAFBLAQItABQABgAIAAAA&#10;IQC2gziS/gAAAOEBAAATAAAAAAAAAAAAAAAAAAAAAABbQ29udGVudF9UeXBlc10ueG1sUEsBAi0A&#10;FAAGAAgAAAAhADj9If/WAAAAlAEAAAsAAAAAAAAAAAAAAAAALwEAAF9yZWxzLy5yZWxzUEsBAi0A&#10;FAAGAAgAAAAhAKWd+qWRAgAAUgUAAA4AAAAAAAAAAAAAAAAALgIAAGRycy9lMm9Eb2MueG1sUEsB&#10;Ai0AFAAGAAgAAAAhAI9OqavdAAAACAEAAA8AAAAAAAAAAAAAAAAA6wQAAGRycy9kb3ducmV2Lnht&#10;bFBLBQYAAAAABAAEAPMAAAD1BQAAAAA=&#10;" filled="f" stroked="f" strokeweight="2pt">
                <v:textbox>
                  <w:txbxContent>
                    <w:p w:rsidR="00387594" w:rsidRPr="00CE4836" w:rsidRDefault="00387594" w:rsidP="00CE4836">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E4836">
                        <w:rPr>
                          <w:rFonts w:asciiTheme="majorEastAsia" w:eastAsiaTheme="majorEastAsia" w:hAnsiTheme="majorEastAsia" w:hint="eastAsia"/>
                          <w:sz w:val="20"/>
                          <w:szCs w:val="20"/>
                        </w:rPr>
                        <w:t>単位</w:t>
                      </w:r>
                      <w:r w:rsidRPr="00CE4836">
                        <w:rPr>
                          <w:rFonts w:asciiTheme="majorEastAsia" w:eastAsiaTheme="majorEastAsia" w:hAnsiTheme="majorEastAsia"/>
                          <w:sz w:val="20"/>
                          <w:szCs w:val="20"/>
                        </w:rPr>
                        <w:t>：</w:t>
                      </w:r>
                      <w:r>
                        <w:rPr>
                          <w:rFonts w:asciiTheme="majorEastAsia" w:eastAsiaTheme="majorEastAsia" w:hAnsiTheme="majorEastAsia" w:hint="eastAsia"/>
                          <w:sz w:val="20"/>
                          <w:szCs w:val="20"/>
                        </w:rPr>
                        <w:t>件]</w:t>
                      </w:r>
                    </w:p>
                  </w:txbxContent>
                </v:textbox>
              </v:rect>
            </w:pict>
          </mc:Fallback>
        </mc:AlternateContent>
      </w:r>
    </w:p>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CE4836" w:rsidP="006F43E8">
      <w:r>
        <w:rPr>
          <w:rFonts w:asciiTheme="majorEastAsia" w:eastAsiaTheme="majorEastAsia" w:hAnsiTheme="majorEastAsia"/>
          <w:noProof/>
        </w:rPr>
        <mc:AlternateContent>
          <mc:Choice Requires="wps">
            <w:drawing>
              <wp:anchor distT="0" distB="0" distL="114300" distR="114300" simplePos="0" relativeHeight="251829248" behindDoc="0" locked="0" layoutInCell="1" allowOverlap="1" wp14:anchorId="49B7F774" wp14:editId="319CE91E">
                <wp:simplePos x="0" y="0"/>
                <wp:positionH relativeFrom="column">
                  <wp:posOffset>5029200</wp:posOffset>
                </wp:positionH>
                <wp:positionV relativeFrom="paragraph">
                  <wp:posOffset>180975</wp:posOffset>
                </wp:positionV>
                <wp:extent cx="781050" cy="4000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781050" cy="400050"/>
                        </a:xfrm>
                        <a:prstGeom prst="rect">
                          <a:avLst/>
                        </a:prstGeom>
                        <a:noFill/>
                        <a:ln w="25400" cap="flat" cmpd="sng" algn="ctr">
                          <a:noFill/>
                          <a:prstDash val="solid"/>
                        </a:ln>
                        <a:effectLst/>
                      </wps:spPr>
                      <wps:txbx>
                        <w:txbxContent>
                          <w:p w:rsidR="00387594" w:rsidRPr="00CE4836" w:rsidRDefault="00387594" w:rsidP="00CE4836">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E4836">
                              <w:rPr>
                                <w:rFonts w:asciiTheme="majorEastAsia" w:eastAsiaTheme="majorEastAsia" w:hAnsiTheme="majorEastAsia" w:hint="eastAsia"/>
                                <w:sz w:val="20"/>
                                <w:szCs w:val="20"/>
                              </w:rPr>
                              <w:t>単位</w:t>
                            </w:r>
                            <w:r w:rsidRPr="00CE4836">
                              <w:rPr>
                                <w:rFonts w:asciiTheme="majorEastAsia" w:eastAsiaTheme="majorEastAsia" w:hAnsiTheme="majorEastAsia"/>
                                <w:sz w:val="20"/>
                                <w:szCs w:val="20"/>
                              </w:rPr>
                              <w:t>：</w:t>
                            </w:r>
                            <w:r>
                              <w:rPr>
                                <w:rFonts w:asciiTheme="majorEastAsia" w:eastAsiaTheme="majorEastAsia" w:hAnsiTheme="majorEastAsia" w:hint="eastAsia"/>
                                <w:sz w:val="20"/>
                                <w:szCs w:val="20"/>
                              </w:rPr>
                              <w:t>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7F774" id="正方形/長方形 28" o:spid="_x0000_s1030" style="position:absolute;left:0;text-align:left;margin-left:396pt;margin-top:14.25pt;width:61.5pt;height:3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h4aAIAAKUEAAAOAAAAZHJzL2Uyb0RvYy54bWysVM1u1DAQviPxDpbvNNnVlpao2WrVqgip&#10;aiu1qGev42wi+Q/bu0l5D3gAOPeMOPA4VOIt+Oxk21XhhLh4ZzyTzzPffLNHx72SZCOcb40u6WQv&#10;p0RobqpWr0r6/ubs1SElPjBdMWm0KOmd8PR4/vLFUWcLMTWNkZVwBCDaF50taROCLbLM80Yo5veM&#10;FRrB2jjFAly3yirHOqArmU3z/HXWGVdZZ7jwHrenQ5DOE35dCx4u69qLQGRJUVtIp0vnMp7Z/IgV&#10;K8ds0/KxDPYPVSjWajz6CHXKAiNr1/4BpVrujDd12ONGZaauWy5SD+hmkj/r5rphVqReQI63jzT5&#10;/wfLLzZXjrRVSaeYlGYKM3q4//rw+fvPH1+yX5++DRZBFFR11hf44tpeudHzMGPffe1U/EVHpE/0&#10;3j3SK/pAOC4PDif5PobAEZrlebSBkj19bJ0Pb4VRJBoldZheIpVtzn0YUrcp8S1tzlopcc8KqUmH&#10;FvYBC3wGIdWSBZjKojWvV5QwuYJCeXAJcufbCHnKfEM2DCLxRrbVWJfUEVskGY0VRAaGnqMV+mWf&#10;yJtt2Vma6g6EOjMozVt+1gL/nPlwxRykhfqwLuESRy0NijajRUlj3Me/3cd8TBxRSjpIFUV+WDMn&#10;KJHvNLTwZjKbRW0nZ7Z/MIXjdiPL3YheqxODRidYTMuTGfOD3Jq1M+oWW7WIryLENMfbA3WjcxKG&#10;FcJecrFYpDTo2bJwrq8tj+CRucjsTX/LnB0nGiCFC7OVNSueDXbIHUa7WAdTt2nqkemBV6glOtiF&#10;pJtxb+Oy7fop6+nfZf4bAAD//wMAUEsDBBQABgAIAAAAIQDxxZ683gAAAAkBAAAPAAAAZHJzL2Rv&#10;d25yZXYueG1sTI9BT8MwDIXvSPsPkSdxY+kqBltpOlUTIO3IioS4pY1pyxqnarKu+/cYLuNm+z09&#10;fy/dTrYTIw6+daRguYhAIFXOtFQreC9e7tYgfNBkdOcIFVzQwzab3aQ6Me5MbzgeQi04hHyiFTQh&#10;9ImUvmrQar9wPRJrX26wOvA61NIM+szhtpNxFD1Iq1viD43ucddgdTycrAJfjvvi0ucf35++KvNn&#10;ssX9/lWp2/mUP4EIOIWrGX7xGR0yZirdiYwXnYLHTcxdgoJ4vQLBhs1yxYfybwCZpfJ/g+wHAAD/&#10;/wMAUEsBAi0AFAAGAAgAAAAhALaDOJL+AAAA4QEAABMAAAAAAAAAAAAAAAAAAAAAAFtDb250ZW50&#10;X1R5cGVzXS54bWxQSwECLQAUAAYACAAAACEAOP0h/9YAAACUAQAACwAAAAAAAAAAAAAAAAAvAQAA&#10;X3JlbHMvLnJlbHNQSwECLQAUAAYACAAAACEAgxkIeGgCAAClBAAADgAAAAAAAAAAAAAAAAAuAgAA&#10;ZHJzL2Uyb0RvYy54bWxQSwECLQAUAAYACAAAACEA8cWevN4AAAAJAQAADwAAAAAAAAAAAAAAAADC&#10;BAAAZHJzL2Rvd25yZXYueG1sUEsFBgAAAAAEAAQA8wAAAM0FAAAAAA==&#10;" filled="f" stroked="f" strokeweight="2pt">
                <v:textbox>
                  <w:txbxContent>
                    <w:p w:rsidR="00387594" w:rsidRPr="00CE4836" w:rsidRDefault="00387594" w:rsidP="00CE4836">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E4836">
                        <w:rPr>
                          <w:rFonts w:asciiTheme="majorEastAsia" w:eastAsiaTheme="majorEastAsia" w:hAnsiTheme="majorEastAsia" w:hint="eastAsia"/>
                          <w:sz w:val="20"/>
                          <w:szCs w:val="20"/>
                        </w:rPr>
                        <w:t>単位</w:t>
                      </w:r>
                      <w:r w:rsidRPr="00CE4836">
                        <w:rPr>
                          <w:rFonts w:asciiTheme="majorEastAsia" w:eastAsiaTheme="majorEastAsia" w:hAnsiTheme="majorEastAsia"/>
                          <w:sz w:val="20"/>
                          <w:szCs w:val="20"/>
                        </w:rPr>
                        <w:t>：</w:t>
                      </w:r>
                      <w:r>
                        <w:rPr>
                          <w:rFonts w:asciiTheme="majorEastAsia" w:eastAsiaTheme="majorEastAsia" w:hAnsiTheme="majorEastAsia" w:hint="eastAsia"/>
                          <w:sz w:val="20"/>
                          <w:szCs w:val="20"/>
                        </w:rPr>
                        <w:t>件]</w:t>
                      </w:r>
                    </w:p>
                  </w:txbxContent>
                </v:textbox>
              </v:rect>
            </w:pict>
          </mc:Fallback>
        </mc:AlternateContent>
      </w:r>
      <w:r w:rsidR="00EB08A3">
        <w:rPr>
          <w:noProof/>
        </w:rPr>
        <w:drawing>
          <wp:anchor distT="0" distB="0" distL="114300" distR="114300" simplePos="0" relativeHeight="251817984" behindDoc="0" locked="0" layoutInCell="1" allowOverlap="1" wp14:anchorId="5D60A23A" wp14:editId="5F3C777D">
            <wp:simplePos x="0" y="0"/>
            <wp:positionH relativeFrom="column">
              <wp:posOffset>431165</wp:posOffset>
            </wp:positionH>
            <wp:positionV relativeFrom="paragraph">
              <wp:posOffset>78740</wp:posOffset>
            </wp:positionV>
            <wp:extent cx="5724525" cy="1190625"/>
            <wp:effectExtent l="0" t="0" r="9525" b="9525"/>
            <wp:wrapSquare wrapText="bothSides"/>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7235F2" w:rsidRDefault="007235F2" w:rsidP="006F43E8"/>
    <w:p w:rsidR="006F43E8" w:rsidRDefault="006F43E8" w:rsidP="006F43E8"/>
    <w:p w:rsidR="001B3D48" w:rsidRDefault="001B3D48" w:rsidP="006F43E8"/>
    <w:p w:rsidR="0058382A" w:rsidRDefault="0058382A" w:rsidP="006F43E8"/>
    <w:p w:rsidR="007235F2" w:rsidRDefault="007235F2" w:rsidP="006F43E8"/>
    <w:p w:rsidR="00EB08A3" w:rsidRDefault="00EB08A3" w:rsidP="006F43E8">
      <w:pPr>
        <w:rPr>
          <w:noProof/>
        </w:rPr>
      </w:pPr>
    </w:p>
    <w:p w:rsidR="006F43E8" w:rsidRPr="00210126" w:rsidRDefault="00EB08A3" w:rsidP="006F43E8">
      <w:r w:rsidRPr="00EB08A3">
        <w:rPr>
          <w:rFonts w:hint="eastAsia"/>
          <w:noProof/>
        </w:rPr>
        <w:drawing>
          <wp:anchor distT="0" distB="0" distL="114300" distR="114300" simplePos="0" relativeHeight="251826176" behindDoc="0" locked="0" layoutInCell="1" allowOverlap="1" wp14:anchorId="331B5172" wp14:editId="3A104387">
            <wp:simplePos x="0" y="0"/>
            <wp:positionH relativeFrom="column">
              <wp:posOffset>3545840</wp:posOffset>
            </wp:positionH>
            <wp:positionV relativeFrom="paragraph">
              <wp:posOffset>12065</wp:posOffset>
            </wp:positionV>
            <wp:extent cx="3009900" cy="2533650"/>
            <wp:effectExtent l="0" t="0" r="0" b="0"/>
            <wp:wrapNone/>
            <wp:docPr id="26" name="図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09900"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A3">
        <w:rPr>
          <w:noProof/>
        </w:rPr>
        <w:drawing>
          <wp:anchor distT="0" distB="0" distL="114300" distR="114300" simplePos="0" relativeHeight="251825152" behindDoc="0" locked="0" layoutInCell="1" allowOverlap="1" wp14:anchorId="1CFB65F7" wp14:editId="738378FD">
            <wp:simplePos x="0" y="0"/>
            <wp:positionH relativeFrom="column">
              <wp:posOffset>431165</wp:posOffset>
            </wp:positionH>
            <wp:positionV relativeFrom="paragraph">
              <wp:posOffset>12065</wp:posOffset>
            </wp:positionV>
            <wp:extent cx="3009900" cy="2533650"/>
            <wp:effectExtent l="0" t="0" r="0" b="0"/>
            <wp:wrapNone/>
            <wp:docPr id="25" name="図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09900"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43E8">
        <w:rPr>
          <w:rFonts w:hint="eastAsia"/>
          <w:noProof/>
        </w:rPr>
        <w:t xml:space="preserve">　　　　　　　　　　　</w:t>
      </w:r>
    </w:p>
    <w:p w:rsidR="006F43E8" w:rsidRDefault="00CE4836" w:rsidP="006F43E8">
      <w:r>
        <w:rPr>
          <w:rFonts w:asciiTheme="majorEastAsia" w:eastAsiaTheme="majorEastAsia" w:hAnsiTheme="majorEastAsia"/>
          <w:noProof/>
        </w:rPr>
        <mc:AlternateContent>
          <mc:Choice Requires="wps">
            <w:drawing>
              <wp:anchor distT="0" distB="0" distL="114300" distR="114300" simplePos="0" relativeHeight="251833344" behindDoc="0" locked="0" layoutInCell="1" allowOverlap="1" wp14:anchorId="77A38584" wp14:editId="574616C2">
                <wp:simplePos x="0" y="0"/>
                <wp:positionH relativeFrom="margin">
                  <wp:posOffset>2555240</wp:posOffset>
                </wp:positionH>
                <wp:positionV relativeFrom="paragraph">
                  <wp:posOffset>21590</wp:posOffset>
                </wp:positionV>
                <wp:extent cx="781050" cy="4000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781050" cy="400050"/>
                        </a:xfrm>
                        <a:prstGeom prst="rect">
                          <a:avLst/>
                        </a:prstGeom>
                        <a:noFill/>
                        <a:ln w="25400" cap="flat" cmpd="sng" algn="ctr">
                          <a:noFill/>
                          <a:prstDash val="solid"/>
                        </a:ln>
                        <a:effectLst/>
                      </wps:spPr>
                      <wps:txbx>
                        <w:txbxContent>
                          <w:p w:rsidR="00387594" w:rsidRPr="00CE4836" w:rsidRDefault="00387594" w:rsidP="00CE4836">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E4836">
                              <w:rPr>
                                <w:rFonts w:asciiTheme="majorEastAsia" w:eastAsiaTheme="majorEastAsia" w:hAnsiTheme="majorEastAsia" w:hint="eastAsia"/>
                                <w:sz w:val="20"/>
                                <w:szCs w:val="20"/>
                              </w:rPr>
                              <w:t>単位</w:t>
                            </w:r>
                            <w:r w:rsidRPr="00CE4836">
                              <w:rPr>
                                <w:rFonts w:asciiTheme="majorEastAsia" w:eastAsiaTheme="majorEastAsia" w:hAnsiTheme="majorEastAsia"/>
                                <w:sz w:val="20"/>
                                <w:szCs w:val="20"/>
                              </w:rPr>
                              <w:t>：</w:t>
                            </w:r>
                            <w:r>
                              <w:rPr>
                                <w:rFonts w:asciiTheme="majorEastAsia" w:eastAsiaTheme="majorEastAsia" w:hAnsiTheme="majorEastAsia"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38584" id="正方形/長方形 30" o:spid="_x0000_s1031" style="position:absolute;left:0;text-align:left;margin-left:201.2pt;margin-top:1.7pt;width:61.5pt;height:31.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5iaQIAAKUEAAAOAAAAZHJzL2Uyb0RvYy54bWysVM1uEzEQviPxDpbvdDchoWXVTRU1KkKq&#10;2kgp6nnitbMr+Q/byW55D3gAOHNGHHgcKvEWjL2bNiqcEBdnxjP7eeabb3J61ilJdtz5xuiSjo5y&#10;Srhmpmr0pqTvbi5enFDiA+gKpNG8pHfc07PZ82enrS342NRGVtwRBNG+aG1J6xBskWWe1VyBPzKW&#10;awwK4xQEdN0mqxy0iK5kNs7zV1lrXGWdYdx7vF30QTpL+EJwFq6F8DwQWVKsLaTTpXMdz2x2CsXG&#10;ga0bNpQB/1CFgkbjow9QCwhAtq75A0o1zBlvRDhiRmVGiIbx1AN2M8qfdLOqwfLUC5Lj7QNN/v/B&#10;sqvd0pGmKulLpEeDwhndf/1y/+n7zx+fs18fv/UWwShS1Vpf4Bcru3SD59GMfXfCqfiLHZEu0Xv3&#10;QC/vAmF4eXwyyqf4CsPQJM+jjSjZ48fW+fCGG0WiUVKH00ukwu7Shz51nxLf0uaikRLvoZCatCUd&#10;TxEW8QGFJCQENJXF1rzeUAJygwplwSXIg28j5AJ8TXaAIvFGNtVQl9QRmycZDRVEBvqeoxW6dZfI&#10;m+7ZWZvqDgl1pleat+yiQfxL8GEJDqWF9eG6hGs8hDRYtBksSmrjPvztPubjxDFKSYtSxSLfb8Fx&#10;SuRbjVp4PZpMEDYkZzI9HqPjDiPrw4jeqnODjY5wMS1LZswPcm8KZ9QtbtU8vooh0Azf7qkbnPPQ&#10;rxDuJePzeUpDPVsIl3plWQSPzEVmb7pbcHaYaEApXJm9rKF4Mtg+tx/tfBuMaNLUI9M9r6iW6OAu&#10;JN0MexuX7dBPWY//LrPfAAAA//8DAFBLAwQUAAYACAAAACEAlMddUdwAAAAIAQAADwAAAGRycy9k&#10;b3ducmV2LnhtbEyPQU+EQAyF7yb+h0lNvLmDyBKDlA0xarJHFxPjbYAKKNMhzCzL/nvrSU9t815e&#10;v5fvVjuqhWY/OEa43USgiBvXDtwhvFXPN/egfDDcmtExIZzJw664vMhN1roTv9JyCJ2SEPaZQehD&#10;mDKtfdOTNX7jJmLRPt1sTZBz7nQ7m5OE21HHUZRqawaWD72Z6LGn5vtwtAi+XvbVeSrfvz58U5dP&#10;bKtk/4J4fbWWD6ACreHPDL/4gg6FMNXuyK1XI0ISxYlYEe5kiL6Nt7LUCGmagC5y/b9A8QMAAP//&#10;AwBQSwECLQAUAAYACAAAACEAtoM4kv4AAADhAQAAEwAAAAAAAAAAAAAAAAAAAAAAW0NvbnRlbnRf&#10;VHlwZXNdLnhtbFBLAQItABQABgAIAAAAIQA4/SH/1gAAAJQBAAALAAAAAAAAAAAAAAAAAC8BAABf&#10;cmVscy8ucmVsc1BLAQItABQABgAIAAAAIQAdy65iaQIAAKUEAAAOAAAAAAAAAAAAAAAAAC4CAABk&#10;cnMvZTJvRG9jLnhtbFBLAQItABQABgAIAAAAIQCUx11R3AAAAAgBAAAPAAAAAAAAAAAAAAAAAMME&#10;AABkcnMvZG93bnJldi54bWxQSwUGAAAAAAQABADzAAAAzAUAAAAA&#10;" filled="f" stroked="f" strokeweight="2pt">
                <v:textbox>
                  <w:txbxContent>
                    <w:p w:rsidR="00387594" w:rsidRPr="00CE4836" w:rsidRDefault="00387594" w:rsidP="00CE4836">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E4836">
                        <w:rPr>
                          <w:rFonts w:asciiTheme="majorEastAsia" w:eastAsiaTheme="majorEastAsia" w:hAnsiTheme="majorEastAsia" w:hint="eastAsia"/>
                          <w:sz w:val="20"/>
                          <w:szCs w:val="20"/>
                        </w:rPr>
                        <w:t>単位</w:t>
                      </w:r>
                      <w:r w:rsidRPr="00CE4836">
                        <w:rPr>
                          <w:rFonts w:asciiTheme="majorEastAsia" w:eastAsiaTheme="majorEastAsia" w:hAnsiTheme="majorEastAsia"/>
                          <w:sz w:val="20"/>
                          <w:szCs w:val="20"/>
                        </w:rPr>
                        <w:t>：</w:t>
                      </w:r>
                      <w:r>
                        <w:rPr>
                          <w:rFonts w:asciiTheme="majorEastAsia" w:eastAsiaTheme="majorEastAsia" w:hAnsiTheme="majorEastAsia" w:hint="eastAsia"/>
                          <w:sz w:val="20"/>
                          <w:szCs w:val="20"/>
                        </w:rPr>
                        <w:t>％]</w:t>
                      </w:r>
                    </w:p>
                  </w:txbxContent>
                </v:textbox>
                <w10:wrap anchorx="margin"/>
              </v:rect>
            </w:pict>
          </mc:Fallback>
        </mc:AlternateContent>
      </w:r>
      <w:r>
        <w:rPr>
          <w:rFonts w:asciiTheme="majorEastAsia" w:eastAsiaTheme="majorEastAsia" w:hAnsiTheme="majorEastAsia"/>
          <w:noProof/>
        </w:rPr>
        <mc:AlternateContent>
          <mc:Choice Requires="wps">
            <w:drawing>
              <wp:anchor distT="0" distB="0" distL="114300" distR="114300" simplePos="0" relativeHeight="251831296" behindDoc="0" locked="0" layoutInCell="1" allowOverlap="1" wp14:anchorId="09782833" wp14:editId="61AAE7B8">
                <wp:simplePos x="0" y="0"/>
                <wp:positionH relativeFrom="margin">
                  <wp:align>right</wp:align>
                </wp:positionH>
                <wp:positionV relativeFrom="paragraph">
                  <wp:posOffset>12065</wp:posOffset>
                </wp:positionV>
                <wp:extent cx="781050" cy="40005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781050" cy="400050"/>
                        </a:xfrm>
                        <a:prstGeom prst="rect">
                          <a:avLst/>
                        </a:prstGeom>
                        <a:noFill/>
                        <a:ln w="25400" cap="flat" cmpd="sng" algn="ctr">
                          <a:noFill/>
                          <a:prstDash val="solid"/>
                        </a:ln>
                        <a:effectLst/>
                      </wps:spPr>
                      <wps:txbx>
                        <w:txbxContent>
                          <w:p w:rsidR="00387594" w:rsidRPr="00CE4836" w:rsidRDefault="00387594" w:rsidP="00CE4836">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E4836">
                              <w:rPr>
                                <w:rFonts w:asciiTheme="majorEastAsia" w:eastAsiaTheme="majorEastAsia" w:hAnsiTheme="majorEastAsia" w:hint="eastAsia"/>
                                <w:sz w:val="20"/>
                                <w:szCs w:val="20"/>
                              </w:rPr>
                              <w:t>単位</w:t>
                            </w:r>
                            <w:r w:rsidRPr="00CE4836">
                              <w:rPr>
                                <w:rFonts w:asciiTheme="majorEastAsia" w:eastAsiaTheme="majorEastAsia" w:hAnsiTheme="majorEastAsia"/>
                                <w:sz w:val="20"/>
                                <w:szCs w:val="20"/>
                              </w:rPr>
                              <w:t>：</w:t>
                            </w:r>
                            <w:r>
                              <w:rPr>
                                <w:rFonts w:asciiTheme="majorEastAsia" w:eastAsiaTheme="majorEastAsia" w:hAnsiTheme="majorEastAsia"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82833" id="正方形/長方形 29" o:spid="_x0000_s1032" style="position:absolute;left:0;text-align:left;margin-left:10.3pt;margin-top:.95pt;width:61.5pt;height:31.5pt;z-index:251831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O7aQIAAKUEAAAOAAAAZHJzL2Uyb0RvYy54bWysVEtu2zAQ3RfoHQjuG8mG8xMsB0YMFwWC&#10;JEBSZD2mSEsAfyVpS+k92gO066yLLnqcBugtOqTkxEi7KrqhZzijx5k3bzw965QkW+58Y3RJRwc5&#10;JVwzUzV6XdL3t8s3J5T4ALoCaTQv6T339Gz2+tW0tQUfm9rIijuCINoXrS1pHYItssyzmivwB8Zy&#10;jUFhnIKArltnlYMW0ZXMxnl+lLXGVdYZxr3H20UfpLOELwRn4UoIzwORJcXaQjpdOlfxzGZTKNYO&#10;bN2woQz4hyoUNBoffYJaQACycc0fUKphzngjwgEzKjNCNIynHrCbUf6im5saLE+9IDnePtHk/x8s&#10;u9xeO9JUJR2fUqJB4YweH74+fv7+88eX7Nenb71FMIpUtdYX+MWNvXaD59GMfXfCqfiLHZEu0Xv/&#10;RC/vAmF4eXwyyg9xCAxDkzyPNqJkzx9b58NbbhSJRkkdTi+RCtsLH/rUXUp8S5tlIyXeQyE1abGF&#10;Q4RFfEAhCQkBTWWxNa/XlIBco0JZcAly79sIuQBfky2gSLyRTTXUJXXE5klGQwWRgb7naIVu1SXy&#10;jnbsrEx1j4Q60yvNW7ZsEP8CfLgGh9LC+nBdwhUeQhos2gwWJbVxH/92H/Nx4hilpEWpYpEfNuA4&#10;JfKdRi2cjiaTqO3kTA6Px+i4/chqP6I36txgoyNcTMuSGfOD3JnCGXWHWzWPr2IINMO3e+oG5zz0&#10;K4R7yfh8ntJQzxbChb6xLIJH5iKzt90dODtMNKAULs1O1lC8GGyf2492vglGNGnqkemeV1RLdHAX&#10;km6GvY3Ltu+nrOd/l9lvAAAA//8DAFBLAwQUAAYACAAAACEAKC+3S9oAAAAFAQAADwAAAGRycy9k&#10;b3ducmV2LnhtbEyPQUvDQBCF74L/YRnBm91YS7ExmxJEhR5tBPG2yY5JNDsbMts0/fdOT/b45g3v&#10;fS/bzr5XE47cBTJwv0hAIdXBddQY+Chf7x5BcbTkbB8IDZyQYZtfX2U2deFI7zjtY6MkhDi1BtoY&#10;h1Rrrlv0lhdhQBLvO4zeRpFjo91ojxLue71MkrX2tiNpaO2Azy3Wv/uDN8DVtCtPQ/H588V1VbyQ&#10;L1e7N2Nub+biCVTEOf4/wxlf0CEXpiocyLHqDciQKNcNqLO5fBBdGVivNqDzTF/S538AAAD//wMA&#10;UEsBAi0AFAAGAAgAAAAhALaDOJL+AAAA4QEAABMAAAAAAAAAAAAAAAAAAAAAAFtDb250ZW50X1R5&#10;cGVzXS54bWxQSwECLQAUAAYACAAAACEAOP0h/9YAAACUAQAACwAAAAAAAAAAAAAAAAAvAQAAX3Jl&#10;bHMvLnJlbHNQSwECLQAUAAYACAAAACEANKhzu2kCAAClBAAADgAAAAAAAAAAAAAAAAAuAgAAZHJz&#10;L2Uyb0RvYy54bWxQSwECLQAUAAYACAAAACEAKC+3S9oAAAAFAQAADwAAAAAAAAAAAAAAAADDBAAA&#10;ZHJzL2Rvd25yZXYueG1sUEsFBgAAAAAEAAQA8wAAAMoFAAAAAA==&#10;" filled="f" stroked="f" strokeweight="2pt">
                <v:textbox>
                  <w:txbxContent>
                    <w:p w:rsidR="00387594" w:rsidRPr="00CE4836" w:rsidRDefault="00387594" w:rsidP="00CE4836">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E4836">
                        <w:rPr>
                          <w:rFonts w:asciiTheme="majorEastAsia" w:eastAsiaTheme="majorEastAsia" w:hAnsiTheme="majorEastAsia" w:hint="eastAsia"/>
                          <w:sz w:val="20"/>
                          <w:szCs w:val="20"/>
                        </w:rPr>
                        <w:t>単位</w:t>
                      </w:r>
                      <w:r w:rsidRPr="00CE4836">
                        <w:rPr>
                          <w:rFonts w:asciiTheme="majorEastAsia" w:eastAsiaTheme="majorEastAsia" w:hAnsiTheme="majorEastAsia"/>
                          <w:sz w:val="20"/>
                          <w:szCs w:val="20"/>
                        </w:rPr>
                        <w:t>：</w:t>
                      </w:r>
                      <w:r>
                        <w:rPr>
                          <w:rFonts w:asciiTheme="majorEastAsia" w:eastAsiaTheme="majorEastAsia" w:hAnsiTheme="majorEastAsia" w:hint="eastAsia"/>
                          <w:sz w:val="20"/>
                          <w:szCs w:val="20"/>
                        </w:rPr>
                        <w:t>％]</w:t>
                      </w:r>
                    </w:p>
                  </w:txbxContent>
                </v:textbox>
                <w10:wrap anchorx="margin"/>
              </v:rect>
            </w:pict>
          </mc:Fallback>
        </mc:AlternateContent>
      </w:r>
    </w:p>
    <w:p w:rsidR="006F43E8" w:rsidRDefault="006F43E8" w:rsidP="006F43E8"/>
    <w:p w:rsidR="004706B2" w:rsidRDefault="004706B2" w:rsidP="006F43E8"/>
    <w:p w:rsidR="006F43E8" w:rsidRDefault="006F43E8" w:rsidP="006F43E8"/>
    <w:p w:rsidR="006F43E8" w:rsidRPr="00FF6562" w:rsidRDefault="006F43E8" w:rsidP="006F43E8"/>
    <w:p w:rsidR="006F43E8" w:rsidRPr="00FF6562" w:rsidRDefault="006F43E8" w:rsidP="006F43E8"/>
    <w:p w:rsidR="006F43E8" w:rsidRDefault="006F43E8" w:rsidP="006F43E8"/>
    <w:p w:rsidR="006F43E8" w:rsidRDefault="006F43E8" w:rsidP="006F43E8"/>
    <w:p w:rsidR="006F43E8" w:rsidRDefault="006F43E8" w:rsidP="006F43E8"/>
    <w:p w:rsidR="00A16F9E" w:rsidRDefault="00A16F9E" w:rsidP="00A16F9E">
      <w:pPr>
        <w:ind w:firstLineChars="100" w:firstLine="240"/>
        <w:jc w:val="left"/>
      </w:pPr>
      <w:r>
        <w:rPr>
          <w:rFonts w:hint="eastAsia"/>
        </w:rPr>
        <w:t xml:space="preserve">　　　　　　　　　　　　　　　　　　　　　　</w:t>
      </w:r>
    </w:p>
    <w:p w:rsidR="006F43E8" w:rsidRPr="001B3D48" w:rsidRDefault="001B3D48" w:rsidP="006F43E8">
      <w:pPr>
        <w:ind w:left="420" w:hangingChars="200" w:hanging="420"/>
        <w:rPr>
          <w:rFonts w:asciiTheme="minorEastAsia" w:eastAsiaTheme="minorEastAsia" w:hAnsiTheme="minorEastAsia"/>
          <w:sz w:val="21"/>
          <w:szCs w:val="21"/>
        </w:rPr>
      </w:pPr>
      <w:r w:rsidRPr="001B3D48">
        <w:rPr>
          <w:rFonts w:asciiTheme="minorEastAsia" w:eastAsiaTheme="minorEastAsia" w:hAnsiTheme="minorEastAsia" w:hint="eastAsia"/>
          <w:sz w:val="21"/>
          <w:szCs w:val="21"/>
        </w:rPr>
        <w:t xml:space="preserve">　　</w:t>
      </w:r>
      <w:r w:rsidR="004706B2">
        <w:rPr>
          <w:rFonts w:asciiTheme="minorEastAsia" w:eastAsiaTheme="minorEastAsia" w:hAnsiTheme="minorEastAsia" w:hint="eastAsia"/>
          <w:sz w:val="21"/>
          <w:szCs w:val="21"/>
        </w:rPr>
        <w:t xml:space="preserve">　</w:t>
      </w:r>
      <w:r w:rsidRPr="001B3D48">
        <w:rPr>
          <w:rFonts w:asciiTheme="minorEastAsia" w:eastAsiaTheme="minorEastAsia" w:hAnsiTheme="minorEastAsia" w:hint="eastAsia"/>
          <w:sz w:val="21"/>
          <w:szCs w:val="21"/>
        </w:rPr>
        <w:t xml:space="preserve">※平成２５年度については、相生市0.15  </w:t>
      </w:r>
      <w:r w:rsidR="00EB08A3">
        <w:rPr>
          <w:rFonts w:asciiTheme="minorEastAsia" w:eastAsiaTheme="minorEastAsia" w:hAnsiTheme="minorEastAsia" w:hint="eastAsia"/>
          <w:sz w:val="21"/>
          <w:szCs w:val="21"/>
        </w:rPr>
        <w:t xml:space="preserve">　</w:t>
      </w:r>
      <w:r w:rsidRPr="001B3D4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1B3D48">
        <w:rPr>
          <w:rFonts w:asciiTheme="minorEastAsia" w:eastAsiaTheme="minorEastAsia" w:hAnsiTheme="minorEastAsia" w:hint="eastAsia"/>
          <w:sz w:val="21"/>
          <w:szCs w:val="21"/>
        </w:rPr>
        <w:t xml:space="preserve"> </w:t>
      </w:r>
      <w:r w:rsidR="004706B2">
        <w:rPr>
          <w:rFonts w:asciiTheme="minorEastAsia" w:eastAsiaTheme="minorEastAsia" w:hAnsiTheme="minorEastAsia" w:hint="eastAsia"/>
          <w:sz w:val="21"/>
          <w:szCs w:val="21"/>
        </w:rPr>
        <w:t xml:space="preserve">　</w:t>
      </w:r>
      <w:r w:rsidRPr="001B3D48">
        <w:rPr>
          <w:rFonts w:asciiTheme="minorEastAsia" w:eastAsiaTheme="minorEastAsia" w:hAnsiTheme="minorEastAsia" w:hint="eastAsia"/>
          <w:sz w:val="21"/>
          <w:szCs w:val="21"/>
        </w:rPr>
        <w:t xml:space="preserve">　※平成２５年度については、相生市1.22</w:t>
      </w:r>
      <w:r w:rsidR="006F43E8" w:rsidRPr="001B3D48">
        <w:rPr>
          <w:rFonts w:asciiTheme="minorEastAsia" w:eastAsiaTheme="minorEastAsia" w:hAnsiTheme="minorEastAsia" w:hint="eastAsia"/>
          <w:sz w:val="21"/>
          <w:szCs w:val="21"/>
        </w:rPr>
        <w:t xml:space="preserve">　</w:t>
      </w:r>
    </w:p>
    <w:p w:rsidR="00981C39" w:rsidRDefault="00981C39" w:rsidP="006F43E8">
      <w:pPr>
        <w:ind w:left="480" w:hangingChars="200" w:hanging="480"/>
      </w:pPr>
      <w:r>
        <w:rPr>
          <w:rFonts w:hint="eastAsia"/>
        </w:rPr>
        <w:t xml:space="preserve">　</w:t>
      </w:r>
    </w:p>
    <w:p w:rsidR="0058382A" w:rsidRDefault="0058382A" w:rsidP="006F43E8">
      <w:pPr>
        <w:ind w:left="480" w:hangingChars="200" w:hanging="480"/>
      </w:pPr>
    </w:p>
    <w:p w:rsidR="00981C39" w:rsidRDefault="00981C39" w:rsidP="006F43E8">
      <w:pPr>
        <w:ind w:leftChars="100" w:left="48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6F43E8" w:rsidRPr="00863742">
        <w:rPr>
          <w:rFonts w:asciiTheme="minorEastAsia" w:eastAsiaTheme="minorEastAsia" w:hAnsiTheme="minorEastAsia" w:hint="eastAsia"/>
        </w:rPr>
        <w:t>◎　小中学校とも、問題行動の発生率、不登校児童生徒の出現率が共に比較的低く、ま</w:t>
      </w:r>
    </w:p>
    <w:p w:rsidR="006F43E8" w:rsidRPr="00863742" w:rsidRDefault="00981C39" w:rsidP="006F43E8">
      <w:pPr>
        <w:ind w:leftChars="100" w:left="48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6F43E8" w:rsidRPr="00863742">
        <w:rPr>
          <w:rFonts w:asciiTheme="minorEastAsia" w:eastAsiaTheme="minorEastAsia" w:hAnsiTheme="minorEastAsia" w:hint="eastAsia"/>
        </w:rPr>
        <w:t>た、ここ数年、いじめ発生の報告もほとんどありません。</w:t>
      </w:r>
    </w:p>
    <w:p w:rsidR="006F43E8" w:rsidRPr="00863742" w:rsidRDefault="006F43E8" w:rsidP="006F43E8">
      <w:pPr>
        <w:ind w:left="480" w:hangingChars="200" w:hanging="480"/>
        <w:rPr>
          <w:rFonts w:asciiTheme="minorEastAsia" w:eastAsiaTheme="minorEastAsia" w:hAnsiTheme="minorEastAsia"/>
        </w:rPr>
      </w:pPr>
      <w:r w:rsidRPr="00863742">
        <w:rPr>
          <w:rFonts w:asciiTheme="minorEastAsia" w:eastAsiaTheme="minorEastAsia" w:hAnsiTheme="minorEastAsia" w:hint="eastAsia"/>
        </w:rPr>
        <w:t xml:space="preserve">　　　</w:t>
      </w:r>
    </w:p>
    <w:p w:rsidR="0058382A" w:rsidRDefault="00981C39" w:rsidP="006F43E8">
      <w:pPr>
        <w:rPr>
          <w:rFonts w:asciiTheme="majorEastAsia" w:eastAsiaTheme="majorEastAsia" w:hAnsiTheme="majorEastAsia"/>
        </w:rPr>
      </w:pPr>
      <w:r>
        <w:rPr>
          <w:rFonts w:asciiTheme="majorEastAsia" w:eastAsiaTheme="majorEastAsia" w:hAnsiTheme="majorEastAsia" w:hint="eastAsia"/>
        </w:rPr>
        <w:t xml:space="preserve">　</w:t>
      </w:r>
    </w:p>
    <w:p w:rsidR="00337005" w:rsidRDefault="00337005" w:rsidP="006F43E8">
      <w:pPr>
        <w:rPr>
          <w:rFonts w:asciiTheme="majorEastAsia" w:eastAsiaTheme="majorEastAsia" w:hAnsiTheme="majorEastAsia"/>
        </w:rPr>
      </w:pPr>
    </w:p>
    <w:p w:rsidR="00AE18B5" w:rsidRDefault="00AE18B5" w:rsidP="006F43E8">
      <w:pPr>
        <w:rPr>
          <w:rFonts w:asciiTheme="majorEastAsia" w:eastAsiaTheme="majorEastAsia" w:hAnsiTheme="majorEastAsia"/>
        </w:rPr>
      </w:pPr>
    </w:p>
    <w:p w:rsidR="006F43E8" w:rsidRPr="00ED053F" w:rsidRDefault="00981C39" w:rsidP="008A39B5">
      <w:pPr>
        <w:ind w:firstLineChars="100" w:firstLine="240"/>
        <w:rPr>
          <w:rFonts w:asciiTheme="majorEastAsia" w:eastAsiaTheme="majorEastAsia" w:hAnsiTheme="majorEastAsia"/>
        </w:rPr>
      </w:pPr>
      <w:r>
        <w:rPr>
          <w:rFonts w:asciiTheme="majorEastAsia" w:eastAsiaTheme="majorEastAsia" w:hAnsiTheme="majorEastAsia" w:hint="eastAsia"/>
        </w:rPr>
        <w:lastRenderedPageBreak/>
        <w:t>（４）</w:t>
      </w:r>
      <w:r w:rsidR="006F43E8" w:rsidRPr="00ED053F">
        <w:rPr>
          <w:rFonts w:asciiTheme="majorEastAsia" w:eastAsiaTheme="majorEastAsia" w:hAnsiTheme="majorEastAsia" w:hint="eastAsia"/>
        </w:rPr>
        <w:t>小学生と中学生の意識・生活</w:t>
      </w:r>
      <w:r w:rsidR="006F43E8">
        <w:rPr>
          <w:rFonts w:asciiTheme="majorEastAsia" w:eastAsiaTheme="majorEastAsia" w:hAnsiTheme="majorEastAsia" w:hint="eastAsia"/>
        </w:rPr>
        <w:t>の違い</w:t>
      </w:r>
    </w:p>
    <w:p w:rsidR="006F43E8" w:rsidRPr="00863742" w:rsidRDefault="006F43E8" w:rsidP="006F43E8">
      <w:pPr>
        <w:rPr>
          <w:rFonts w:asciiTheme="minorEastAsia" w:eastAsiaTheme="minorEastAsia" w:hAnsiTheme="minorEastAsia"/>
        </w:rPr>
      </w:pPr>
      <w:r>
        <w:rPr>
          <w:rFonts w:hint="eastAsia"/>
        </w:rPr>
        <w:t xml:space="preserve">　　　　　　　</w:t>
      </w:r>
      <w:r w:rsidRPr="00863742">
        <w:rPr>
          <w:rFonts w:asciiTheme="minorEastAsia" w:eastAsiaTheme="minorEastAsia" w:hAnsiTheme="minorEastAsia" w:hint="eastAsia"/>
        </w:rPr>
        <w:t>（平成25年度全国学力学習状況調査　児童生徒質問紙調査結果より）</w:t>
      </w:r>
    </w:p>
    <w:p w:rsidR="006F43E8" w:rsidRPr="00863742" w:rsidRDefault="000A1938" w:rsidP="006F43E8">
      <w:pPr>
        <w:rPr>
          <w:rFonts w:asciiTheme="minorEastAsia" w:eastAsiaTheme="minorEastAsia" w:hAnsiTheme="minorEastAsia"/>
        </w:rPr>
      </w:pPr>
      <w:r>
        <w:rPr>
          <w:noProof/>
        </w:rPr>
        <w:drawing>
          <wp:anchor distT="0" distB="0" distL="114300" distR="114300" simplePos="0" relativeHeight="251794432" behindDoc="0" locked="0" layoutInCell="1" allowOverlap="1" wp14:anchorId="50507771" wp14:editId="3A02FA60">
            <wp:simplePos x="0" y="0"/>
            <wp:positionH relativeFrom="margin">
              <wp:posOffset>326390</wp:posOffset>
            </wp:positionH>
            <wp:positionV relativeFrom="paragraph">
              <wp:posOffset>1526540</wp:posOffset>
            </wp:positionV>
            <wp:extent cx="3000375" cy="1238250"/>
            <wp:effectExtent l="0" t="0" r="9525" b="0"/>
            <wp:wrapSquare wrapText="bothSides"/>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03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5456" behindDoc="0" locked="0" layoutInCell="1" allowOverlap="1" wp14:anchorId="1F4C03ED" wp14:editId="423F66C7">
            <wp:simplePos x="0" y="0"/>
            <wp:positionH relativeFrom="margin">
              <wp:posOffset>3374390</wp:posOffset>
            </wp:positionH>
            <wp:positionV relativeFrom="paragraph">
              <wp:posOffset>1526540</wp:posOffset>
            </wp:positionV>
            <wp:extent cx="2971800" cy="1228725"/>
            <wp:effectExtent l="0" t="0" r="0" b="9525"/>
            <wp:wrapSquare wrapText="bothSides"/>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18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3408" behindDoc="0" locked="0" layoutInCell="1" allowOverlap="1" wp14:anchorId="1556A54E" wp14:editId="38105FFA">
            <wp:simplePos x="0" y="0"/>
            <wp:positionH relativeFrom="margin">
              <wp:posOffset>3374390</wp:posOffset>
            </wp:positionH>
            <wp:positionV relativeFrom="paragraph">
              <wp:posOffset>240030</wp:posOffset>
            </wp:positionV>
            <wp:extent cx="3000375" cy="1247775"/>
            <wp:effectExtent l="0" t="0" r="9525"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03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1C39">
        <w:rPr>
          <w:rFonts w:asciiTheme="minorEastAsia" w:eastAsiaTheme="minorEastAsia" w:hAnsiTheme="minorEastAsia" w:hint="eastAsia"/>
        </w:rPr>
        <w:t xml:space="preserve">　</w:t>
      </w:r>
      <w:r w:rsidR="008A39B5">
        <w:rPr>
          <w:rFonts w:asciiTheme="minorEastAsia" w:eastAsiaTheme="minorEastAsia" w:hAnsiTheme="minorEastAsia" w:hint="eastAsia"/>
        </w:rPr>
        <w:t xml:space="preserve">　</w:t>
      </w:r>
      <w:r w:rsidR="006F43E8" w:rsidRPr="00863742">
        <w:rPr>
          <w:rFonts w:asciiTheme="minorEastAsia" w:eastAsiaTheme="minorEastAsia" w:hAnsiTheme="minorEastAsia" w:hint="eastAsia"/>
        </w:rPr>
        <w:t>＜学習習慣＞</w:t>
      </w:r>
    </w:p>
    <w:p w:rsidR="006F43E8" w:rsidRDefault="000A1938" w:rsidP="006F43E8">
      <w:r>
        <w:rPr>
          <w:noProof/>
        </w:rPr>
        <w:drawing>
          <wp:anchor distT="0" distB="0" distL="114300" distR="114300" simplePos="0" relativeHeight="251792384" behindDoc="0" locked="0" layoutInCell="1" allowOverlap="1" wp14:anchorId="30250755" wp14:editId="1797271E">
            <wp:simplePos x="0" y="0"/>
            <wp:positionH relativeFrom="margin">
              <wp:posOffset>326390</wp:posOffset>
            </wp:positionH>
            <wp:positionV relativeFrom="paragraph">
              <wp:posOffset>12065</wp:posOffset>
            </wp:positionV>
            <wp:extent cx="3000375" cy="1247775"/>
            <wp:effectExtent l="0" t="0" r="9525"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003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43E8" w:rsidRDefault="00EF3E7B" w:rsidP="006F43E8">
      <w:pPr>
        <w:rPr>
          <w:rFonts w:asciiTheme="minorEastAsia" w:eastAsiaTheme="minorEastAsia" w:hAnsiTheme="minorEastAsia"/>
        </w:rPr>
      </w:pPr>
      <w:r>
        <w:rPr>
          <w:noProof/>
        </w:rPr>
        <w:drawing>
          <wp:anchor distT="0" distB="0" distL="114300" distR="114300" simplePos="0" relativeHeight="251797504" behindDoc="0" locked="0" layoutInCell="1" allowOverlap="1" wp14:anchorId="1F9AB725" wp14:editId="0D70BC51">
            <wp:simplePos x="0" y="0"/>
            <wp:positionH relativeFrom="column">
              <wp:posOffset>3383915</wp:posOffset>
            </wp:positionH>
            <wp:positionV relativeFrom="paragraph">
              <wp:posOffset>228600</wp:posOffset>
            </wp:positionV>
            <wp:extent cx="2962275" cy="1257300"/>
            <wp:effectExtent l="0" t="0" r="9525" b="0"/>
            <wp:wrapSquare wrapText="bothSides"/>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622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noProof/>
        </w:rPr>
        <w:drawing>
          <wp:anchor distT="0" distB="0" distL="114300" distR="114300" simplePos="0" relativeHeight="251796480" behindDoc="0" locked="0" layoutInCell="1" allowOverlap="1" wp14:anchorId="38F539E8" wp14:editId="32BB41E3">
            <wp:simplePos x="0" y="0"/>
            <wp:positionH relativeFrom="margin">
              <wp:posOffset>335915</wp:posOffset>
            </wp:positionH>
            <wp:positionV relativeFrom="paragraph">
              <wp:posOffset>228600</wp:posOffset>
            </wp:positionV>
            <wp:extent cx="3000375" cy="1257300"/>
            <wp:effectExtent l="0" t="0" r="9525" b="0"/>
            <wp:wrapSquare wrapText="bothSides"/>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003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C39">
        <w:rPr>
          <w:rFonts w:asciiTheme="minorEastAsia" w:eastAsiaTheme="minorEastAsia" w:hAnsiTheme="minorEastAsia" w:hint="eastAsia"/>
        </w:rPr>
        <w:t xml:space="preserve">　</w:t>
      </w:r>
      <w:r w:rsidR="008A39B5">
        <w:rPr>
          <w:rFonts w:asciiTheme="minorEastAsia" w:eastAsiaTheme="minorEastAsia" w:hAnsiTheme="minorEastAsia" w:hint="eastAsia"/>
        </w:rPr>
        <w:t xml:space="preserve">　</w:t>
      </w:r>
      <w:r w:rsidR="006F43E8" w:rsidRPr="00863742">
        <w:rPr>
          <w:rFonts w:asciiTheme="minorEastAsia" w:eastAsiaTheme="minorEastAsia" w:hAnsiTheme="minorEastAsia" w:hint="eastAsia"/>
        </w:rPr>
        <w:t>＜生活習慣＞</w:t>
      </w:r>
    </w:p>
    <w:p w:rsidR="000A1938" w:rsidRPr="00863742" w:rsidRDefault="000A1938" w:rsidP="006F43E8">
      <w:pPr>
        <w:rPr>
          <w:rFonts w:asciiTheme="minorEastAsia" w:eastAsiaTheme="minorEastAsia" w:hAnsiTheme="minorEastAsia"/>
        </w:rPr>
      </w:pPr>
    </w:p>
    <w:p w:rsidR="006F43E8" w:rsidRPr="00863742" w:rsidRDefault="00EF3E7B" w:rsidP="006F43E8">
      <w:pPr>
        <w:rPr>
          <w:rFonts w:asciiTheme="minorEastAsia" w:eastAsiaTheme="minorEastAsia" w:hAnsiTheme="minorEastAsia"/>
        </w:rPr>
      </w:pPr>
      <w:r>
        <w:rPr>
          <w:noProof/>
        </w:rPr>
        <w:drawing>
          <wp:anchor distT="0" distB="0" distL="114300" distR="114300" simplePos="0" relativeHeight="251801600" behindDoc="0" locked="0" layoutInCell="1" allowOverlap="1" wp14:anchorId="0897DEB7" wp14:editId="4547C55B">
            <wp:simplePos x="0" y="0"/>
            <wp:positionH relativeFrom="column">
              <wp:posOffset>3383915</wp:posOffset>
            </wp:positionH>
            <wp:positionV relativeFrom="paragraph">
              <wp:posOffset>1552575</wp:posOffset>
            </wp:positionV>
            <wp:extent cx="2981325" cy="1247775"/>
            <wp:effectExtent l="0" t="0" r="9525" b="9525"/>
            <wp:wrapSquare wrapText="bothSides"/>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813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9552" behindDoc="0" locked="0" layoutInCell="1" allowOverlap="1" wp14:anchorId="6D6B1AB5" wp14:editId="40EC8C1D">
            <wp:simplePos x="0" y="0"/>
            <wp:positionH relativeFrom="column">
              <wp:posOffset>3383915</wp:posOffset>
            </wp:positionH>
            <wp:positionV relativeFrom="paragraph">
              <wp:posOffset>238125</wp:posOffset>
            </wp:positionV>
            <wp:extent cx="3000375" cy="1257300"/>
            <wp:effectExtent l="0" t="0" r="9525" b="0"/>
            <wp:wrapSquare wrapText="bothSides"/>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003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C39">
        <w:rPr>
          <w:rFonts w:asciiTheme="minorEastAsia" w:eastAsiaTheme="minorEastAsia" w:hAnsiTheme="minorEastAsia" w:hint="eastAsia"/>
        </w:rPr>
        <w:t xml:space="preserve">　</w:t>
      </w:r>
      <w:r w:rsidR="008A39B5">
        <w:rPr>
          <w:rFonts w:asciiTheme="minorEastAsia" w:eastAsiaTheme="minorEastAsia" w:hAnsiTheme="minorEastAsia" w:hint="eastAsia"/>
        </w:rPr>
        <w:t xml:space="preserve">　</w:t>
      </w:r>
      <w:r w:rsidR="006F43E8" w:rsidRPr="00863742">
        <w:rPr>
          <w:rFonts w:asciiTheme="minorEastAsia" w:eastAsiaTheme="minorEastAsia" w:hAnsiTheme="minorEastAsia" w:hint="eastAsia"/>
        </w:rPr>
        <w:t>＜その他＞</w:t>
      </w:r>
    </w:p>
    <w:p w:rsidR="00C6713A" w:rsidRDefault="00C6713A" w:rsidP="006F43E8">
      <w:r>
        <w:rPr>
          <w:noProof/>
        </w:rPr>
        <w:drawing>
          <wp:anchor distT="0" distB="0" distL="114300" distR="114300" simplePos="0" relativeHeight="251802624" behindDoc="0" locked="0" layoutInCell="1" allowOverlap="1" wp14:anchorId="22C87776" wp14:editId="7F9BBC23">
            <wp:simplePos x="0" y="0"/>
            <wp:positionH relativeFrom="column">
              <wp:posOffset>345440</wp:posOffset>
            </wp:positionH>
            <wp:positionV relativeFrom="paragraph">
              <wp:posOffset>9525</wp:posOffset>
            </wp:positionV>
            <wp:extent cx="2990850" cy="1266825"/>
            <wp:effectExtent l="0" t="0" r="0" b="9525"/>
            <wp:wrapSquare wrapText="bothSides"/>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9085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13A" w:rsidRDefault="00C6713A" w:rsidP="006F43E8"/>
    <w:p w:rsidR="00C6713A" w:rsidRDefault="00C6713A" w:rsidP="006F43E8"/>
    <w:p w:rsidR="00C6713A" w:rsidRDefault="00C6713A" w:rsidP="006F43E8"/>
    <w:p w:rsidR="00EF3E7B" w:rsidRDefault="00C6713A" w:rsidP="006F43E8">
      <w:r>
        <w:rPr>
          <w:noProof/>
        </w:rPr>
        <w:drawing>
          <wp:anchor distT="0" distB="0" distL="114300" distR="114300" simplePos="0" relativeHeight="251800576" behindDoc="0" locked="0" layoutInCell="1" allowOverlap="1" wp14:anchorId="2081DF72" wp14:editId="3165E13F">
            <wp:simplePos x="0" y="0"/>
            <wp:positionH relativeFrom="column">
              <wp:posOffset>335915</wp:posOffset>
            </wp:positionH>
            <wp:positionV relativeFrom="paragraph">
              <wp:posOffset>419100</wp:posOffset>
            </wp:positionV>
            <wp:extent cx="3000375" cy="1257300"/>
            <wp:effectExtent l="0" t="0" r="9525" b="0"/>
            <wp:wrapSquare wrapText="bothSides"/>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003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13A" w:rsidRDefault="00C6713A" w:rsidP="006F43E8"/>
    <w:p w:rsidR="00981C39" w:rsidRDefault="00981C39" w:rsidP="006F43E8">
      <w:pPr>
        <w:rPr>
          <w:rFonts w:asciiTheme="minorEastAsia" w:eastAsiaTheme="minorEastAsia" w:hAnsiTheme="minorEastAsia"/>
          <w:noProof/>
        </w:rPr>
      </w:pPr>
      <w:r>
        <w:rPr>
          <w:rFonts w:asciiTheme="minorEastAsia" w:eastAsiaTheme="minorEastAsia" w:hAnsiTheme="minorEastAsia" w:hint="eastAsia"/>
          <w:noProof/>
        </w:rPr>
        <w:t xml:space="preserve">　</w:t>
      </w:r>
      <w:r w:rsidR="00F2098A">
        <w:rPr>
          <w:rFonts w:asciiTheme="minorEastAsia" w:eastAsiaTheme="minorEastAsia" w:hAnsiTheme="minorEastAsia" w:hint="eastAsia"/>
          <w:noProof/>
        </w:rPr>
        <w:t xml:space="preserve">　</w:t>
      </w:r>
      <w:r w:rsidR="006F43E8" w:rsidRPr="00863742">
        <w:rPr>
          <w:rFonts w:asciiTheme="minorEastAsia" w:eastAsiaTheme="minorEastAsia" w:hAnsiTheme="minorEastAsia" w:hint="eastAsia"/>
          <w:noProof/>
        </w:rPr>
        <w:t>◎　早い段階から学ぶ意欲を育て、将来にわたって自ら学ぼうとする態度を育成すること</w:t>
      </w:r>
    </w:p>
    <w:p w:rsidR="006F43E8" w:rsidRPr="00863742" w:rsidRDefault="00981C39" w:rsidP="006F43E8">
      <w:pPr>
        <w:rPr>
          <w:rFonts w:asciiTheme="minorEastAsia" w:eastAsiaTheme="minorEastAsia" w:hAnsiTheme="minorEastAsia"/>
          <w:noProof/>
        </w:rPr>
      </w:pPr>
      <w:r>
        <w:rPr>
          <w:rFonts w:asciiTheme="minorEastAsia" w:eastAsiaTheme="minorEastAsia" w:hAnsiTheme="minorEastAsia" w:hint="eastAsia"/>
          <w:noProof/>
        </w:rPr>
        <w:t xml:space="preserve">　　</w:t>
      </w:r>
      <w:r w:rsidR="00F2098A">
        <w:rPr>
          <w:rFonts w:asciiTheme="minorEastAsia" w:eastAsiaTheme="minorEastAsia" w:hAnsiTheme="minorEastAsia" w:hint="eastAsia"/>
          <w:noProof/>
        </w:rPr>
        <w:t xml:space="preserve">　</w:t>
      </w:r>
      <w:r w:rsidR="006F43E8" w:rsidRPr="00863742">
        <w:rPr>
          <w:rFonts w:asciiTheme="minorEastAsia" w:eastAsiaTheme="minorEastAsia" w:hAnsiTheme="minorEastAsia" w:hint="eastAsia"/>
          <w:noProof/>
        </w:rPr>
        <w:t>が重要で、子どもたちの興味や関心などを継続的に引き出す仕組みが必要です。</w:t>
      </w:r>
    </w:p>
    <w:p w:rsidR="00981C39" w:rsidRDefault="00981C39" w:rsidP="006F43E8">
      <w:pPr>
        <w:rPr>
          <w:rFonts w:asciiTheme="minorEastAsia" w:eastAsiaTheme="minorEastAsia" w:hAnsiTheme="minorEastAsia"/>
          <w:noProof/>
        </w:rPr>
      </w:pPr>
      <w:r>
        <w:rPr>
          <w:rFonts w:asciiTheme="minorEastAsia" w:eastAsiaTheme="minorEastAsia" w:hAnsiTheme="minorEastAsia" w:hint="eastAsia"/>
          <w:noProof/>
        </w:rPr>
        <w:t xml:space="preserve">　</w:t>
      </w:r>
      <w:r w:rsidR="00F2098A">
        <w:rPr>
          <w:rFonts w:asciiTheme="minorEastAsia" w:eastAsiaTheme="minorEastAsia" w:hAnsiTheme="minorEastAsia" w:hint="eastAsia"/>
          <w:noProof/>
        </w:rPr>
        <w:t xml:space="preserve">　</w:t>
      </w:r>
      <w:r w:rsidR="006F43E8" w:rsidRPr="00863742">
        <w:rPr>
          <w:rFonts w:asciiTheme="minorEastAsia" w:eastAsiaTheme="minorEastAsia" w:hAnsiTheme="minorEastAsia" w:hint="eastAsia"/>
          <w:noProof/>
        </w:rPr>
        <w:t>◎　学年が進行するにつれて自分への自信や進路について意識が大きく変化するため、心</w:t>
      </w:r>
    </w:p>
    <w:p w:rsidR="006F43E8" w:rsidRPr="00863742" w:rsidRDefault="00981C39" w:rsidP="006F43E8">
      <w:pPr>
        <w:rPr>
          <w:rFonts w:asciiTheme="minorEastAsia" w:eastAsiaTheme="minorEastAsia" w:hAnsiTheme="minorEastAsia"/>
          <w:noProof/>
        </w:rPr>
      </w:pPr>
      <w:r>
        <w:rPr>
          <w:rFonts w:asciiTheme="minorEastAsia" w:eastAsiaTheme="minorEastAsia" w:hAnsiTheme="minorEastAsia" w:hint="eastAsia"/>
          <w:noProof/>
        </w:rPr>
        <w:t xml:space="preserve">　　</w:t>
      </w:r>
      <w:r w:rsidR="00F2098A">
        <w:rPr>
          <w:rFonts w:asciiTheme="minorEastAsia" w:eastAsiaTheme="minorEastAsia" w:hAnsiTheme="minorEastAsia" w:hint="eastAsia"/>
          <w:noProof/>
        </w:rPr>
        <w:t xml:space="preserve">　</w:t>
      </w:r>
      <w:r w:rsidR="006F43E8" w:rsidRPr="00863742">
        <w:rPr>
          <w:rFonts w:asciiTheme="minorEastAsia" w:eastAsiaTheme="minorEastAsia" w:hAnsiTheme="minorEastAsia" w:hint="eastAsia"/>
          <w:noProof/>
        </w:rPr>
        <w:t>の教育をふまえた体系的な指導・支援が必要です。</w:t>
      </w:r>
    </w:p>
    <w:p w:rsidR="00AE18B5" w:rsidRDefault="00AE18B5" w:rsidP="00981C39">
      <w:pPr>
        <w:rPr>
          <w:rFonts w:asciiTheme="majorEastAsia" w:eastAsiaTheme="majorEastAsia" w:hAnsiTheme="majorEastAsia"/>
        </w:rPr>
      </w:pPr>
    </w:p>
    <w:p w:rsidR="006F43E8" w:rsidRDefault="00EE3205" w:rsidP="00981C39">
      <w:pPr>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776000" behindDoc="0" locked="0" layoutInCell="1" allowOverlap="1">
                <wp:simplePos x="0" y="0"/>
                <wp:positionH relativeFrom="column">
                  <wp:posOffset>-159385</wp:posOffset>
                </wp:positionH>
                <wp:positionV relativeFrom="paragraph">
                  <wp:posOffset>126365</wp:posOffset>
                </wp:positionV>
                <wp:extent cx="123825" cy="9058275"/>
                <wp:effectExtent l="0" t="0" r="0" b="0"/>
                <wp:wrapNone/>
                <wp:docPr id="19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5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4AEE3" id="Rectangle 110" o:spid="_x0000_s1026" style="position:absolute;left:0;text-align:left;margin-left:-12.55pt;margin-top:9.95pt;width:9.75pt;height:713.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sCfAIAAP0EAAAOAAAAZHJzL2Uyb0RvYy54bWysVNuO0zAQfUfiHyy/d3MhbZOo6WovFCEt&#10;sGLhA1zbaSwc29hu0wXx74ydttsFHhAiD47tGR+fOTPjxeW+l2jHrRNaNTi7SDHiimom1KbBnz+t&#10;JiVGzhPFiNSKN/iRO3y5fPliMZia57rTknGLAES5ejAN7rw3dZI42vGeuAttuAJjq21PPCztJmGW&#10;DIDeyyRP01kyaMuM1ZQ7B7u3oxEvI37bcuo/tK3jHskGAzcfRxvHdRiT5YLUG0tMJ+iBBvkHFj0R&#10;Ci49Qd0ST9DWit+gekGtdrr1F1T3iW5bQXmMAaLJ0l+ieeiI4TEWEMeZk0zu/8HS97t7iwSD3FUz&#10;jBTpIUkfQTaiNpKjLIsSDcbV4Plg7m0I0pk7Tb84pPRNB378ylo9dJwwIJYFSZNnB8LCwVG0Ht5p&#10;Bvhk63VUa9/aPgCCDmgfk/J4Sgrfe0RhM8tflfkUIwqmKp2W+XwaryD18bSxzr/hukdh0mAL7CM6&#10;2d05H9iQ+ugS2Wsp2EpIGRd2s76RFu0IFMgqfgd0d+4mVXBWOhwbEccdIAl3BFugGxP+vcryIr3O&#10;q8lqVs4nxaqYTqp5Wk7SrLquZmlRFberH4FgVtSdYIyrO6H4sfiy4u+Se2iDsWxi+aEBBJqCVDGu&#10;c/buPMg0fn8KshceelGKvsHlyYnUIbGvFYud4omQ4zx5Tj+qDBoc/1GVWAYh86EdXb3W7BGqwGpI&#10;EvQivBow6bT9htEAHdhg93VLLMdIvlVQSfMiryDvPi7KsoIj9tywPjMQRQGowR6jcXrjxybfGis2&#10;HdyTRVmUvoLaa0UsiydOh4qFHov8D+9BaOLzdfR6erWWPwEAAP//AwBQSwMEFAAGAAgAAAAhAN4H&#10;fafjAAAACgEAAA8AAABkcnMvZG93bnJldi54bWxMj11LwzAUhu8F/0M4gjfSJZtdsbXpUFFBwQ3n&#10;B3iXNce2rElKkm3VX+/xSi9f3of3PKdcjKZne/Shc1bCdCKAoa2d7mwj4fXlLrkAFqKyWvXOooQv&#10;DLCojo9KVWh3sM+4X8eG0YgNhZLQxjgUnIe6RaPCxA1oqft03qhI0Tdce3WgcdPzmRAZN6qzdKFV&#10;A960WG/XOyNh+XT2tvpI3x+NP8/vH/j1rfjeCilPT8arS2ARx/gHw68+qUNFThu3szqwXkIym08J&#10;pSLPgRGQzDNgG8ppmqXAq5L/f6H6AQAA//8DAFBLAQItABQABgAIAAAAIQC2gziS/gAAAOEBAAAT&#10;AAAAAAAAAAAAAAAAAAAAAABbQ29udGVudF9UeXBlc10ueG1sUEsBAi0AFAAGAAgAAAAhADj9If/W&#10;AAAAlAEAAAsAAAAAAAAAAAAAAAAALwEAAF9yZWxzLy5yZWxzUEsBAi0AFAAGAAgAAAAhAK1LiwJ8&#10;AgAA/QQAAA4AAAAAAAAAAAAAAAAALgIAAGRycy9lMm9Eb2MueG1sUEsBAi0AFAAGAAgAAAAhAN4H&#10;fafjAAAACgEAAA8AAAAAAAAAAAAAAAAA1gQAAGRycy9kb3ducmV2LnhtbFBLBQYAAAAABAAEAPMA&#10;AADmBQAAAAA=&#10;" stroked="f">
                <v:textbox inset="5.85pt,.7pt,5.85pt,.7pt"/>
              </v:rect>
            </w:pict>
          </mc:Fallback>
        </mc:AlternateContent>
      </w:r>
      <w:r w:rsidR="006F43E8" w:rsidRPr="00ED053F">
        <w:rPr>
          <w:rFonts w:asciiTheme="majorEastAsia" w:eastAsiaTheme="majorEastAsia" w:hAnsiTheme="majorEastAsia" w:hint="eastAsia"/>
        </w:rPr>
        <w:t>２</w:t>
      </w:r>
      <w:r w:rsidR="00981C39">
        <w:rPr>
          <w:rFonts w:asciiTheme="majorEastAsia" w:eastAsiaTheme="majorEastAsia" w:hAnsiTheme="majorEastAsia" w:hint="eastAsia"/>
        </w:rPr>
        <w:t xml:space="preserve">　</w:t>
      </w:r>
      <w:r w:rsidR="006F43E8" w:rsidRPr="00ED053F">
        <w:rPr>
          <w:rFonts w:asciiTheme="majorEastAsia" w:eastAsiaTheme="majorEastAsia" w:hAnsiTheme="majorEastAsia" w:hint="eastAsia"/>
        </w:rPr>
        <w:t>小中連携・一貫教育に対する教職員の意識調査結果</w:t>
      </w:r>
      <w:r w:rsidR="006F43E8">
        <w:rPr>
          <w:rFonts w:asciiTheme="majorEastAsia" w:eastAsiaTheme="majorEastAsia" w:hAnsiTheme="majorEastAsia" w:hint="eastAsia"/>
        </w:rPr>
        <w:t xml:space="preserve">　(平成26年4月実施)</w:t>
      </w:r>
    </w:p>
    <w:p w:rsidR="006F43E8" w:rsidRPr="00ED053F" w:rsidRDefault="001213E9" w:rsidP="006F43E8">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834368" behindDoc="0" locked="0" layoutInCell="1" allowOverlap="1">
                <wp:simplePos x="0" y="0"/>
                <wp:positionH relativeFrom="column">
                  <wp:posOffset>5488940</wp:posOffset>
                </wp:positionH>
                <wp:positionV relativeFrom="paragraph">
                  <wp:posOffset>126365</wp:posOffset>
                </wp:positionV>
                <wp:extent cx="914400" cy="22860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914400"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F1C9B" id="正方形/長方形 31" o:spid="_x0000_s1026" style="position:absolute;left:0;text-align:left;margin-left:432.2pt;margin-top:9.95pt;width:1in;height:18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dapgIAALcFAAAOAAAAZHJzL2Uyb0RvYy54bWysVMFuEzEQvSPxD5bvdDchLSXqpopSFSFV&#10;bUWLena8dnYlr8fYTjbhP+AD4MwZceBzqMRfMLY3m7ZUHCpycMY7M29mnmfm6HjdKLIS1tWgCzrY&#10;yykRmkNZ60VB31+fvjikxHmmS6ZAi4JuhKPHk+fPjlozFkOoQJXCEgTRbtyaglbem3GWOV6Jhrk9&#10;MEKjUoJtmMerXWSlZS2iNyob5vlB1oItjQUunMOvJ0lJJxFfSsH9hZROeKIKirn5eNp4zsOZTY7Y&#10;eGGZqWrepcGekEXDao1Be6gT5hlZ2vovqKbmFhxIv8ehyUDKmotYA1YzyB9Uc1UxI2ItSI4zPU3u&#10;/8Hy89WlJXVZ0JcDSjRr8I1uv329/fzj188v2e9P35NEUItUtcaN0ePKXNru5lAMda+lbcI/VkTW&#10;kd5NT69Ye8Lx4+vBaJTjI3BUDYeHBygjSrZzNtb5NwIaEoSCWny9SCpbnTmfTLcmIZYDVZentVLx&#10;EjpGzJQlK4ZvPV/EhBH8npXST3JEmOCZhfpTxVHyGyUCntLvhEQSscZhTDi27y4ZxrnQfpBUFStF&#10;ynE/x19HQe8RCYmAAVlidT12B3C/0C12oqezD64idn/vnP8rseTce8TIoH3v3NQa7GMACqvqIif7&#10;LUmJmsDSHMoNtpiFNHvO8NMan/eMOX/JLA4bdgQuEH+Bh1TQFhQ6iZIK7MfHvgd7nAHUUtLi8BbU&#10;fVgyKyhRbzVOR+w0nPZ4Ge2/GmIMe1czv6vRy2YG2DM4AJhdFIO9V1tRWmhucM9MQ1RUMc0xdkG5&#10;t9vLzKelgpuKi+k0muGEG+bP9JXhATywGtr3en3DrOl63ONwnMN20Nn4Qasn2+CpYbr0IOs4Bzte&#10;O75xO8TG6TZZWD9379Fqt28nfwAAAP//AwBQSwMEFAAGAAgAAAAhABq9RobdAAAACgEAAA8AAABk&#10;cnMvZG93bnJldi54bWxMj8FOwzAMhu9IvEPkSVwQS4bWqSlNJ4TEFcTGhVvWeE21xqmSrCs8PdkJ&#10;jvb/6ffneju7gU0YYu9JwWopgCG13vTUKfjcvz6UwGLSZPTgCRV8Y4Rtc3tT68r4C33gtEsdyyUU&#10;K63ApjRWnMfWotNx6UeknB19cDrlMXTcBH3J5W7gj0JsuNM95QtWj/hisT3tzk6B/GnfU+nHwqb+&#10;S3Zu9XYM071Sd4v5+QlYwjn9wXDVz+rQZKeDP5OJbFBQbtbrjOZASmBXQIgybw4KikICb2r+/4Xm&#10;FwAA//8DAFBLAQItABQABgAIAAAAIQC2gziS/gAAAOEBAAATAAAAAAAAAAAAAAAAAAAAAABbQ29u&#10;dGVudF9UeXBlc10ueG1sUEsBAi0AFAAGAAgAAAAhADj9If/WAAAAlAEAAAsAAAAAAAAAAAAAAAAA&#10;LwEAAF9yZWxzLy5yZWxzUEsBAi0AFAAGAAgAAAAhAM/gV1qmAgAAtwUAAA4AAAAAAAAAAAAAAAAA&#10;LgIAAGRycy9lMm9Eb2MueG1sUEsBAi0AFAAGAAgAAAAhABq9RobdAAAACgEAAA8AAAAAAAAAAAAA&#10;AAAAAAUAAGRycy9kb3ducmV2LnhtbFBLBQYAAAAABAAEAPMAAAAKBgAAAAA=&#10;" fillcolor="white [3212]" strokecolor="white [3212]" strokeweight="2pt"/>
            </w:pict>
          </mc:Fallback>
        </mc:AlternateContent>
      </w:r>
      <w:r w:rsidR="006F43E8">
        <w:rPr>
          <w:rFonts w:asciiTheme="majorEastAsia" w:eastAsiaTheme="majorEastAsia" w:hAnsiTheme="majorEastAsia"/>
          <w:noProof/>
        </w:rPr>
        <w:drawing>
          <wp:anchor distT="0" distB="0" distL="114300" distR="114300" simplePos="0" relativeHeight="251764736" behindDoc="0" locked="0" layoutInCell="1" allowOverlap="1">
            <wp:simplePos x="0" y="0"/>
            <wp:positionH relativeFrom="column">
              <wp:posOffset>-102235</wp:posOffset>
            </wp:positionH>
            <wp:positionV relativeFrom="paragraph">
              <wp:posOffset>135890</wp:posOffset>
            </wp:positionV>
            <wp:extent cx="6562725" cy="8743950"/>
            <wp:effectExtent l="0" t="0" r="0" b="0"/>
            <wp:wrapNone/>
            <wp:docPr id="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6562725" cy="8743950"/>
                    </a:xfrm>
                    <a:prstGeom prst="rect">
                      <a:avLst/>
                    </a:prstGeom>
                    <a:noFill/>
                    <a:ln w="9525">
                      <a:noFill/>
                      <a:miter lim="800000"/>
                      <a:headEnd/>
                      <a:tailEnd/>
                    </a:ln>
                  </pic:spPr>
                </pic:pic>
              </a:graphicData>
            </a:graphic>
          </wp:anchor>
        </w:drawing>
      </w:r>
    </w:p>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6F43E8" w:rsidRDefault="006F43E8" w:rsidP="006F43E8"/>
    <w:p w:rsidR="00EF6B52" w:rsidRDefault="00EF6B52" w:rsidP="006F43E8"/>
    <w:p w:rsidR="00EF6B52" w:rsidRDefault="00EF6B52" w:rsidP="006F43E8"/>
    <w:p w:rsidR="00EF6B52" w:rsidRPr="00565E4D" w:rsidRDefault="00EF6B52" w:rsidP="006F43E8"/>
    <w:p w:rsidR="00DC1C32" w:rsidRDefault="00981C39" w:rsidP="00DC1C32">
      <w:pPr>
        <w:rPr>
          <w:rFonts w:asciiTheme="majorEastAsia" w:eastAsiaTheme="majorEastAsia" w:hAnsiTheme="majorEastAsia"/>
        </w:rPr>
      </w:pPr>
      <w:r w:rsidRPr="001C2C89">
        <w:rPr>
          <w:rFonts w:asciiTheme="majorEastAsia" w:eastAsiaTheme="majorEastAsia" w:hAnsiTheme="majorEastAsia" w:hint="eastAsia"/>
        </w:rPr>
        <w:lastRenderedPageBreak/>
        <w:t xml:space="preserve">３　</w:t>
      </w:r>
      <w:r w:rsidR="00DC1C32" w:rsidRPr="001C2C89">
        <w:rPr>
          <w:rFonts w:asciiTheme="majorEastAsia" w:eastAsiaTheme="majorEastAsia" w:hAnsiTheme="majorEastAsia" w:hint="eastAsia"/>
        </w:rPr>
        <w:t>小中一貫教育推進スケジュール</w:t>
      </w:r>
      <w:r w:rsidRPr="001C2C89">
        <w:rPr>
          <w:rFonts w:asciiTheme="majorEastAsia" w:eastAsiaTheme="majorEastAsia" w:hAnsiTheme="majorEastAsia" w:hint="eastAsia"/>
        </w:rPr>
        <w:t>（</w:t>
      </w:r>
      <w:r w:rsidR="00AE6009" w:rsidRPr="001C2C89">
        <w:rPr>
          <w:rFonts w:asciiTheme="majorEastAsia" w:eastAsiaTheme="majorEastAsia" w:hAnsiTheme="majorEastAsia" w:hint="eastAsia"/>
        </w:rPr>
        <w:t>案</w:t>
      </w:r>
      <w:r w:rsidRPr="001C2C89">
        <w:rPr>
          <w:rFonts w:asciiTheme="majorEastAsia" w:eastAsiaTheme="majorEastAsia" w:hAnsiTheme="majorEastAsia" w:hint="eastAsia"/>
        </w:rPr>
        <w:t>）</w:t>
      </w:r>
    </w:p>
    <w:p w:rsidR="001C2C89" w:rsidRPr="001C2C89" w:rsidRDefault="001C2C89" w:rsidP="00DC1C32">
      <w:pPr>
        <w:rPr>
          <w:rFonts w:asciiTheme="majorEastAsia" w:eastAsiaTheme="majorEastAsia" w:hAnsiTheme="majorEastAsia"/>
        </w:rPr>
      </w:pPr>
    </w:p>
    <w:tbl>
      <w:tblPr>
        <w:tblW w:w="10343" w:type="dxa"/>
        <w:tblLayout w:type="fixed"/>
        <w:tblCellMar>
          <w:left w:w="99" w:type="dxa"/>
          <w:right w:w="99" w:type="dxa"/>
        </w:tblCellMar>
        <w:tblLook w:val="04A0" w:firstRow="1" w:lastRow="0" w:firstColumn="1" w:lastColumn="0" w:noHBand="0" w:noVBand="1"/>
      </w:tblPr>
      <w:tblGrid>
        <w:gridCol w:w="398"/>
        <w:gridCol w:w="401"/>
        <w:gridCol w:w="3165"/>
        <w:gridCol w:w="3268"/>
        <w:gridCol w:w="3111"/>
      </w:tblGrid>
      <w:tr w:rsidR="001C2C89" w:rsidRPr="0085081B" w:rsidTr="001E5AC7">
        <w:trPr>
          <w:cantSplit/>
          <w:trHeight w:val="336"/>
        </w:trPr>
        <w:tc>
          <w:tcPr>
            <w:tcW w:w="799" w:type="dxa"/>
            <w:gridSpan w:val="2"/>
            <w:tcBorders>
              <w:top w:val="single" w:sz="4" w:space="0" w:color="auto"/>
              <w:left w:val="single" w:sz="4" w:space="0" w:color="auto"/>
              <w:bottom w:val="single" w:sz="4" w:space="0" w:color="auto"/>
              <w:right w:val="single" w:sz="4" w:space="0" w:color="auto"/>
            </w:tcBorders>
            <w:shd w:val="clear" w:color="auto" w:fill="auto"/>
            <w:tcMar>
              <w:left w:w="340" w:type="dxa"/>
              <w:right w:w="0" w:type="dxa"/>
            </w:tcMar>
            <w:textDirection w:val="tbRlV"/>
            <w:hideMark/>
          </w:tcPr>
          <w:p w:rsidR="001C2C89" w:rsidRPr="003C139C" w:rsidRDefault="001C2C89" w:rsidP="00F154C9">
            <w:pPr>
              <w:widowControl/>
              <w:spacing w:line="34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tc>
        <w:tc>
          <w:tcPr>
            <w:tcW w:w="3165" w:type="dxa"/>
            <w:tcBorders>
              <w:top w:val="single" w:sz="4" w:space="0" w:color="auto"/>
              <w:left w:val="nil"/>
              <w:bottom w:val="single" w:sz="4" w:space="0" w:color="auto"/>
              <w:right w:val="single" w:sz="4" w:space="0" w:color="auto"/>
            </w:tcBorders>
            <w:shd w:val="clear" w:color="auto" w:fill="auto"/>
            <w:tcMar>
              <w:left w:w="0" w:type="dxa"/>
              <w:right w:w="0" w:type="dxa"/>
            </w:tcMar>
            <w:hideMark/>
          </w:tcPr>
          <w:p w:rsidR="001C2C89" w:rsidRPr="0085081B" w:rsidRDefault="001C2C89" w:rsidP="00F154C9">
            <w:pPr>
              <w:widowControl/>
              <w:spacing w:line="340" w:lineRule="exact"/>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平成２６年度</w:t>
            </w:r>
          </w:p>
        </w:tc>
        <w:tc>
          <w:tcPr>
            <w:tcW w:w="3268" w:type="dxa"/>
            <w:tcBorders>
              <w:top w:val="single" w:sz="4" w:space="0" w:color="auto"/>
              <w:left w:val="nil"/>
              <w:bottom w:val="single" w:sz="4" w:space="0" w:color="auto"/>
              <w:right w:val="single" w:sz="4" w:space="0" w:color="auto"/>
            </w:tcBorders>
            <w:shd w:val="clear" w:color="auto" w:fill="auto"/>
            <w:tcMar>
              <w:left w:w="0" w:type="dxa"/>
              <w:right w:w="0" w:type="dxa"/>
            </w:tcMar>
          </w:tcPr>
          <w:p w:rsidR="001C2C89" w:rsidRPr="003C139C" w:rsidRDefault="001C2C89" w:rsidP="00F154C9">
            <w:pPr>
              <w:widowControl/>
              <w:spacing w:line="340" w:lineRule="exact"/>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平成２７年度</w:t>
            </w:r>
          </w:p>
        </w:tc>
        <w:tc>
          <w:tcPr>
            <w:tcW w:w="3111" w:type="dxa"/>
            <w:tcBorders>
              <w:top w:val="single" w:sz="4" w:space="0" w:color="auto"/>
              <w:left w:val="nil"/>
              <w:bottom w:val="single" w:sz="4" w:space="0" w:color="auto"/>
              <w:right w:val="single" w:sz="4" w:space="0" w:color="auto"/>
            </w:tcBorders>
            <w:shd w:val="clear" w:color="auto" w:fill="auto"/>
            <w:tcMar>
              <w:left w:w="0" w:type="dxa"/>
              <w:right w:w="0" w:type="dxa"/>
            </w:tcMar>
            <w:hideMark/>
          </w:tcPr>
          <w:p w:rsidR="001C2C89" w:rsidRPr="003C139C" w:rsidRDefault="001C2C89" w:rsidP="00F154C9">
            <w:pPr>
              <w:widowControl/>
              <w:spacing w:line="340" w:lineRule="exact"/>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平成２８年度</w:t>
            </w:r>
          </w:p>
        </w:tc>
      </w:tr>
      <w:tr w:rsidR="001C2C89" w:rsidRPr="0085081B" w:rsidTr="00F154C9">
        <w:trPr>
          <w:cantSplit/>
          <w:trHeight w:val="1297"/>
        </w:trPr>
        <w:tc>
          <w:tcPr>
            <w:tcW w:w="398" w:type="dxa"/>
            <w:vMerge w:val="restart"/>
            <w:tcBorders>
              <w:top w:val="nil"/>
              <w:left w:val="single" w:sz="4" w:space="0" w:color="auto"/>
              <w:bottom w:val="single" w:sz="4" w:space="0" w:color="000000"/>
              <w:right w:val="single" w:sz="4" w:space="0" w:color="auto"/>
            </w:tcBorders>
            <w:shd w:val="clear" w:color="auto" w:fill="auto"/>
            <w:tcMar>
              <w:left w:w="340" w:type="dxa"/>
              <w:right w:w="0" w:type="dxa"/>
            </w:tcMar>
            <w:textDirection w:val="tbRlV"/>
            <w:hideMark/>
          </w:tcPr>
          <w:p w:rsidR="00C63D50" w:rsidRPr="003C139C" w:rsidRDefault="00C63D50" w:rsidP="00F154C9">
            <w:pPr>
              <w:widowControl/>
              <w:spacing w:line="34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那波中校区</w:t>
            </w:r>
          </w:p>
        </w:tc>
        <w:tc>
          <w:tcPr>
            <w:tcW w:w="401" w:type="dxa"/>
            <w:tcBorders>
              <w:top w:val="nil"/>
              <w:left w:val="single" w:sz="4" w:space="0" w:color="auto"/>
              <w:bottom w:val="dotted" w:sz="4" w:space="0" w:color="auto"/>
              <w:right w:val="single" w:sz="4" w:space="0" w:color="auto"/>
            </w:tcBorders>
            <w:shd w:val="clear" w:color="auto" w:fill="auto"/>
            <w:tcMar>
              <w:left w:w="340" w:type="dxa"/>
              <w:right w:w="0" w:type="dxa"/>
            </w:tcMar>
            <w:textDirection w:val="tbRlV"/>
            <w:vAlign w:val="center"/>
            <w:hideMark/>
          </w:tcPr>
          <w:p w:rsidR="00C63D50" w:rsidRPr="003C139C" w:rsidRDefault="00C63D50" w:rsidP="00F154C9">
            <w:pPr>
              <w:widowControl/>
              <w:spacing w:line="34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w:t>
            </w:r>
          </w:p>
        </w:tc>
        <w:tc>
          <w:tcPr>
            <w:tcW w:w="3165" w:type="dxa"/>
            <w:tcBorders>
              <w:top w:val="nil"/>
              <w:left w:val="nil"/>
              <w:bottom w:val="dotted" w:sz="4" w:space="0" w:color="auto"/>
              <w:right w:val="single" w:sz="4" w:space="0" w:color="auto"/>
            </w:tcBorders>
            <w:shd w:val="clear" w:color="auto" w:fill="auto"/>
            <w:tcMar>
              <w:left w:w="0" w:type="dxa"/>
              <w:right w:w="0" w:type="dxa"/>
            </w:tcMar>
            <w:hideMark/>
          </w:tcPr>
          <w:p w:rsidR="00C63D50" w:rsidRPr="003C139C"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○小学校高学年で兵庫型教科担任制</w:t>
            </w:r>
          </w:p>
        </w:tc>
        <w:tc>
          <w:tcPr>
            <w:tcW w:w="3268" w:type="dxa"/>
            <w:tcBorders>
              <w:top w:val="nil"/>
              <w:left w:val="nil"/>
              <w:bottom w:val="dotted" w:sz="4" w:space="0" w:color="auto"/>
              <w:right w:val="single" w:sz="4" w:space="0" w:color="auto"/>
            </w:tcBorders>
            <w:shd w:val="clear" w:color="auto" w:fill="auto"/>
            <w:tcMar>
              <w:left w:w="0" w:type="dxa"/>
              <w:right w:w="0" w:type="dxa"/>
            </w:tcMar>
            <w:hideMark/>
          </w:tcPr>
          <w:p w:rsidR="00C63D50" w:rsidRPr="0085081B"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○小学校高学年で兵庫型教科担任制</w:t>
            </w:r>
          </w:p>
          <w:p w:rsidR="00C63D50" w:rsidRPr="0085081B"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○相生小・那波小合同授業</w:t>
            </w:r>
          </w:p>
          <w:p w:rsidR="00C63D50" w:rsidRPr="003C139C"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○小学校での合同授業等</w:t>
            </w:r>
          </w:p>
        </w:tc>
        <w:tc>
          <w:tcPr>
            <w:tcW w:w="3111" w:type="dxa"/>
            <w:tcBorders>
              <w:top w:val="nil"/>
              <w:left w:val="nil"/>
              <w:bottom w:val="dotted" w:sz="4" w:space="0" w:color="auto"/>
              <w:right w:val="single" w:sz="4" w:space="0" w:color="auto"/>
            </w:tcBorders>
            <w:shd w:val="clear" w:color="auto" w:fill="auto"/>
            <w:tcMar>
              <w:left w:w="0" w:type="dxa"/>
              <w:right w:w="0" w:type="dxa"/>
            </w:tcMar>
            <w:hideMark/>
          </w:tcPr>
          <w:p w:rsidR="00C63D50" w:rsidRPr="0085081B"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○小学校高学年で兵庫型教科担任制</w:t>
            </w:r>
          </w:p>
          <w:p w:rsidR="00C63D50" w:rsidRPr="0085081B"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○合同授業</w:t>
            </w:r>
          </w:p>
          <w:p w:rsidR="00C63D50"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○中１年授業への乗入　</w:t>
            </w:r>
          </w:p>
          <w:p w:rsidR="00F154C9" w:rsidRPr="003C139C" w:rsidRDefault="00F154C9" w:rsidP="00F154C9">
            <w:pPr>
              <w:widowControl/>
              <w:spacing w:line="340" w:lineRule="exact"/>
              <w:jc w:val="left"/>
              <w:rPr>
                <w:rFonts w:asciiTheme="minorEastAsia" w:eastAsiaTheme="minorEastAsia" w:hAnsiTheme="minorEastAsia" w:cs="ＭＳ Ｐゴシック"/>
                <w:kern w:val="0"/>
                <w:sz w:val="19"/>
                <w:szCs w:val="19"/>
              </w:rPr>
            </w:pPr>
          </w:p>
        </w:tc>
      </w:tr>
      <w:tr w:rsidR="001C2C89" w:rsidRPr="0085081B" w:rsidTr="00F154C9">
        <w:trPr>
          <w:cantSplit/>
          <w:trHeight w:val="989"/>
        </w:trPr>
        <w:tc>
          <w:tcPr>
            <w:tcW w:w="398" w:type="dxa"/>
            <w:vMerge/>
            <w:tcBorders>
              <w:top w:val="nil"/>
              <w:left w:val="single" w:sz="4" w:space="0" w:color="auto"/>
              <w:bottom w:val="single" w:sz="4" w:space="0" w:color="000000"/>
              <w:right w:val="single" w:sz="4" w:space="0" w:color="auto"/>
            </w:tcBorders>
            <w:tcMar>
              <w:left w:w="340" w:type="dxa"/>
              <w:right w:w="0" w:type="dxa"/>
            </w:tcMar>
            <w:textDirection w:val="tbRlV"/>
            <w:hideMark/>
          </w:tcPr>
          <w:p w:rsidR="00C63D50" w:rsidRPr="003C139C" w:rsidRDefault="00C63D50" w:rsidP="00F154C9">
            <w:pPr>
              <w:widowControl/>
              <w:spacing w:line="340" w:lineRule="exact"/>
              <w:ind w:left="113" w:right="113"/>
              <w:jc w:val="left"/>
              <w:rPr>
                <w:rFonts w:asciiTheme="minorEastAsia" w:eastAsiaTheme="minorEastAsia" w:hAnsiTheme="minorEastAsia" w:cs="ＭＳ Ｐゴシック"/>
                <w:kern w:val="0"/>
                <w:sz w:val="19"/>
                <w:szCs w:val="19"/>
              </w:rPr>
            </w:pPr>
          </w:p>
        </w:tc>
        <w:tc>
          <w:tcPr>
            <w:tcW w:w="401" w:type="dxa"/>
            <w:tcBorders>
              <w:top w:val="dotted" w:sz="4" w:space="0" w:color="auto"/>
              <w:left w:val="single" w:sz="4" w:space="0" w:color="auto"/>
              <w:bottom w:val="dotted" w:sz="4" w:space="0" w:color="auto"/>
              <w:right w:val="single" w:sz="4" w:space="0" w:color="auto"/>
            </w:tcBorders>
            <w:shd w:val="clear" w:color="auto" w:fill="auto"/>
            <w:tcMar>
              <w:left w:w="340" w:type="dxa"/>
              <w:right w:w="0" w:type="dxa"/>
            </w:tcMar>
            <w:textDirection w:val="tbRlV"/>
            <w:vAlign w:val="center"/>
            <w:hideMark/>
          </w:tcPr>
          <w:p w:rsidR="00C63D50" w:rsidRPr="003C139C" w:rsidRDefault="00C63D50" w:rsidP="00F154C9">
            <w:pPr>
              <w:widowControl/>
              <w:spacing w:line="34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中</w:t>
            </w:r>
          </w:p>
        </w:tc>
        <w:tc>
          <w:tcPr>
            <w:tcW w:w="3165" w:type="dxa"/>
            <w:tcBorders>
              <w:top w:val="dotted" w:sz="4" w:space="0" w:color="auto"/>
              <w:left w:val="nil"/>
              <w:bottom w:val="dotted" w:sz="4" w:space="0" w:color="auto"/>
              <w:right w:val="single" w:sz="4" w:space="0" w:color="auto"/>
            </w:tcBorders>
            <w:shd w:val="clear" w:color="auto" w:fill="auto"/>
            <w:tcMar>
              <w:left w:w="0" w:type="dxa"/>
              <w:right w:w="0" w:type="dxa"/>
            </w:tcMar>
            <w:hideMark/>
          </w:tcPr>
          <w:p w:rsidR="00C63D50" w:rsidRPr="0085081B"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○新入生への学校見学会・説明会</w:t>
            </w:r>
          </w:p>
          <w:p w:rsidR="00C63D50" w:rsidRPr="003C139C"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tc>
        <w:tc>
          <w:tcPr>
            <w:tcW w:w="3268" w:type="dxa"/>
            <w:tcBorders>
              <w:top w:val="dotted" w:sz="4" w:space="0" w:color="auto"/>
              <w:left w:val="nil"/>
              <w:bottom w:val="dotted" w:sz="4" w:space="0" w:color="auto"/>
              <w:right w:val="single" w:sz="4" w:space="0" w:color="auto"/>
            </w:tcBorders>
            <w:shd w:val="clear" w:color="auto" w:fill="auto"/>
            <w:tcMar>
              <w:left w:w="0" w:type="dxa"/>
              <w:right w:w="0" w:type="dxa"/>
            </w:tcMar>
            <w:hideMark/>
          </w:tcPr>
          <w:p w:rsidR="00C63D50" w:rsidRPr="0085081B"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○新入生への学校見学会・説明会</w:t>
            </w:r>
          </w:p>
          <w:p w:rsidR="00C63D50"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○小５，６年への出前授業</w:t>
            </w:r>
          </w:p>
          <w:p w:rsidR="00F154C9" w:rsidRPr="003C139C" w:rsidRDefault="00F154C9" w:rsidP="00F154C9">
            <w:pPr>
              <w:widowControl/>
              <w:spacing w:line="340" w:lineRule="exact"/>
              <w:jc w:val="left"/>
              <w:rPr>
                <w:rFonts w:asciiTheme="minorEastAsia" w:eastAsiaTheme="minorEastAsia" w:hAnsiTheme="minorEastAsia" w:cs="ＭＳ Ｐゴシック"/>
                <w:kern w:val="0"/>
                <w:sz w:val="19"/>
                <w:szCs w:val="19"/>
              </w:rPr>
            </w:pPr>
          </w:p>
        </w:tc>
        <w:tc>
          <w:tcPr>
            <w:tcW w:w="3111" w:type="dxa"/>
            <w:tcBorders>
              <w:top w:val="dotted" w:sz="4" w:space="0" w:color="auto"/>
              <w:left w:val="nil"/>
              <w:bottom w:val="dotted" w:sz="4" w:space="0" w:color="auto"/>
              <w:right w:val="single" w:sz="4" w:space="0" w:color="auto"/>
            </w:tcBorders>
            <w:shd w:val="clear" w:color="auto" w:fill="auto"/>
            <w:tcMar>
              <w:left w:w="0" w:type="dxa"/>
              <w:right w:w="0" w:type="dxa"/>
            </w:tcMar>
            <w:hideMark/>
          </w:tcPr>
          <w:p w:rsidR="00C63D50" w:rsidRPr="003C139C"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○小５，６年への出前授業</w:t>
            </w:r>
          </w:p>
        </w:tc>
      </w:tr>
      <w:tr w:rsidR="001C2C89" w:rsidRPr="0085081B" w:rsidTr="00F154C9">
        <w:trPr>
          <w:cantSplit/>
          <w:trHeight w:val="1571"/>
        </w:trPr>
        <w:tc>
          <w:tcPr>
            <w:tcW w:w="398" w:type="dxa"/>
            <w:vMerge/>
            <w:tcBorders>
              <w:top w:val="nil"/>
              <w:left w:val="single" w:sz="4" w:space="0" w:color="auto"/>
              <w:bottom w:val="single" w:sz="4" w:space="0" w:color="000000"/>
              <w:right w:val="single" w:sz="4" w:space="0" w:color="auto"/>
            </w:tcBorders>
            <w:tcMar>
              <w:left w:w="340" w:type="dxa"/>
              <w:right w:w="0" w:type="dxa"/>
            </w:tcMar>
            <w:textDirection w:val="tbRlV"/>
            <w:hideMark/>
          </w:tcPr>
          <w:p w:rsidR="00C63D50" w:rsidRPr="003C139C" w:rsidRDefault="00C63D50" w:rsidP="00F154C9">
            <w:pPr>
              <w:widowControl/>
              <w:spacing w:line="340" w:lineRule="exact"/>
              <w:ind w:left="113" w:right="113"/>
              <w:jc w:val="left"/>
              <w:rPr>
                <w:rFonts w:asciiTheme="minorEastAsia" w:eastAsiaTheme="minorEastAsia" w:hAnsiTheme="minorEastAsia" w:cs="ＭＳ Ｐゴシック"/>
                <w:kern w:val="0"/>
                <w:sz w:val="19"/>
                <w:szCs w:val="19"/>
              </w:rPr>
            </w:pPr>
          </w:p>
        </w:tc>
        <w:tc>
          <w:tcPr>
            <w:tcW w:w="401" w:type="dxa"/>
            <w:tcBorders>
              <w:top w:val="dotted" w:sz="4" w:space="0" w:color="auto"/>
              <w:left w:val="single" w:sz="4" w:space="0" w:color="auto"/>
              <w:bottom w:val="single" w:sz="4" w:space="0" w:color="auto"/>
              <w:right w:val="single" w:sz="4" w:space="0" w:color="auto"/>
            </w:tcBorders>
            <w:shd w:val="clear" w:color="auto" w:fill="auto"/>
            <w:tcMar>
              <w:left w:w="340" w:type="dxa"/>
              <w:right w:w="0" w:type="dxa"/>
            </w:tcMar>
            <w:textDirection w:val="tbRlV"/>
            <w:vAlign w:val="center"/>
            <w:hideMark/>
          </w:tcPr>
          <w:p w:rsidR="00C63D50" w:rsidRPr="003C139C" w:rsidRDefault="00C63D50" w:rsidP="00F154C9">
            <w:pPr>
              <w:widowControl/>
              <w:spacing w:line="34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合同</w:t>
            </w:r>
          </w:p>
        </w:tc>
        <w:tc>
          <w:tcPr>
            <w:tcW w:w="3165" w:type="dxa"/>
            <w:tcBorders>
              <w:top w:val="dotted" w:sz="4" w:space="0" w:color="auto"/>
              <w:left w:val="nil"/>
              <w:bottom w:val="single" w:sz="4" w:space="0" w:color="auto"/>
              <w:right w:val="single" w:sz="4" w:space="0" w:color="auto"/>
            </w:tcBorders>
            <w:shd w:val="clear" w:color="auto" w:fill="auto"/>
            <w:tcMar>
              <w:left w:w="0" w:type="dxa"/>
              <w:right w:w="0" w:type="dxa"/>
            </w:tcMar>
            <w:hideMark/>
          </w:tcPr>
          <w:p w:rsidR="00C63D50" w:rsidRPr="0085081B"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p w:rsidR="00C63D50" w:rsidRPr="0085081B"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p w:rsidR="00C63D50" w:rsidRPr="0085081B"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p w:rsidR="00C63D50" w:rsidRPr="003C139C"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tc>
        <w:tc>
          <w:tcPr>
            <w:tcW w:w="3268" w:type="dxa"/>
            <w:tcBorders>
              <w:top w:val="dotted" w:sz="4" w:space="0" w:color="auto"/>
              <w:left w:val="nil"/>
              <w:bottom w:val="single" w:sz="4" w:space="0" w:color="auto"/>
              <w:right w:val="single" w:sz="4" w:space="0" w:color="auto"/>
            </w:tcBorders>
            <w:shd w:val="clear" w:color="auto" w:fill="auto"/>
            <w:tcMar>
              <w:left w:w="0" w:type="dxa"/>
              <w:right w:w="0" w:type="dxa"/>
            </w:tcMar>
            <w:hideMark/>
          </w:tcPr>
          <w:p w:rsidR="00C63D50" w:rsidRPr="0085081B"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○幼小中合同推進委員会の開催</w:t>
            </w:r>
          </w:p>
          <w:p w:rsidR="00C63D50" w:rsidRPr="0085081B"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○アンケート調査による実態調査</w:t>
            </w:r>
          </w:p>
          <w:p w:rsidR="00C63D50" w:rsidRPr="0085081B"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p w:rsidR="00C63D50"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p w:rsidR="00F154C9" w:rsidRPr="003C139C" w:rsidRDefault="00F154C9" w:rsidP="00F154C9">
            <w:pPr>
              <w:widowControl/>
              <w:spacing w:line="340" w:lineRule="exact"/>
              <w:jc w:val="left"/>
              <w:rPr>
                <w:rFonts w:asciiTheme="minorEastAsia" w:eastAsiaTheme="minorEastAsia" w:hAnsiTheme="minorEastAsia" w:cs="ＭＳ Ｐゴシック"/>
                <w:kern w:val="0"/>
                <w:sz w:val="19"/>
                <w:szCs w:val="19"/>
              </w:rPr>
            </w:pPr>
          </w:p>
        </w:tc>
        <w:tc>
          <w:tcPr>
            <w:tcW w:w="3111" w:type="dxa"/>
            <w:tcBorders>
              <w:top w:val="dotted" w:sz="4" w:space="0" w:color="auto"/>
              <w:left w:val="nil"/>
              <w:bottom w:val="single" w:sz="4" w:space="0" w:color="auto"/>
              <w:right w:val="single" w:sz="4" w:space="0" w:color="auto"/>
            </w:tcBorders>
            <w:shd w:val="clear" w:color="auto" w:fill="auto"/>
            <w:tcMar>
              <w:left w:w="0" w:type="dxa"/>
              <w:right w:w="0" w:type="dxa"/>
            </w:tcMar>
            <w:hideMark/>
          </w:tcPr>
          <w:p w:rsidR="00C63D50" w:rsidRPr="0085081B"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○「めざす子ども像」の作成</w:t>
            </w:r>
          </w:p>
          <w:p w:rsidR="00C63D50" w:rsidRPr="0085081B"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○「共通指導項目」の作成</w:t>
            </w:r>
          </w:p>
          <w:p w:rsidR="00C63D50" w:rsidRPr="0085081B"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○小中合同授業研究</w:t>
            </w:r>
          </w:p>
          <w:p w:rsidR="00C63D50" w:rsidRPr="003C139C" w:rsidRDefault="00C63D50"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○年間行事計画のすり合わせ</w:t>
            </w:r>
          </w:p>
        </w:tc>
      </w:tr>
      <w:tr w:rsidR="001C2C89" w:rsidRPr="0085081B" w:rsidTr="00F154C9">
        <w:trPr>
          <w:cantSplit/>
          <w:trHeight w:val="1269"/>
        </w:trPr>
        <w:tc>
          <w:tcPr>
            <w:tcW w:w="398" w:type="dxa"/>
            <w:vMerge w:val="restart"/>
            <w:tcBorders>
              <w:top w:val="nil"/>
              <w:left w:val="single" w:sz="4" w:space="0" w:color="auto"/>
              <w:bottom w:val="single" w:sz="4" w:space="0" w:color="000000"/>
              <w:right w:val="single" w:sz="4" w:space="0" w:color="auto"/>
            </w:tcBorders>
            <w:shd w:val="clear" w:color="auto" w:fill="auto"/>
            <w:tcMar>
              <w:left w:w="340" w:type="dxa"/>
              <w:right w:w="0" w:type="dxa"/>
            </w:tcMar>
            <w:textDirection w:val="tbRlV"/>
            <w:hideMark/>
          </w:tcPr>
          <w:p w:rsidR="006B43F4" w:rsidRPr="003C139C" w:rsidRDefault="006B43F4" w:rsidP="00F154C9">
            <w:pPr>
              <w:widowControl/>
              <w:spacing w:line="34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双葉中校区</w:t>
            </w:r>
          </w:p>
        </w:tc>
        <w:tc>
          <w:tcPr>
            <w:tcW w:w="401" w:type="dxa"/>
            <w:tcBorders>
              <w:top w:val="nil"/>
              <w:left w:val="single" w:sz="4" w:space="0" w:color="auto"/>
              <w:bottom w:val="dotted" w:sz="4" w:space="0" w:color="auto"/>
              <w:right w:val="single" w:sz="4" w:space="0" w:color="auto"/>
            </w:tcBorders>
            <w:shd w:val="clear" w:color="auto" w:fill="auto"/>
            <w:tcMar>
              <w:left w:w="340" w:type="dxa"/>
              <w:right w:w="0" w:type="dxa"/>
            </w:tcMar>
            <w:textDirection w:val="tbRlV"/>
            <w:hideMark/>
          </w:tcPr>
          <w:p w:rsidR="006B43F4" w:rsidRPr="003C139C" w:rsidRDefault="006B43F4" w:rsidP="00F154C9">
            <w:pPr>
              <w:widowControl/>
              <w:spacing w:line="34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w:t>
            </w:r>
          </w:p>
        </w:tc>
        <w:tc>
          <w:tcPr>
            <w:tcW w:w="3165" w:type="dxa"/>
            <w:tcBorders>
              <w:top w:val="single" w:sz="4" w:space="0" w:color="auto"/>
              <w:left w:val="nil"/>
              <w:bottom w:val="dotted" w:sz="4" w:space="0" w:color="auto"/>
              <w:right w:val="single" w:sz="4" w:space="0" w:color="auto"/>
            </w:tcBorders>
            <w:shd w:val="clear" w:color="auto" w:fill="auto"/>
            <w:tcMar>
              <w:left w:w="0" w:type="dxa"/>
              <w:right w:w="0" w:type="dxa"/>
            </w:tcMar>
            <w:hideMark/>
          </w:tcPr>
          <w:p w:rsidR="006B43F4" w:rsidRPr="0085081B" w:rsidRDefault="006B43F4"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○小学校高学年で兵庫型教科担任制</w:t>
            </w:r>
          </w:p>
          <w:p w:rsidR="006B43F4" w:rsidRPr="0085081B" w:rsidRDefault="006B43F4"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p w:rsidR="006B43F4" w:rsidRPr="003C139C" w:rsidRDefault="006B43F4"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tc>
        <w:tc>
          <w:tcPr>
            <w:tcW w:w="3268" w:type="dxa"/>
            <w:tcBorders>
              <w:top w:val="single" w:sz="4" w:space="0" w:color="auto"/>
              <w:left w:val="nil"/>
              <w:bottom w:val="dotted" w:sz="4" w:space="0" w:color="auto"/>
              <w:right w:val="single" w:sz="4" w:space="0" w:color="auto"/>
            </w:tcBorders>
            <w:shd w:val="clear" w:color="auto" w:fill="auto"/>
            <w:tcMar>
              <w:left w:w="0" w:type="dxa"/>
              <w:right w:w="0" w:type="dxa"/>
            </w:tcMar>
            <w:hideMark/>
          </w:tcPr>
          <w:p w:rsidR="006B43F4" w:rsidRPr="0085081B" w:rsidRDefault="006B43F4"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○小学校高学年で兵庫型教科担任制</w:t>
            </w:r>
          </w:p>
          <w:p w:rsidR="006B43F4" w:rsidRPr="0085081B" w:rsidRDefault="006B43F4"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○小学校での合同授業等</w:t>
            </w:r>
          </w:p>
          <w:p w:rsidR="006B43F4" w:rsidRPr="003C139C" w:rsidRDefault="006B43F4"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tc>
        <w:tc>
          <w:tcPr>
            <w:tcW w:w="3111" w:type="dxa"/>
            <w:tcBorders>
              <w:top w:val="single" w:sz="4" w:space="0" w:color="auto"/>
              <w:left w:val="nil"/>
              <w:bottom w:val="dotted" w:sz="4" w:space="0" w:color="auto"/>
              <w:right w:val="single" w:sz="4" w:space="0" w:color="auto"/>
            </w:tcBorders>
            <w:shd w:val="clear" w:color="auto" w:fill="auto"/>
            <w:tcMar>
              <w:left w:w="0" w:type="dxa"/>
              <w:right w:w="0" w:type="dxa"/>
            </w:tcMar>
            <w:hideMark/>
          </w:tcPr>
          <w:p w:rsidR="006B43F4" w:rsidRPr="0085081B" w:rsidRDefault="006B43F4"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○小学校高学年で兵庫型教科担任制</w:t>
            </w:r>
          </w:p>
          <w:p w:rsidR="006B43F4" w:rsidRPr="0085081B" w:rsidRDefault="006B43F4"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○合同授業</w:t>
            </w:r>
          </w:p>
          <w:p w:rsidR="006B43F4" w:rsidRDefault="006B43F4"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○中１年授業への乗入</w:t>
            </w:r>
          </w:p>
          <w:p w:rsidR="00F154C9" w:rsidRPr="003C139C" w:rsidRDefault="00F154C9" w:rsidP="00F154C9">
            <w:pPr>
              <w:widowControl/>
              <w:spacing w:line="340" w:lineRule="exact"/>
              <w:jc w:val="left"/>
              <w:rPr>
                <w:rFonts w:asciiTheme="minorEastAsia" w:eastAsiaTheme="minorEastAsia" w:hAnsiTheme="minorEastAsia" w:cs="ＭＳ Ｐゴシック"/>
                <w:kern w:val="0"/>
                <w:sz w:val="19"/>
                <w:szCs w:val="19"/>
              </w:rPr>
            </w:pPr>
          </w:p>
        </w:tc>
      </w:tr>
      <w:tr w:rsidR="001C2C89" w:rsidRPr="0085081B" w:rsidTr="00F154C9">
        <w:trPr>
          <w:cantSplit/>
          <w:trHeight w:val="962"/>
        </w:trPr>
        <w:tc>
          <w:tcPr>
            <w:tcW w:w="398" w:type="dxa"/>
            <w:vMerge/>
            <w:tcBorders>
              <w:top w:val="nil"/>
              <w:left w:val="single" w:sz="4" w:space="0" w:color="auto"/>
              <w:bottom w:val="single" w:sz="4" w:space="0" w:color="000000"/>
              <w:right w:val="single" w:sz="4" w:space="0" w:color="auto"/>
            </w:tcBorders>
            <w:tcMar>
              <w:left w:w="340" w:type="dxa"/>
              <w:right w:w="0" w:type="dxa"/>
            </w:tcMar>
            <w:textDirection w:val="tbRlV"/>
            <w:hideMark/>
          </w:tcPr>
          <w:p w:rsidR="006B43F4" w:rsidRPr="003C139C" w:rsidRDefault="006B43F4" w:rsidP="00F154C9">
            <w:pPr>
              <w:widowControl/>
              <w:spacing w:line="340" w:lineRule="exact"/>
              <w:ind w:left="113" w:right="113"/>
              <w:jc w:val="left"/>
              <w:rPr>
                <w:rFonts w:asciiTheme="minorEastAsia" w:eastAsiaTheme="minorEastAsia" w:hAnsiTheme="minorEastAsia" w:cs="ＭＳ Ｐゴシック"/>
                <w:kern w:val="0"/>
                <w:sz w:val="19"/>
                <w:szCs w:val="19"/>
              </w:rPr>
            </w:pPr>
          </w:p>
        </w:tc>
        <w:tc>
          <w:tcPr>
            <w:tcW w:w="401" w:type="dxa"/>
            <w:tcBorders>
              <w:top w:val="dotted" w:sz="4" w:space="0" w:color="auto"/>
              <w:left w:val="single" w:sz="4" w:space="0" w:color="auto"/>
              <w:bottom w:val="dotted" w:sz="4" w:space="0" w:color="auto"/>
              <w:right w:val="single" w:sz="4" w:space="0" w:color="auto"/>
            </w:tcBorders>
            <w:shd w:val="clear" w:color="auto" w:fill="auto"/>
            <w:tcMar>
              <w:left w:w="340" w:type="dxa"/>
              <w:right w:w="0" w:type="dxa"/>
            </w:tcMar>
            <w:textDirection w:val="tbRlV"/>
            <w:hideMark/>
          </w:tcPr>
          <w:p w:rsidR="006B43F4" w:rsidRPr="003C139C" w:rsidRDefault="006B43F4" w:rsidP="00F154C9">
            <w:pPr>
              <w:widowControl/>
              <w:spacing w:line="34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中</w:t>
            </w:r>
          </w:p>
        </w:tc>
        <w:tc>
          <w:tcPr>
            <w:tcW w:w="3165" w:type="dxa"/>
            <w:tcBorders>
              <w:top w:val="dotted" w:sz="4" w:space="0" w:color="auto"/>
              <w:left w:val="nil"/>
              <w:bottom w:val="dotted" w:sz="4" w:space="0" w:color="auto"/>
              <w:right w:val="single" w:sz="4" w:space="0" w:color="auto"/>
            </w:tcBorders>
            <w:shd w:val="clear" w:color="auto" w:fill="auto"/>
            <w:tcMar>
              <w:left w:w="0" w:type="dxa"/>
              <w:right w:w="0" w:type="dxa"/>
            </w:tcMar>
            <w:hideMark/>
          </w:tcPr>
          <w:p w:rsidR="006B43F4" w:rsidRPr="0085081B" w:rsidRDefault="006B43F4"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○新入生への学校説明会</w:t>
            </w:r>
          </w:p>
          <w:p w:rsidR="006B43F4" w:rsidRPr="003C139C" w:rsidRDefault="006B43F4"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○中学校教師による出前授業　</w:t>
            </w:r>
          </w:p>
        </w:tc>
        <w:tc>
          <w:tcPr>
            <w:tcW w:w="3268" w:type="dxa"/>
            <w:tcBorders>
              <w:top w:val="dotted" w:sz="4" w:space="0" w:color="auto"/>
              <w:left w:val="nil"/>
              <w:bottom w:val="dotted" w:sz="4" w:space="0" w:color="auto"/>
              <w:right w:val="single" w:sz="4" w:space="0" w:color="auto"/>
            </w:tcBorders>
            <w:shd w:val="clear" w:color="auto" w:fill="auto"/>
            <w:tcMar>
              <w:left w:w="0" w:type="dxa"/>
              <w:right w:w="0" w:type="dxa"/>
            </w:tcMar>
            <w:hideMark/>
          </w:tcPr>
          <w:p w:rsidR="006B43F4" w:rsidRPr="0085081B" w:rsidRDefault="006B43F4"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○新入生への学校説明会</w:t>
            </w:r>
          </w:p>
          <w:p w:rsidR="006B43F4" w:rsidRPr="003C139C" w:rsidRDefault="006B43F4"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○小５，６年への出前授業　</w:t>
            </w:r>
          </w:p>
        </w:tc>
        <w:tc>
          <w:tcPr>
            <w:tcW w:w="3111" w:type="dxa"/>
            <w:tcBorders>
              <w:top w:val="dotted" w:sz="4" w:space="0" w:color="auto"/>
              <w:left w:val="nil"/>
              <w:bottom w:val="dotted" w:sz="4" w:space="0" w:color="auto"/>
              <w:right w:val="single" w:sz="4" w:space="0" w:color="auto"/>
            </w:tcBorders>
            <w:shd w:val="clear" w:color="auto" w:fill="auto"/>
            <w:tcMar>
              <w:left w:w="0" w:type="dxa"/>
              <w:right w:w="0" w:type="dxa"/>
            </w:tcMar>
            <w:hideMark/>
          </w:tcPr>
          <w:p w:rsidR="006B43F4" w:rsidRPr="0085081B" w:rsidRDefault="006B43F4"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○小５，６年への出前授業</w:t>
            </w:r>
          </w:p>
          <w:p w:rsidR="006B43F4" w:rsidRDefault="006B43F4"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p w:rsidR="00F154C9" w:rsidRPr="003C139C" w:rsidRDefault="00F154C9" w:rsidP="00F154C9">
            <w:pPr>
              <w:widowControl/>
              <w:spacing w:line="340" w:lineRule="exact"/>
              <w:jc w:val="left"/>
              <w:rPr>
                <w:rFonts w:asciiTheme="minorEastAsia" w:eastAsiaTheme="minorEastAsia" w:hAnsiTheme="minorEastAsia" w:cs="ＭＳ Ｐゴシック"/>
                <w:kern w:val="0"/>
                <w:sz w:val="19"/>
                <w:szCs w:val="19"/>
              </w:rPr>
            </w:pPr>
          </w:p>
        </w:tc>
      </w:tr>
      <w:tr w:rsidR="00026607" w:rsidRPr="0085081B" w:rsidTr="00F154C9">
        <w:trPr>
          <w:cantSplit/>
          <w:trHeight w:val="1569"/>
        </w:trPr>
        <w:tc>
          <w:tcPr>
            <w:tcW w:w="398" w:type="dxa"/>
            <w:vMerge/>
            <w:tcBorders>
              <w:top w:val="nil"/>
              <w:left w:val="single" w:sz="4" w:space="0" w:color="auto"/>
              <w:bottom w:val="single" w:sz="4" w:space="0" w:color="000000"/>
              <w:right w:val="single" w:sz="4" w:space="0" w:color="auto"/>
            </w:tcBorders>
            <w:tcMar>
              <w:left w:w="340" w:type="dxa"/>
              <w:right w:w="0" w:type="dxa"/>
            </w:tcMar>
            <w:textDirection w:val="tbRlV"/>
            <w:hideMark/>
          </w:tcPr>
          <w:p w:rsidR="009337BD" w:rsidRPr="003C139C" w:rsidRDefault="009337BD" w:rsidP="00F154C9">
            <w:pPr>
              <w:widowControl/>
              <w:spacing w:line="340" w:lineRule="exact"/>
              <w:ind w:left="113" w:right="113"/>
              <w:jc w:val="left"/>
              <w:rPr>
                <w:rFonts w:asciiTheme="minorEastAsia" w:eastAsiaTheme="minorEastAsia" w:hAnsiTheme="minorEastAsia" w:cs="ＭＳ Ｐゴシック"/>
                <w:kern w:val="0"/>
                <w:sz w:val="19"/>
                <w:szCs w:val="19"/>
              </w:rPr>
            </w:pPr>
          </w:p>
        </w:tc>
        <w:tc>
          <w:tcPr>
            <w:tcW w:w="401" w:type="dxa"/>
            <w:tcBorders>
              <w:top w:val="dotted" w:sz="4" w:space="0" w:color="auto"/>
              <w:left w:val="single" w:sz="4" w:space="0" w:color="auto"/>
              <w:bottom w:val="single" w:sz="4" w:space="0" w:color="auto"/>
              <w:right w:val="single" w:sz="4" w:space="0" w:color="auto"/>
            </w:tcBorders>
            <w:shd w:val="clear" w:color="auto" w:fill="auto"/>
            <w:tcMar>
              <w:left w:w="340" w:type="dxa"/>
              <w:right w:w="0" w:type="dxa"/>
            </w:tcMar>
            <w:textDirection w:val="tbRlV"/>
            <w:hideMark/>
          </w:tcPr>
          <w:p w:rsidR="009337BD" w:rsidRPr="003C139C" w:rsidRDefault="009337BD" w:rsidP="00F154C9">
            <w:pPr>
              <w:widowControl/>
              <w:spacing w:line="34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合同</w:t>
            </w:r>
          </w:p>
        </w:tc>
        <w:tc>
          <w:tcPr>
            <w:tcW w:w="3165" w:type="dxa"/>
            <w:tcBorders>
              <w:top w:val="dotted" w:sz="4" w:space="0" w:color="auto"/>
              <w:left w:val="nil"/>
              <w:bottom w:val="single" w:sz="4" w:space="0" w:color="auto"/>
              <w:right w:val="single" w:sz="4" w:space="0" w:color="auto"/>
            </w:tcBorders>
            <w:shd w:val="clear" w:color="auto" w:fill="auto"/>
            <w:tcMar>
              <w:left w:w="0" w:type="dxa"/>
              <w:right w:w="0" w:type="dxa"/>
            </w:tcMar>
            <w:hideMark/>
          </w:tcPr>
          <w:p w:rsidR="009337BD" w:rsidRPr="0085081B" w:rsidRDefault="009337BD"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p w:rsidR="009337BD" w:rsidRPr="0085081B" w:rsidRDefault="009337BD"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p w:rsidR="009337BD" w:rsidRPr="0085081B" w:rsidRDefault="009337BD"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p w:rsidR="009337BD" w:rsidRPr="003C139C" w:rsidRDefault="009337BD" w:rsidP="00F154C9">
            <w:pPr>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tc>
        <w:tc>
          <w:tcPr>
            <w:tcW w:w="3268" w:type="dxa"/>
            <w:tcBorders>
              <w:top w:val="dotted" w:sz="4" w:space="0" w:color="auto"/>
              <w:left w:val="nil"/>
              <w:right w:val="single" w:sz="4" w:space="0" w:color="auto"/>
            </w:tcBorders>
            <w:shd w:val="clear" w:color="auto" w:fill="auto"/>
            <w:tcMar>
              <w:left w:w="0" w:type="dxa"/>
              <w:right w:w="0" w:type="dxa"/>
            </w:tcMar>
            <w:hideMark/>
          </w:tcPr>
          <w:p w:rsidR="009337BD" w:rsidRPr="0085081B" w:rsidRDefault="009337BD"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○幼小中合同推進委員会の開催</w:t>
            </w:r>
          </w:p>
          <w:p w:rsidR="009337BD" w:rsidRPr="0085081B" w:rsidRDefault="009337BD"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○アンケート調査による実態調査</w:t>
            </w:r>
          </w:p>
          <w:p w:rsidR="009337BD" w:rsidRPr="0085081B" w:rsidRDefault="009337BD"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p w:rsidR="009337BD" w:rsidRPr="003C139C" w:rsidRDefault="009337BD"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tc>
        <w:tc>
          <w:tcPr>
            <w:tcW w:w="3111" w:type="dxa"/>
            <w:tcBorders>
              <w:top w:val="dotted" w:sz="4" w:space="0" w:color="auto"/>
              <w:left w:val="nil"/>
              <w:bottom w:val="single" w:sz="4" w:space="0" w:color="auto"/>
              <w:right w:val="single" w:sz="4" w:space="0" w:color="auto"/>
            </w:tcBorders>
            <w:shd w:val="clear" w:color="auto" w:fill="auto"/>
            <w:tcMar>
              <w:left w:w="0" w:type="dxa"/>
              <w:right w:w="0" w:type="dxa"/>
            </w:tcMar>
            <w:hideMark/>
          </w:tcPr>
          <w:p w:rsidR="009337BD" w:rsidRPr="0085081B" w:rsidRDefault="009337BD"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○「めざす子ども像」の作成</w:t>
            </w:r>
          </w:p>
          <w:p w:rsidR="009337BD" w:rsidRPr="0085081B" w:rsidRDefault="009337BD"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○「共通指導項目」の作成</w:t>
            </w:r>
          </w:p>
          <w:p w:rsidR="009337BD" w:rsidRPr="0085081B" w:rsidRDefault="009337BD"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○小中合同授業研究</w:t>
            </w:r>
          </w:p>
          <w:p w:rsidR="009337BD" w:rsidRDefault="009337BD"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○年間行事計画のすり合わせ　</w:t>
            </w:r>
          </w:p>
          <w:p w:rsidR="00F154C9" w:rsidRPr="003C139C" w:rsidRDefault="00F154C9" w:rsidP="00F154C9">
            <w:pPr>
              <w:widowControl/>
              <w:spacing w:line="340" w:lineRule="exact"/>
              <w:jc w:val="left"/>
              <w:rPr>
                <w:rFonts w:asciiTheme="minorEastAsia" w:eastAsiaTheme="minorEastAsia" w:hAnsiTheme="minorEastAsia" w:cs="ＭＳ Ｐゴシック"/>
                <w:kern w:val="0"/>
                <w:sz w:val="19"/>
                <w:szCs w:val="19"/>
              </w:rPr>
            </w:pPr>
          </w:p>
        </w:tc>
      </w:tr>
      <w:tr w:rsidR="00026607" w:rsidRPr="0085081B" w:rsidTr="00F154C9">
        <w:trPr>
          <w:cantSplit/>
          <w:trHeight w:val="1266"/>
        </w:trPr>
        <w:tc>
          <w:tcPr>
            <w:tcW w:w="398" w:type="dxa"/>
            <w:vMerge w:val="restart"/>
            <w:tcBorders>
              <w:top w:val="nil"/>
              <w:left w:val="single" w:sz="4" w:space="0" w:color="auto"/>
              <w:right w:val="single" w:sz="4" w:space="0" w:color="auto"/>
            </w:tcBorders>
            <w:shd w:val="clear" w:color="auto" w:fill="auto"/>
            <w:tcMar>
              <w:left w:w="340" w:type="dxa"/>
              <w:right w:w="0" w:type="dxa"/>
            </w:tcMar>
            <w:textDirection w:val="tbRlV"/>
            <w:hideMark/>
          </w:tcPr>
          <w:p w:rsidR="00026607" w:rsidRPr="003C139C" w:rsidRDefault="00026607" w:rsidP="00F154C9">
            <w:pPr>
              <w:widowControl/>
              <w:spacing w:line="34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矢野川中校区</w:t>
            </w:r>
          </w:p>
          <w:p w:rsidR="00026607" w:rsidRDefault="00026607" w:rsidP="00F154C9">
            <w:pPr>
              <w:widowControl/>
              <w:spacing w:line="340" w:lineRule="exact"/>
              <w:ind w:left="113" w:right="113"/>
              <w:jc w:val="left"/>
              <w:rPr>
                <w:rFonts w:asciiTheme="minorEastAsia" w:eastAsiaTheme="minorEastAsia" w:hAnsiTheme="minorEastAsia" w:cs="ＭＳ Ｐゴシック"/>
                <w:kern w:val="0"/>
                <w:sz w:val="19"/>
                <w:szCs w:val="19"/>
              </w:rPr>
            </w:pPr>
          </w:p>
          <w:p w:rsidR="00026607" w:rsidRPr="003C139C" w:rsidRDefault="00026607" w:rsidP="00F154C9">
            <w:pPr>
              <w:spacing w:line="340" w:lineRule="exact"/>
              <w:ind w:left="113" w:right="113"/>
              <w:jc w:val="left"/>
              <w:rPr>
                <w:rFonts w:asciiTheme="minorEastAsia" w:eastAsiaTheme="minorEastAsia" w:hAnsiTheme="minorEastAsia" w:cs="ＭＳ Ｐゴシック"/>
                <w:kern w:val="0"/>
                <w:sz w:val="19"/>
                <w:szCs w:val="19"/>
              </w:rPr>
            </w:pPr>
          </w:p>
        </w:tc>
        <w:tc>
          <w:tcPr>
            <w:tcW w:w="401" w:type="dxa"/>
            <w:tcBorders>
              <w:top w:val="nil"/>
              <w:left w:val="single" w:sz="4" w:space="0" w:color="auto"/>
              <w:bottom w:val="dotted" w:sz="4" w:space="0" w:color="auto"/>
              <w:right w:val="single" w:sz="4" w:space="0" w:color="auto"/>
            </w:tcBorders>
            <w:shd w:val="clear" w:color="auto" w:fill="auto"/>
            <w:tcMar>
              <w:left w:w="340" w:type="dxa"/>
              <w:right w:w="0" w:type="dxa"/>
            </w:tcMar>
            <w:textDirection w:val="tbRlV"/>
            <w:hideMark/>
          </w:tcPr>
          <w:p w:rsidR="00026607" w:rsidRPr="003C139C" w:rsidRDefault="00026607" w:rsidP="00F154C9">
            <w:pPr>
              <w:widowControl/>
              <w:spacing w:line="34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w:t>
            </w:r>
          </w:p>
        </w:tc>
        <w:tc>
          <w:tcPr>
            <w:tcW w:w="3165" w:type="dxa"/>
            <w:tcBorders>
              <w:top w:val="single" w:sz="4" w:space="0" w:color="auto"/>
              <w:left w:val="nil"/>
              <w:bottom w:val="dotted" w:sz="4" w:space="0" w:color="auto"/>
              <w:right w:val="single" w:sz="4" w:space="0" w:color="auto"/>
            </w:tcBorders>
            <w:shd w:val="clear" w:color="auto" w:fill="auto"/>
            <w:tcMar>
              <w:left w:w="0" w:type="dxa"/>
              <w:right w:w="0" w:type="dxa"/>
            </w:tcMar>
            <w:hideMark/>
          </w:tcPr>
          <w:p w:rsidR="00026607" w:rsidRPr="0085081B"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○小学校高学年で兵庫型教科担任制</w:t>
            </w:r>
          </w:p>
          <w:p w:rsidR="00026607" w:rsidRPr="0085081B"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○合同授業</w:t>
            </w:r>
          </w:p>
          <w:p w:rsidR="00026607" w:rsidRPr="003C139C"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（矢小・若小交流事業）　</w:t>
            </w:r>
          </w:p>
        </w:tc>
        <w:tc>
          <w:tcPr>
            <w:tcW w:w="3268" w:type="dxa"/>
            <w:tcBorders>
              <w:top w:val="single" w:sz="4" w:space="0" w:color="auto"/>
              <w:left w:val="nil"/>
              <w:bottom w:val="dotted" w:sz="4" w:space="0" w:color="auto"/>
              <w:right w:val="single" w:sz="4" w:space="0" w:color="auto"/>
            </w:tcBorders>
            <w:shd w:val="clear" w:color="auto" w:fill="auto"/>
            <w:tcMar>
              <w:left w:w="0" w:type="dxa"/>
              <w:right w:w="0" w:type="dxa"/>
            </w:tcMar>
            <w:hideMark/>
          </w:tcPr>
          <w:p w:rsidR="00026607" w:rsidRPr="0085081B"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○小学校高学年で兵庫型教科担任制</w:t>
            </w:r>
          </w:p>
          <w:p w:rsidR="00026607" w:rsidRPr="0085081B"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○合同授業</w:t>
            </w:r>
          </w:p>
          <w:p w:rsidR="00026607" w:rsidRPr="003C139C"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○中１年授業への乗入　　</w:t>
            </w:r>
          </w:p>
        </w:tc>
        <w:tc>
          <w:tcPr>
            <w:tcW w:w="3111" w:type="dxa"/>
            <w:tcBorders>
              <w:top w:val="single" w:sz="4" w:space="0" w:color="auto"/>
              <w:left w:val="nil"/>
              <w:bottom w:val="dotted" w:sz="4" w:space="0" w:color="auto"/>
              <w:right w:val="single" w:sz="4" w:space="0" w:color="auto"/>
            </w:tcBorders>
            <w:shd w:val="clear" w:color="auto" w:fill="auto"/>
            <w:tcMar>
              <w:left w:w="0" w:type="dxa"/>
              <w:right w:w="0" w:type="dxa"/>
            </w:tcMar>
            <w:hideMark/>
          </w:tcPr>
          <w:p w:rsidR="00026607" w:rsidRPr="0085081B"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○小学校高学年で兵庫型教科担任制</w:t>
            </w:r>
          </w:p>
          <w:p w:rsidR="00026607" w:rsidRPr="0085081B"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○合同授業</w:t>
            </w:r>
          </w:p>
          <w:p w:rsidR="00026607"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○中１年授業への乗入　</w:t>
            </w:r>
          </w:p>
          <w:p w:rsidR="00F154C9" w:rsidRPr="003C139C" w:rsidRDefault="00F154C9" w:rsidP="00F154C9">
            <w:pPr>
              <w:widowControl/>
              <w:spacing w:line="340" w:lineRule="exact"/>
              <w:jc w:val="left"/>
              <w:rPr>
                <w:rFonts w:asciiTheme="minorEastAsia" w:eastAsiaTheme="minorEastAsia" w:hAnsiTheme="minorEastAsia" w:cs="ＭＳ Ｐゴシック"/>
                <w:kern w:val="0"/>
                <w:sz w:val="19"/>
                <w:szCs w:val="19"/>
              </w:rPr>
            </w:pPr>
          </w:p>
        </w:tc>
      </w:tr>
      <w:tr w:rsidR="00026607" w:rsidRPr="0085081B" w:rsidTr="00F154C9">
        <w:trPr>
          <w:cantSplit/>
          <w:trHeight w:val="992"/>
        </w:trPr>
        <w:tc>
          <w:tcPr>
            <w:tcW w:w="398" w:type="dxa"/>
            <w:vMerge/>
            <w:tcBorders>
              <w:left w:val="single" w:sz="4" w:space="0" w:color="auto"/>
              <w:right w:val="single" w:sz="4" w:space="0" w:color="auto"/>
            </w:tcBorders>
            <w:tcMar>
              <w:left w:w="340" w:type="dxa"/>
              <w:right w:w="0" w:type="dxa"/>
            </w:tcMar>
            <w:textDirection w:val="tbRlV"/>
            <w:hideMark/>
          </w:tcPr>
          <w:p w:rsidR="00026607" w:rsidRPr="003C139C" w:rsidRDefault="00026607" w:rsidP="00F154C9">
            <w:pPr>
              <w:spacing w:line="340" w:lineRule="exact"/>
              <w:ind w:left="113" w:right="113"/>
              <w:jc w:val="left"/>
              <w:rPr>
                <w:rFonts w:asciiTheme="minorEastAsia" w:eastAsiaTheme="minorEastAsia" w:hAnsiTheme="minorEastAsia" w:cs="ＭＳ Ｐゴシック"/>
                <w:kern w:val="0"/>
                <w:sz w:val="19"/>
                <w:szCs w:val="19"/>
              </w:rPr>
            </w:pPr>
          </w:p>
        </w:tc>
        <w:tc>
          <w:tcPr>
            <w:tcW w:w="401" w:type="dxa"/>
            <w:tcBorders>
              <w:top w:val="dotted" w:sz="4" w:space="0" w:color="auto"/>
              <w:left w:val="single" w:sz="4" w:space="0" w:color="auto"/>
              <w:bottom w:val="dotted" w:sz="4" w:space="0" w:color="auto"/>
              <w:right w:val="single" w:sz="4" w:space="0" w:color="auto"/>
            </w:tcBorders>
            <w:shd w:val="clear" w:color="auto" w:fill="auto"/>
            <w:tcMar>
              <w:left w:w="340" w:type="dxa"/>
              <w:right w:w="0" w:type="dxa"/>
            </w:tcMar>
            <w:textDirection w:val="tbRlV"/>
            <w:hideMark/>
          </w:tcPr>
          <w:p w:rsidR="00026607" w:rsidRPr="003C139C" w:rsidRDefault="00026607" w:rsidP="00F154C9">
            <w:pPr>
              <w:widowControl/>
              <w:spacing w:line="34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中</w:t>
            </w:r>
          </w:p>
        </w:tc>
        <w:tc>
          <w:tcPr>
            <w:tcW w:w="3165" w:type="dxa"/>
            <w:tcBorders>
              <w:top w:val="dotted" w:sz="4" w:space="0" w:color="auto"/>
              <w:left w:val="nil"/>
              <w:bottom w:val="dotted" w:sz="4" w:space="0" w:color="auto"/>
              <w:right w:val="single" w:sz="4" w:space="0" w:color="auto"/>
            </w:tcBorders>
            <w:shd w:val="clear" w:color="auto" w:fill="auto"/>
            <w:tcMar>
              <w:left w:w="0" w:type="dxa"/>
              <w:right w:w="0" w:type="dxa"/>
            </w:tcMar>
            <w:hideMark/>
          </w:tcPr>
          <w:p w:rsidR="00026607" w:rsidRPr="0085081B"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○合同授業での出前授業</w:t>
            </w:r>
          </w:p>
          <w:p w:rsidR="00026607" w:rsidRPr="003C139C"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（矢小・若小交流事業）　</w:t>
            </w:r>
          </w:p>
        </w:tc>
        <w:tc>
          <w:tcPr>
            <w:tcW w:w="3268" w:type="dxa"/>
            <w:tcBorders>
              <w:top w:val="dotted" w:sz="4" w:space="0" w:color="auto"/>
              <w:left w:val="nil"/>
              <w:bottom w:val="dotted" w:sz="4" w:space="0" w:color="auto"/>
              <w:right w:val="single" w:sz="4" w:space="0" w:color="auto"/>
            </w:tcBorders>
            <w:shd w:val="clear" w:color="auto" w:fill="auto"/>
            <w:tcMar>
              <w:left w:w="0" w:type="dxa"/>
              <w:right w:w="0" w:type="dxa"/>
            </w:tcMar>
            <w:hideMark/>
          </w:tcPr>
          <w:p w:rsidR="00026607" w:rsidRPr="0085081B"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○小５，６年への出前授業</w:t>
            </w:r>
          </w:p>
          <w:p w:rsidR="00026607" w:rsidRPr="003C139C"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○６年生の一日登校日の設定　</w:t>
            </w:r>
          </w:p>
        </w:tc>
        <w:tc>
          <w:tcPr>
            <w:tcW w:w="3111" w:type="dxa"/>
            <w:tcBorders>
              <w:top w:val="dotted" w:sz="4" w:space="0" w:color="auto"/>
              <w:left w:val="nil"/>
              <w:bottom w:val="dotted" w:sz="4" w:space="0" w:color="auto"/>
              <w:right w:val="single" w:sz="4" w:space="0" w:color="auto"/>
            </w:tcBorders>
            <w:shd w:val="clear" w:color="auto" w:fill="auto"/>
            <w:tcMar>
              <w:left w:w="0" w:type="dxa"/>
              <w:right w:w="0" w:type="dxa"/>
            </w:tcMar>
            <w:hideMark/>
          </w:tcPr>
          <w:p w:rsidR="00026607" w:rsidRPr="0085081B"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○小５，６年への出前授業</w:t>
            </w:r>
          </w:p>
          <w:p w:rsidR="00026607"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○６年生の一日登校日の設定　</w:t>
            </w:r>
          </w:p>
          <w:p w:rsidR="00F154C9" w:rsidRPr="003C139C" w:rsidRDefault="00F154C9" w:rsidP="00F154C9">
            <w:pPr>
              <w:widowControl/>
              <w:spacing w:line="340" w:lineRule="exact"/>
              <w:jc w:val="left"/>
              <w:rPr>
                <w:rFonts w:asciiTheme="minorEastAsia" w:eastAsiaTheme="minorEastAsia" w:hAnsiTheme="minorEastAsia" w:cs="ＭＳ Ｐゴシック"/>
                <w:kern w:val="0"/>
                <w:sz w:val="19"/>
                <w:szCs w:val="19"/>
              </w:rPr>
            </w:pPr>
          </w:p>
        </w:tc>
      </w:tr>
      <w:tr w:rsidR="00026607" w:rsidRPr="0085081B" w:rsidTr="00F154C9">
        <w:trPr>
          <w:cantSplit/>
          <w:trHeight w:val="2404"/>
        </w:trPr>
        <w:tc>
          <w:tcPr>
            <w:tcW w:w="398" w:type="dxa"/>
            <w:vMerge/>
            <w:tcBorders>
              <w:left w:val="single" w:sz="4" w:space="0" w:color="auto"/>
              <w:bottom w:val="single" w:sz="4" w:space="0" w:color="auto"/>
              <w:right w:val="single" w:sz="4" w:space="0" w:color="auto"/>
            </w:tcBorders>
            <w:tcMar>
              <w:left w:w="340" w:type="dxa"/>
              <w:right w:w="0" w:type="dxa"/>
            </w:tcMar>
            <w:textDirection w:val="tbRlV"/>
            <w:hideMark/>
          </w:tcPr>
          <w:p w:rsidR="00026607" w:rsidRPr="003C139C" w:rsidRDefault="00026607" w:rsidP="00F154C9">
            <w:pPr>
              <w:spacing w:line="340" w:lineRule="exact"/>
              <w:ind w:left="113" w:right="113"/>
              <w:jc w:val="left"/>
              <w:rPr>
                <w:rFonts w:asciiTheme="minorEastAsia" w:eastAsiaTheme="minorEastAsia" w:hAnsiTheme="minorEastAsia" w:cs="ＭＳ Ｐゴシック"/>
                <w:kern w:val="0"/>
                <w:sz w:val="19"/>
                <w:szCs w:val="19"/>
              </w:rPr>
            </w:pPr>
          </w:p>
        </w:tc>
        <w:tc>
          <w:tcPr>
            <w:tcW w:w="401" w:type="dxa"/>
            <w:tcBorders>
              <w:top w:val="dotted" w:sz="4" w:space="0" w:color="auto"/>
              <w:left w:val="single" w:sz="4" w:space="0" w:color="auto"/>
              <w:bottom w:val="single" w:sz="4" w:space="0" w:color="auto"/>
              <w:right w:val="single" w:sz="4" w:space="0" w:color="auto"/>
            </w:tcBorders>
            <w:shd w:val="clear" w:color="auto" w:fill="auto"/>
            <w:tcMar>
              <w:left w:w="340" w:type="dxa"/>
              <w:right w:w="0" w:type="dxa"/>
            </w:tcMar>
            <w:textDirection w:val="tbRlV"/>
            <w:hideMark/>
          </w:tcPr>
          <w:p w:rsidR="00026607" w:rsidRPr="003C139C" w:rsidRDefault="00026607" w:rsidP="00F154C9">
            <w:pPr>
              <w:widowControl/>
              <w:spacing w:line="34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合同</w:t>
            </w:r>
          </w:p>
        </w:tc>
        <w:tc>
          <w:tcPr>
            <w:tcW w:w="3165" w:type="dxa"/>
            <w:tcBorders>
              <w:top w:val="dotted" w:sz="4" w:space="0" w:color="auto"/>
              <w:left w:val="nil"/>
              <w:bottom w:val="single" w:sz="4" w:space="0" w:color="auto"/>
              <w:right w:val="single" w:sz="4" w:space="0" w:color="auto"/>
            </w:tcBorders>
            <w:shd w:val="clear" w:color="auto" w:fill="auto"/>
            <w:tcMar>
              <w:left w:w="0" w:type="dxa"/>
              <w:right w:w="0" w:type="dxa"/>
            </w:tcMar>
            <w:hideMark/>
          </w:tcPr>
          <w:p w:rsidR="00026607" w:rsidRPr="003C139C"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○「めざす子ども像」の検討</w:t>
            </w:r>
          </w:p>
          <w:p w:rsidR="00026607" w:rsidRPr="003C139C"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○小中合同道徳授業研究</w:t>
            </w:r>
          </w:p>
          <w:p w:rsidR="00026607" w:rsidRPr="003C139C"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(人権教育実践研究指定事業）</w:t>
            </w:r>
          </w:p>
          <w:p w:rsidR="00026607" w:rsidRPr="003C139C"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○ノーメディアデーの取組</w:t>
            </w:r>
          </w:p>
          <w:p w:rsidR="00026607" w:rsidRPr="003C139C" w:rsidRDefault="00026607" w:rsidP="00F154C9">
            <w:pPr>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tc>
        <w:tc>
          <w:tcPr>
            <w:tcW w:w="3268" w:type="dxa"/>
            <w:tcBorders>
              <w:top w:val="dotted" w:sz="4" w:space="0" w:color="auto"/>
              <w:left w:val="nil"/>
              <w:bottom w:val="single" w:sz="4" w:space="0" w:color="auto"/>
              <w:right w:val="single" w:sz="4" w:space="0" w:color="auto"/>
            </w:tcBorders>
            <w:shd w:val="clear" w:color="auto" w:fill="auto"/>
            <w:tcMar>
              <w:left w:w="0" w:type="dxa"/>
              <w:right w:w="0" w:type="dxa"/>
            </w:tcMar>
            <w:hideMark/>
          </w:tcPr>
          <w:p w:rsidR="00026607" w:rsidRPr="003C139C"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○「めざす子ども像」の作成</w:t>
            </w:r>
          </w:p>
          <w:p w:rsidR="00026607" w:rsidRPr="003C139C"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○「共通指導項目」の作成</w:t>
            </w:r>
          </w:p>
          <w:p w:rsidR="00026607" w:rsidRPr="003C139C"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○小中合同授業研究</w:t>
            </w:r>
          </w:p>
          <w:p w:rsidR="00026607" w:rsidRPr="003C139C"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○年間行事計画のすり合わせ</w:t>
            </w:r>
          </w:p>
          <w:p w:rsidR="00026607" w:rsidRPr="003C139C" w:rsidRDefault="00026607" w:rsidP="00F154C9">
            <w:pPr>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tc>
        <w:tc>
          <w:tcPr>
            <w:tcW w:w="3111" w:type="dxa"/>
            <w:tcBorders>
              <w:top w:val="dotted" w:sz="4" w:space="0" w:color="auto"/>
              <w:left w:val="nil"/>
              <w:bottom w:val="single" w:sz="4" w:space="0" w:color="auto"/>
              <w:right w:val="single" w:sz="4" w:space="0" w:color="auto"/>
            </w:tcBorders>
            <w:shd w:val="clear" w:color="auto" w:fill="auto"/>
            <w:tcMar>
              <w:left w:w="0" w:type="dxa"/>
              <w:right w:w="0" w:type="dxa"/>
            </w:tcMar>
            <w:hideMark/>
          </w:tcPr>
          <w:p w:rsidR="00026607" w:rsidRPr="003C139C"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○「めざす子ども像」の家庭・地域との共有</w:t>
            </w:r>
          </w:p>
          <w:p w:rsidR="00026607" w:rsidRPr="003C139C"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○「共通指導項目」の家庭・地域との共有</w:t>
            </w:r>
          </w:p>
          <w:p w:rsidR="00026607" w:rsidRPr="003C139C"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○小中合同授業研究</w:t>
            </w:r>
          </w:p>
          <w:p w:rsidR="00026607" w:rsidRDefault="00026607" w:rsidP="00F154C9">
            <w:pPr>
              <w:widowControl/>
              <w:spacing w:line="34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○各教科・教科外活動の系統性の見直し（開始）</w:t>
            </w:r>
          </w:p>
          <w:p w:rsidR="00F154C9" w:rsidRPr="003C139C" w:rsidRDefault="00F154C9" w:rsidP="00F154C9">
            <w:pPr>
              <w:widowControl/>
              <w:spacing w:line="340" w:lineRule="exact"/>
              <w:jc w:val="left"/>
              <w:rPr>
                <w:rFonts w:asciiTheme="minorEastAsia" w:eastAsiaTheme="minorEastAsia" w:hAnsiTheme="minorEastAsia" w:cs="ＭＳ Ｐゴシック"/>
                <w:kern w:val="0"/>
                <w:sz w:val="19"/>
                <w:szCs w:val="19"/>
              </w:rPr>
            </w:pPr>
          </w:p>
        </w:tc>
      </w:tr>
    </w:tbl>
    <w:p w:rsidR="00155B03" w:rsidRPr="003C139C" w:rsidRDefault="00155B03" w:rsidP="00DC1C32">
      <w:pPr>
        <w:rPr>
          <w:rFonts w:asciiTheme="minorEastAsia" w:eastAsiaTheme="minorEastAsia" w:hAnsiTheme="minorEastAsia"/>
          <w:sz w:val="20"/>
          <w:szCs w:val="20"/>
        </w:rPr>
      </w:pPr>
    </w:p>
    <w:p w:rsidR="00155B03" w:rsidRDefault="00155B03" w:rsidP="00DC1C32">
      <w:pPr>
        <w:rPr>
          <w:rFonts w:asciiTheme="minorEastAsia" w:eastAsiaTheme="minorEastAsia" w:hAnsiTheme="minorEastAsia"/>
          <w:sz w:val="20"/>
          <w:szCs w:val="20"/>
        </w:rPr>
      </w:pPr>
    </w:p>
    <w:tbl>
      <w:tblPr>
        <w:tblW w:w="10343" w:type="dxa"/>
        <w:tblLayout w:type="fixed"/>
        <w:tblCellMar>
          <w:left w:w="99" w:type="dxa"/>
          <w:right w:w="99" w:type="dxa"/>
        </w:tblCellMar>
        <w:tblLook w:val="04A0" w:firstRow="1" w:lastRow="0" w:firstColumn="1" w:lastColumn="0" w:noHBand="0" w:noVBand="1"/>
      </w:tblPr>
      <w:tblGrid>
        <w:gridCol w:w="398"/>
        <w:gridCol w:w="401"/>
        <w:gridCol w:w="3165"/>
        <w:gridCol w:w="3268"/>
        <w:gridCol w:w="3111"/>
      </w:tblGrid>
      <w:tr w:rsidR="006803F4" w:rsidRPr="0085081B" w:rsidTr="00B32D74">
        <w:trPr>
          <w:cantSplit/>
          <w:trHeight w:val="336"/>
        </w:trPr>
        <w:tc>
          <w:tcPr>
            <w:tcW w:w="799" w:type="dxa"/>
            <w:gridSpan w:val="2"/>
            <w:tcBorders>
              <w:top w:val="single" w:sz="4" w:space="0" w:color="auto"/>
              <w:left w:val="single" w:sz="4" w:space="0" w:color="auto"/>
              <w:bottom w:val="single" w:sz="4" w:space="0" w:color="auto"/>
              <w:right w:val="single" w:sz="4" w:space="0" w:color="auto"/>
            </w:tcBorders>
            <w:shd w:val="clear" w:color="auto" w:fill="auto"/>
            <w:tcMar>
              <w:left w:w="340" w:type="dxa"/>
              <w:right w:w="0" w:type="dxa"/>
            </w:tcMar>
            <w:textDirection w:val="tbRlV"/>
            <w:hideMark/>
          </w:tcPr>
          <w:p w:rsidR="006803F4" w:rsidRPr="003C139C" w:rsidRDefault="006803F4" w:rsidP="00283925">
            <w:pPr>
              <w:widowControl/>
              <w:spacing w:line="30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tc>
        <w:tc>
          <w:tcPr>
            <w:tcW w:w="3165" w:type="dxa"/>
            <w:tcBorders>
              <w:top w:val="single" w:sz="4" w:space="0" w:color="auto"/>
              <w:left w:val="nil"/>
              <w:bottom w:val="single" w:sz="4" w:space="0" w:color="auto"/>
              <w:right w:val="single" w:sz="4" w:space="0" w:color="auto"/>
            </w:tcBorders>
            <w:shd w:val="clear" w:color="auto" w:fill="auto"/>
            <w:tcMar>
              <w:left w:w="0" w:type="dxa"/>
              <w:right w:w="0" w:type="dxa"/>
            </w:tcMar>
            <w:hideMark/>
          </w:tcPr>
          <w:p w:rsidR="006803F4" w:rsidRPr="0085081B" w:rsidRDefault="006803F4" w:rsidP="00283925">
            <w:pPr>
              <w:widowControl/>
              <w:spacing w:line="300" w:lineRule="exact"/>
              <w:jc w:val="center"/>
              <w:rPr>
                <w:rFonts w:asciiTheme="minorEastAsia" w:eastAsiaTheme="minorEastAsia" w:hAnsiTheme="minorEastAsia" w:cs="ＭＳ Ｐゴシック"/>
                <w:kern w:val="0"/>
                <w:sz w:val="19"/>
                <w:szCs w:val="19"/>
              </w:rPr>
            </w:pPr>
            <w:r>
              <w:rPr>
                <w:rFonts w:asciiTheme="minorEastAsia" w:eastAsiaTheme="minorEastAsia" w:hAnsiTheme="minorEastAsia" w:cs="ＭＳ Ｐゴシック" w:hint="eastAsia"/>
                <w:kern w:val="0"/>
                <w:sz w:val="19"/>
                <w:szCs w:val="19"/>
              </w:rPr>
              <w:t>平成２９</w:t>
            </w:r>
            <w:r w:rsidRPr="003C139C">
              <w:rPr>
                <w:rFonts w:asciiTheme="minorEastAsia" w:eastAsiaTheme="minorEastAsia" w:hAnsiTheme="minorEastAsia" w:cs="ＭＳ Ｐゴシック" w:hint="eastAsia"/>
                <w:kern w:val="0"/>
                <w:sz w:val="19"/>
                <w:szCs w:val="19"/>
              </w:rPr>
              <w:t>年度</w:t>
            </w:r>
          </w:p>
        </w:tc>
        <w:tc>
          <w:tcPr>
            <w:tcW w:w="3268" w:type="dxa"/>
            <w:tcBorders>
              <w:top w:val="single" w:sz="4" w:space="0" w:color="auto"/>
              <w:left w:val="nil"/>
              <w:bottom w:val="single" w:sz="4" w:space="0" w:color="auto"/>
              <w:right w:val="single" w:sz="4" w:space="0" w:color="auto"/>
            </w:tcBorders>
            <w:shd w:val="clear" w:color="auto" w:fill="auto"/>
            <w:tcMar>
              <w:left w:w="0" w:type="dxa"/>
              <w:right w:w="0" w:type="dxa"/>
            </w:tcMar>
          </w:tcPr>
          <w:p w:rsidR="006803F4" w:rsidRPr="003C139C" w:rsidRDefault="006803F4" w:rsidP="00283925">
            <w:pPr>
              <w:widowControl/>
              <w:spacing w:line="300" w:lineRule="exact"/>
              <w:jc w:val="center"/>
              <w:rPr>
                <w:rFonts w:asciiTheme="minorEastAsia" w:eastAsiaTheme="minorEastAsia" w:hAnsiTheme="minorEastAsia" w:cs="ＭＳ Ｐゴシック"/>
                <w:kern w:val="0"/>
                <w:sz w:val="19"/>
                <w:szCs w:val="19"/>
              </w:rPr>
            </w:pPr>
            <w:r>
              <w:rPr>
                <w:rFonts w:asciiTheme="minorEastAsia" w:eastAsiaTheme="minorEastAsia" w:hAnsiTheme="minorEastAsia" w:cs="ＭＳ Ｐゴシック" w:hint="eastAsia"/>
                <w:kern w:val="0"/>
                <w:sz w:val="19"/>
                <w:szCs w:val="19"/>
              </w:rPr>
              <w:t>平成３０</w:t>
            </w:r>
            <w:r w:rsidRPr="003C139C">
              <w:rPr>
                <w:rFonts w:asciiTheme="minorEastAsia" w:eastAsiaTheme="minorEastAsia" w:hAnsiTheme="minorEastAsia" w:cs="ＭＳ Ｐゴシック" w:hint="eastAsia"/>
                <w:kern w:val="0"/>
                <w:sz w:val="19"/>
                <w:szCs w:val="19"/>
              </w:rPr>
              <w:t>年度</w:t>
            </w:r>
          </w:p>
        </w:tc>
        <w:tc>
          <w:tcPr>
            <w:tcW w:w="3111" w:type="dxa"/>
            <w:tcBorders>
              <w:top w:val="single" w:sz="4" w:space="0" w:color="auto"/>
              <w:left w:val="nil"/>
              <w:bottom w:val="single" w:sz="4" w:space="0" w:color="auto"/>
              <w:right w:val="single" w:sz="4" w:space="0" w:color="auto"/>
            </w:tcBorders>
            <w:shd w:val="clear" w:color="auto" w:fill="auto"/>
            <w:tcMar>
              <w:left w:w="0" w:type="dxa"/>
              <w:right w:w="0" w:type="dxa"/>
            </w:tcMar>
            <w:hideMark/>
          </w:tcPr>
          <w:p w:rsidR="006803F4" w:rsidRPr="003C139C" w:rsidRDefault="006803F4" w:rsidP="00283925">
            <w:pPr>
              <w:widowControl/>
              <w:spacing w:line="300" w:lineRule="exact"/>
              <w:jc w:val="center"/>
              <w:rPr>
                <w:rFonts w:asciiTheme="minorEastAsia" w:eastAsiaTheme="minorEastAsia" w:hAnsiTheme="minorEastAsia" w:cs="ＭＳ Ｐゴシック"/>
                <w:kern w:val="0"/>
                <w:sz w:val="19"/>
                <w:szCs w:val="19"/>
              </w:rPr>
            </w:pPr>
            <w:r>
              <w:rPr>
                <w:rFonts w:asciiTheme="minorEastAsia" w:eastAsiaTheme="minorEastAsia" w:hAnsiTheme="minorEastAsia" w:cs="ＭＳ Ｐゴシック" w:hint="eastAsia"/>
                <w:kern w:val="0"/>
                <w:sz w:val="19"/>
                <w:szCs w:val="19"/>
              </w:rPr>
              <w:t>平成３１</w:t>
            </w:r>
            <w:r w:rsidRPr="003C139C">
              <w:rPr>
                <w:rFonts w:asciiTheme="minorEastAsia" w:eastAsiaTheme="minorEastAsia" w:hAnsiTheme="minorEastAsia" w:cs="ＭＳ Ｐゴシック" w:hint="eastAsia"/>
                <w:kern w:val="0"/>
                <w:sz w:val="19"/>
                <w:szCs w:val="19"/>
              </w:rPr>
              <w:t>年度</w:t>
            </w:r>
          </w:p>
        </w:tc>
      </w:tr>
      <w:tr w:rsidR="006803F4" w:rsidRPr="0085081B" w:rsidTr="00392383">
        <w:trPr>
          <w:cantSplit/>
          <w:trHeight w:val="1202"/>
        </w:trPr>
        <w:tc>
          <w:tcPr>
            <w:tcW w:w="398" w:type="dxa"/>
            <w:vMerge w:val="restart"/>
            <w:tcBorders>
              <w:top w:val="nil"/>
              <w:left w:val="single" w:sz="4" w:space="0" w:color="auto"/>
              <w:bottom w:val="single" w:sz="4" w:space="0" w:color="000000"/>
              <w:right w:val="single" w:sz="4" w:space="0" w:color="auto"/>
            </w:tcBorders>
            <w:shd w:val="clear" w:color="auto" w:fill="auto"/>
            <w:tcMar>
              <w:left w:w="340" w:type="dxa"/>
              <w:right w:w="0" w:type="dxa"/>
            </w:tcMar>
            <w:textDirection w:val="tbRlV"/>
            <w:hideMark/>
          </w:tcPr>
          <w:p w:rsidR="006803F4" w:rsidRPr="003C139C" w:rsidRDefault="006803F4" w:rsidP="00392383">
            <w:pPr>
              <w:widowControl/>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那波中校区</w:t>
            </w:r>
          </w:p>
        </w:tc>
        <w:tc>
          <w:tcPr>
            <w:tcW w:w="401" w:type="dxa"/>
            <w:tcBorders>
              <w:top w:val="nil"/>
              <w:left w:val="single" w:sz="4" w:space="0" w:color="auto"/>
              <w:bottom w:val="dotted" w:sz="4" w:space="0" w:color="auto"/>
              <w:right w:val="single" w:sz="4" w:space="0" w:color="auto"/>
            </w:tcBorders>
            <w:shd w:val="clear" w:color="auto" w:fill="auto"/>
            <w:tcMar>
              <w:left w:w="340" w:type="dxa"/>
              <w:right w:w="28" w:type="dxa"/>
            </w:tcMar>
            <w:textDirection w:val="tbRlV"/>
            <w:vAlign w:val="center"/>
            <w:hideMark/>
          </w:tcPr>
          <w:p w:rsidR="00392383" w:rsidRPr="00392383" w:rsidRDefault="00392383" w:rsidP="00392383">
            <w:pPr>
              <w:widowControl/>
              <w:jc w:val="center"/>
              <w:rPr>
                <w:rFonts w:asciiTheme="minorEastAsia" w:eastAsiaTheme="minorEastAsia" w:hAnsiTheme="minorEastAsia" w:cs="ＭＳ Ｐゴシック"/>
                <w:kern w:val="0"/>
                <w:sz w:val="19"/>
                <w:szCs w:val="19"/>
              </w:rPr>
            </w:pPr>
            <w:r w:rsidRPr="00392383">
              <w:rPr>
                <w:rFonts w:asciiTheme="minorEastAsia" w:eastAsiaTheme="minorEastAsia" w:hAnsiTheme="minorEastAsia" w:cs="ＭＳ Ｐゴシック" w:hint="eastAsia"/>
                <w:kern w:val="0"/>
                <w:sz w:val="19"/>
                <w:szCs w:val="19"/>
              </w:rPr>
              <w:t>小</w:t>
            </w:r>
          </w:p>
          <w:p w:rsidR="00392383" w:rsidRPr="00392383" w:rsidRDefault="00392383" w:rsidP="00392383">
            <w:pPr>
              <w:widowControl/>
              <w:jc w:val="center"/>
              <w:rPr>
                <w:rFonts w:asciiTheme="minorEastAsia" w:eastAsiaTheme="minorEastAsia" w:hAnsiTheme="minorEastAsia" w:cs="ＭＳ Ｐゴシック"/>
                <w:kern w:val="0"/>
                <w:sz w:val="19"/>
                <w:szCs w:val="19"/>
              </w:rPr>
            </w:pPr>
            <w:r w:rsidRPr="00392383">
              <w:rPr>
                <w:rFonts w:asciiTheme="minorEastAsia" w:eastAsiaTheme="minorEastAsia" w:hAnsiTheme="minorEastAsia" w:cs="ＭＳ Ｐゴシック" w:hint="eastAsia"/>
                <w:kern w:val="0"/>
                <w:sz w:val="19"/>
                <w:szCs w:val="19"/>
              </w:rPr>
              <w:t>中</w:t>
            </w:r>
          </w:p>
          <w:p w:rsidR="006803F4" w:rsidRPr="003C139C" w:rsidRDefault="00392383" w:rsidP="00392383">
            <w:pPr>
              <w:widowControl/>
              <w:jc w:val="center"/>
              <w:rPr>
                <w:rFonts w:asciiTheme="minorEastAsia" w:eastAsiaTheme="minorEastAsia" w:hAnsiTheme="minorEastAsia" w:cs="ＭＳ Ｐゴシック"/>
                <w:kern w:val="0"/>
                <w:sz w:val="19"/>
                <w:szCs w:val="19"/>
              </w:rPr>
            </w:pPr>
            <w:r w:rsidRPr="00392383">
              <w:rPr>
                <w:rFonts w:asciiTheme="minorEastAsia" w:eastAsiaTheme="minorEastAsia" w:hAnsiTheme="minorEastAsia" w:cs="ＭＳ Ｐゴシック" w:hint="eastAsia"/>
                <w:kern w:val="0"/>
                <w:sz w:val="19"/>
                <w:szCs w:val="19"/>
              </w:rPr>
              <w:t>合同</w:t>
            </w:r>
          </w:p>
        </w:tc>
        <w:tc>
          <w:tcPr>
            <w:tcW w:w="3165" w:type="dxa"/>
            <w:tcBorders>
              <w:top w:val="nil"/>
              <w:left w:val="nil"/>
              <w:bottom w:val="dotted" w:sz="4" w:space="0" w:color="auto"/>
              <w:right w:val="single" w:sz="4" w:space="0" w:color="auto"/>
            </w:tcBorders>
            <w:shd w:val="clear" w:color="auto" w:fill="auto"/>
            <w:tcMar>
              <w:left w:w="0" w:type="dxa"/>
              <w:right w:w="0" w:type="dxa"/>
            </w:tcMar>
            <w:hideMark/>
          </w:tcPr>
          <w:p w:rsidR="006803F4" w:rsidRPr="006803F4" w:rsidRDefault="006803F4" w:rsidP="00283925">
            <w:pPr>
              <w:widowControl/>
              <w:spacing w:line="300" w:lineRule="exact"/>
              <w:jc w:val="left"/>
              <w:rPr>
                <w:rFonts w:asciiTheme="minorEastAsia" w:eastAsiaTheme="minorEastAsia" w:hAnsiTheme="minorEastAsia" w:cs="ＭＳ Ｐゴシック"/>
                <w:kern w:val="0"/>
                <w:sz w:val="19"/>
                <w:szCs w:val="19"/>
              </w:rPr>
            </w:pPr>
            <w:r w:rsidRPr="006803F4">
              <w:rPr>
                <w:rFonts w:asciiTheme="minorEastAsia" w:eastAsiaTheme="minorEastAsia" w:hAnsiTheme="minorEastAsia" w:cs="ＭＳ Ｐゴシック" w:hint="eastAsia"/>
                <w:kern w:val="0"/>
                <w:sz w:val="19"/>
                <w:szCs w:val="19"/>
              </w:rPr>
              <w:t>○小学校高学年で兵庫型教科担任制</w:t>
            </w:r>
          </w:p>
          <w:p w:rsidR="006803F4" w:rsidRPr="006803F4" w:rsidRDefault="006803F4" w:rsidP="00283925">
            <w:pPr>
              <w:widowControl/>
              <w:spacing w:line="300" w:lineRule="exact"/>
              <w:jc w:val="left"/>
              <w:rPr>
                <w:rFonts w:asciiTheme="minorEastAsia" w:eastAsiaTheme="minorEastAsia" w:hAnsiTheme="minorEastAsia" w:cs="ＭＳ Ｐゴシック"/>
                <w:kern w:val="0"/>
                <w:sz w:val="19"/>
                <w:szCs w:val="19"/>
              </w:rPr>
            </w:pPr>
            <w:r w:rsidRPr="006803F4">
              <w:rPr>
                <w:rFonts w:asciiTheme="minorEastAsia" w:eastAsiaTheme="minorEastAsia" w:hAnsiTheme="minorEastAsia" w:cs="ＭＳ Ｐゴシック" w:hint="eastAsia"/>
                <w:kern w:val="0"/>
                <w:sz w:val="19"/>
                <w:szCs w:val="19"/>
              </w:rPr>
              <w:t>○合同授業</w:t>
            </w:r>
          </w:p>
          <w:p w:rsidR="006803F4" w:rsidRPr="006803F4" w:rsidRDefault="006803F4" w:rsidP="00F154C9">
            <w:pPr>
              <w:widowControl/>
              <w:spacing w:line="300" w:lineRule="exact"/>
              <w:jc w:val="left"/>
              <w:rPr>
                <w:rFonts w:asciiTheme="minorEastAsia" w:eastAsiaTheme="minorEastAsia" w:hAnsiTheme="minorEastAsia" w:cs="ＭＳ Ｐゴシック"/>
                <w:kern w:val="0"/>
                <w:sz w:val="19"/>
                <w:szCs w:val="19"/>
              </w:rPr>
            </w:pPr>
            <w:r w:rsidRPr="006803F4">
              <w:rPr>
                <w:rFonts w:asciiTheme="minorEastAsia" w:eastAsiaTheme="minorEastAsia" w:hAnsiTheme="minorEastAsia" w:cs="ＭＳ Ｐゴシック" w:hint="eastAsia"/>
                <w:kern w:val="0"/>
                <w:sz w:val="19"/>
                <w:szCs w:val="19"/>
              </w:rPr>
              <w:t>○中１年授業への乗入</w:t>
            </w:r>
          </w:p>
          <w:p w:rsidR="006803F4" w:rsidRPr="003C139C" w:rsidRDefault="006803F4" w:rsidP="00283925">
            <w:pPr>
              <w:widowControl/>
              <w:spacing w:line="300" w:lineRule="exact"/>
              <w:jc w:val="left"/>
              <w:rPr>
                <w:rFonts w:asciiTheme="minorEastAsia" w:eastAsiaTheme="minorEastAsia" w:hAnsiTheme="minorEastAsia" w:cs="ＭＳ Ｐゴシック"/>
                <w:kern w:val="0"/>
                <w:sz w:val="19"/>
                <w:szCs w:val="19"/>
              </w:rPr>
            </w:pPr>
          </w:p>
        </w:tc>
        <w:tc>
          <w:tcPr>
            <w:tcW w:w="3268" w:type="dxa"/>
            <w:tcBorders>
              <w:top w:val="nil"/>
              <w:left w:val="nil"/>
              <w:bottom w:val="dotted" w:sz="4" w:space="0" w:color="auto"/>
              <w:right w:val="single" w:sz="4" w:space="0" w:color="auto"/>
            </w:tcBorders>
            <w:shd w:val="clear" w:color="auto" w:fill="auto"/>
            <w:tcMar>
              <w:left w:w="0" w:type="dxa"/>
              <w:right w:w="0" w:type="dxa"/>
            </w:tcMar>
            <w:hideMark/>
          </w:tcPr>
          <w:p w:rsidR="006803F4" w:rsidRPr="006803F4" w:rsidRDefault="006803F4" w:rsidP="00283925">
            <w:pPr>
              <w:widowControl/>
              <w:spacing w:line="300" w:lineRule="exact"/>
              <w:jc w:val="left"/>
              <w:rPr>
                <w:rFonts w:asciiTheme="minorEastAsia" w:eastAsiaTheme="minorEastAsia" w:hAnsiTheme="minorEastAsia" w:cs="ＭＳ Ｐゴシック"/>
                <w:kern w:val="0"/>
                <w:sz w:val="19"/>
                <w:szCs w:val="19"/>
              </w:rPr>
            </w:pPr>
            <w:r w:rsidRPr="006803F4">
              <w:rPr>
                <w:rFonts w:asciiTheme="minorEastAsia" w:eastAsiaTheme="minorEastAsia" w:hAnsiTheme="minorEastAsia" w:cs="ＭＳ Ｐゴシック" w:hint="eastAsia"/>
                <w:kern w:val="0"/>
                <w:sz w:val="19"/>
                <w:szCs w:val="19"/>
              </w:rPr>
              <w:t>○小学校高学年で兵庫型教科担任制</w:t>
            </w:r>
          </w:p>
          <w:p w:rsidR="006803F4" w:rsidRPr="006803F4" w:rsidRDefault="006803F4" w:rsidP="00283925">
            <w:pPr>
              <w:widowControl/>
              <w:spacing w:line="300" w:lineRule="exact"/>
              <w:jc w:val="left"/>
              <w:rPr>
                <w:rFonts w:asciiTheme="minorEastAsia" w:eastAsiaTheme="minorEastAsia" w:hAnsiTheme="minorEastAsia" w:cs="ＭＳ Ｐゴシック"/>
                <w:kern w:val="0"/>
                <w:sz w:val="19"/>
                <w:szCs w:val="19"/>
              </w:rPr>
            </w:pPr>
            <w:r w:rsidRPr="006803F4">
              <w:rPr>
                <w:rFonts w:asciiTheme="minorEastAsia" w:eastAsiaTheme="minorEastAsia" w:hAnsiTheme="minorEastAsia" w:cs="ＭＳ Ｐゴシック" w:hint="eastAsia"/>
                <w:kern w:val="0"/>
                <w:sz w:val="19"/>
                <w:szCs w:val="19"/>
              </w:rPr>
              <w:t>○合同授業</w:t>
            </w:r>
          </w:p>
          <w:p w:rsidR="006803F4" w:rsidRPr="003C139C" w:rsidRDefault="006803F4" w:rsidP="00283925">
            <w:pPr>
              <w:widowControl/>
              <w:spacing w:line="300" w:lineRule="exact"/>
              <w:jc w:val="left"/>
              <w:rPr>
                <w:rFonts w:asciiTheme="minorEastAsia" w:eastAsiaTheme="minorEastAsia" w:hAnsiTheme="minorEastAsia" w:cs="ＭＳ Ｐゴシック"/>
                <w:kern w:val="0"/>
                <w:sz w:val="19"/>
                <w:szCs w:val="19"/>
              </w:rPr>
            </w:pPr>
            <w:r w:rsidRPr="006803F4">
              <w:rPr>
                <w:rFonts w:asciiTheme="minorEastAsia" w:eastAsiaTheme="minorEastAsia" w:hAnsiTheme="minorEastAsia" w:cs="ＭＳ Ｐゴシック" w:hint="eastAsia"/>
                <w:kern w:val="0"/>
                <w:sz w:val="19"/>
                <w:szCs w:val="19"/>
              </w:rPr>
              <w:t>○中１年授業への乗入</w:t>
            </w:r>
          </w:p>
        </w:tc>
        <w:tc>
          <w:tcPr>
            <w:tcW w:w="3111" w:type="dxa"/>
            <w:tcBorders>
              <w:top w:val="nil"/>
              <w:left w:val="nil"/>
              <w:bottom w:val="dotted" w:sz="4" w:space="0" w:color="auto"/>
              <w:right w:val="single" w:sz="4" w:space="0" w:color="auto"/>
            </w:tcBorders>
            <w:shd w:val="clear" w:color="auto" w:fill="auto"/>
            <w:tcMar>
              <w:left w:w="0" w:type="dxa"/>
              <w:right w:w="0" w:type="dxa"/>
            </w:tcMar>
            <w:hideMark/>
          </w:tcPr>
          <w:p w:rsidR="006803F4" w:rsidRPr="006803F4" w:rsidRDefault="006803F4" w:rsidP="00283925">
            <w:pPr>
              <w:widowControl/>
              <w:spacing w:line="300" w:lineRule="exact"/>
              <w:jc w:val="left"/>
              <w:rPr>
                <w:rFonts w:asciiTheme="minorEastAsia" w:eastAsiaTheme="minorEastAsia" w:hAnsiTheme="minorEastAsia" w:cs="ＭＳ Ｐゴシック"/>
                <w:kern w:val="0"/>
                <w:sz w:val="19"/>
                <w:szCs w:val="19"/>
              </w:rPr>
            </w:pPr>
            <w:r w:rsidRPr="006803F4">
              <w:rPr>
                <w:rFonts w:asciiTheme="minorEastAsia" w:eastAsiaTheme="minorEastAsia" w:hAnsiTheme="minorEastAsia" w:cs="ＭＳ Ｐゴシック" w:hint="eastAsia"/>
                <w:kern w:val="0"/>
                <w:sz w:val="19"/>
                <w:szCs w:val="19"/>
              </w:rPr>
              <w:t>○小学校高学年で兵庫型教科担任制</w:t>
            </w:r>
          </w:p>
          <w:p w:rsidR="006803F4" w:rsidRPr="006803F4" w:rsidRDefault="006803F4" w:rsidP="00283925">
            <w:pPr>
              <w:widowControl/>
              <w:spacing w:line="300" w:lineRule="exact"/>
              <w:jc w:val="left"/>
              <w:rPr>
                <w:rFonts w:asciiTheme="minorEastAsia" w:eastAsiaTheme="minorEastAsia" w:hAnsiTheme="minorEastAsia" w:cs="ＭＳ Ｐゴシック"/>
                <w:kern w:val="0"/>
                <w:sz w:val="19"/>
                <w:szCs w:val="19"/>
              </w:rPr>
            </w:pPr>
            <w:r w:rsidRPr="006803F4">
              <w:rPr>
                <w:rFonts w:asciiTheme="minorEastAsia" w:eastAsiaTheme="minorEastAsia" w:hAnsiTheme="minorEastAsia" w:cs="ＭＳ Ｐゴシック" w:hint="eastAsia"/>
                <w:kern w:val="0"/>
                <w:sz w:val="19"/>
                <w:szCs w:val="19"/>
              </w:rPr>
              <w:t>○合同授業</w:t>
            </w:r>
          </w:p>
          <w:p w:rsidR="006803F4" w:rsidRPr="006803F4" w:rsidRDefault="006803F4" w:rsidP="00283925">
            <w:pPr>
              <w:widowControl/>
              <w:spacing w:line="300" w:lineRule="exact"/>
              <w:jc w:val="left"/>
              <w:rPr>
                <w:rFonts w:asciiTheme="minorEastAsia" w:eastAsiaTheme="minorEastAsia" w:hAnsiTheme="minorEastAsia" w:cs="ＭＳ Ｐゴシック"/>
                <w:kern w:val="0"/>
                <w:sz w:val="19"/>
                <w:szCs w:val="19"/>
              </w:rPr>
            </w:pPr>
            <w:r w:rsidRPr="006803F4">
              <w:rPr>
                <w:rFonts w:asciiTheme="minorEastAsia" w:eastAsiaTheme="minorEastAsia" w:hAnsiTheme="minorEastAsia" w:cs="ＭＳ Ｐゴシック" w:hint="eastAsia"/>
                <w:kern w:val="0"/>
                <w:sz w:val="19"/>
                <w:szCs w:val="19"/>
              </w:rPr>
              <w:t>○中１年授業への乗入</w:t>
            </w:r>
          </w:p>
          <w:p w:rsidR="006803F4" w:rsidRPr="003C139C" w:rsidRDefault="006803F4" w:rsidP="00283925">
            <w:pPr>
              <w:widowControl/>
              <w:spacing w:line="300" w:lineRule="exact"/>
              <w:jc w:val="left"/>
              <w:rPr>
                <w:rFonts w:asciiTheme="minorEastAsia" w:eastAsiaTheme="minorEastAsia" w:hAnsiTheme="minorEastAsia" w:cs="ＭＳ Ｐゴシック"/>
                <w:kern w:val="0"/>
                <w:sz w:val="19"/>
                <w:szCs w:val="19"/>
              </w:rPr>
            </w:pPr>
          </w:p>
        </w:tc>
      </w:tr>
      <w:tr w:rsidR="006803F4" w:rsidRPr="0085081B" w:rsidTr="00392383">
        <w:trPr>
          <w:cantSplit/>
          <w:trHeight w:val="1129"/>
        </w:trPr>
        <w:tc>
          <w:tcPr>
            <w:tcW w:w="398" w:type="dxa"/>
            <w:vMerge/>
            <w:tcBorders>
              <w:top w:val="nil"/>
              <w:left w:val="single" w:sz="4" w:space="0" w:color="auto"/>
              <w:bottom w:val="single" w:sz="4" w:space="0" w:color="000000"/>
              <w:right w:val="single" w:sz="4" w:space="0" w:color="auto"/>
            </w:tcBorders>
            <w:tcMar>
              <w:left w:w="340" w:type="dxa"/>
              <w:right w:w="0" w:type="dxa"/>
            </w:tcMar>
            <w:textDirection w:val="tbRlV"/>
            <w:hideMark/>
          </w:tcPr>
          <w:p w:rsidR="006803F4" w:rsidRPr="003C139C" w:rsidRDefault="006803F4" w:rsidP="00392383">
            <w:pPr>
              <w:widowControl/>
              <w:jc w:val="left"/>
              <w:rPr>
                <w:rFonts w:asciiTheme="minorEastAsia" w:eastAsiaTheme="minorEastAsia" w:hAnsiTheme="minorEastAsia" w:cs="ＭＳ Ｐゴシック"/>
                <w:kern w:val="0"/>
                <w:sz w:val="19"/>
                <w:szCs w:val="19"/>
              </w:rPr>
            </w:pPr>
          </w:p>
        </w:tc>
        <w:tc>
          <w:tcPr>
            <w:tcW w:w="401" w:type="dxa"/>
            <w:tcBorders>
              <w:top w:val="dotted" w:sz="4" w:space="0" w:color="auto"/>
              <w:left w:val="single" w:sz="4" w:space="0" w:color="auto"/>
              <w:bottom w:val="dotted" w:sz="4" w:space="0" w:color="auto"/>
              <w:right w:val="single" w:sz="4" w:space="0" w:color="auto"/>
            </w:tcBorders>
            <w:shd w:val="clear" w:color="auto" w:fill="auto"/>
            <w:tcMar>
              <w:left w:w="340" w:type="dxa"/>
              <w:right w:w="28" w:type="dxa"/>
            </w:tcMar>
            <w:textDirection w:val="tbRlV"/>
            <w:vAlign w:val="center"/>
            <w:hideMark/>
          </w:tcPr>
          <w:p w:rsidR="00392383" w:rsidRPr="00392383" w:rsidRDefault="00392383" w:rsidP="00392383">
            <w:pPr>
              <w:widowControl/>
              <w:jc w:val="center"/>
              <w:rPr>
                <w:rFonts w:asciiTheme="minorEastAsia" w:eastAsiaTheme="minorEastAsia" w:hAnsiTheme="minorEastAsia" w:cs="ＭＳ Ｐゴシック"/>
                <w:kern w:val="0"/>
                <w:sz w:val="19"/>
                <w:szCs w:val="19"/>
              </w:rPr>
            </w:pPr>
            <w:r w:rsidRPr="00392383">
              <w:rPr>
                <w:rFonts w:asciiTheme="minorEastAsia" w:eastAsiaTheme="minorEastAsia" w:hAnsiTheme="minorEastAsia" w:cs="ＭＳ Ｐゴシック" w:hint="eastAsia"/>
                <w:kern w:val="0"/>
                <w:sz w:val="19"/>
                <w:szCs w:val="19"/>
              </w:rPr>
              <w:t>中</w:t>
            </w:r>
          </w:p>
          <w:p w:rsidR="006803F4" w:rsidRPr="003C139C" w:rsidRDefault="00392383" w:rsidP="00392383">
            <w:pPr>
              <w:widowControl/>
              <w:jc w:val="center"/>
              <w:rPr>
                <w:rFonts w:asciiTheme="minorEastAsia" w:eastAsiaTheme="minorEastAsia" w:hAnsiTheme="minorEastAsia" w:cs="ＭＳ Ｐゴシック"/>
                <w:kern w:val="0"/>
                <w:sz w:val="19"/>
                <w:szCs w:val="19"/>
              </w:rPr>
            </w:pPr>
            <w:r w:rsidRPr="00392383">
              <w:rPr>
                <w:rFonts w:asciiTheme="minorEastAsia" w:eastAsiaTheme="minorEastAsia" w:hAnsiTheme="minorEastAsia" w:cs="ＭＳ Ｐゴシック" w:hint="eastAsia"/>
                <w:kern w:val="0"/>
                <w:sz w:val="19"/>
                <w:szCs w:val="19"/>
              </w:rPr>
              <w:t>合同</w:t>
            </w:r>
          </w:p>
        </w:tc>
        <w:tc>
          <w:tcPr>
            <w:tcW w:w="3165" w:type="dxa"/>
            <w:tcBorders>
              <w:top w:val="dotted" w:sz="4" w:space="0" w:color="auto"/>
              <w:left w:val="nil"/>
              <w:bottom w:val="dotted" w:sz="4" w:space="0" w:color="auto"/>
              <w:right w:val="single" w:sz="4" w:space="0" w:color="auto"/>
            </w:tcBorders>
            <w:shd w:val="clear" w:color="auto" w:fill="auto"/>
            <w:tcMar>
              <w:left w:w="0" w:type="dxa"/>
              <w:right w:w="0" w:type="dxa"/>
            </w:tcMar>
            <w:hideMark/>
          </w:tcPr>
          <w:p w:rsidR="006803F4" w:rsidRPr="006803F4" w:rsidRDefault="006803F4" w:rsidP="00283925">
            <w:pPr>
              <w:widowControl/>
              <w:spacing w:line="300" w:lineRule="exact"/>
              <w:jc w:val="left"/>
              <w:rPr>
                <w:rFonts w:asciiTheme="minorEastAsia" w:eastAsiaTheme="minorEastAsia" w:hAnsiTheme="minorEastAsia" w:cs="ＭＳ Ｐゴシック"/>
                <w:kern w:val="0"/>
                <w:sz w:val="19"/>
                <w:szCs w:val="19"/>
              </w:rPr>
            </w:pPr>
            <w:r w:rsidRPr="006803F4">
              <w:rPr>
                <w:rFonts w:asciiTheme="minorEastAsia" w:eastAsiaTheme="minorEastAsia" w:hAnsiTheme="minorEastAsia" w:cs="ＭＳ Ｐゴシック" w:hint="eastAsia"/>
                <w:kern w:val="0"/>
                <w:sz w:val="19"/>
                <w:szCs w:val="19"/>
              </w:rPr>
              <w:t>○小５，６年への出前授業</w:t>
            </w:r>
          </w:p>
          <w:p w:rsidR="006803F4" w:rsidRPr="006803F4" w:rsidRDefault="006803F4" w:rsidP="00283925">
            <w:pPr>
              <w:widowControl/>
              <w:spacing w:line="300" w:lineRule="exact"/>
              <w:jc w:val="left"/>
              <w:rPr>
                <w:rFonts w:asciiTheme="minorEastAsia" w:eastAsiaTheme="minorEastAsia" w:hAnsiTheme="minorEastAsia" w:cs="ＭＳ Ｐゴシック"/>
                <w:kern w:val="0"/>
                <w:sz w:val="19"/>
                <w:szCs w:val="19"/>
              </w:rPr>
            </w:pPr>
          </w:p>
          <w:p w:rsidR="006803F4" w:rsidRPr="003C139C" w:rsidRDefault="006803F4" w:rsidP="00283925">
            <w:pPr>
              <w:widowControl/>
              <w:spacing w:line="300" w:lineRule="exact"/>
              <w:jc w:val="left"/>
              <w:rPr>
                <w:rFonts w:asciiTheme="minorEastAsia" w:eastAsiaTheme="minorEastAsia" w:hAnsiTheme="minorEastAsia" w:cs="ＭＳ Ｐゴシック"/>
                <w:kern w:val="0"/>
                <w:sz w:val="19"/>
                <w:szCs w:val="19"/>
              </w:rPr>
            </w:pPr>
          </w:p>
        </w:tc>
        <w:tc>
          <w:tcPr>
            <w:tcW w:w="3268" w:type="dxa"/>
            <w:tcBorders>
              <w:top w:val="dotted" w:sz="4" w:space="0" w:color="auto"/>
              <w:left w:val="nil"/>
              <w:bottom w:val="dotted" w:sz="4" w:space="0" w:color="auto"/>
              <w:right w:val="single" w:sz="4" w:space="0" w:color="auto"/>
            </w:tcBorders>
            <w:shd w:val="clear" w:color="auto" w:fill="auto"/>
            <w:tcMar>
              <w:left w:w="0" w:type="dxa"/>
              <w:right w:w="0" w:type="dxa"/>
            </w:tcMar>
            <w:hideMark/>
          </w:tcPr>
          <w:p w:rsidR="006803F4" w:rsidRPr="006803F4" w:rsidRDefault="006803F4" w:rsidP="00283925">
            <w:pPr>
              <w:widowControl/>
              <w:spacing w:line="300" w:lineRule="exact"/>
              <w:jc w:val="left"/>
              <w:rPr>
                <w:rFonts w:asciiTheme="minorEastAsia" w:eastAsiaTheme="minorEastAsia" w:hAnsiTheme="minorEastAsia" w:cs="ＭＳ Ｐゴシック"/>
                <w:kern w:val="0"/>
                <w:sz w:val="19"/>
                <w:szCs w:val="19"/>
              </w:rPr>
            </w:pPr>
            <w:r w:rsidRPr="006803F4">
              <w:rPr>
                <w:rFonts w:asciiTheme="minorEastAsia" w:eastAsiaTheme="minorEastAsia" w:hAnsiTheme="minorEastAsia" w:cs="ＭＳ Ｐゴシック" w:hint="eastAsia"/>
                <w:kern w:val="0"/>
                <w:sz w:val="19"/>
                <w:szCs w:val="19"/>
              </w:rPr>
              <w:t>○小５，６年への出前授業</w:t>
            </w:r>
          </w:p>
          <w:p w:rsidR="006803F4" w:rsidRPr="006803F4" w:rsidRDefault="006803F4" w:rsidP="00283925">
            <w:pPr>
              <w:widowControl/>
              <w:spacing w:line="300" w:lineRule="exact"/>
              <w:jc w:val="left"/>
              <w:rPr>
                <w:rFonts w:asciiTheme="minorEastAsia" w:eastAsiaTheme="minorEastAsia" w:hAnsiTheme="minorEastAsia" w:cs="ＭＳ Ｐゴシック"/>
                <w:kern w:val="0"/>
                <w:sz w:val="19"/>
                <w:szCs w:val="19"/>
              </w:rPr>
            </w:pPr>
          </w:p>
          <w:p w:rsidR="006803F4" w:rsidRPr="003C139C" w:rsidRDefault="006803F4" w:rsidP="00283925">
            <w:pPr>
              <w:widowControl/>
              <w:spacing w:line="300" w:lineRule="exact"/>
              <w:jc w:val="left"/>
              <w:rPr>
                <w:rFonts w:asciiTheme="minorEastAsia" w:eastAsiaTheme="minorEastAsia" w:hAnsiTheme="minorEastAsia" w:cs="ＭＳ Ｐゴシック"/>
                <w:kern w:val="0"/>
                <w:sz w:val="19"/>
                <w:szCs w:val="19"/>
              </w:rPr>
            </w:pPr>
          </w:p>
        </w:tc>
        <w:tc>
          <w:tcPr>
            <w:tcW w:w="3111" w:type="dxa"/>
            <w:tcBorders>
              <w:top w:val="dotted" w:sz="4" w:space="0" w:color="auto"/>
              <w:left w:val="nil"/>
              <w:bottom w:val="dotted" w:sz="4" w:space="0" w:color="auto"/>
              <w:right w:val="single" w:sz="4" w:space="0" w:color="auto"/>
            </w:tcBorders>
            <w:shd w:val="clear" w:color="auto" w:fill="auto"/>
            <w:tcMar>
              <w:left w:w="0" w:type="dxa"/>
              <w:right w:w="0" w:type="dxa"/>
            </w:tcMar>
            <w:hideMark/>
          </w:tcPr>
          <w:p w:rsidR="006803F4" w:rsidRPr="003C139C" w:rsidRDefault="006803F4" w:rsidP="00283925">
            <w:pPr>
              <w:widowControl/>
              <w:spacing w:line="30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○小５，６年への出前授業</w:t>
            </w:r>
          </w:p>
        </w:tc>
      </w:tr>
      <w:tr w:rsidR="006803F4" w:rsidRPr="0085081B" w:rsidTr="00392383">
        <w:trPr>
          <w:cantSplit/>
          <w:trHeight w:val="1620"/>
        </w:trPr>
        <w:tc>
          <w:tcPr>
            <w:tcW w:w="398" w:type="dxa"/>
            <w:vMerge/>
            <w:tcBorders>
              <w:top w:val="nil"/>
              <w:left w:val="single" w:sz="4" w:space="0" w:color="auto"/>
              <w:bottom w:val="single" w:sz="4" w:space="0" w:color="000000"/>
              <w:right w:val="single" w:sz="4" w:space="0" w:color="auto"/>
            </w:tcBorders>
            <w:tcMar>
              <w:left w:w="340" w:type="dxa"/>
            </w:tcMar>
            <w:textDirection w:val="tbRlV"/>
            <w:hideMark/>
          </w:tcPr>
          <w:p w:rsidR="006803F4" w:rsidRPr="003C139C" w:rsidRDefault="006803F4" w:rsidP="00392383">
            <w:pPr>
              <w:widowControl/>
              <w:jc w:val="left"/>
              <w:rPr>
                <w:rFonts w:asciiTheme="minorEastAsia" w:eastAsiaTheme="minorEastAsia" w:hAnsiTheme="minorEastAsia" w:cs="ＭＳ Ｐゴシック"/>
                <w:kern w:val="0"/>
                <w:sz w:val="19"/>
                <w:szCs w:val="19"/>
              </w:rPr>
            </w:pPr>
          </w:p>
        </w:tc>
        <w:tc>
          <w:tcPr>
            <w:tcW w:w="401" w:type="dxa"/>
            <w:tcBorders>
              <w:top w:val="dotted" w:sz="4" w:space="0" w:color="auto"/>
              <w:left w:val="single" w:sz="4" w:space="0" w:color="auto"/>
              <w:bottom w:val="single" w:sz="4" w:space="0" w:color="auto"/>
              <w:right w:val="single" w:sz="4" w:space="0" w:color="auto"/>
            </w:tcBorders>
            <w:shd w:val="clear" w:color="auto" w:fill="auto"/>
            <w:tcMar>
              <w:left w:w="340" w:type="dxa"/>
              <w:right w:w="28" w:type="dxa"/>
            </w:tcMar>
            <w:textDirection w:val="tbRlV"/>
            <w:vAlign w:val="center"/>
            <w:hideMark/>
          </w:tcPr>
          <w:p w:rsidR="006803F4" w:rsidRPr="003C139C" w:rsidRDefault="00392383" w:rsidP="00392383">
            <w:pPr>
              <w:widowControl/>
              <w:jc w:val="center"/>
              <w:rPr>
                <w:rFonts w:asciiTheme="minorEastAsia" w:eastAsiaTheme="minorEastAsia" w:hAnsiTheme="minorEastAsia" w:cs="ＭＳ Ｐゴシック"/>
                <w:kern w:val="0"/>
                <w:sz w:val="19"/>
                <w:szCs w:val="19"/>
              </w:rPr>
            </w:pPr>
            <w:r w:rsidRPr="00392383">
              <w:rPr>
                <w:rFonts w:asciiTheme="minorEastAsia" w:eastAsiaTheme="minorEastAsia" w:hAnsiTheme="minorEastAsia" w:cs="ＭＳ Ｐゴシック" w:hint="eastAsia"/>
                <w:kern w:val="0"/>
                <w:sz w:val="19"/>
                <w:szCs w:val="19"/>
              </w:rPr>
              <w:t>合同</w:t>
            </w:r>
          </w:p>
        </w:tc>
        <w:tc>
          <w:tcPr>
            <w:tcW w:w="3165" w:type="dxa"/>
            <w:tcBorders>
              <w:top w:val="dotted" w:sz="4" w:space="0" w:color="auto"/>
              <w:left w:val="nil"/>
              <w:bottom w:val="single" w:sz="4" w:space="0" w:color="auto"/>
              <w:right w:val="single" w:sz="4" w:space="0" w:color="auto"/>
            </w:tcBorders>
            <w:shd w:val="clear" w:color="auto" w:fill="auto"/>
            <w:tcMar>
              <w:left w:w="0" w:type="dxa"/>
              <w:right w:w="0" w:type="dxa"/>
            </w:tcMar>
            <w:hideMark/>
          </w:tcPr>
          <w:p w:rsidR="006803F4" w:rsidRPr="006803F4" w:rsidRDefault="006803F4" w:rsidP="00283925">
            <w:pPr>
              <w:widowControl/>
              <w:spacing w:line="300" w:lineRule="exact"/>
              <w:jc w:val="left"/>
              <w:rPr>
                <w:rFonts w:asciiTheme="minorEastAsia" w:eastAsiaTheme="minorEastAsia" w:hAnsiTheme="minorEastAsia" w:cs="ＭＳ Ｐゴシック"/>
                <w:kern w:val="0"/>
                <w:sz w:val="19"/>
                <w:szCs w:val="19"/>
              </w:rPr>
            </w:pPr>
            <w:r w:rsidRPr="006803F4">
              <w:rPr>
                <w:rFonts w:asciiTheme="minorEastAsia" w:eastAsiaTheme="minorEastAsia" w:hAnsiTheme="minorEastAsia" w:cs="ＭＳ Ｐゴシック" w:hint="eastAsia"/>
                <w:kern w:val="0"/>
                <w:sz w:val="19"/>
                <w:szCs w:val="19"/>
              </w:rPr>
              <w:t>○「めざす子ども像」の家庭・地域との共有</w:t>
            </w:r>
          </w:p>
          <w:p w:rsidR="006803F4" w:rsidRPr="006803F4" w:rsidRDefault="006803F4" w:rsidP="00283925">
            <w:pPr>
              <w:widowControl/>
              <w:spacing w:line="300" w:lineRule="exact"/>
              <w:jc w:val="left"/>
              <w:rPr>
                <w:rFonts w:asciiTheme="minorEastAsia" w:eastAsiaTheme="minorEastAsia" w:hAnsiTheme="minorEastAsia" w:cs="ＭＳ Ｐゴシック"/>
                <w:kern w:val="0"/>
                <w:sz w:val="19"/>
                <w:szCs w:val="19"/>
              </w:rPr>
            </w:pPr>
            <w:r w:rsidRPr="006803F4">
              <w:rPr>
                <w:rFonts w:asciiTheme="minorEastAsia" w:eastAsiaTheme="minorEastAsia" w:hAnsiTheme="minorEastAsia" w:cs="ＭＳ Ｐゴシック" w:hint="eastAsia"/>
                <w:kern w:val="0"/>
                <w:sz w:val="19"/>
                <w:szCs w:val="19"/>
              </w:rPr>
              <w:t>○「共通指導項目」の家庭・地域との共有</w:t>
            </w:r>
          </w:p>
          <w:p w:rsidR="006803F4" w:rsidRPr="006803F4" w:rsidRDefault="006803F4" w:rsidP="00283925">
            <w:pPr>
              <w:widowControl/>
              <w:spacing w:line="300" w:lineRule="exact"/>
              <w:jc w:val="left"/>
              <w:rPr>
                <w:rFonts w:asciiTheme="minorEastAsia" w:eastAsiaTheme="minorEastAsia" w:hAnsiTheme="minorEastAsia" w:cs="ＭＳ Ｐゴシック"/>
                <w:kern w:val="0"/>
                <w:sz w:val="19"/>
                <w:szCs w:val="19"/>
              </w:rPr>
            </w:pPr>
            <w:r w:rsidRPr="006803F4">
              <w:rPr>
                <w:rFonts w:asciiTheme="minorEastAsia" w:eastAsiaTheme="minorEastAsia" w:hAnsiTheme="minorEastAsia" w:cs="ＭＳ Ｐゴシック" w:hint="eastAsia"/>
                <w:kern w:val="0"/>
                <w:sz w:val="19"/>
                <w:szCs w:val="19"/>
              </w:rPr>
              <w:t>○小中合同授業研究</w:t>
            </w:r>
          </w:p>
          <w:p w:rsidR="006803F4" w:rsidRPr="003C139C" w:rsidRDefault="006803F4" w:rsidP="00283925">
            <w:pPr>
              <w:widowControl/>
              <w:spacing w:line="300" w:lineRule="exact"/>
              <w:jc w:val="left"/>
              <w:rPr>
                <w:rFonts w:asciiTheme="minorEastAsia" w:eastAsiaTheme="minorEastAsia" w:hAnsiTheme="minorEastAsia" w:cs="ＭＳ Ｐゴシック"/>
                <w:kern w:val="0"/>
                <w:sz w:val="19"/>
                <w:szCs w:val="19"/>
              </w:rPr>
            </w:pPr>
            <w:r w:rsidRPr="006803F4">
              <w:rPr>
                <w:rFonts w:asciiTheme="minorEastAsia" w:eastAsiaTheme="minorEastAsia" w:hAnsiTheme="minorEastAsia" w:cs="ＭＳ Ｐゴシック" w:hint="eastAsia"/>
                <w:kern w:val="0"/>
                <w:sz w:val="19"/>
                <w:szCs w:val="19"/>
              </w:rPr>
              <w:t>○各教科・教科外活動の系統性の見直し（開始）</w:t>
            </w:r>
          </w:p>
        </w:tc>
        <w:tc>
          <w:tcPr>
            <w:tcW w:w="3268" w:type="dxa"/>
            <w:tcBorders>
              <w:top w:val="dotted" w:sz="4" w:space="0" w:color="auto"/>
              <w:left w:val="nil"/>
              <w:bottom w:val="single" w:sz="4" w:space="0" w:color="auto"/>
              <w:right w:val="single" w:sz="4" w:space="0" w:color="auto"/>
            </w:tcBorders>
            <w:shd w:val="clear" w:color="auto" w:fill="auto"/>
            <w:hideMark/>
          </w:tcPr>
          <w:p w:rsidR="006803F4" w:rsidRPr="0085081B" w:rsidRDefault="00283925" w:rsidP="00283925">
            <w:pPr>
              <w:widowControl/>
              <w:spacing w:line="300" w:lineRule="exact"/>
              <w:jc w:val="left"/>
              <w:rPr>
                <w:rFonts w:asciiTheme="minorEastAsia" w:eastAsiaTheme="minorEastAsia" w:hAnsiTheme="minorEastAsia" w:cs="ＭＳ Ｐゴシック"/>
                <w:kern w:val="0"/>
                <w:sz w:val="19"/>
                <w:szCs w:val="19"/>
              </w:rPr>
            </w:pPr>
            <w:r>
              <w:rPr>
                <w:noProof/>
              </w:rPr>
              <mc:AlternateContent>
                <mc:Choice Requires="wps">
                  <w:drawing>
                    <wp:anchor distT="0" distB="0" distL="114300" distR="114300" simplePos="0" relativeHeight="251781120" behindDoc="0" locked="0" layoutInCell="1" allowOverlap="1" wp14:anchorId="76A04855" wp14:editId="7E03CF46">
                      <wp:simplePos x="0" y="0"/>
                      <wp:positionH relativeFrom="column">
                        <wp:posOffset>-21590</wp:posOffset>
                      </wp:positionH>
                      <wp:positionV relativeFrom="paragraph">
                        <wp:posOffset>50800</wp:posOffset>
                      </wp:positionV>
                      <wp:extent cx="3962400" cy="590550"/>
                      <wp:effectExtent l="0" t="19050" r="38100" b="38100"/>
                      <wp:wrapNone/>
                      <wp:docPr id="204" name="右矢印 3"/>
                      <wp:cNvGraphicFramePr/>
                      <a:graphic xmlns:a="http://schemas.openxmlformats.org/drawingml/2006/main">
                        <a:graphicData uri="http://schemas.microsoft.com/office/word/2010/wordprocessingShape">
                          <wps:wsp>
                            <wps:cNvSpPr/>
                            <wps:spPr>
                              <a:xfrm>
                                <a:off x="0" y="0"/>
                                <a:ext cx="3962400" cy="590550"/>
                              </a:xfrm>
                              <a:prstGeom prst="rightArrow">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387594" w:rsidRDefault="00387594" w:rsidP="00283925">
                                  <w:pPr>
                                    <w:pStyle w:val="Web"/>
                                    <w:spacing w:before="0" w:beforeAutospacing="0" w:after="0" w:afterAutospacing="0"/>
                                    <w:jc w:val="center"/>
                                  </w:pPr>
                                  <w:r>
                                    <w:rPr>
                                      <w:rFonts w:asciiTheme="minorHAnsi" w:eastAsiaTheme="minorEastAsia" w:hAnsi="ＭＳ 明朝" w:cstheme="minorBidi" w:hint="eastAsia"/>
                                      <w:color w:val="000000"/>
                                      <w:sz w:val="22"/>
                                      <w:szCs w:val="22"/>
                                    </w:rPr>
                                    <w:t>取り組みの深化</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6A048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33" type="#_x0000_t13" style="position:absolute;margin-left:-1.7pt;margin-top:4pt;width:312pt;height:4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83PAIAAJQEAAAOAAAAZHJzL2Uyb0RvYy54bWysVF1uEzEQfkfiDpbfyW62TUujbKqqVXlB&#10;tKJwAMdrZy15PcZ2sptDII6AxAmQeqaKazD2/oQ/8YDIg2N7Zr755vPMri67RpO9cF6BKel8llMi&#10;DIdKmW1J37+7ffGSEh+YqZgGI0p6EJ5erp8/W7V2KQqoQVfCEQQxftnaktYh2GWWeV6LhvkZWGHQ&#10;KME1LODRbbPKsRbRG50VeX6WteAq64AL7/H2pjfSdcKXUvBwJ6UXgeiSIreQVpfWTVyz9Yott47Z&#10;WvGBBvsHFg1TBpNOUDcsMLJz6jeoRnEHHmSYcWgykFJxkWrAaub5L9U81MyKVAuK4+0kk/9/sPzN&#10;/t4RVZW0yE8pMazBR3r69Pjt85enj1/JSRSotX6Jfg/23g0nj9tYbSddE/+xDtIlUQ+TqKILhOPl&#10;ycVZcZqj9hxti4t8sUiqZ8do63x4JaAhcVNSp7Z1uHIO2qQo27/2AfNiwOgYU3rQqrpVWqdDbBdx&#10;rR3ZM3zozXYeeWPET17akBZ7tDhHNtEc6+orSbtw0CKCafNWSJQEuReJQWrGIzrjXJgw7001q0Sf&#10;dJHjb0w78kkkEmBElkh3wh4ARs8eZMTu2Q/+MVSkXp6C878R64OniJQZTJiCG2XA/QlAY1VD5t5/&#10;FKmXJqoUuk2X2uU8esabDVQHbCH8BoQ7XKQGFJlrZSlpca5K6j/smBOUuKCvoR9DZngNOIU89DwM&#10;XO0CSJXe+Qg6pMfWTzoOYxpn68dz8jp+TNbfAQAA//8DAFBLAwQUAAYACAAAACEAifQ0YN4AAAAI&#10;AQAADwAAAGRycy9kb3ducmV2LnhtbEyPQUvDQBCF74L/YRnBW7ubKKHGbIqKXoRSmlqKt2l2TYLZ&#10;2ZjdtvHfO570OLyPN98rlpPrxcmOofOkIZkrEJZqbzpqNLxtX2YLECEiGew9WQ3fNsCyvLwoMDf+&#10;TBt7qmIjuIRCjhraGIdcylC31mGY+8ESZx9+dBj5HBtpRjxzuetlqlQmHXbEH1oc7FNr68/q6DSk&#10;tFvj3WPSrar3r+1qn72u02fU+vpqergHEe0U/2D41Wd1KNnp4I9kgug1zG5umdSw4EUcZ6nKQByY&#10;U4kCWRby/4DyBwAA//8DAFBLAQItABQABgAIAAAAIQC2gziS/gAAAOEBAAATAAAAAAAAAAAAAAAA&#10;AAAAAABbQ29udGVudF9UeXBlc10ueG1sUEsBAi0AFAAGAAgAAAAhADj9If/WAAAAlAEAAAsAAAAA&#10;AAAAAAAAAAAALwEAAF9yZWxzLy5yZWxzUEsBAi0AFAAGAAgAAAAhABFp/zc8AgAAlAQAAA4AAAAA&#10;AAAAAAAAAAAALgIAAGRycy9lMm9Eb2MueG1sUEsBAi0AFAAGAAgAAAAhAIn0NGDeAAAACAEAAA8A&#10;AAAAAAAAAAAAAAAAlgQAAGRycy9kb3ducmV2LnhtbFBLBQYAAAAABAAEAPMAAAChBQAAAAA=&#10;" adj="19990" fillcolor="white [3212]" strokecolor="#243f60 [1604]" strokeweight="1pt">
                      <v:textbox>
                        <w:txbxContent>
                          <w:p w:rsidR="00387594" w:rsidRDefault="00387594" w:rsidP="00283925">
                            <w:pPr>
                              <w:pStyle w:val="Web"/>
                              <w:spacing w:before="0" w:beforeAutospacing="0" w:after="0" w:afterAutospacing="0"/>
                              <w:jc w:val="center"/>
                            </w:pPr>
                            <w:r>
                              <w:rPr>
                                <w:rFonts w:asciiTheme="minorHAnsi" w:eastAsiaTheme="minorEastAsia" w:hAnsi="ＭＳ 明朝" w:cstheme="minorBidi" w:hint="eastAsia"/>
                                <w:color w:val="000000"/>
                                <w:sz w:val="22"/>
                                <w:szCs w:val="22"/>
                              </w:rPr>
                              <w:t>取り組みの深化</w:t>
                            </w:r>
                          </w:p>
                        </w:txbxContent>
                      </v:textbox>
                    </v:shape>
                  </w:pict>
                </mc:Fallback>
              </mc:AlternateContent>
            </w:r>
          </w:p>
          <w:p w:rsidR="006803F4" w:rsidRPr="0085081B" w:rsidRDefault="006803F4" w:rsidP="00283925">
            <w:pPr>
              <w:widowControl/>
              <w:spacing w:line="300" w:lineRule="exact"/>
              <w:jc w:val="left"/>
              <w:rPr>
                <w:rFonts w:asciiTheme="minorEastAsia" w:eastAsiaTheme="minorEastAsia" w:hAnsiTheme="minorEastAsia" w:cs="ＭＳ Ｐゴシック"/>
                <w:kern w:val="0"/>
                <w:sz w:val="19"/>
                <w:szCs w:val="19"/>
              </w:rPr>
            </w:pPr>
          </w:p>
          <w:p w:rsidR="006803F4" w:rsidRPr="0085081B" w:rsidRDefault="006803F4" w:rsidP="00283925">
            <w:pPr>
              <w:widowControl/>
              <w:spacing w:line="300" w:lineRule="exact"/>
              <w:jc w:val="left"/>
              <w:rPr>
                <w:rFonts w:asciiTheme="minorEastAsia" w:eastAsiaTheme="minorEastAsia" w:hAnsiTheme="minorEastAsia" w:cs="ＭＳ Ｐゴシック"/>
                <w:kern w:val="0"/>
                <w:sz w:val="19"/>
                <w:szCs w:val="19"/>
              </w:rPr>
            </w:pPr>
          </w:p>
          <w:p w:rsidR="00283925" w:rsidRDefault="00283925" w:rsidP="00283925">
            <w:pPr>
              <w:widowControl/>
              <w:spacing w:line="300" w:lineRule="exact"/>
              <w:jc w:val="left"/>
              <w:rPr>
                <w:rFonts w:asciiTheme="minorEastAsia" w:eastAsiaTheme="minorEastAsia" w:hAnsiTheme="minorEastAsia" w:cs="ＭＳ Ｐゴシック"/>
                <w:kern w:val="0"/>
                <w:sz w:val="19"/>
                <w:szCs w:val="19"/>
              </w:rPr>
            </w:pPr>
          </w:p>
          <w:p w:rsidR="00283925" w:rsidRPr="00283925" w:rsidRDefault="00283925" w:rsidP="00D060F5">
            <w:pPr>
              <w:widowControl/>
              <w:spacing w:line="300" w:lineRule="exact"/>
              <w:ind w:leftChars="-41" w:left="-98"/>
              <w:jc w:val="left"/>
              <w:rPr>
                <w:rFonts w:asciiTheme="minorEastAsia" w:eastAsiaTheme="minorEastAsia" w:hAnsiTheme="minorEastAsia" w:cs="ＭＳ Ｐゴシック"/>
                <w:kern w:val="0"/>
                <w:sz w:val="19"/>
                <w:szCs w:val="19"/>
              </w:rPr>
            </w:pPr>
            <w:r w:rsidRPr="00283925">
              <w:rPr>
                <w:rFonts w:asciiTheme="minorEastAsia" w:eastAsiaTheme="minorEastAsia" w:hAnsiTheme="minorEastAsia" w:cs="ＭＳ Ｐゴシック" w:hint="eastAsia"/>
                <w:kern w:val="0"/>
                <w:sz w:val="19"/>
                <w:szCs w:val="19"/>
              </w:rPr>
              <w:t>○小中合同授業研究</w:t>
            </w:r>
          </w:p>
          <w:p w:rsidR="006803F4" w:rsidRPr="003C139C" w:rsidRDefault="00283925" w:rsidP="00D060F5">
            <w:pPr>
              <w:widowControl/>
              <w:spacing w:line="300" w:lineRule="exact"/>
              <w:ind w:leftChars="-41" w:left="-98"/>
              <w:jc w:val="left"/>
              <w:rPr>
                <w:rFonts w:asciiTheme="minorEastAsia" w:eastAsiaTheme="minorEastAsia" w:hAnsiTheme="minorEastAsia" w:cs="ＭＳ Ｐゴシック"/>
                <w:kern w:val="0"/>
                <w:sz w:val="19"/>
                <w:szCs w:val="19"/>
              </w:rPr>
            </w:pPr>
            <w:r w:rsidRPr="00283925">
              <w:rPr>
                <w:rFonts w:asciiTheme="minorEastAsia" w:eastAsiaTheme="minorEastAsia" w:hAnsiTheme="minorEastAsia" w:cs="ＭＳ Ｐゴシック" w:hint="eastAsia"/>
                <w:kern w:val="0"/>
                <w:sz w:val="19"/>
                <w:szCs w:val="19"/>
              </w:rPr>
              <w:t>○各教科・教科外活動の系統性の見直し(継続）</w:t>
            </w:r>
          </w:p>
        </w:tc>
        <w:tc>
          <w:tcPr>
            <w:tcW w:w="3111" w:type="dxa"/>
            <w:tcBorders>
              <w:top w:val="dotted" w:sz="4" w:space="0" w:color="auto"/>
              <w:left w:val="nil"/>
              <w:bottom w:val="single" w:sz="4" w:space="0" w:color="auto"/>
              <w:right w:val="single" w:sz="4" w:space="0" w:color="auto"/>
            </w:tcBorders>
            <w:shd w:val="clear" w:color="auto" w:fill="auto"/>
            <w:hideMark/>
          </w:tcPr>
          <w:p w:rsidR="006803F4" w:rsidRDefault="006803F4" w:rsidP="00283925">
            <w:pPr>
              <w:widowControl/>
              <w:spacing w:line="300" w:lineRule="exact"/>
              <w:jc w:val="left"/>
              <w:rPr>
                <w:rFonts w:asciiTheme="minorEastAsia" w:eastAsiaTheme="minorEastAsia" w:hAnsiTheme="minorEastAsia" w:cs="ＭＳ Ｐゴシック"/>
                <w:kern w:val="0"/>
                <w:sz w:val="19"/>
                <w:szCs w:val="19"/>
              </w:rPr>
            </w:pPr>
          </w:p>
          <w:p w:rsidR="00283925" w:rsidRDefault="00283925" w:rsidP="00283925">
            <w:pPr>
              <w:widowControl/>
              <w:spacing w:line="300" w:lineRule="exact"/>
              <w:jc w:val="left"/>
              <w:rPr>
                <w:rFonts w:asciiTheme="minorEastAsia" w:eastAsiaTheme="minorEastAsia" w:hAnsiTheme="minorEastAsia" w:cs="ＭＳ Ｐゴシック"/>
                <w:kern w:val="0"/>
                <w:sz w:val="19"/>
                <w:szCs w:val="19"/>
              </w:rPr>
            </w:pPr>
          </w:p>
          <w:p w:rsidR="00283925" w:rsidRDefault="00283925" w:rsidP="00283925">
            <w:pPr>
              <w:widowControl/>
              <w:spacing w:line="300" w:lineRule="exact"/>
              <w:jc w:val="left"/>
              <w:rPr>
                <w:rFonts w:asciiTheme="minorEastAsia" w:eastAsiaTheme="minorEastAsia" w:hAnsiTheme="minorEastAsia" w:cs="ＭＳ Ｐゴシック"/>
                <w:kern w:val="0"/>
                <w:sz w:val="19"/>
                <w:szCs w:val="19"/>
              </w:rPr>
            </w:pPr>
          </w:p>
          <w:p w:rsidR="00283925" w:rsidRDefault="00283925" w:rsidP="00283925">
            <w:pPr>
              <w:widowControl/>
              <w:spacing w:line="300" w:lineRule="exact"/>
              <w:jc w:val="left"/>
              <w:rPr>
                <w:rFonts w:asciiTheme="minorEastAsia" w:eastAsiaTheme="minorEastAsia" w:hAnsiTheme="minorEastAsia" w:cs="ＭＳ Ｐゴシック"/>
                <w:kern w:val="0"/>
                <w:sz w:val="19"/>
                <w:szCs w:val="19"/>
              </w:rPr>
            </w:pPr>
          </w:p>
          <w:p w:rsidR="00015EF9" w:rsidRDefault="00015EF9" w:rsidP="00283925">
            <w:pPr>
              <w:widowControl/>
              <w:spacing w:line="300" w:lineRule="exact"/>
              <w:jc w:val="left"/>
              <w:rPr>
                <w:rFonts w:asciiTheme="minorEastAsia" w:eastAsiaTheme="minorEastAsia" w:hAnsiTheme="minorEastAsia" w:cs="ＭＳ Ｐゴシック"/>
                <w:kern w:val="0"/>
                <w:sz w:val="19"/>
                <w:szCs w:val="19"/>
              </w:rPr>
            </w:pPr>
          </w:p>
          <w:p w:rsidR="00283925" w:rsidRPr="003C139C" w:rsidRDefault="00283925" w:rsidP="00D060F5">
            <w:pPr>
              <w:widowControl/>
              <w:spacing w:line="300" w:lineRule="exact"/>
              <w:ind w:leftChars="-44" w:left="-106"/>
              <w:jc w:val="left"/>
              <w:rPr>
                <w:rFonts w:asciiTheme="minorEastAsia" w:eastAsiaTheme="minorEastAsia" w:hAnsiTheme="minorEastAsia" w:cs="ＭＳ Ｐゴシック"/>
                <w:kern w:val="0"/>
                <w:sz w:val="19"/>
                <w:szCs w:val="19"/>
              </w:rPr>
            </w:pPr>
            <w:r w:rsidRPr="00283925">
              <w:rPr>
                <w:rFonts w:asciiTheme="minorEastAsia" w:eastAsiaTheme="minorEastAsia" w:hAnsiTheme="minorEastAsia" w:cs="ＭＳ Ｐゴシック" w:hint="eastAsia"/>
                <w:kern w:val="0"/>
                <w:sz w:val="19"/>
                <w:szCs w:val="19"/>
              </w:rPr>
              <w:t>○各教科・教科外活動の系統性の見直し(完了）</w:t>
            </w:r>
          </w:p>
        </w:tc>
      </w:tr>
      <w:tr w:rsidR="006803F4" w:rsidRPr="0085081B" w:rsidTr="00392383">
        <w:trPr>
          <w:cantSplit/>
          <w:trHeight w:val="1261"/>
        </w:trPr>
        <w:tc>
          <w:tcPr>
            <w:tcW w:w="398" w:type="dxa"/>
            <w:vMerge w:val="restart"/>
            <w:tcBorders>
              <w:top w:val="nil"/>
              <w:left w:val="single" w:sz="4" w:space="0" w:color="auto"/>
              <w:bottom w:val="single" w:sz="4" w:space="0" w:color="000000"/>
              <w:right w:val="single" w:sz="4" w:space="0" w:color="auto"/>
            </w:tcBorders>
            <w:shd w:val="clear" w:color="auto" w:fill="auto"/>
            <w:tcMar>
              <w:left w:w="340" w:type="dxa"/>
              <w:right w:w="28" w:type="dxa"/>
            </w:tcMar>
            <w:textDirection w:val="tbRlV"/>
            <w:hideMark/>
          </w:tcPr>
          <w:p w:rsidR="006803F4" w:rsidRPr="003C139C" w:rsidRDefault="006803F4" w:rsidP="00283925">
            <w:pPr>
              <w:widowControl/>
              <w:spacing w:line="30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双葉中校区</w:t>
            </w:r>
          </w:p>
        </w:tc>
        <w:tc>
          <w:tcPr>
            <w:tcW w:w="401" w:type="dxa"/>
            <w:tcBorders>
              <w:top w:val="nil"/>
              <w:left w:val="single" w:sz="4" w:space="0" w:color="auto"/>
              <w:bottom w:val="dotted" w:sz="4" w:space="0" w:color="auto"/>
              <w:right w:val="single" w:sz="4" w:space="0" w:color="auto"/>
            </w:tcBorders>
            <w:shd w:val="clear" w:color="auto" w:fill="auto"/>
            <w:tcMar>
              <w:left w:w="340" w:type="dxa"/>
              <w:right w:w="28" w:type="dxa"/>
            </w:tcMar>
            <w:textDirection w:val="tbRlV"/>
            <w:hideMark/>
          </w:tcPr>
          <w:p w:rsidR="006803F4" w:rsidRPr="003C139C" w:rsidRDefault="006803F4" w:rsidP="00283925">
            <w:pPr>
              <w:widowControl/>
              <w:spacing w:line="30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w:t>
            </w:r>
          </w:p>
        </w:tc>
        <w:tc>
          <w:tcPr>
            <w:tcW w:w="3165" w:type="dxa"/>
            <w:tcBorders>
              <w:top w:val="single" w:sz="4" w:space="0" w:color="auto"/>
              <w:left w:val="nil"/>
              <w:bottom w:val="dotted" w:sz="4" w:space="0" w:color="auto"/>
              <w:right w:val="single" w:sz="4" w:space="0" w:color="auto"/>
            </w:tcBorders>
            <w:shd w:val="clear" w:color="auto" w:fill="auto"/>
            <w:tcMar>
              <w:left w:w="0" w:type="dxa"/>
              <w:right w:w="0" w:type="dxa"/>
            </w:tcMar>
            <w:hideMark/>
          </w:tcPr>
          <w:p w:rsidR="00283925" w:rsidRPr="00283925" w:rsidRDefault="00283925" w:rsidP="00283925">
            <w:pPr>
              <w:widowControl/>
              <w:spacing w:line="300" w:lineRule="exact"/>
              <w:jc w:val="left"/>
              <w:rPr>
                <w:rFonts w:asciiTheme="minorEastAsia" w:eastAsiaTheme="minorEastAsia" w:hAnsiTheme="minorEastAsia" w:cs="ＭＳ Ｐゴシック"/>
                <w:kern w:val="0"/>
                <w:sz w:val="19"/>
                <w:szCs w:val="19"/>
              </w:rPr>
            </w:pPr>
            <w:r w:rsidRPr="00283925">
              <w:rPr>
                <w:rFonts w:asciiTheme="minorEastAsia" w:eastAsiaTheme="minorEastAsia" w:hAnsiTheme="minorEastAsia" w:cs="ＭＳ Ｐゴシック" w:hint="eastAsia"/>
                <w:kern w:val="0"/>
                <w:sz w:val="19"/>
                <w:szCs w:val="19"/>
              </w:rPr>
              <w:t>○小学校高学年で兵庫型教科担任制</w:t>
            </w:r>
          </w:p>
          <w:p w:rsidR="00283925" w:rsidRPr="00283925" w:rsidRDefault="00283925" w:rsidP="00283925">
            <w:pPr>
              <w:widowControl/>
              <w:spacing w:line="300" w:lineRule="exact"/>
              <w:jc w:val="left"/>
              <w:rPr>
                <w:rFonts w:asciiTheme="minorEastAsia" w:eastAsiaTheme="minorEastAsia" w:hAnsiTheme="minorEastAsia" w:cs="ＭＳ Ｐゴシック"/>
                <w:kern w:val="0"/>
                <w:sz w:val="19"/>
                <w:szCs w:val="19"/>
              </w:rPr>
            </w:pPr>
            <w:r w:rsidRPr="00283925">
              <w:rPr>
                <w:rFonts w:asciiTheme="minorEastAsia" w:eastAsiaTheme="minorEastAsia" w:hAnsiTheme="minorEastAsia" w:cs="ＭＳ Ｐゴシック" w:hint="eastAsia"/>
                <w:kern w:val="0"/>
                <w:sz w:val="19"/>
                <w:szCs w:val="19"/>
              </w:rPr>
              <w:t>○合同授業</w:t>
            </w:r>
          </w:p>
          <w:p w:rsidR="006803F4" w:rsidRPr="003C139C" w:rsidRDefault="00283925" w:rsidP="00283925">
            <w:pPr>
              <w:widowControl/>
              <w:spacing w:line="300" w:lineRule="exact"/>
              <w:jc w:val="left"/>
              <w:rPr>
                <w:rFonts w:asciiTheme="minorEastAsia" w:eastAsiaTheme="minorEastAsia" w:hAnsiTheme="minorEastAsia" w:cs="ＭＳ Ｐゴシック"/>
                <w:kern w:val="0"/>
                <w:sz w:val="19"/>
                <w:szCs w:val="19"/>
              </w:rPr>
            </w:pPr>
            <w:r w:rsidRPr="00283925">
              <w:rPr>
                <w:rFonts w:asciiTheme="minorEastAsia" w:eastAsiaTheme="minorEastAsia" w:hAnsiTheme="minorEastAsia" w:cs="ＭＳ Ｐゴシック" w:hint="eastAsia"/>
                <w:kern w:val="0"/>
                <w:sz w:val="19"/>
                <w:szCs w:val="19"/>
              </w:rPr>
              <w:t>○中１年授業への乗入</w:t>
            </w:r>
          </w:p>
        </w:tc>
        <w:tc>
          <w:tcPr>
            <w:tcW w:w="3268" w:type="dxa"/>
            <w:tcBorders>
              <w:top w:val="single" w:sz="4" w:space="0" w:color="auto"/>
              <w:left w:val="nil"/>
              <w:bottom w:val="dotted" w:sz="4" w:space="0" w:color="auto"/>
              <w:right w:val="single" w:sz="4" w:space="0" w:color="auto"/>
            </w:tcBorders>
            <w:shd w:val="clear" w:color="auto" w:fill="auto"/>
            <w:tcMar>
              <w:left w:w="0" w:type="dxa"/>
              <w:right w:w="0" w:type="dxa"/>
            </w:tcMar>
            <w:hideMark/>
          </w:tcPr>
          <w:p w:rsidR="00283925" w:rsidRPr="00283925" w:rsidRDefault="00283925" w:rsidP="00283925">
            <w:pPr>
              <w:widowControl/>
              <w:spacing w:line="300" w:lineRule="exact"/>
              <w:jc w:val="left"/>
              <w:rPr>
                <w:rFonts w:asciiTheme="minorEastAsia" w:eastAsiaTheme="minorEastAsia" w:hAnsiTheme="minorEastAsia" w:cs="ＭＳ Ｐゴシック"/>
                <w:kern w:val="0"/>
                <w:sz w:val="19"/>
                <w:szCs w:val="19"/>
              </w:rPr>
            </w:pPr>
            <w:r w:rsidRPr="00283925">
              <w:rPr>
                <w:rFonts w:asciiTheme="minorEastAsia" w:eastAsiaTheme="minorEastAsia" w:hAnsiTheme="minorEastAsia" w:cs="ＭＳ Ｐゴシック" w:hint="eastAsia"/>
                <w:kern w:val="0"/>
                <w:sz w:val="19"/>
                <w:szCs w:val="19"/>
              </w:rPr>
              <w:t>○小学校高学年で兵庫型教科担任制</w:t>
            </w:r>
          </w:p>
          <w:p w:rsidR="00283925" w:rsidRPr="00283925" w:rsidRDefault="00283925" w:rsidP="00283925">
            <w:pPr>
              <w:widowControl/>
              <w:spacing w:line="300" w:lineRule="exact"/>
              <w:jc w:val="left"/>
              <w:rPr>
                <w:rFonts w:asciiTheme="minorEastAsia" w:eastAsiaTheme="minorEastAsia" w:hAnsiTheme="minorEastAsia" w:cs="ＭＳ Ｐゴシック"/>
                <w:kern w:val="0"/>
                <w:sz w:val="19"/>
                <w:szCs w:val="19"/>
              </w:rPr>
            </w:pPr>
            <w:r w:rsidRPr="00283925">
              <w:rPr>
                <w:rFonts w:asciiTheme="minorEastAsia" w:eastAsiaTheme="minorEastAsia" w:hAnsiTheme="minorEastAsia" w:cs="ＭＳ Ｐゴシック" w:hint="eastAsia"/>
                <w:kern w:val="0"/>
                <w:sz w:val="19"/>
                <w:szCs w:val="19"/>
              </w:rPr>
              <w:t>○合同授業</w:t>
            </w:r>
          </w:p>
          <w:p w:rsidR="006803F4" w:rsidRPr="003C139C" w:rsidRDefault="00283925" w:rsidP="00283925">
            <w:pPr>
              <w:widowControl/>
              <w:spacing w:line="300" w:lineRule="exact"/>
              <w:jc w:val="left"/>
              <w:rPr>
                <w:rFonts w:asciiTheme="minorEastAsia" w:eastAsiaTheme="minorEastAsia" w:hAnsiTheme="minorEastAsia" w:cs="ＭＳ Ｐゴシック"/>
                <w:kern w:val="0"/>
                <w:sz w:val="19"/>
                <w:szCs w:val="19"/>
              </w:rPr>
            </w:pPr>
            <w:r w:rsidRPr="00283925">
              <w:rPr>
                <w:rFonts w:asciiTheme="minorEastAsia" w:eastAsiaTheme="minorEastAsia" w:hAnsiTheme="minorEastAsia" w:cs="ＭＳ Ｐゴシック" w:hint="eastAsia"/>
                <w:kern w:val="0"/>
                <w:sz w:val="19"/>
                <w:szCs w:val="19"/>
              </w:rPr>
              <w:t>○中１年授業への乗入</w:t>
            </w:r>
            <w:r w:rsidR="006803F4" w:rsidRPr="003C139C">
              <w:rPr>
                <w:rFonts w:asciiTheme="minorEastAsia" w:eastAsiaTheme="minorEastAsia" w:hAnsiTheme="minorEastAsia" w:cs="ＭＳ Ｐゴシック" w:hint="eastAsia"/>
                <w:kern w:val="0"/>
                <w:sz w:val="19"/>
                <w:szCs w:val="19"/>
              </w:rPr>
              <w:t xml:space="preserve">　　</w:t>
            </w:r>
          </w:p>
        </w:tc>
        <w:tc>
          <w:tcPr>
            <w:tcW w:w="3111" w:type="dxa"/>
            <w:tcBorders>
              <w:top w:val="single" w:sz="4" w:space="0" w:color="auto"/>
              <w:left w:val="nil"/>
              <w:bottom w:val="dotted" w:sz="4" w:space="0" w:color="auto"/>
              <w:right w:val="single" w:sz="4" w:space="0" w:color="auto"/>
            </w:tcBorders>
            <w:shd w:val="clear" w:color="auto" w:fill="auto"/>
            <w:tcMar>
              <w:left w:w="0" w:type="dxa"/>
              <w:right w:w="0" w:type="dxa"/>
            </w:tcMar>
            <w:hideMark/>
          </w:tcPr>
          <w:p w:rsidR="00283925" w:rsidRPr="00283925" w:rsidRDefault="00283925" w:rsidP="00283925">
            <w:pPr>
              <w:widowControl/>
              <w:spacing w:line="300" w:lineRule="exact"/>
              <w:jc w:val="left"/>
              <w:rPr>
                <w:rFonts w:asciiTheme="minorEastAsia" w:eastAsiaTheme="minorEastAsia" w:hAnsiTheme="minorEastAsia" w:cs="ＭＳ Ｐゴシック"/>
                <w:kern w:val="0"/>
                <w:sz w:val="19"/>
                <w:szCs w:val="19"/>
              </w:rPr>
            </w:pPr>
            <w:r w:rsidRPr="00283925">
              <w:rPr>
                <w:rFonts w:asciiTheme="minorEastAsia" w:eastAsiaTheme="minorEastAsia" w:hAnsiTheme="minorEastAsia" w:cs="ＭＳ Ｐゴシック" w:hint="eastAsia"/>
                <w:kern w:val="0"/>
                <w:sz w:val="19"/>
                <w:szCs w:val="19"/>
              </w:rPr>
              <w:t>○小学校高学年で兵庫型教科担任制</w:t>
            </w:r>
          </w:p>
          <w:p w:rsidR="00283925" w:rsidRPr="00283925" w:rsidRDefault="00283925" w:rsidP="00283925">
            <w:pPr>
              <w:widowControl/>
              <w:spacing w:line="300" w:lineRule="exact"/>
              <w:jc w:val="left"/>
              <w:rPr>
                <w:rFonts w:asciiTheme="minorEastAsia" w:eastAsiaTheme="minorEastAsia" w:hAnsiTheme="minorEastAsia" w:cs="ＭＳ Ｐゴシック"/>
                <w:kern w:val="0"/>
                <w:sz w:val="19"/>
                <w:szCs w:val="19"/>
              </w:rPr>
            </w:pPr>
            <w:r w:rsidRPr="00283925">
              <w:rPr>
                <w:rFonts w:asciiTheme="minorEastAsia" w:eastAsiaTheme="minorEastAsia" w:hAnsiTheme="minorEastAsia" w:cs="ＭＳ Ｐゴシック" w:hint="eastAsia"/>
                <w:kern w:val="0"/>
                <w:sz w:val="19"/>
                <w:szCs w:val="19"/>
              </w:rPr>
              <w:t>○合同授業</w:t>
            </w:r>
          </w:p>
          <w:p w:rsidR="006803F4" w:rsidRPr="003C139C" w:rsidRDefault="00283925" w:rsidP="00283925">
            <w:pPr>
              <w:widowControl/>
              <w:spacing w:line="300" w:lineRule="exact"/>
              <w:jc w:val="left"/>
              <w:rPr>
                <w:rFonts w:asciiTheme="minorEastAsia" w:eastAsiaTheme="minorEastAsia" w:hAnsiTheme="minorEastAsia" w:cs="ＭＳ Ｐゴシック"/>
                <w:kern w:val="0"/>
                <w:sz w:val="19"/>
                <w:szCs w:val="19"/>
              </w:rPr>
            </w:pPr>
            <w:r w:rsidRPr="00283925">
              <w:rPr>
                <w:rFonts w:asciiTheme="minorEastAsia" w:eastAsiaTheme="minorEastAsia" w:hAnsiTheme="minorEastAsia" w:cs="ＭＳ Ｐゴシック" w:hint="eastAsia"/>
                <w:kern w:val="0"/>
                <w:sz w:val="19"/>
                <w:szCs w:val="19"/>
              </w:rPr>
              <w:t>○中１年授業への乗入</w:t>
            </w:r>
          </w:p>
        </w:tc>
      </w:tr>
      <w:tr w:rsidR="006803F4" w:rsidRPr="0085081B" w:rsidTr="00392383">
        <w:trPr>
          <w:cantSplit/>
          <w:trHeight w:val="1129"/>
        </w:trPr>
        <w:tc>
          <w:tcPr>
            <w:tcW w:w="398" w:type="dxa"/>
            <w:vMerge/>
            <w:tcBorders>
              <w:top w:val="nil"/>
              <w:left w:val="single" w:sz="4" w:space="0" w:color="auto"/>
              <w:bottom w:val="single" w:sz="4" w:space="0" w:color="000000"/>
              <w:right w:val="single" w:sz="4" w:space="0" w:color="auto"/>
            </w:tcBorders>
            <w:tcMar>
              <w:left w:w="340" w:type="dxa"/>
              <w:right w:w="28" w:type="dxa"/>
            </w:tcMar>
            <w:textDirection w:val="tbRlV"/>
            <w:hideMark/>
          </w:tcPr>
          <w:p w:rsidR="006803F4" w:rsidRPr="003C139C" w:rsidRDefault="006803F4" w:rsidP="00283925">
            <w:pPr>
              <w:widowControl/>
              <w:spacing w:line="300" w:lineRule="exact"/>
              <w:ind w:left="113" w:right="113"/>
              <w:jc w:val="left"/>
              <w:rPr>
                <w:rFonts w:asciiTheme="minorEastAsia" w:eastAsiaTheme="minorEastAsia" w:hAnsiTheme="minorEastAsia" w:cs="ＭＳ Ｐゴシック"/>
                <w:kern w:val="0"/>
                <w:sz w:val="19"/>
                <w:szCs w:val="19"/>
              </w:rPr>
            </w:pPr>
          </w:p>
        </w:tc>
        <w:tc>
          <w:tcPr>
            <w:tcW w:w="401" w:type="dxa"/>
            <w:tcBorders>
              <w:top w:val="dotted" w:sz="4" w:space="0" w:color="auto"/>
              <w:left w:val="single" w:sz="4" w:space="0" w:color="auto"/>
              <w:bottom w:val="dotted" w:sz="4" w:space="0" w:color="auto"/>
              <w:right w:val="single" w:sz="4" w:space="0" w:color="auto"/>
            </w:tcBorders>
            <w:shd w:val="clear" w:color="auto" w:fill="auto"/>
            <w:tcMar>
              <w:left w:w="340" w:type="dxa"/>
              <w:right w:w="28" w:type="dxa"/>
            </w:tcMar>
            <w:textDirection w:val="tbRlV"/>
            <w:hideMark/>
          </w:tcPr>
          <w:p w:rsidR="006803F4" w:rsidRPr="003C139C" w:rsidRDefault="006803F4" w:rsidP="00283925">
            <w:pPr>
              <w:widowControl/>
              <w:spacing w:line="30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中</w:t>
            </w:r>
          </w:p>
        </w:tc>
        <w:tc>
          <w:tcPr>
            <w:tcW w:w="3165" w:type="dxa"/>
            <w:tcBorders>
              <w:top w:val="dotted" w:sz="4" w:space="0" w:color="auto"/>
              <w:left w:val="nil"/>
              <w:bottom w:val="dotted" w:sz="4" w:space="0" w:color="auto"/>
              <w:right w:val="single" w:sz="4" w:space="0" w:color="auto"/>
            </w:tcBorders>
            <w:shd w:val="clear" w:color="auto" w:fill="auto"/>
            <w:tcMar>
              <w:left w:w="0" w:type="dxa"/>
              <w:right w:w="0" w:type="dxa"/>
            </w:tcMar>
            <w:hideMark/>
          </w:tcPr>
          <w:p w:rsidR="006803F4" w:rsidRPr="003C139C" w:rsidRDefault="00283925" w:rsidP="00283925">
            <w:pPr>
              <w:widowControl/>
              <w:spacing w:line="300" w:lineRule="exact"/>
              <w:jc w:val="left"/>
              <w:rPr>
                <w:rFonts w:asciiTheme="minorEastAsia" w:eastAsiaTheme="minorEastAsia" w:hAnsiTheme="minorEastAsia" w:cs="ＭＳ Ｐゴシック"/>
                <w:kern w:val="0"/>
                <w:sz w:val="19"/>
                <w:szCs w:val="19"/>
              </w:rPr>
            </w:pPr>
            <w:r w:rsidRPr="00283925">
              <w:rPr>
                <w:rFonts w:asciiTheme="minorEastAsia" w:eastAsiaTheme="minorEastAsia" w:hAnsiTheme="minorEastAsia" w:cs="ＭＳ Ｐゴシック" w:hint="eastAsia"/>
                <w:kern w:val="0"/>
                <w:sz w:val="19"/>
                <w:szCs w:val="19"/>
              </w:rPr>
              <w:t>○小５，６年への出前授業</w:t>
            </w:r>
          </w:p>
        </w:tc>
        <w:tc>
          <w:tcPr>
            <w:tcW w:w="3268" w:type="dxa"/>
            <w:tcBorders>
              <w:top w:val="dotted" w:sz="4" w:space="0" w:color="auto"/>
              <w:left w:val="nil"/>
              <w:bottom w:val="dotted" w:sz="4" w:space="0" w:color="auto"/>
              <w:right w:val="single" w:sz="4" w:space="0" w:color="auto"/>
            </w:tcBorders>
            <w:shd w:val="clear" w:color="auto" w:fill="auto"/>
            <w:tcMar>
              <w:left w:w="0" w:type="dxa"/>
              <w:right w:w="0" w:type="dxa"/>
            </w:tcMar>
            <w:hideMark/>
          </w:tcPr>
          <w:p w:rsidR="006803F4" w:rsidRPr="003C139C" w:rsidRDefault="006803F4" w:rsidP="00283925">
            <w:pPr>
              <w:widowControl/>
              <w:spacing w:line="30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○小５，６年への出前授業　</w:t>
            </w:r>
          </w:p>
        </w:tc>
        <w:tc>
          <w:tcPr>
            <w:tcW w:w="3111" w:type="dxa"/>
            <w:tcBorders>
              <w:top w:val="dotted" w:sz="4" w:space="0" w:color="auto"/>
              <w:left w:val="nil"/>
              <w:bottom w:val="dotted" w:sz="4" w:space="0" w:color="auto"/>
              <w:right w:val="single" w:sz="4" w:space="0" w:color="auto"/>
            </w:tcBorders>
            <w:shd w:val="clear" w:color="auto" w:fill="auto"/>
            <w:tcMar>
              <w:left w:w="0" w:type="dxa"/>
              <w:right w:w="0" w:type="dxa"/>
            </w:tcMar>
            <w:hideMark/>
          </w:tcPr>
          <w:p w:rsidR="006803F4" w:rsidRPr="0085081B" w:rsidRDefault="006803F4" w:rsidP="00283925">
            <w:pPr>
              <w:widowControl/>
              <w:spacing w:line="30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○小５，６年への出前授業</w:t>
            </w:r>
          </w:p>
          <w:p w:rsidR="006803F4" w:rsidRPr="003C139C" w:rsidRDefault="006803F4" w:rsidP="00283925">
            <w:pPr>
              <w:widowControl/>
              <w:spacing w:line="30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　</w:t>
            </w:r>
          </w:p>
        </w:tc>
      </w:tr>
      <w:tr w:rsidR="00392383" w:rsidRPr="0085081B" w:rsidTr="001E5AC7">
        <w:trPr>
          <w:cantSplit/>
          <w:trHeight w:val="1545"/>
        </w:trPr>
        <w:tc>
          <w:tcPr>
            <w:tcW w:w="398" w:type="dxa"/>
            <w:vMerge/>
            <w:tcBorders>
              <w:top w:val="nil"/>
              <w:left w:val="single" w:sz="4" w:space="0" w:color="auto"/>
              <w:bottom w:val="single" w:sz="4" w:space="0" w:color="000000"/>
              <w:right w:val="single" w:sz="4" w:space="0" w:color="auto"/>
            </w:tcBorders>
            <w:tcMar>
              <w:left w:w="340" w:type="dxa"/>
              <w:right w:w="28" w:type="dxa"/>
            </w:tcMar>
            <w:textDirection w:val="tbRlV"/>
            <w:hideMark/>
          </w:tcPr>
          <w:p w:rsidR="00392383" w:rsidRPr="003C139C" w:rsidRDefault="00392383" w:rsidP="00392383">
            <w:pPr>
              <w:widowControl/>
              <w:spacing w:line="300" w:lineRule="exact"/>
              <w:ind w:left="113" w:right="113"/>
              <w:jc w:val="left"/>
              <w:rPr>
                <w:rFonts w:asciiTheme="minorEastAsia" w:eastAsiaTheme="minorEastAsia" w:hAnsiTheme="minorEastAsia" w:cs="ＭＳ Ｐゴシック"/>
                <w:kern w:val="0"/>
                <w:sz w:val="19"/>
                <w:szCs w:val="19"/>
              </w:rPr>
            </w:pPr>
          </w:p>
        </w:tc>
        <w:tc>
          <w:tcPr>
            <w:tcW w:w="401" w:type="dxa"/>
            <w:tcBorders>
              <w:top w:val="dotted" w:sz="4" w:space="0" w:color="auto"/>
              <w:left w:val="single" w:sz="4" w:space="0" w:color="auto"/>
              <w:bottom w:val="single" w:sz="4" w:space="0" w:color="auto"/>
              <w:right w:val="single" w:sz="4" w:space="0" w:color="auto"/>
            </w:tcBorders>
            <w:shd w:val="clear" w:color="auto" w:fill="auto"/>
            <w:tcMar>
              <w:left w:w="340" w:type="dxa"/>
              <w:right w:w="28" w:type="dxa"/>
            </w:tcMar>
            <w:textDirection w:val="tbRlV"/>
            <w:hideMark/>
          </w:tcPr>
          <w:p w:rsidR="00392383" w:rsidRPr="003C139C" w:rsidRDefault="00392383" w:rsidP="00392383">
            <w:pPr>
              <w:widowControl/>
              <w:spacing w:line="30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合同</w:t>
            </w:r>
          </w:p>
        </w:tc>
        <w:tc>
          <w:tcPr>
            <w:tcW w:w="3165" w:type="dxa"/>
            <w:tcBorders>
              <w:top w:val="dotted" w:sz="4" w:space="0" w:color="auto"/>
              <w:left w:val="nil"/>
              <w:bottom w:val="single" w:sz="4" w:space="0" w:color="auto"/>
              <w:right w:val="single" w:sz="4" w:space="0" w:color="auto"/>
            </w:tcBorders>
            <w:shd w:val="clear" w:color="auto" w:fill="auto"/>
            <w:tcMar>
              <w:left w:w="0" w:type="dxa"/>
              <w:right w:w="0" w:type="dxa"/>
            </w:tcMar>
            <w:hideMark/>
          </w:tcPr>
          <w:p w:rsidR="00392383" w:rsidRPr="00B32D74" w:rsidRDefault="00392383" w:rsidP="00392383">
            <w:pPr>
              <w:widowControl/>
              <w:spacing w:line="300" w:lineRule="exact"/>
              <w:jc w:val="left"/>
              <w:rPr>
                <w:rFonts w:asciiTheme="minorEastAsia" w:eastAsiaTheme="minorEastAsia" w:hAnsiTheme="minorEastAsia" w:cs="ＭＳ Ｐゴシック"/>
                <w:kern w:val="0"/>
                <w:sz w:val="19"/>
                <w:szCs w:val="19"/>
              </w:rPr>
            </w:pPr>
            <w:r w:rsidRPr="00B32D74">
              <w:rPr>
                <w:rFonts w:asciiTheme="minorEastAsia" w:eastAsiaTheme="minorEastAsia" w:hAnsiTheme="minorEastAsia" w:cs="ＭＳ Ｐゴシック" w:hint="eastAsia"/>
                <w:kern w:val="0"/>
                <w:sz w:val="19"/>
                <w:szCs w:val="19"/>
              </w:rPr>
              <w:t>○「めざす子ども像」の家庭・地域との共有</w:t>
            </w:r>
          </w:p>
          <w:p w:rsidR="00392383" w:rsidRPr="00B32D74" w:rsidRDefault="00392383" w:rsidP="00392383">
            <w:pPr>
              <w:widowControl/>
              <w:spacing w:line="300" w:lineRule="exact"/>
              <w:jc w:val="left"/>
              <w:rPr>
                <w:rFonts w:asciiTheme="minorEastAsia" w:eastAsiaTheme="minorEastAsia" w:hAnsiTheme="minorEastAsia" w:cs="ＭＳ Ｐゴシック"/>
                <w:kern w:val="0"/>
                <w:sz w:val="19"/>
                <w:szCs w:val="19"/>
              </w:rPr>
            </w:pPr>
            <w:r w:rsidRPr="00B32D74">
              <w:rPr>
                <w:rFonts w:asciiTheme="minorEastAsia" w:eastAsiaTheme="minorEastAsia" w:hAnsiTheme="minorEastAsia" w:cs="ＭＳ Ｐゴシック" w:hint="eastAsia"/>
                <w:kern w:val="0"/>
                <w:sz w:val="19"/>
                <w:szCs w:val="19"/>
              </w:rPr>
              <w:t>○「共通指導項目」の家庭・地域との共有</w:t>
            </w:r>
          </w:p>
          <w:p w:rsidR="00392383" w:rsidRPr="00B32D74" w:rsidRDefault="00392383" w:rsidP="00392383">
            <w:pPr>
              <w:widowControl/>
              <w:spacing w:line="300" w:lineRule="exact"/>
              <w:jc w:val="left"/>
              <w:rPr>
                <w:rFonts w:asciiTheme="minorEastAsia" w:eastAsiaTheme="minorEastAsia" w:hAnsiTheme="minorEastAsia" w:cs="ＭＳ Ｐゴシック"/>
                <w:kern w:val="0"/>
                <w:sz w:val="19"/>
                <w:szCs w:val="19"/>
              </w:rPr>
            </w:pPr>
            <w:r w:rsidRPr="00B32D74">
              <w:rPr>
                <w:rFonts w:asciiTheme="minorEastAsia" w:eastAsiaTheme="minorEastAsia" w:hAnsiTheme="minorEastAsia" w:cs="ＭＳ Ｐゴシック" w:hint="eastAsia"/>
                <w:kern w:val="0"/>
                <w:sz w:val="19"/>
                <w:szCs w:val="19"/>
              </w:rPr>
              <w:t>○小中合同授業研究</w:t>
            </w:r>
          </w:p>
          <w:p w:rsidR="00392383" w:rsidRPr="003C139C" w:rsidRDefault="00392383" w:rsidP="00392383">
            <w:pPr>
              <w:spacing w:line="300" w:lineRule="exact"/>
              <w:jc w:val="left"/>
              <w:rPr>
                <w:rFonts w:asciiTheme="minorEastAsia" w:eastAsiaTheme="minorEastAsia" w:hAnsiTheme="minorEastAsia" w:cs="ＭＳ Ｐゴシック"/>
                <w:kern w:val="0"/>
                <w:sz w:val="19"/>
                <w:szCs w:val="19"/>
              </w:rPr>
            </w:pPr>
            <w:r w:rsidRPr="00B32D74">
              <w:rPr>
                <w:rFonts w:asciiTheme="minorEastAsia" w:eastAsiaTheme="minorEastAsia" w:hAnsiTheme="minorEastAsia" w:cs="ＭＳ Ｐゴシック" w:hint="eastAsia"/>
                <w:kern w:val="0"/>
                <w:sz w:val="19"/>
                <w:szCs w:val="19"/>
              </w:rPr>
              <w:t>○各教科・教科外活動の系統性の見直し（開始）</w:t>
            </w:r>
          </w:p>
        </w:tc>
        <w:tc>
          <w:tcPr>
            <w:tcW w:w="3268" w:type="dxa"/>
            <w:tcBorders>
              <w:top w:val="dotted" w:sz="4" w:space="0" w:color="auto"/>
              <w:left w:val="nil"/>
              <w:bottom w:val="single" w:sz="4" w:space="0" w:color="auto"/>
              <w:right w:val="single" w:sz="4" w:space="0" w:color="auto"/>
            </w:tcBorders>
            <w:shd w:val="clear" w:color="auto" w:fill="auto"/>
            <w:tcMar>
              <w:left w:w="0" w:type="dxa"/>
              <w:right w:w="0" w:type="dxa"/>
            </w:tcMar>
            <w:hideMark/>
          </w:tcPr>
          <w:p w:rsidR="00392383" w:rsidRPr="0085081B" w:rsidRDefault="00392383" w:rsidP="00392383">
            <w:pPr>
              <w:widowControl/>
              <w:spacing w:line="300" w:lineRule="exact"/>
              <w:jc w:val="left"/>
              <w:rPr>
                <w:rFonts w:asciiTheme="minorEastAsia" w:eastAsiaTheme="minorEastAsia" w:hAnsiTheme="minorEastAsia" w:cs="ＭＳ Ｐゴシック"/>
                <w:kern w:val="0"/>
                <w:sz w:val="19"/>
                <w:szCs w:val="19"/>
              </w:rPr>
            </w:pPr>
            <w:r>
              <w:rPr>
                <w:noProof/>
              </w:rPr>
              <mc:AlternateContent>
                <mc:Choice Requires="wps">
                  <w:drawing>
                    <wp:anchor distT="0" distB="0" distL="114300" distR="114300" simplePos="0" relativeHeight="251783168" behindDoc="0" locked="0" layoutInCell="1" allowOverlap="1" wp14:anchorId="0B0B555E" wp14:editId="4CD69E1C">
                      <wp:simplePos x="0" y="0"/>
                      <wp:positionH relativeFrom="column">
                        <wp:posOffset>41910</wp:posOffset>
                      </wp:positionH>
                      <wp:positionV relativeFrom="paragraph">
                        <wp:posOffset>50800</wp:posOffset>
                      </wp:positionV>
                      <wp:extent cx="3962400" cy="590550"/>
                      <wp:effectExtent l="0" t="19050" r="38100" b="38100"/>
                      <wp:wrapNone/>
                      <wp:docPr id="205" name="右矢印 3"/>
                      <wp:cNvGraphicFramePr/>
                      <a:graphic xmlns:a="http://schemas.openxmlformats.org/drawingml/2006/main">
                        <a:graphicData uri="http://schemas.microsoft.com/office/word/2010/wordprocessingShape">
                          <wps:wsp>
                            <wps:cNvSpPr/>
                            <wps:spPr>
                              <a:xfrm>
                                <a:off x="0" y="0"/>
                                <a:ext cx="3962400" cy="590550"/>
                              </a:xfrm>
                              <a:prstGeom prst="rightArrow">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387594" w:rsidRDefault="00387594" w:rsidP="00283925">
                                  <w:pPr>
                                    <w:pStyle w:val="Web"/>
                                    <w:spacing w:before="0" w:beforeAutospacing="0" w:after="0" w:afterAutospacing="0"/>
                                    <w:jc w:val="center"/>
                                  </w:pPr>
                                  <w:r>
                                    <w:rPr>
                                      <w:rFonts w:asciiTheme="minorHAnsi" w:eastAsiaTheme="minorEastAsia" w:hAnsi="ＭＳ 明朝" w:cstheme="minorBidi" w:hint="eastAsia"/>
                                      <w:color w:val="000000"/>
                                      <w:sz w:val="22"/>
                                      <w:szCs w:val="22"/>
                                    </w:rPr>
                                    <w:t>取り組みの深化</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B0B555E" id="_x0000_s1034" type="#_x0000_t13" style="position:absolute;margin-left:3.3pt;margin-top:4pt;width:312pt;height:4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Z3PAIAAJQEAAAOAAAAZHJzL2Uyb0RvYy54bWysVF1uEzEQfkfiDpbfyW62pLRRNlXVqrwg&#10;WlE4gOO1s5a8HmM72c0hEEdA4gRInKniGoy9P2kB8YDIg2N7Zr755vPMri66RpO9cF6BKel8llMi&#10;DIdKmW1JP7y/eXFGiQ/MVEyDESU9CE8v1s+frVq7FAXUoCvhCIIYv2xtSesQ7DLLPK9Fw/wMrDBo&#10;lOAaFvDotlnlWIvojc6KPD/NWnCVdcCF93h73RvpOuFLKXi4ldKLQHRJkVtIq0vrJq7ZesWWW8ds&#10;rfhAg/0Di4Ypg0knqGsWGNk59RtUo7gDDzLMODQZSKm4SDVgNfP8l2rua2ZFqgXF8XaSyf8/WP52&#10;f+eIqkpa5AtKDGvwkR4+f//x5evDp2/kJArUWr9Ev3t754aTx22stpOuif9YB+mSqIdJVNEFwvHy&#10;5Py0eJmj9hxti/N8sUiqZ8do63x4LaAhcVNSp7Z1uHQO2qQo27/xAfNiwOgYU3rQqrpRWqdDbBdx&#10;pR3ZM3zozXYeeWPEEy9tSIs9WrxCNtEc6+orSbtw0CKCafNOSJQEuReJQWrGIzrjXJgw7001q0Sf&#10;dJHjb0w78kkkEmBElkh3wh4ARs8eZMTu2Q/+MVSkXp6C878R64OniJQZTJiCG2XA/QlAY1VD5t5/&#10;FKmXJqoUuk2X2uUsesabDVQHbCH8BoRbXKQGFJlrZSlpca5K6j/umBOUuKCvoB9DZngNOIU89DwM&#10;XO4CSJXe+Qg6pMfWTzoOYxpn6/E5eR0/JuufAAAA//8DAFBLAwQUAAYACAAAACEAMmv+u9wAAAAH&#10;AQAADwAAAGRycy9kb3ducmV2LnhtbEyPQUvEMBCF74L/IYzgzU1aIay16aKiF2FZ7CribbaJbbGZ&#10;1Ca7W/+942k9Pt7Hm2/K1ewHcXBT7AMZyBYKhKMm2J5aA6/bp6sliJiQLA6BnIEfF2FVnZ+VWNhw&#10;pBd3qFMreIRigQa6lMZCyth0zmNchNERd59h8pg4Tq20Ex553A8yV0pLjz3xhQ5H99C55qveewM5&#10;vW3w5j7r1/XH93b9rp83+SMac3kx392CSG5OJxj+9FkdKnbahT3ZKAYDWjNoYMkPcauvFecdYypT&#10;IKtS/vevfgEAAP//AwBQSwECLQAUAAYACAAAACEAtoM4kv4AAADhAQAAEwAAAAAAAAAAAAAAAAAA&#10;AAAAW0NvbnRlbnRfVHlwZXNdLnhtbFBLAQItABQABgAIAAAAIQA4/SH/1gAAAJQBAAALAAAAAAAA&#10;AAAAAAAAAC8BAABfcmVscy8ucmVsc1BLAQItABQABgAIAAAAIQALcmZ3PAIAAJQEAAAOAAAAAAAA&#10;AAAAAAAAAC4CAABkcnMvZTJvRG9jLnhtbFBLAQItABQABgAIAAAAIQAya/673AAAAAcBAAAPAAAA&#10;AAAAAAAAAAAAAJYEAABkcnMvZG93bnJldi54bWxQSwUGAAAAAAQABADzAAAAnwUAAAAA&#10;" adj="19990" fillcolor="white [3212]" strokecolor="#243f60 [1604]" strokeweight="1pt">
                      <v:textbox>
                        <w:txbxContent>
                          <w:p w:rsidR="00387594" w:rsidRDefault="00387594" w:rsidP="00283925">
                            <w:pPr>
                              <w:pStyle w:val="Web"/>
                              <w:spacing w:before="0" w:beforeAutospacing="0" w:after="0" w:afterAutospacing="0"/>
                              <w:jc w:val="center"/>
                            </w:pPr>
                            <w:r>
                              <w:rPr>
                                <w:rFonts w:asciiTheme="minorHAnsi" w:eastAsiaTheme="minorEastAsia" w:hAnsi="ＭＳ 明朝" w:cstheme="minorBidi" w:hint="eastAsia"/>
                                <w:color w:val="000000"/>
                                <w:sz w:val="22"/>
                                <w:szCs w:val="22"/>
                              </w:rPr>
                              <w:t>取り組みの深化</w:t>
                            </w:r>
                          </w:p>
                        </w:txbxContent>
                      </v:textbox>
                    </v:shape>
                  </w:pict>
                </mc:Fallback>
              </mc:AlternateContent>
            </w:r>
          </w:p>
          <w:p w:rsidR="00392383" w:rsidRPr="0085081B" w:rsidRDefault="00392383" w:rsidP="00392383">
            <w:pPr>
              <w:widowControl/>
              <w:spacing w:line="300" w:lineRule="exact"/>
              <w:jc w:val="left"/>
              <w:rPr>
                <w:rFonts w:asciiTheme="minorEastAsia" w:eastAsiaTheme="minorEastAsia" w:hAnsiTheme="minorEastAsia" w:cs="ＭＳ Ｐゴシック"/>
                <w:kern w:val="0"/>
                <w:sz w:val="19"/>
                <w:szCs w:val="19"/>
              </w:rPr>
            </w:pPr>
          </w:p>
          <w:p w:rsidR="00392383" w:rsidRPr="0085081B" w:rsidRDefault="00392383" w:rsidP="00392383">
            <w:pPr>
              <w:widowControl/>
              <w:spacing w:line="300" w:lineRule="exact"/>
              <w:jc w:val="left"/>
              <w:rPr>
                <w:rFonts w:asciiTheme="minorEastAsia" w:eastAsiaTheme="minorEastAsia" w:hAnsiTheme="minorEastAsia" w:cs="ＭＳ Ｐゴシック"/>
                <w:kern w:val="0"/>
                <w:sz w:val="19"/>
                <w:szCs w:val="19"/>
              </w:rPr>
            </w:pPr>
          </w:p>
          <w:p w:rsidR="00392383" w:rsidRDefault="00392383" w:rsidP="00392383">
            <w:pPr>
              <w:widowControl/>
              <w:spacing w:line="300" w:lineRule="exact"/>
              <w:jc w:val="left"/>
              <w:rPr>
                <w:rFonts w:asciiTheme="minorEastAsia" w:eastAsiaTheme="minorEastAsia" w:hAnsiTheme="minorEastAsia" w:cs="ＭＳ Ｐゴシック"/>
                <w:kern w:val="0"/>
                <w:sz w:val="19"/>
                <w:szCs w:val="19"/>
              </w:rPr>
            </w:pPr>
          </w:p>
          <w:p w:rsidR="00392383" w:rsidRPr="00283925" w:rsidRDefault="00392383" w:rsidP="00392383">
            <w:pPr>
              <w:widowControl/>
              <w:spacing w:line="300" w:lineRule="exact"/>
              <w:jc w:val="left"/>
              <w:rPr>
                <w:rFonts w:asciiTheme="minorEastAsia" w:eastAsiaTheme="minorEastAsia" w:hAnsiTheme="minorEastAsia" w:cs="ＭＳ Ｐゴシック"/>
                <w:kern w:val="0"/>
                <w:sz w:val="19"/>
                <w:szCs w:val="19"/>
              </w:rPr>
            </w:pPr>
            <w:r w:rsidRPr="00283925">
              <w:rPr>
                <w:rFonts w:asciiTheme="minorEastAsia" w:eastAsiaTheme="minorEastAsia" w:hAnsiTheme="minorEastAsia" w:cs="ＭＳ Ｐゴシック" w:hint="eastAsia"/>
                <w:kern w:val="0"/>
                <w:sz w:val="19"/>
                <w:szCs w:val="19"/>
              </w:rPr>
              <w:t>○小中合同授業研究</w:t>
            </w:r>
          </w:p>
          <w:p w:rsidR="00392383" w:rsidRPr="003C139C" w:rsidRDefault="00392383" w:rsidP="00392383">
            <w:pPr>
              <w:widowControl/>
              <w:spacing w:line="300" w:lineRule="exact"/>
              <w:jc w:val="left"/>
              <w:rPr>
                <w:rFonts w:asciiTheme="minorEastAsia" w:eastAsiaTheme="minorEastAsia" w:hAnsiTheme="minorEastAsia" w:cs="ＭＳ Ｐゴシック"/>
                <w:kern w:val="0"/>
                <w:sz w:val="19"/>
                <w:szCs w:val="19"/>
              </w:rPr>
            </w:pPr>
            <w:r w:rsidRPr="00283925">
              <w:rPr>
                <w:rFonts w:asciiTheme="minorEastAsia" w:eastAsiaTheme="minorEastAsia" w:hAnsiTheme="minorEastAsia" w:cs="ＭＳ Ｐゴシック" w:hint="eastAsia"/>
                <w:kern w:val="0"/>
                <w:sz w:val="19"/>
                <w:szCs w:val="19"/>
              </w:rPr>
              <w:t>○各教科・教科外活動の系統性の見直し(継続）</w:t>
            </w:r>
          </w:p>
        </w:tc>
        <w:tc>
          <w:tcPr>
            <w:tcW w:w="3111" w:type="dxa"/>
            <w:tcBorders>
              <w:top w:val="dotted" w:sz="4" w:space="0" w:color="auto"/>
              <w:left w:val="nil"/>
              <w:bottom w:val="single" w:sz="4" w:space="0" w:color="auto"/>
              <w:right w:val="single" w:sz="4" w:space="0" w:color="auto"/>
            </w:tcBorders>
            <w:shd w:val="clear" w:color="auto" w:fill="auto"/>
            <w:tcMar>
              <w:left w:w="0" w:type="dxa"/>
              <w:right w:w="0" w:type="dxa"/>
            </w:tcMar>
            <w:hideMark/>
          </w:tcPr>
          <w:p w:rsidR="00392383" w:rsidRDefault="00392383" w:rsidP="00392383">
            <w:pPr>
              <w:widowControl/>
              <w:spacing w:line="300" w:lineRule="exact"/>
              <w:jc w:val="left"/>
              <w:rPr>
                <w:rFonts w:asciiTheme="minorEastAsia" w:eastAsiaTheme="minorEastAsia" w:hAnsiTheme="minorEastAsia" w:cs="ＭＳ Ｐゴシック"/>
                <w:kern w:val="0"/>
                <w:sz w:val="19"/>
                <w:szCs w:val="19"/>
              </w:rPr>
            </w:pPr>
          </w:p>
          <w:p w:rsidR="00392383" w:rsidRDefault="00392383" w:rsidP="00392383">
            <w:pPr>
              <w:widowControl/>
              <w:spacing w:line="300" w:lineRule="exact"/>
              <w:jc w:val="left"/>
              <w:rPr>
                <w:rFonts w:asciiTheme="minorEastAsia" w:eastAsiaTheme="minorEastAsia" w:hAnsiTheme="minorEastAsia" w:cs="ＭＳ Ｐゴシック"/>
                <w:kern w:val="0"/>
                <w:sz w:val="19"/>
                <w:szCs w:val="19"/>
              </w:rPr>
            </w:pPr>
          </w:p>
          <w:p w:rsidR="00392383" w:rsidRDefault="00392383" w:rsidP="00392383">
            <w:pPr>
              <w:widowControl/>
              <w:spacing w:line="300" w:lineRule="exact"/>
              <w:jc w:val="left"/>
              <w:rPr>
                <w:rFonts w:asciiTheme="minorEastAsia" w:eastAsiaTheme="minorEastAsia" w:hAnsiTheme="minorEastAsia" w:cs="ＭＳ Ｐゴシック"/>
                <w:kern w:val="0"/>
                <w:sz w:val="19"/>
                <w:szCs w:val="19"/>
              </w:rPr>
            </w:pPr>
          </w:p>
          <w:p w:rsidR="00392383" w:rsidRDefault="00392383" w:rsidP="00392383">
            <w:pPr>
              <w:widowControl/>
              <w:spacing w:line="300" w:lineRule="exact"/>
              <w:jc w:val="left"/>
              <w:rPr>
                <w:rFonts w:asciiTheme="minorEastAsia" w:eastAsiaTheme="minorEastAsia" w:hAnsiTheme="minorEastAsia" w:cs="ＭＳ Ｐゴシック"/>
                <w:kern w:val="0"/>
                <w:sz w:val="19"/>
                <w:szCs w:val="19"/>
              </w:rPr>
            </w:pPr>
          </w:p>
          <w:p w:rsidR="00392383" w:rsidRDefault="00392383" w:rsidP="00392383">
            <w:pPr>
              <w:widowControl/>
              <w:spacing w:line="300" w:lineRule="exact"/>
              <w:jc w:val="left"/>
              <w:rPr>
                <w:rFonts w:asciiTheme="minorEastAsia" w:eastAsiaTheme="minorEastAsia" w:hAnsiTheme="minorEastAsia" w:cs="ＭＳ Ｐゴシック"/>
                <w:kern w:val="0"/>
                <w:sz w:val="19"/>
                <w:szCs w:val="19"/>
              </w:rPr>
            </w:pPr>
          </w:p>
          <w:p w:rsidR="00392383" w:rsidRPr="003C139C" w:rsidRDefault="00392383" w:rsidP="00392383">
            <w:pPr>
              <w:widowControl/>
              <w:spacing w:line="300" w:lineRule="exact"/>
              <w:jc w:val="left"/>
              <w:rPr>
                <w:rFonts w:asciiTheme="minorEastAsia" w:eastAsiaTheme="minorEastAsia" w:hAnsiTheme="minorEastAsia" w:cs="ＭＳ Ｐゴシック"/>
                <w:kern w:val="0"/>
                <w:sz w:val="19"/>
                <w:szCs w:val="19"/>
              </w:rPr>
            </w:pPr>
            <w:r w:rsidRPr="00283925">
              <w:rPr>
                <w:rFonts w:asciiTheme="minorEastAsia" w:eastAsiaTheme="minorEastAsia" w:hAnsiTheme="minorEastAsia" w:cs="ＭＳ Ｐゴシック" w:hint="eastAsia"/>
                <w:kern w:val="0"/>
                <w:sz w:val="19"/>
                <w:szCs w:val="19"/>
              </w:rPr>
              <w:t>○各教科・教科外活動の系統性の見直し(完了）</w:t>
            </w:r>
          </w:p>
        </w:tc>
      </w:tr>
      <w:tr w:rsidR="00015EF9" w:rsidRPr="0085081B" w:rsidTr="001E5AC7">
        <w:trPr>
          <w:cantSplit/>
          <w:trHeight w:val="1257"/>
        </w:trPr>
        <w:tc>
          <w:tcPr>
            <w:tcW w:w="398" w:type="dxa"/>
            <w:vMerge w:val="restart"/>
            <w:tcBorders>
              <w:top w:val="nil"/>
              <w:left w:val="single" w:sz="4" w:space="0" w:color="auto"/>
              <w:right w:val="single" w:sz="4" w:space="0" w:color="auto"/>
            </w:tcBorders>
            <w:shd w:val="clear" w:color="auto" w:fill="auto"/>
            <w:tcMar>
              <w:left w:w="340" w:type="dxa"/>
              <w:right w:w="28" w:type="dxa"/>
            </w:tcMar>
            <w:textDirection w:val="tbRlV"/>
            <w:hideMark/>
          </w:tcPr>
          <w:p w:rsidR="00015EF9" w:rsidRPr="003C139C" w:rsidRDefault="00015EF9" w:rsidP="00392383">
            <w:pPr>
              <w:widowControl/>
              <w:spacing w:line="30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矢野川中校区</w:t>
            </w:r>
          </w:p>
          <w:p w:rsidR="00015EF9" w:rsidRDefault="00015EF9" w:rsidP="00392383">
            <w:pPr>
              <w:widowControl/>
              <w:spacing w:line="300" w:lineRule="exact"/>
              <w:ind w:left="113" w:right="113"/>
              <w:jc w:val="left"/>
              <w:rPr>
                <w:rFonts w:asciiTheme="minorEastAsia" w:eastAsiaTheme="minorEastAsia" w:hAnsiTheme="minorEastAsia" w:cs="ＭＳ Ｐゴシック"/>
                <w:kern w:val="0"/>
                <w:sz w:val="19"/>
                <w:szCs w:val="19"/>
              </w:rPr>
            </w:pPr>
          </w:p>
          <w:p w:rsidR="00015EF9" w:rsidRPr="003C139C" w:rsidRDefault="00015EF9" w:rsidP="00392383">
            <w:pPr>
              <w:spacing w:line="300" w:lineRule="exact"/>
              <w:ind w:left="113" w:right="113"/>
              <w:jc w:val="left"/>
              <w:rPr>
                <w:rFonts w:asciiTheme="minorEastAsia" w:eastAsiaTheme="minorEastAsia" w:hAnsiTheme="minorEastAsia" w:cs="ＭＳ Ｐゴシック"/>
                <w:kern w:val="0"/>
                <w:sz w:val="19"/>
                <w:szCs w:val="19"/>
              </w:rPr>
            </w:pPr>
          </w:p>
        </w:tc>
        <w:tc>
          <w:tcPr>
            <w:tcW w:w="401" w:type="dxa"/>
            <w:tcBorders>
              <w:top w:val="nil"/>
              <w:left w:val="single" w:sz="4" w:space="0" w:color="auto"/>
              <w:bottom w:val="dotted" w:sz="4" w:space="0" w:color="auto"/>
              <w:right w:val="single" w:sz="4" w:space="0" w:color="auto"/>
            </w:tcBorders>
            <w:shd w:val="clear" w:color="auto" w:fill="auto"/>
            <w:tcMar>
              <w:left w:w="340" w:type="dxa"/>
              <w:right w:w="28" w:type="dxa"/>
            </w:tcMar>
            <w:textDirection w:val="tbRlV"/>
            <w:hideMark/>
          </w:tcPr>
          <w:p w:rsidR="00015EF9" w:rsidRPr="003C139C" w:rsidRDefault="00015EF9" w:rsidP="00392383">
            <w:pPr>
              <w:widowControl/>
              <w:spacing w:line="30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w:t>
            </w:r>
          </w:p>
        </w:tc>
        <w:tc>
          <w:tcPr>
            <w:tcW w:w="3165" w:type="dxa"/>
            <w:tcBorders>
              <w:top w:val="single" w:sz="4" w:space="0" w:color="auto"/>
              <w:left w:val="nil"/>
              <w:bottom w:val="dotted" w:sz="4" w:space="0" w:color="auto"/>
              <w:right w:val="single" w:sz="4" w:space="0" w:color="auto"/>
            </w:tcBorders>
            <w:shd w:val="clear" w:color="auto" w:fill="auto"/>
            <w:tcMar>
              <w:left w:w="0" w:type="dxa"/>
              <w:right w:w="0" w:type="dxa"/>
            </w:tcMar>
            <w:hideMark/>
          </w:tcPr>
          <w:p w:rsidR="00015EF9" w:rsidRPr="00015EF9" w:rsidRDefault="00015EF9" w:rsidP="00015EF9">
            <w:pPr>
              <w:widowControl/>
              <w:spacing w:line="300" w:lineRule="exact"/>
              <w:jc w:val="left"/>
              <w:rPr>
                <w:rFonts w:asciiTheme="minorEastAsia" w:eastAsiaTheme="minorEastAsia" w:hAnsiTheme="minorEastAsia" w:cs="ＭＳ Ｐゴシック"/>
                <w:kern w:val="0"/>
                <w:sz w:val="19"/>
                <w:szCs w:val="19"/>
              </w:rPr>
            </w:pPr>
            <w:r w:rsidRPr="00015EF9">
              <w:rPr>
                <w:rFonts w:asciiTheme="minorEastAsia" w:eastAsiaTheme="minorEastAsia" w:hAnsiTheme="minorEastAsia" w:cs="ＭＳ Ｐゴシック" w:hint="eastAsia"/>
                <w:kern w:val="0"/>
                <w:sz w:val="19"/>
                <w:szCs w:val="19"/>
              </w:rPr>
              <w:t>○小学校高学年で兵庫型教科担任制</w:t>
            </w:r>
          </w:p>
          <w:p w:rsidR="00015EF9" w:rsidRPr="00015EF9" w:rsidRDefault="00015EF9" w:rsidP="00015EF9">
            <w:pPr>
              <w:widowControl/>
              <w:spacing w:line="300" w:lineRule="exact"/>
              <w:jc w:val="left"/>
              <w:rPr>
                <w:rFonts w:asciiTheme="minorEastAsia" w:eastAsiaTheme="minorEastAsia" w:hAnsiTheme="minorEastAsia" w:cs="ＭＳ Ｐゴシック"/>
                <w:kern w:val="0"/>
                <w:sz w:val="19"/>
                <w:szCs w:val="19"/>
              </w:rPr>
            </w:pPr>
            <w:r w:rsidRPr="00015EF9">
              <w:rPr>
                <w:rFonts w:asciiTheme="minorEastAsia" w:eastAsiaTheme="minorEastAsia" w:hAnsiTheme="minorEastAsia" w:cs="ＭＳ Ｐゴシック" w:hint="eastAsia"/>
                <w:kern w:val="0"/>
                <w:sz w:val="19"/>
                <w:szCs w:val="19"/>
              </w:rPr>
              <w:t>○合同授業</w:t>
            </w:r>
          </w:p>
          <w:p w:rsidR="00015EF9" w:rsidRPr="00015EF9" w:rsidRDefault="00015EF9" w:rsidP="00015EF9">
            <w:pPr>
              <w:widowControl/>
              <w:spacing w:line="300" w:lineRule="exact"/>
              <w:jc w:val="left"/>
              <w:rPr>
                <w:rFonts w:asciiTheme="minorEastAsia" w:eastAsiaTheme="minorEastAsia" w:hAnsiTheme="minorEastAsia" w:cs="ＭＳ Ｐゴシック"/>
                <w:kern w:val="0"/>
                <w:sz w:val="19"/>
                <w:szCs w:val="19"/>
              </w:rPr>
            </w:pPr>
            <w:r w:rsidRPr="00015EF9">
              <w:rPr>
                <w:rFonts w:asciiTheme="minorEastAsia" w:eastAsiaTheme="minorEastAsia" w:hAnsiTheme="minorEastAsia" w:cs="ＭＳ Ｐゴシック" w:hint="eastAsia"/>
                <w:kern w:val="0"/>
                <w:sz w:val="19"/>
                <w:szCs w:val="19"/>
              </w:rPr>
              <w:t>○中１年授業への乗入</w:t>
            </w:r>
          </w:p>
          <w:p w:rsidR="00015EF9" w:rsidRPr="003C139C" w:rsidRDefault="00015EF9" w:rsidP="00392383">
            <w:pPr>
              <w:widowControl/>
              <w:spacing w:line="300" w:lineRule="exact"/>
              <w:jc w:val="left"/>
              <w:rPr>
                <w:rFonts w:asciiTheme="minorEastAsia" w:eastAsiaTheme="minorEastAsia" w:hAnsiTheme="minorEastAsia" w:cs="ＭＳ Ｐゴシック"/>
                <w:kern w:val="0"/>
                <w:sz w:val="19"/>
                <w:szCs w:val="19"/>
              </w:rPr>
            </w:pPr>
          </w:p>
        </w:tc>
        <w:tc>
          <w:tcPr>
            <w:tcW w:w="3268" w:type="dxa"/>
            <w:tcBorders>
              <w:top w:val="single" w:sz="4" w:space="0" w:color="auto"/>
              <w:left w:val="nil"/>
              <w:bottom w:val="dotted" w:sz="4" w:space="0" w:color="auto"/>
              <w:right w:val="single" w:sz="4" w:space="0" w:color="auto"/>
            </w:tcBorders>
            <w:shd w:val="clear" w:color="auto" w:fill="auto"/>
            <w:tcMar>
              <w:left w:w="0" w:type="dxa"/>
              <w:right w:w="0" w:type="dxa"/>
            </w:tcMar>
            <w:hideMark/>
          </w:tcPr>
          <w:p w:rsidR="00015EF9" w:rsidRPr="0085081B" w:rsidRDefault="00015EF9" w:rsidP="00392383">
            <w:pPr>
              <w:widowControl/>
              <w:spacing w:line="30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○小学校高学年で兵庫型教科担任制</w:t>
            </w:r>
          </w:p>
          <w:p w:rsidR="00015EF9" w:rsidRPr="0085081B" w:rsidRDefault="00015EF9" w:rsidP="00392383">
            <w:pPr>
              <w:widowControl/>
              <w:spacing w:line="30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○合同授業</w:t>
            </w:r>
          </w:p>
          <w:p w:rsidR="00015EF9" w:rsidRPr="003C139C" w:rsidRDefault="00015EF9" w:rsidP="00392383">
            <w:pPr>
              <w:widowControl/>
              <w:spacing w:line="30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○中１年授業への乗入　　</w:t>
            </w:r>
          </w:p>
        </w:tc>
        <w:tc>
          <w:tcPr>
            <w:tcW w:w="3111" w:type="dxa"/>
            <w:vMerge w:val="restart"/>
            <w:tcBorders>
              <w:top w:val="single" w:sz="4" w:space="0" w:color="auto"/>
              <w:left w:val="nil"/>
              <w:right w:val="single" w:sz="4" w:space="0" w:color="auto"/>
            </w:tcBorders>
            <w:shd w:val="clear" w:color="auto" w:fill="auto"/>
            <w:tcMar>
              <w:left w:w="0" w:type="dxa"/>
              <w:right w:w="0" w:type="dxa"/>
            </w:tcMar>
            <w:hideMark/>
          </w:tcPr>
          <w:p w:rsidR="00015EF9" w:rsidRPr="003C139C" w:rsidRDefault="00015EF9" w:rsidP="00392383">
            <w:pPr>
              <w:spacing w:line="300" w:lineRule="exact"/>
              <w:jc w:val="left"/>
              <w:rPr>
                <w:rFonts w:asciiTheme="minorEastAsia" w:eastAsiaTheme="minorEastAsia" w:hAnsiTheme="minorEastAsia" w:cs="ＭＳ Ｐゴシック"/>
                <w:kern w:val="0"/>
                <w:sz w:val="19"/>
                <w:szCs w:val="19"/>
              </w:rPr>
            </w:pPr>
            <w:r>
              <w:rPr>
                <w:noProof/>
              </w:rPr>
              <mc:AlternateContent>
                <mc:Choice Requires="wps">
                  <w:drawing>
                    <wp:anchor distT="0" distB="0" distL="114300" distR="114300" simplePos="0" relativeHeight="251790336" behindDoc="0" locked="0" layoutInCell="1" allowOverlap="1" wp14:anchorId="35F34550" wp14:editId="50B6CDFA">
                      <wp:simplePos x="0" y="0"/>
                      <wp:positionH relativeFrom="column">
                        <wp:posOffset>205105</wp:posOffset>
                      </wp:positionH>
                      <wp:positionV relativeFrom="paragraph">
                        <wp:posOffset>775335</wp:posOffset>
                      </wp:positionV>
                      <wp:extent cx="1238250" cy="1724025"/>
                      <wp:effectExtent l="0" t="38100" r="38100" b="66675"/>
                      <wp:wrapNone/>
                      <wp:docPr id="208" name="右矢印 2"/>
                      <wp:cNvGraphicFramePr/>
                      <a:graphic xmlns:a="http://schemas.openxmlformats.org/drawingml/2006/main">
                        <a:graphicData uri="http://schemas.microsoft.com/office/word/2010/wordprocessingShape">
                          <wps:wsp>
                            <wps:cNvSpPr/>
                            <wps:spPr>
                              <a:xfrm>
                                <a:off x="0" y="0"/>
                                <a:ext cx="1238250" cy="1724025"/>
                              </a:xfrm>
                              <a:prstGeom prst="rightArrow">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387594" w:rsidRDefault="00387594" w:rsidP="00015EF9">
                                  <w:pPr>
                                    <w:pStyle w:val="Web"/>
                                    <w:spacing w:before="0" w:beforeAutospacing="0" w:after="0" w:afterAutospacing="0"/>
                                    <w:jc w:val="center"/>
                                  </w:pPr>
                                  <w:r>
                                    <w:rPr>
                                      <w:rFonts w:asciiTheme="minorHAnsi" w:eastAsiaTheme="minorEastAsia" w:hAnsi="ＭＳ 明朝" w:cstheme="minorBidi" w:hint="eastAsia"/>
                                      <w:color w:val="000000"/>
                                      <w:sz w:val="22"/>
                                      <w:szCs w:val="22"/>
                                    </w:rPr>
                                    <w:t>取り組みの充実</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5F34550" id="右矢印 2" o:spid="_x0000_s1035" type="#_x0000_t13" style="position:absolute;margin-left:16.15pt;margin-top:61.05pt;width:97.5pt;height:13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6/KgIAAG0EAAAOAAAAZHJzL2Uyb0RvYy54bWysVFFu1DAQ/UfiDpb/2WQDpSXabFW1Kj+I&#10;VhQO4HXsjSXHY2zvJnsIxBGQOAESZ6q4BmM7ZCuK+EDsh9cez7x58zyT1fnYa7IXziswDV0uSkqE&#10;4dAqs23oh/fXz84o8YGZlmkwoqEH4en5+umT1WBrUUEHuhWOIIjx9WAb2oVg66LwvBM98wuwwuCl&#10;BNezgEe3LVrHBkTvdVGV5ctiANdaB1x4j9arfEnXCV9KwcONlF4EohuK3EJaXVo3cS3WK1ZvHbOd&#10;4hMN9g8seqYMJp2hrlhgZOfUI6hecQceZFhw6AuQUnGRasBqluVv1dx1zIpUC4rj7SyT/3+w/O3+&#10;1hHVNrQq8akM6/GR7j9///Hl6/2nb6SKAg3W1+h3Z2/ddPK4jdWO0vXxH+sgYxL1MIsqxkA4GpfV&#10;87PqBLXneLc8rV6U1UlELY7h1vnwWkBP4qahTm27cOEcDElStn/jQw745RhzGrhWWqOd1dqQISY6&#10;LdODFpFwpph24aBFdnsnJNaKpKqEnLpMXGpH9gz7g3EuTFjmq461IptPSvxNjOeIxF8bBIzIEpnM&#10;2BNA7ODH2LmOyT+GitSkc3D5N2I5eI5ImcGEObhXBtyfADRWNWXO/kj/gTRxG8bNmPrgVfSMlg20&#10;B+wNHO5wg4vUgCJzrSwlAw5MQ/3HHXOCEhf0JeT5YoZ3gOPFQ+Zh4GIXQKr0fkfQKT32dNJxmr84&#10;NA/Pyev4lVj/BAAA//8DAFBLAwQUAAYACAAAACEAL3dY3t8AAAAKAQAADwAAAGRycy9kb3ducmV2&#10;LnhtbEyPT0vEMBDF74LfIYzgRdx0U9jV2nQR0YOggvXPedrEtmwyKU12W7+940mP896PN++Vu8U7&#10;cbRTHAJpWK8yEJbaYAbqNLy/PVxegYgJyaALZDV82wi76vSkxMKEmV7tsU6d4BCKBWroUxoLKWPb&#10;W49xFUZL7H2FyWPic+qkmXDmcO+kyrKN9DgQf+hxtHe9bff1wWuoTawfu5fxYsb9x32zdU+fz0ur&#10;9fnZcnsDItkl/cHwW5+rQ8WdmnAgE4XTkKucSdaVWoNgQKktKw071/kGZFXK/xOqHwAAAP//AwBQ&#10;SwECLQAUAAYACAAAACEAtoM4kv4AAADhAQAAEwAAAAAAAAAAAAAAAAAAAAAAW0NvbnRlbnRfVHlw&#10;ZXNdLnhtbFBLAQItABQABgAIAAAAIQA4/SH/1gAAAJQBAAALAAAAAAAAAAAAAAAAAC8BAABfcmVs&#10;cy8ucmVsc1BLAQItABQABgAIAAAAIQBSmN6/KgIAAG0EAAAOAAAAAAAAAAAAAAAAAC4CAABkcnMv&#10;ZTJvRG9jLnhtbFBLAQItABQABgAIAAAAIQAvd1je3wAAAAoBAAAPAAAAAAAAAAAAAAAAAIQEAABk&#10;cnMvZG93bnJldi54bWxQSwUGAAAAAAQABADzAAAAkAUAAAAA&#10;" adj="10800" filled="f" strokecolor="#243f60 [1604]" strokeweight="1pt">
                      <v:textbox>
                        <w:txbxContent>
                          <w:p w:rsidR="00387594" w:rsidRDefault="00387594" w:rsidP="00015EF9">
                            <w:pPr>
                              <w:pStyle w:val="Web"/>
                              <w:spacing w:before="0" w:beforeAutospacing="0" w:after="0" w:afterAutospacing="0"/>
                              <w:jc w:val="center"/>
                            </w:pPr>
                            <w:r>
                              <w:rPr>
                                <w:rFonts w:asciiTheme="minorHAnsi" w:eastAsiaTheme="minorEastAsia" w:hAnsi="ＭＳ 明朝" w:cstheme="minorBidi" w:hint="eastAsia"/>
                                <w:color w:val="000000"/>
                                <w:sz w:val="22"/>
                                <w:szCs w:val="22"/>
                              </w:rPr>
                              <w:t>取り組みの充実</w:t>
                            </w:r>
                          </w:p>
                        </w:txbxContent>
                      </v:textbox>
                    </v:shape>
                  </w:pict>
                </mc:Fallback>
              </mc:AlternateContent>
            </w:r>
          </w:p>
        </w:tc>
      </w:tr>
      <w:tr w:rsidR="00015EF9" w:rsidRPr="0085081B" w:rsidTr="001E5AC7">
        <w:trPr>
          <w:cantSplit/>
          <w:trHeight w:val="1204"/>
        </w:trPr>
        <w:tc>
          <w:tcPr>
            <w:tcW w:w="398" w:type="dxa"/>
            <w:vMerge/>
            <w:tcBorders>
              <w:left w:val="single" w:sz="4" w:space="0" w:color="auto"/>
              <w:right w:val="single" w:sz="4" w:space="0" w:color="auto"/>
            </w:tcBorders>
            <w:tcMar>
              <w:left w:w="340" w:type="dxa"/>
              <w:right w:w="0" w:type="dxa"/>
            </w:tcMar>
            <w:textDirection w:val="tbRlV"/>
            <w:hideMark/>
          </w:tcPr>
          <w:p w:rsidR="00015EF9" w:rsidRPr="003C139C" w:rsidRDefault="00015EF9" w:rsidP="00392383">
            <w:pPr>
              <w:spacing w:line="300" w:lineRule="exact"/>
              <w:ind w:left="113" w:right="113"/>
              <w:jc w:val="left"/>
              <w:rPr>
                <w:rFonts w:asciiTheme="minorEastAsia" w:eastAsiaTheme="minorEastAsia" w:hAnsiTheme="minorEastAsia" w:cs="ＭＳ Ｐゴシック"/>
                <w:kern w:val="0"/>
                <w:sz w:val="19"/>
                <w:szCs w:val="19"/>
              </w:rPr>
            </w:pPr>
          </w:p>
        </w:tc>
        <w:tc>
          <w:tcPr>
            <w:tcW w:w="401" w:type="dxa"/>
            <w:tcBorders>
              <w:top w:val="dotted" w:sz="4" w:space="0" w:color="auto"/>
              <w:left w:val="single" w:sz="4" w:space="0" w:color="auto"/>
              <w:bottom w:val="dotted" w:sz="4" w:space="0" w:color="auto"/>
              <w:right w:val="single" w:sz="4" w:space="0" w:color="auto"/>
            </w:tcBorders>
            <w:shd w:val="clear" w:color="auto" w:fill="auto"/>
            <w:tcMar>
              <w:left w:w="340" w:type="dxa"/>
              <w:right w:w="28" w:type="dxa"/>
            </w:tcMar>
            <w:textDirection w:val="tbRlV"/>
            <w:hideMark/>
          </w:tcPr>
          <w:p w:rsidR="00015EF9" w:rsidRPr="003C139C" w:rsidRDefault="00015EF9" w:rsidP="00392383">
            <w:pPr>
              <w:widowControl/>
              <w:spacing w:line="30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中</w:t>
            </w:r>
          </w:p>
        </w:tc>
        <w:tc>
          <w:tcPr>
            <w:tcW w:w="3165" w:type="dxa"/>
            <w:tcBorders>
              <w:top w:val="dotted" w:sz="4" w:space="0" w:color="auto"/>
              <w:left w:val="nil"/>
              <w:bottom w:val="dotted" w:sz="4" w:space="0" w:color="auto"/>
              <w:right w:val="single" w:sz="4" w:space="0" w:color="auto"/>
            </w:tcBorders>
            <w:shd w:val="clear" w:color="auto" w:fill="auto"/>
            <w:tcMar>
              <w:left w:w="0" w:type="dxa"/>
              <w:right w:w="0" w:type="dxa"/>
            </w:tcMar>
            <w:hideMark/>
          </w:tcPr>
          <w:p w:rsidR="00015EF9" w:rsidRPr="00015EF9" w:rsidRDefault="00015EF9" w:rsidP="00015EF9">
            <w:pPr>
              <w:widowControl/>
              <w:spacing w:line="300" w:lineRule="exact"/>
              <w:jc w:val="left"/>
              <w:rPr>
                <w:rFonts w:asciiTheme="minorEastAsia" w:eastAsiaTheme="minorEastAsia" w:hAnsiTheme="minorEastAsia" w:cs="ＭＳ Ｐゴシック"/>
                <w:kern w:val="0"/>
                <w:sz w:val="19"/>
                <w:szCs w:val="19"/>
              </w:rPr>
            </w:pPr>
            <w:r w:rsidRPr="00015EF9">
              <w:rPr>
                <w:rFonts w:asciiTheme="minorEastAsia" w:eastAsiaTheme="minorEastAsia" w:hAnsiTheme="minorEastAsia" w:cs="ＭＳ Ｐゴシック" w:hint="eastAsia"/>
                <w:kern w:val="0"/>
                <w:sz w:val="19"/>
                <w:szCs w:val="19"/>
              </w:rPr>
              <w:t>○小５，６年への出前授業</w:t>
            </w:r>
          </w:p>
          <w:p w:rsidR="00015EF9" w:rsidRPr="003C139C" w:rsidRDefault="00015EF9" w:rsidP="00015EF9">
            <w:pPr>
              <w:widowControl/>
              <w:spacing w:line="300" w:lineRule="exact"/>
              <w:jc w:val="left"/>
              <w:rPr>
                <w:rFonts w:asciiTheme="minorEastAsia" w:eastAsiaTheme="minorEastAsia" w:hAnsiTheme="minorEastAsia" w:cs="ＭＳ Ｐゴシック"/>
                <w:kern w:val="0"/>
                <w:sz w:val="19"/>
                <w:szCs w:val="19"/>
              </w:rPr>
            </w:pPr>
            <w:r w:rsidRPr="00015EF9">
              <w:rPr>
                <w:rFonts w:asciiTheme="minorEastAsia" w:eastAsiaTheme="minorEastAsia" w:hAnsiTheme="minorEastAsia" w:cs="ＭＳ Ｐゴシック" w:hint="eastAsia"/>
                <w:kern w:val="0"/>
                <w:sz w:val="19"/>
                <w:szCs w:val="19"/>
              </w:rPr>
              <w:t>○６年生の一日登校日の設定</w:t>
            </w:r>
          </w:p>
        </w:tc>
        <w:tc>
          <w:tcPr>
            <w:tcW w:w="3268" w:type="dxa"/>
            <w:tcBorders>
              <w:top w:val="dotted" w:sz="4" w:space="0" w:color="auto"/>
              <w:left w:val="nil"/>
              <w:bottom w:val="dotted" w:sz="4" w:space="0" w:color="auto"/>
              <w:right w:val="single" w:sz="4" w:space="0" w:color="auto"/>
            </w:tcBorders>
            <w:shd w:val="clear" w:color="auto" w:fill="auto"/>
            <w:tcMar>
              <w:left w:w="0" w:type="dxa"/>
              <w:right w:w="0" w:type="dxa"/>
            </w:tcMar>
            <w:hideMark/>
          </w:tcPr>
          <w:p w:rsidR="00015EF9" w:rsidRPr="0085081B" w:rsidRDefault="00015EF9" w:rsidP="00392383">
            <w:pPr>
              <w:widowControl/>
              <w:spacing w:line="30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○小５，６年への出前授業</w:t>
            </w:r>
          </w:p>
          <w:p w:rsidR="00015EF9" w:rsidRPr="003C139C" w:rsidRDefault="00015EF9" w:rsidP="00392383">
            <w:pPr>
              <w:widowControl/>
              <w:spacing w:line="300" w:lineRule="exact"/>
              <w:jc w:val="left"/>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 xml:space="preserve">○６年生の一日登校日の設定　</w:t>
            </w:r>
          </w:p>
        </w:tc>
        <w:tc>
          <w:tcPr>
            <w:tcW w:w="3111" w:type="dxa"/>
            <w:vMerge/>
            <w:tcBorders>
              <w:left w:val="nil"/>
              <w:right w:val="single" w:sz="4" w:space="0" w:color="auto"/>
            </w:tcBorders>
            <w:shd w:val="clear" w:color="auto" w:fill="auto"/>
            <w:tcMar>
              <w:left w:w="0" w:type="dxa"/>
              <w:right w:w="0" w:type="dxa"/>
            </w:tcMar>
            <w:hideMark/>
          </w:tcPr>
          <w:p w:rsidR="00015EF9" w:rsidRPr="003C139C" w:rsidRDefault="00015EF9" w:rsidP="00392383">
            <w:pPr>
              <w:spacing w:line="300" w:lineRule="exact"/>
              <w:jc w:val="left"/>
              <w:rPr>
                <w:rFonts w:asciiTheme="minorEastAsia" w:eastAsiaTheme="minorEastAsia" w:hAnsiTheme="minorEastAsia" w:cs="ＭＳ Ｐゴシック"/>
                <w:kern w:val="0"/>
                <w:sz w:val="19"/>
                <w:szCs w:val="19"/>
              </w:rPr>
            </w:pPr>
          </w:p>
        </w:tc>
      </w:tr>
      <w:tr w:rsidR="00015EF9" w:rsidRPr="0085081B" w:rsidTr="00547E9C">
        <w:trPr>
          <w:cantSplit/>
          <w:trHeight w:val="2574"/>
        </w:trPr>
        <w:tc>
          <w:tcPr>
            <w:tcW w:w="398" w:type="dxa"/>
            <w:vMerge/>
            <w:tcBorders>
              <w:left w:val="single" w:sz="4" w:space="0" w:color="auto"/>
              <w:bottom w:val="single" w:sz="4" w:space="0" w:color="auto"/>
              <w:right w:val="single" w:sz="4" w:space="0" w:color="auto"/>
            </w:tcBorders>
            <w:textDirection w:val="tbRlV"/>
            <w:hideMark/>
          </w:tcPr>
          <w:p w:rsidR="00015EF9" w:rsidRPr="003C139C" w:rsidRDefault="00015EF9" w:rsidP="00392383">
            <w:pPr>
              <w:spacing w:line="300" w:lineRule="exact"/>
              <w:ind w:left="113" w:right="113"/>
              <w:jc w:val="left"/>
              <w:rPr>
                <w:rFonts w:asciiTheme="minorEastAsia" w:eastAsiaTheme="minorEastAsia" w:hAnsiTheme="minorEastAsia" w:cs="ＭＳ Ｐゴシック"/>
                <w:kern w:val="0"/>
                <w:sz w:val="19"/>
                <w:szCs w:val="19"/>
              </w:rPr>
            </w:pPr>
          </w:p>
        </w:tc>
        <w:tc>
          <w:tcPr>
            <w:tcW w:w="401" w:type="dxa"/>
            <w:tcBorders>
              <w:top w:val="dotted" w:sz="4" w:space="0" w:color="auto"/>
              <w:left w:val="single" w:sz="4" w:space="0" w:color="auto"/>
              <w:bottom w:val="single" w:sz="4" w:space="0" w:color="auto"/>
              <w:right w:val="single" w:sz="4" w:space="0" w:color="auto"/>
            </w:tcBorders>
            <w:shd w:val="clear" w:color="auto" w:fill="auto"/>
            <w:textDirection w:val="tbRlV"/>
            <w:hideMark/>
          </w:tcPr>
          <w:p w:rsidR="00015EF9" w:rsidRPr="003C139C" w:rsidRDefault="00015EF9" w:rsidP="00392383">
            <w:pPr>
              <w:widowControl/>
              <w:spacing w:line="300" w:lineRule="exact"/>
              <w:ind w:left="113" w:right="113"/>
              <w:jc w:val="center"/>
              <w:rPr>
                <w:rFonts w:asciiTheme="minorEastAsia" w:eastAsiaTheme="minorEastAsia" w:hAnsiTheme="minorEastAsia" w:cs="ＭＳ Ｐゴシック"/>
                <w:kern w:val="0"/>
                <w:sz w:val="19"/>
                <w:szCs w:val="19"/>
              </w:rPr>
            </w:pPr>
            <w:r w:rsidRPr="003C139C">
              <w:rPr>
                <w:rFonts w:asciiTheme="minorEastAsia" w:eastAsiaTheme="minorEastAsia" w:hAnsiTheme="minorEastAsia" w:cs="ＭＳ Ｐゴシック" w:hint="eastAsia"/>
                <w:kern w:val="0"/>
                <w:sz w:val="19"/>
                <w:szCs w:val="19"/>
              </w:rPr>
              <w:t>合同</w:t>
            </w:r>
          </w:p>
        </w:tc>
        <w:tc>
          <w:tcPr>
            <w:tcW w:w="3165" w:type="dxa"/>
            <w:tcBorders>
              <w:top w:val="dotted" w:sz="4" w:space="0" w:color="auto"/>
              <w:left w:val="nil"/>
              <w:bottom w:val="single" w:sz="4" w:space="0" w:color="auto"/>
              <w:right w:val="single" w:sz="4" w:space="0" w:color="auto"/>
            </w:tcBorders>
            <w:shd w:val="clear" w:color="auto" w:fill="auto"/>
            <w:hideMark/>
          </w:tcPr>
          <w:p w:rsidR="00015EF9" w:rsidRDefault="00015EF9" w:rsidP="00392383">
            <w:pPr>
              <w:spacing w:line="300" w:lineRule="exact"/>
              <w:jc w:val="left"/>
              <w:rPr>
                <w:rFonts w:asciiTheme="minorEastAsia" w:eastAsiaTheme="minorEastAsia" w:hAnsiTheme="minorEastAsia" w:cs="ＭＳ Ｐゴシック"/>
                <w:kern w:val="0"/>
                <w:sz w:val="19"/>
                <w:szCs w:val="19"/>
              </w:rPr>
            </w:pPr>
          </w:p>
          <w:p w:rsidR="00015EF9" w:rsidRDefault="00015EF9" w:rsidP="00392383">
            <w:pPr>
              <w:spacing w:line="300" w:lineRule="exact"/>
              <w:jc w:val="left"/>
              <w:rPr>
                <w:rFonts w:asciiTheme="minorEastAsia" w:eastAsiaTheme="minorEastAsia" w:hAnsiTheme="minorEastAsia" w:cs="ＭＳ Ｐゴシック"/>
                <w:kern w:val="0"/>
                <w:sz w:val="19"/>
                <w:szCs w:val="19"/>
              </w:rPr>
            </w:pPr>
            <w:r w:rsidRPr="00015EF9">
              <w:rPr>
                <w:noProof/>
              </w:rPr>
              <mc:AlternateContent>
                <mc:Choice Requires="wps">
                  <w:drawing>
                    <wp:anchor distT="0" distB="0" distL="114300" distR="114300" simplePos="0" relativeHeight="251789312" behindDoc="0" locked="0" layoutInCell="1" allowOverlap="1" wp14:anchorId="58C7F4B1" wp14:editId="0A030052">
                      <wp:simplePos x="0" y="0"/>
                      <wp:positionH relativeFrom="column">
                        <wp:posOffset>13335</wp:posOffset>
                      </wp:positionH>
                      <wp:positionV relativeFrom="paragraph">
                        <wp:posOffset>15240</wp:posOffset>
                      </wp:positionV>
                      <wp:extent cx="3962400" cy="590550"/>
                      <wp:effectExtent l="0" t="19050" r="38100" b="38100"/>
                      <wp:wrapNone/>
                      <wp:docPr id="207" name="右矢印 3"/>
                      <wp:cNvGraphicFramePr/>
                      <a:graphic xmlns:a="http://schemas.openxmlformats.org/drawingml/2006/main">
                        <a:graphicData uri="http://schemas.microsoft.com/office/word/2010/wordprocessingShape">
                          <wps:wsp>
                            <wps:cNvSpPr/>
                            <wps:spPr>
                              <a:xfrm>
                                <a:off x="0" y="0"/>
                                <a:ext cx="3962400" cy="590550"/>
                              </a:xfrm>
                              <a:prstGeom prst="rightArrow">
                                <a:avLst/>
                              </a:prstGeom>
                              <a:solidFill>
                                <a:sysClr val="window" lastClr="FFFFFF"/>
                              </a:solidFill>
                              <a:ln w="12700" cap="flat" cmpd="sng" algn="ctr">
                                <a:solidFill>
                                  <a:srgbClr val="4F81BD">
                                    <a:shade val="50000"/>
                                  </a:srgbClr>
                                </a:solidFill>
                                <a:prstDash val="solid"/>
                              </a:ln>
                              <a:effectLst/>
                            </wps:spPr>
                            <wps:txbx>
                              <w:txbxContent>
                                <w:p w:rsidR="00387594" w:rsidRDefault="00387594" w:rsidP="00015EF9">
                                  <w:pPr>
                                    <w:pStyle w:val="Web"/>
                                    <w:spacing w:before="0" w:beforeAutospacing="0" w:after="0" w:afterAutospacing="0"/>
                                    <w:jc w:val="center"/>
                                  </w:pPr>
                                  <w:r>
                                    <w:rPr>
                                      <w:rFonts w:asciiTheme="minorHAnsi" w:eastAsiaTheme="minorEastAsia" w:hAnsi="ＭＳ 明朝" w:cstheme="minorBidi" w:hint="eastAsia"/>
                                      <w:color w:val="000000"/>
                                      <w:sz w:val="22"/>
                                      <w:szCs w:val="22"/>
                                    </w:rPr>
                                    <w:t>取り組みの深化</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8C7F4B1" id="_x0000_s1036" type="#_x0000_t13" style="position:absolute;margin-left:1.05pt;margin-top:1.2pt;width:312pt;height:4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xVJgIAACMEAAAOAAAAZHJzL2Uyb0RvYy54bWysU0tu2zAQ3RfoHQjua8lOnI9hOUhjuJui&#10;CZD2ADRFSgT465C25EMUPUKBnqBAzxT0Gh1S/jTNrqgWFIecz3tvhvOb3miyFRCUsxUdj0pKhOWu&#10;Vrap6KePqzdXlITIbM20s6KiOxHozeL1q3nnZ2LiWqdrAQST2DDrfEXbGP2sKAJvhWFh5LyweCkd&#10;GBbRhKaogXWY3ehiUpYXReeg9uC4CAFPl8MlXeT8Ugoe76UMIhJdUcQW8wp5Xae1WMzZrAHmW8X3&#10;MNg/oDBMWSx6TLVkkZENqBepjOLggpNxxJ0pnJSKi8wB2YzLv9g8tsyLzAXFCf4oU/h/afmH7QMQ&#10;VVd0Ul5SYpnBJj19/fnr2/enLz/IWRKo82GGfo/+AfZWwG1i20sw6Y88SJ9F3R1FFX0kHA/Pri8m&#10;5yVqz/Fuel1Op1n14hTtIcR3whmSNhUF1bTxFsB1WVG2fR8i1sWAg2MqGZxW9UppnY1duNNAtgy7&#10;jMNRYyjRLEQ8rOgqf4kIpngWpi3pcGgnlxkew/GTmkVEajwKEmxDCdMNzjWPkLE8iw7QrI9Vz1dX&#10;47fLwalltRiwTEv8DpUH95coEqslC+0QkkvsQ7RN5EQe470IqReD+mkX+3WfmzfOVdLR2tU77Cg+&#10;yXiPi9QOKXKtPCUdjjnS+rxhICiBqO/c8CqY5a1DpQ40rbvdRCdVlv2UFKEnAycxk9i/mjTqf9rZ&#10;6/S2F78BAAD//wMAUEsDBBQABgAIAAAAIQB7R4OE3gAAAAYBAAAPAAAAZHJzL2Rvd25yZXYueG1s&#10;TI5BS8NAFITvgv9heYI3u0mIocZsiqgF8SCkKuhtm30mabNvY3abxn/f50lPwzDDzFesZtuLCUff&#10;OVIQLyIQSLUzHTUK3l7XV0sQPmgyuneECn7Qw6o8Pyt0btyRKpw2oRE8Qj7XCtoQhlxKX7dotV+4&#10;AYmzLzdaHdiOjTSjPvK47WUSRZm0uiN+aPWA9y3W+83BKqieHqfhe/++e06WTfy5rh4+0pedUpcX&#10;890tiIBz+CvDLz6jQ8lMW3cg40WvIIm5yJKC4DRLMvZbBTfXKciykP/xyxMAAAD//wMAUEsBAi0A&#10;FAAGAAgAAAAhALaDOJL+AAAA4QEAABMAAAAAAAAAAAAAAAAAAAAAAFtDb250ZW50X1R5cGVzXS54&#10;bWxQSwECLQAUAAYACAAAACEAOP0h/9YAAACUAQAACwAAAAAAAAAAAAAAAAAvAQAAX3JlbHMvLnJl&#10;bHNQSwECLQAUAAYACAAAACEAnuc8VSYCAAAjBAAADgAAAAAAAAAAAAAAAAAuAgAAZHJzL2Uyb0Rv&#10;Yy54bWxQSwECLQAUAAYACAAAACEAe0eDhN4AAAAGAQAADwAAAAAAAAAAAAAAAACABAAAZHJzL2Rv&#10;d25yZXYueG1sUEsFBgAAAAAEAAQA8wAAAIsFAAAAAA==&#10;" adj="19990" fillcolor="window" strokecolor="#385d8a" strokeweight="1pt">
                      <v:textbox>
                        <w:txbxContent>
                          <w:p w:rsidR="00387594" w:rsidRDefault="00387594" w:rsidP="00015EF9">
                            <w:pPr>
                              <w:pStyle w:val="Web"/>
                              <w:spacing w:before="0" w:beforeAutospacing="0" w:after="0" w:afterAutospacing="0"/>
                              <w:jc w:val="center"/>
                            </w:pPr>
                            <w:r>
                              <w:rPr>
                                <w:rFonts w:asciiTheme="minorHAnsi" w:eastAsiaTheme="minorEastAsia" w:hAnsi="ＭＳ 明朝" w:cstheme="minorBidi" w:hint="eastAsia"/>
                                <w:color w:val="000000"/>
                                <w:sz w:val="22"/>
                                <w:szCs w:val="22"/>
                              </w:rPr>
                              <w:t>取り組みの深化</w:t>
                            </w:r>
                          </w:p>
                        </w:txbxContent>
                      </v:textbox>
                    </v:shape>
                  </w:pict>
                </mc:Fallback>
              </mc:AlternateContent>
            </w:r>
          </w:p>
          <w:p w:rsidR="00015EF9" w:rsidRDefault="00015EF9" w:rsidP="00392383">
            <w:pPr>
              <w:spacing w:line="300" w:lineRule="exact"/>
              <w:jc w:val="left"/>
              <w:rPr>
                <w:rFonts w:asciiTheme="minorEastAsia" w:eastAsiaTheme="minorEastAsia" w:hAnsiTheme="minorEastAsia" w:cs="ＭＳ Ｐゴシック"/>
                <w:kern w:val="0"/>
                <w:sz w:val="19"/>
                <w:szCs w:val="19"/>
              </w:rPr>
            </w:pPr>
          </w:p>
          <w:p w:rsidR="00015EF9" w:rsidRDefault="00015EF9" w:rsidP="00392383">
            <w:pPr>
              <w:spacing w:line="300" w:lineRule="exact"/>
              <w:jc w:val="left"/>
              <w:rPr>
                <w:rFonts w:asciiTheme="minorEastAsia" w:eastAsiaTheme="minorEastAsia" w:hAnsiTheme="minorEastAsia" w:cs="ＭＳ Ｐゴシック"/>
                <w:kern w:val="0"/>
                <w:sz w:val="19"/>
                <w:szCs w:val="19"/>
              </w:rPr>
            </w:pPr>
          </w:p>
          <w:p w:rsidR="00015EF9" w:rsidRDefault="00015EF9" w:rsidP="00392383">
            <w:pPr>
              <w:spacing w:line="300" w:lineRule="exact"/>
              <w:jc w:val="left"/>
              <w:rPr>
                <w:rFonts w:asciiTheme="minorEastAsia" w:eastAsiaTheme="minorEastAsia" w:hAnsiTheme="minorEastAsia" w:cs="ＭＳ Ｐゴシック"/>
                <w:kern w:val="0"/>
                <w:sz w:val="19"/>
                <w:szCs w:val="19"/>
              </w:rPr>
            </w:pPr>
          </w:p>
          <w:p w:rsidR="00D060F5" w:rsidRDefault="00015EF9" w:rsidP="00D060F5">
            <w:pPr>
              <w:spacing w:line="300" w:lineRule="exact"/>
              <w:ind w:leftChars="-42" w:left="-50" w:hangingChars="27" w:hanging="51"/>
              <w:jc w:val="left"/>
              <w:rPr>
                <w:rFonts w:asciiTheme="minorEastAsia" w:eastAsiaTheme="minorEastAsia" w:hAnsiTheme="minorEastAsia" w:cs="ＭＳ Ｐゴシック"/>
                <w:kern w:val="0"/>
                <w:sz w:val="19"/>
                <w:szCs w:val="19"/>
              </w:rPr>
            </w:pPr>
            <w:r w:rsidRPr="00015EF9">
              <w:rPr>
                <w:rFonts w:asciiTheme="minorEastAsia" w:eastAsiaTheme="minorEastAsia" w:hAnsiTheme="minorEastAsia" w:cs="ＭＳ Ｐゴシック" w:hint="eastAsia"/>
                <w:kern w:val="0"/>
                <w:sz w:val="19"/>
                <w:szCs w:val="19"/>
              </w:rPr>
              <w:t>○小中合同授業研究</w:t>
            </w:r>
          </w:p>
          <w:p w:rsidR="00D060F5" w:rsidRDefault="00015EF9" w:rsidP="00D060F5">
            <w:pPr>
              <w:spacing w:line="300" w:lineRule="exact"/>
              <w:ind w:leftChars="-42" w:left="-50" w:hangingChars="27" w:hanging="51"/>
              <w:jc w:val="left"/>
              <w:rPr>
                <w:rFonts w:asciiTheme="minorEastAsia" w:eastAsiaTheme="minorEastAsia" w:hAnsiTheme="minorEastAsia" w:cs="ＭＳ Ｐゴシック"/>
                <w:kern w:val="0"/>
                <w:sz w:val="19"/>
                <w:szCs w:val="19"/>
              </w:rPr>
            </w:pPr>
            <w:r w:rsidRPr="00015EF9">
              <w:rPr>
                <w:rFonts w:asciiTheme="minorEastAsia" w:eastAsiaTheme="minorEastAsia" w:hAnsiTheme="minorEastAsia" w:cs="ＭＳ Ｐゴシック" w:hint="eastAsia"/>
                <w:kern w:val="0"/>
                <w:sz w:val="19"/>
                <w:szCs w:val="19"/>
              </w:rPr>
              <w:t>○各教科・教科外活動の系統性の見</w:t>
            </w:r>
          </w:p>
          <w:p w:rsidR="00015EF9" w:rsidRPr="003C139C" w:rsidRDefault="00015EF9" w:rsidP="00D060F5">
            <w:pPr>
              <w:spacing w:line="300" w:lineRule="exact"/>
              <w:ind w:leftChars="-42" w:left="-50" w:hangingChars="27" w:hanging="51"/>
              <w:jc w:val="left"/>
              <w:rPr>
                <w:rFonts w:asciiTheme="minorEastAsia" w:eastAsiaTheme="minorEastAsia" w:hAnsiTheme="minorEastAsia" w:cs="ＭＳ Ｐゴシック"/>
                <w:kern w:val="0"/>
                <w:sz w:val="19"/>
                <w:szCs w:val="19"/>
              </w:rPr>
            </w:pPr>
            <w:r w:rsidRPr="00015EF9">
              <w:rPr>
                <w:rFonts w:asciiTheme="minorEastAsia" w:eastAsiaTheme="minorEastAsia" w:hAnsiTheme="minorEastAsia" w:cs="ＭＳ Ｐゴシック" w:hint="eastAsia"/>
                <w:kern w:val="0"/>
                <w:sz w:val="19"/>
                <w:szCs w:val="19"/>
              </w:rPr>
              <w:t>直し(継続）</w:t>
            </w:r>
          </w:p>
        </w:tc>
        <w:tc>
          <w:tcPr>
            <w:tcW w:w="3268" w:type="dxa"/>
            <w:tcBorders>
              <w:top w:val="dotted" w:sz="4" w:space="0" w:color="auto"/>
              <w:left w:val="nil"/>
              <w:bottom w:val="single" w:sz="4" w:space="0" w:color="auto"/>
              <w:right w:val="single" w:sz="4" w:space="0" w:color="auto"/>
            </w:tcBorders>
            <w:shd w:val="clear" w:color="auto" w:fill="auto"/>
            <w:hideMark/>
          </w:tcPr>
          <w:p w:rsidR="00015EF9" w:rsidRPr="003C139C" w:rsidRDefault="00015EF9" w:rsidP="00392383">
            <w:pPr>
              <w:widowControl/>
              <w:spacing w:line="300" w:lineRule="exact"/>
              <w:jc w:val="left"/>
              <w:rPr>
                <w:rFonts w:asciiTheme="minorEastAsia" w:eastAsiaTheme="minorEastAsia" w:hAnsiTheme="minorEastAsia" w:cs="ＭＳ Ｐゴシック"/>
                <w:kern w:val="0"/>
                <w:sz w:val="19"/>
                <w:szCs w:val="19"/>
              </w:rPr>
            </w:pPr>
          </w:p>
          <w:p w:rsidR="00015EF9" w:rsidRPr="003C139C" w:rsidRDefault="00015EF9" w:rsidP="00392383">
            <w:pPr>
              <w:widowControl/>
              <w:spacing w:line="300" w:lineRule="exact"/>
              <w:jc w:val="left"/>
              <w:rPr>
                <w:rFonts w:asciiTheme="minorEastAsia" w:eastAsiaTheme="minorEastAsia" w:hAnsiTheme="minorEastAsia" w:cs="ＭＳ Ｐゴシック"/>
                <w:kern w:val="0"/>
                <w:sz w:val="19"/>
                <w:szCs w:val="19"/>
              </w:rPr>
            </w:pPr>
          </w:p>
          <w:p w:rsidR="00015EF9" w:rsidRPr="003C139C" w:rsidRDefault="00015EF9" w:rsidP="00392383">
            <w:pPr>
              <w:widowControl/>
              <w:spacing w:line="300" w:lineRule="exact"/>
              <w:jc w:val="left"/>
              <w:rPr>
                <w:rFonts w:asciiTheme="minorEastAsia" w:eastAsiaTheme="minorEastAsia" w:hAnsiTheme="minorEastAsia" w:cs="ＭＳ Ｐゴシック"/>
                <w:kern w:val="0"/>
                <w:sz w:val="19"/>
                <w:szCs w:val="19"/>
              </w:rPr>
            </w:pPr>
          </w:p>
          <w:p w:rsidR="00015EF9" w:rsidRPr="003C139C" w:rsidRDefault="00015EF9" w:rsidP="00392383">
            <w:pPr>
              <w:widowControl/>
              <w:spacing w:line="300" w:lineRule="exact"/>
              <w:jc w:val="left"/>
              <w:rPr>
                <w:rFonts w:asciiTheme="minorEastAsia" w:eastAsiaTheme="minorEastAsia" w:hAnsiTheme="minorEastAsia" w:cs="ＭＳ Ｐゴシック"/>
                <w:kern w:val="0"/>
                <w:sz w:val="19"/>
                <w:szCs w:val="19"/>
              </w:rPr>
            </w:pPr>
          </w:p>
          <w:p w:rsidR="00015EF9" w:rsidRDefault="00015EF9" w:rsidP="00392383">
            <w:pPr>
              <w:spacing w:line="300" w:lineRule="exact"/>
              <w:jc w:val="left"/>
              <w:rPr>
                <w:rFonts w:asciiTheme="minorEastAsia" w:eastAsiaTheme="minorEastAsia" w:hAnsiTheme="minorEastAsia" w:cs="ＭＳ Ｐゴシック"/>
                <w:kern w:val="0"/>
                <w:sz w:val="19"/>
                <w:szCs w:val="19"/>
              </w:rPr>
            </w:pPr>
          </w:p>
          <w:p w:rsidR="00015EF9" w:rsidRDefault="00015EF9" w:rsidP="00392383">
            <w:pPr>
              <w:spacing w:line="300" w:lineRule="exact"/>
              <w:jc w:val="left"/>
              <w:rPr>
                <w:rFonts w:asciiTheme="minorEastAsia" w:eastAsiaTheme="minorEastAsia" w:hAnsiTheme="minorEastAsia" w:cs="ＭＳ Ｐゴシック"/>
                <w:kern w:val="0"/>
                <w:sz w:val="19"/>
                <w:szCs w:val="19"/>
              </w:rPr>
            </w:pPr>
          </w:p>
          <w:p w:rsidR="00015EF9" w:rsidRPr="003C139C" w:rsidRDefault="00015EF9" w:rsidP="00D060F5">
            <w:pPr>
              <w:spacing w:line="300" w:lineRule="exact"/>
              <w:ind w:leftChars="-41" w:left="-98"/>
              <w:jc w:val="left"/>
              <w:rPr>
                <w:rFonts w:asciiTheme="minorEastAsia" w:eastAsiaTheme="minorEastAsia" w:hAnsiTheme="minorEastAsia" w:cs="ＭＳ Ｐゴシック"/>
                <w:kern w:val="0"/>
                <w:sz w:val="19"/>
                <w:szCs w:val="19"/>
              </w:rPr>
            </w:pPr>
            <w:r w:rsidRPr="00015EF9">
              <w:rPr>
                <w:rFonts w:asciiTheme="minorEastAsia" w:eastAsiaTheme="minorEastAsia" w:hAnsiTheme="minorEastAsia" w:cs="ＭＳ Ｐゴシック" w:hint="eastAsia"/>
                <w:kern w:val="0"/>
                <w:sz w:val="19"/>
                <w:szCs w:val="19"/>
              </w:rPr>
              <w:t>○各教科・教科外活動の系統性の見直し(完了）</w:t>
            </w:r>
          </w:p>
        </w:tc>
        <w:tc>
          <w:tcPr>
            <w:tcW w:w="3111" w:type="dxa"/>
            <w:vMerge/>
            <w:tcBorders>
              <w:left w:val="nil"/>
              <w:bottom w:val="single" w:sz="4" w:space="0" w:color="auto"/>
              <w:right w:val="single" w:sz="4" w:space="0" w:color="auto"/>
            </w:tcBorders>
            <w:shd w:val="clear" w:color="auto" w:fill="auto"/>
            <w:hideMark/>
          </w:tcPr>
          <w:p w:rsidR="00015EF9" w:rsidRPr="003C139C" w:rsidRDefault="00015EF9" w:rsidP="00392383">
            <w:pPr>
              <w:widowControl/>
              <w:spacing w:line="300" w:lineRule="exact"/>
              <w:jc w:val="left"/>
              <w:rPr>
                <w:rFonts w:asciiTheme="minorEastAsia" w:eastAsiaTheme="minorEastAsia" w:hAnsiTheme="minorEastAsia" w:cs="ＭＳ Ｐゴシック"/>
                <w:kern w:val="0"/>
                <w:sz w:val="19"/>
                <w:szCs w:val="19"/>
              </w:rPr>
            </w:pPr>
          </w:p>
        </w:tc>
      </w:tr>
    </w:tbl>
    <w:p w:rsidR="00DC1C32" w:rsidRDefault="00981C39" w:rsidP="00DC1C32">
      <w:pPr>
        <w:rPr>
          <w:rFonts w:asciiTheme="majorEastAsia" w:eastAsiaTheme="majorEastAsia" w:hAnsiTheme="majorEastAsia"/>
        </w:rPr>
      </w:pPr>
      <w:r>
        <w:rPr>
          <w:rFonts w:asciiTheme="majorEastAsia" w:eastAsiaTheme="majorEastAsia" w:hAnsiTheme="majorEastAsia" w:hint="eastAsia"/>
        </w:rPr>
        <w:lastRenderedPageBreak/>
        <w:t xml:space="preserve">４　</w:t>
      </w:r>
      <w:r w:rsidR="00DC1C32">
        <w:rPr>
          <w:rFonts w:asciiTheme="majorEastAsia" w:eastAsiaTheme="majorEastAsia" w:hAnsiTheme="majorEastAsia" w:hint="eastAsia"/>
        </w:rPr>
        <w:t>小中一貫教育推進</w:t>
      </w:r>
      <w:r>
        <w:rPr>
          <w:rFonts w:asciiTheme="majorEastAsia" w:eastAsiaTheme="majorEastAsia" w:hAnsiTheme="majorEastAsia" w:hint="eastAsia"/>
        </w:rPr>
        <w:t>のための</w:t>
      </w:r>
      <w:r w:rsidR="00DC1C32">
        <w:rPr>
          <w:rFonts w:asciiTheme="majorEastAsia" w:eastAsiaTheme="majorEastAsia" w:hAnsiTheme="majorEastAsia" w:hint="eastAsia"/>
        </w:rPr>
        <w:t>組織</w:t>
      </w:r>
      <w:r>
        <w:rPr>
          <w:rFonts w:asciiTheme="majorEastAsia" w:eastAsiaTheme="majorEastAsia" w:hAnsiTheme="majorEastAsia" w:hint="eastAsia"/>
        </w:rPr>
        <w:t>づくり</w:t>
      </w:r>
      <w:r w:rsidR="00AE6009">
        <w:rPr>
          <w:rFonts w:asciiTheme="majorEastAsia" w:eastAsiaTheme="majorEastAsia" w:hAnsiTheme="majorEastAsia" w:hint="eastAsia"/>
        </w:rPr>
        <w:t>（案）</w:t>
      </w:r>
    </w:p>
    <w:p w:rsidR="00DC1C32" w:rsidRDefault="00DC1C32" w:rsidP="00DC1C32">
      <w:pPr>
        <w:rPr>
          <w:rFonts w:asciiTheme="majorEastAsia" w:eastAsiaTheme="majorEastAsia" w:hAnsiTheme="majorEastAsia"/>
        </w:rPr>
      </w:pPr>
    </w:p>
    <w:p w:rsidR="00DC1C32" w:rsidRPr="00DC1C32" w:rsidRDefault="00DC1C32" w:rsidP="00DC1C32">
      <w:pPr>
        <w:ind w:left="240" w:hangingChars="100" w:hanging="240"/>
        <w:rPr>
          <w:rFonts w:asciiTheme="minorEastAsia" w:eastAsiaTheme="minorEastAsia" w:hAnsiTheme="minorEastAsia"/>
        </w:rPr>
      </w:pPr>
      <w:r>
        <w:rPr>
          <w:rFonts w:asciiTheme="majorEastAsia" w:eastAsiaTheme="majorEastAsia" w:hAnsiTheme="majorEastAsia" w:hint="eastAsia"/>
        </w:rPr>
        <w:t xml:space="preserve">　　</w:t>
      </w:r>
      <w:r w:rsidRPr="00DC1C32">
        <w:rPr>
          <w:rFonts w:asciiTheme="minorEastAsia" w:eastAsiaTheme="minorEastAsia" w:hAnsiTheme="minorEastAsia" w:hint="eastAsia"/>
        </w:rPr>
        <w:t>各中学校区で、</w:t>
      </w:r>
      <w:r w:rsidR="00A458DF" w:rsidRPr="00A458DF">
        <w:rPr>
          <w:rFonts w:asciiTheme="minorEastAsia" w:eastAsiaTheme="minorEastAsia" w:hAnsiTheme="minorEastAsia" w:hint="eastAsia"/>
        </w:rPr>
        <w:t>「めざす子ども像」や「共通指導項目」</w:t>
      </w:r>
      <w:r w:rsidRPr="00DC1C32">
        <w:rPr>
          <w:rFonts w:asciiTheme="minorEastAsia" w:eastAsiaTheme="minorEastAsia" w:hAnsiTheme="minorEastAsia" w:hint="eastAsia"/>
        </w:rPr>
        <w:t>を設定・共有し、その実現を図る取り組みを実施していくためには、まず小中一貫教育の組織づくりが必要です。</w:t>
      </w:r>
    </w:p>
    <w:p w:rsidR="00DC1C32" w:rsidRPr="00A458DF" w:rsidRDefault="00DC1C32" w:rsidP="00DC1C32">
      <w:pPr>
        <w:ind w:left="240" w:hangingChars="100" w:hanging="240"/>
      </w:pPr>
    </w:p>
    <w:p w:rsidR="00DC1C32" w:rsidRPr="00471FDA" w:rsidRDefault="00DC1C32" w:rsidP="008A39B5">
      <w:pPr>
        <w:ind w:leftChars="100" w:left="240"/>
        <w:rPr>
          <w:rFonts w:asciiTheme="majorEastAsia" w:eastAsiaTheme="majorEastAsia" w:hAnsiTheme="majorEastAsia"/>
        </w:rPr>
      </w:pPr>
      <w:r w:rsidRPr="00471FDA">
        <w:rPr>
          <w:rFonts w:asciiTheme="majorEastAsia" w:eastAsiaTheme="majorEastAsia" w:hAnsiTheme="majorEastAsia" w:hint="eastAsia"/>
        </w:rPr>
        <w:t>（１）推進準備委員会の設置</w:t>
      </w:r>
    </w:p>
    <w:p w:rsidR="00DC1C32" w:rsidRPr="00DC1C32" w:rsidRDefault="00DC1C32" w:rsidP="00DC1C32">
      <w:pPr>
        <w:ind w:left="480" w:hangingChars="200" w:hanging="480"/>
        <w:rPr>
          <w:rFonts w:asciiTheme="minorEastAsia" w:eastAsiaTheme="minorEastAsia" w:hAnsiTheme="minorEastAsia"/>
        </w:rPr>
      </w:pPr>
      <w:r>
        <w:rPr>
          <w:rFonts w:hint="eastAsia"/>
        </w:rPr>
        <w:t xml:space="preserve">　　　</w:t>
      </w:r>
      <w:r w:rsidR="00714623">
        <w:rPr>
          <w:rFonts w:asciiTheme="minorEastAsia" w:eastAsiaTheme="minorEastAsia" w:hAnsiTheme="minorEastAsia" w:hint="eastAsia"/>
        </w:rPr>
        <w:t>推進委員会の開催に向けた準備段階では、</w:t>
      </w:r>
      <w:r w:rsidRPr="00DC1C32">
        <w:rPr>
          <w:rFonts w:asciiTheme="minorEastAsia" w:eastAsiaTheme="minorEastAsia" w:hAnsiTheme="minorEastAsia" w:hint="eastAsia"/>
        </w:rPr>
        <w:t>教育委員会担当者、小・中学校長が中心となった推進準備委員会を設置します。推進準備委員会では、まず、委員長、副委員長の候補、推進委員会の構成員や専門部会の設置等について検討し、決定します。そして、中学校区の実態が把握できる資料の準備を指示し、</w:t>
      </w:r>
      <w:r w:rsidR="00A458DF" w:rsidRPr="00DC1C32">
        <w:rPr>
          <w:rFonts w:asciiTheme="minorEastAsia" w:eastAsiaTheme="minorEastAsia" w:hAnsiTheme="minorEastAsia" w:hint="eastAsia"/>
        </w:rPr>
        <w:t>「めざす</w:t>
      </w:r>
      <w:r w:rsidR="00A458DF">
        <w:rPr>
          <w:rFonts w:asciiTheme="minorEastAsia" w:eastAsiaTheme="minorEastAsia" w:hAnsiTheme="minorEastAsia" w:hint="eastAsia"/>
        </w:rPr>
        <w:t>子ども像</w:t>
      </w:r>
      <w:r w:rsidR="00A458DF" w:rsidRPr="00DC1C32">
        <w:rPr>
          <w:rFonts w:asciiTheme="minorEastAsia" w:eastAsiaTheme="minorEastAsia" w:hAnsiTheme="minorEastAsia" w:hint="eastAsia"/>
        </w:rPr>
        <w:t>」や「</w:t>
      </w:r>
      <w:r w:rsidR="00A458DF">
        <w:rPr>
          <w:rFonts w:asciiTheme="minorEastAsia" w:eastAsiaTheme="minorEastAsia" w:hAnsiTheme="minorEastAsia" w:hint="eastAsia"/>
        </w:rPr>
        <w:t>共通指導項目</w:t>
      </w:r>
      <w:r w:rsidR="00A458DF" w:rsidRPr="00DC1C32">
        <w:rPr>
          <w:rFonts w:asciiTheme="minorEastAsia" w:eastAsiaTheme="minorEastAsia" w:hAnsiTheme="minorEastAsia" w:hint="eastAsia"/>
        </w:rPr>
        <w:t>」</w:t>
      </w:r>
      <w:r w:rsidRPr="00DC1C32">
        <w:rPr>
          <w:rFonts w:asciiTheme="minorEastAsia" w:eastAsiaTheme="minorEastAsia" w:hAnsiTheme="minorEastAsia" w:hint="eastAsia"/>
        </w:rPr>
        <w:t>の設定ができるようにします。</w:t>
      </w:r>
    </w:p>
    <w:p w:rsidR="00DC1C32" w:rsidRDefault="00DC1C32" w:rsidP="00DC1C32">
      <w:pPr>
        <w:ind w:left="480" w:hangingChars="200" w:hanging="480"/>
      </w:pPr>
    </w:p>
    <w:p w:rsidR="00DC1C32" w:rsidRPr="00471FDA" w:rsidRDefault="00DC1C32" w:rsidP="008A39B5">
      <w:pPr>
        <w:ind w:leftChars="100" w:left="480" w:hangingChars="100" w:hanging="240"/>
        <w:rPr>
          <w:rFonts w:asciiTheme="majorEastAsia" w:eastAsiaTheme="majorEastAsia" w:hAnsiTheme="majorEastAsia"/>
        </w:rPr>
      </w:pPr>
      <w:r w:rsidRPr="00471FDA">
        <w:rPr>
          <w:rFonts w:asciiTheme="majorEastAsia" w:eastAsiaTheme="majorEastAsia" w:hAnsiTheme="majorEastAsia" w:hint="eastAsia"/>
        </w:rPr>
        <w:t>（２）推進委員会の設置</w:t>
      </w:r>
    </w:p>
    <w:p w:rsidR="00DC1C32" w:rsidRPr="00DC1C32" w:rsidRDefault="00DC1C32" w:rsidP="00DC1C32">
      <w:pPr>
        <w:ind w:left="480" w:hangingChars="200" w:hanging="480"/>
        <w:rPr>
          <w:rFonts w:asciiTheme="minorEastAsia" w:eastAsiaTheme="minorEastAsia" w:hAnsiTheme="minorEastAsia"/>
        </w:rPr>
      </w:pPr>
      <w:r>
        <w:rPr>
          <w:rFonts w:hint="eastAsia"/>
        </w:rPr>
        <w:t xml:space="preserve">　　　</w:t>
      </w:r>
      <w:r w:rsidRPr="00DC1C32">
        <w:rPr>
          <w:rFonts w:asciiTheme="minorEastAsia" w:eastAsiaTheme="minorEastAsia" w:hAnsiTheme="minorEastAsia" w:hint="eastAsia"/>
        </w:rPr>
        <w:t>中学校区の各学校が</w:t>
      </w:r>
      <w:r w:rsidR="00A458DF" w:rsidRPr="00DC1C32">
        <w:rPr>
          <w:rFonts w:asciiTheme="minorEastAsia" w:eastAsiaTheme="minorEastAsia" w:hAnsiTheme="minorEastAsia" w:hint="eastAsia"/>
        </w:rPr>
        <w:t>「めざす</w:t>
      </w:r>
      <w:r w:rsidR="00A458DF">
        <w:rPr>
          <w:rFonts w:asciiTheme="minorEastAsia" w:eastAsiaTheme="minorEastAsia" w:hAnsiTheme="minorEastAsia" w:hint="eastAsia"/>
        </w:rPr>
        <w:t>子ども像</w:t>
      </w:r>
      <w:r w:rsidR="00A458DF" w:rsidRPr="00DC1C32">
        <w:rPr>
          <w:rFonts w:asciiTheme="minorEastAsia" w:eastAsiaTheme="minorEastAsia" w:hAnsiTheme="minorEastAsia" w:hint="eastAsia"/>
        </w:rPr>
        <w:t>」や「</w:t>
      </w:r>
      <w:r w:rsidR="00A458DF">
        <w:rPr>
          <w:rFonts w:asciiTheme="minorEastAsia" w:eastAsiaTheme="minorEastAsia" w:hAnsiTheme="minorEastAsia" w:hint="eastAsia"/>
        </w:rPr>
        <w:t>共通指導項目</w:t>
      </w:r>
      <w:r w:rsidR="00A458DF" w:rsidRPr="00DC1C32">
        <w:rPr>
          <w:rFonts w:asciiTheme="minorEastAsia" w:eastAsiaTheme="minorEastAsia" w:hAnsiTheme="minorEastAsia" w:hint="eastAsia"/>
        </w:rPr>
        <w:t>」</w:t>
      </w:r>
      <w:r w:rsidRPr="00DC1C32">
        <w:rPr>
          <w:rFonts w:asciiTheme="minorEastAsia" w:eastAsiaTheme="minorEastAsia" w:hAnsiTheme="minorEastAsia" w:hint="eastAsia"/>
        </w:rPr>
        <w:t>を共有し合いながら、小中一貫教育を推進するために、教育委員会と校長等が中学校区の運営全般について話し合い、実践する推進委員会を設置します。</w:t>
      </w:r>
    </w:p>
    <w:p w:rsidR="00195C09" w:rsidRDefault="00DC1C32" w:rsidP="00DC1C32">
      <w:pPr>
        <w:ind w:left="480" w:hangingChars="200" w:hanging="480"/>
        <w:rPr>
          <w:rFonts w:asciiTheme="minorEastAsia" w:eastAsiaTheme="minorEastAsia" w:hAnsiTheme="minorEastAsia"/>
        </w:rPr>
      </w:pPr>
      <w:r w:rsidRPr="00DC1C32">
        <w:rPr>
          <w:rFonts w:asciiTheme="minorEastAsia" w:eastAsiaTheme="minorEastAsia" w:hAnsiTheme="minorEastAsia" w:hint="eastAsia"/>
        </w:rPr>
        <w:t xml:space="preserve">　　</w:t>
      </w:r>
    </w:p>
    <w:p w:rsidR="00DC1C32" w:rsidRPr="00DC1C32" w:rsidRDefault="00EE3205" w:rsidP="00195C09">
      <w:pPr>
        <w:ind w:firstLineChars="200" w:firstLine="48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42208" behindDoc="0" locked="0" layoutInCell="1" allowOverlap="1">
                <wp:simplePos x="0" y="0"/>
                <wp:positionH relativeFrom="column">
                  <wp:posOffset>4914900</wp:posOffset>
                </wp:positionH>
                <wp:positionV relativeFrom="paragraph">
                  <wp:posOffset>59690</wp:posOffset>
                </wp:positionV>
                <wp:extent cx="1038225" cy="276225"/>
                <wp:effectExtent l="6985" t="9525" r="12065" b="9525"/>
                <wp:wrapNone/>
                <wp:docPr id="4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76225"/>
                        </a:xfrm>
                        <a:prstGeom prst="rect">
                          <a:avLst/>
                        </a:prstGeom>
                        <a:solidFill>
                          <a:srgbClr val="FFFFFF"/>
                        </a:solidFill>
                        <a:ln w="9525">
                          <a:solidFill>
                            <a:srgbClr val="000000"/>
                          </a:solidFill>
                          <a:miter lim="800000"/>
                          <a:headEnd/>
                          <a:tailEnd/>
                        </a:ln>
                      </wps:spPr>
                      <wps:txbx>
                        <w:txbxContent>
                          <w:p w:rsidR="00387594" w:rsidRPr="006E1893" w:rsidRDefault="00387594" w:rsidP="00DC1C32">
                            <w:pPr>
                              <w:ind w:firstLineChars="50" w:firstLine="110"/>
                              <w:rPr>
                                <w:rFonts w:asciiTheme="majorEastAsia" w:eastAsiaTheme="majorEastAsia" w:hAnsiTheme="majorEastAsia"/>
                                <w:sz w:val="22"/>
                              </w:rPr>
                            </w:pPr>
                            <w:r w:rsidRPr="006E1893">
                              <w:rPr>
                                <w:rFonts w:asciiTheme="majorEastAsia" w:eastAsiaTheme="majorEastAsia" w:hAnsiTheme="majorEastAsia" w:hint="eastAsia"/>
                                <w:sz w:val="22"/>
                              </w:rPr>
                              <w:t>専門部会１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37" style="position:absolute;left:0;text-align:left;margin-left:387pt;margin-top:4.7pt;width:81.75pt;height:2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hiJwIAAFAEAAAOAAAAZHJzL2Uyb0RvYy54bWysVNtu2zAMfR+wfxD0vviyXhIjTlGkyzCg&#10;24p1+wBZlm1huo1S4mRfP0pO0+yCPQzzg0CK1CF5SHp5s9eK7AR4aU1Ni1lOiTDcttL0Nf3yefNq&#10;TokPzLRMWSNqehCe3qxevliOrhKlHaxqBRAEMb4aXU2HEFyVZZ4PQjM/s04YNHYWNAuoQp+1wEZE&#10;1yor8/wqGy20DiwX3uPt3WSkq4TfdYKHj13nRSCqpphbSCeks4lntlqyqgfmBsmPabB/yEIzaTDo&#10;CeqOBUa2IH+D0pKD9bYLM251ZrtOcpFqwGqK/JdqHgfmRKoFyfHuRJP/f7D8w+4BiGxrelFQYpjG&#10;Hn1C1pjplSBFnhgana/Q8dE9QKzRu3vLv3pi7HpAP3ELYMdBsBbzKiKj2U8PouLxKWnG97ZFfLYN&#10;NpG170BHQKSB7FNPDqeeiH0gHC+L/PW8LC8p4Wgrr6+iHEOw6um1Ax/eCqtJFGoKmH1CZ7t7HybX&#10;J5eUvVWy3UilkgJ9s1ZAdgznY5O+I7o/d1OGjDVdXGLsv0Pk6fsThJYBB11JXdP5yYlVkbY3pk1j&#10;GJhUk4zVKXPkMVIXx9lXYd/sU6uKxHK8amx7QGbBToONi4jCYOE7JSMOdU39ty0DQYl6Z7A71xfl&#10;AqkMSZnPF7gRcG5ozgzMcASqaaBkEtdh2putA9kPGKdIZBh7i/3sZKL6Oadj9ji2qVnHFYt7ca4n&#10;r+cfweoHAAAA//8DAFBLAwQUAAYACAAAACEA7lEXftwAAAAIAQAADwAAAGRycy9kb3ducmV2Lnht&#10;bEyPQU+DQBSE7yb+h80z8WYXEaQgj0ZNPKppNT0v7CuQsm8Ju6X037ue9DiZycw35WYxg5hpcr1l&#10;hPtVBIK4sbrnFuH76+1uDcJ5xVoNlgnhQg421fVVqQptz7yleedbEUrYFQqh834spHRNR0a5lR2J&#10;g3ewk1E+yKmVelLnUG4GGUfRozSq57DQqZFeO2qOu5NBWH/GbTJY87L/SI/+vb7MzFuJeHuzPD+B&#10;8LT4vzD84gd0qAJTbU+snRgQsiwJXzxCnoAIfv6QpSBqhDTOQVal/H+g+gEAAP//AwBQSwECLQAU&#10;AAYACAAAACEAtoM4kv4AAADhAQAAEwAAAAAAAAAAAAAAAAAAAAAAW0NvbnRlbnRfVHlwZXNdLnht&#10;bFBLAQItABQABgAIAAAAIQA4/SH/1gAAAJQBAAALAAAAAAAAAAAAAAAAAC8BAABfcmVscy8ucmVs&#10;c1BLAQItABQABgAIAAAAIQCJjmhiJwIAAFAEAAAOAAAAAAAAAAAAAAAAAC4CAABkcnMvZTJvRG9j&#10;LnhtbFBLAQItABQABgAIAAAAIQDuURd+3AAAAAgBAAAPAAAAAAAAAAAAAAAAAIEEAABkcnMvZG93&#10;bnJldi54bWxQSwUGAAAAAAQABADzAAAAigUAAAAA&#10;">
                <v:textbox inset="5.85pt,.7pt,5.85pt,.7pt">
                  <w:txbxContent>
                    <w:p w:rsidR="00387594" w:rsidRPr="006E1893" w:rsidRDefault="00387594" w:rsidP="00DC1C32">
                      <w:pPr>
                        <w:ind w:firstLineChars="50" w:firstLine="110"/>
                        <w:rPr>
                          <w:rFonts w:asciiTheme="majorEastAsia" w:eastAsiaTheme="majorEastAsia" w:hAnsiTheme="majorEastAsia"/>
                          <w:sz w:val="22"/>
                        </w:rPr>
                      </w:pPr>
                      <w:r w:rsidRPr="006E1893">
                        <w:rPr>
                          <w:rFonts w:asciiTheme="majorEastAsia" w:eastAsiaTheme="majorEastAsia" w:hAnsiTheme="majorEastAsia" w:hint="eastAsia"/>
                          <w:sz w:val="22"/>
                        </w:rPr>
                        <w:t>専門部会１</w:t>
                      </w:r>
                    </w:p>
                  </w:txbxContent>
                </v:textbox>
              </v:rect>
            </w:pict>
          </mc:Fallback>
        </mc:AlternateContent>
      </w:r>
      <w:r>
        <w:rPr>
          <w:rFonts w:asciiTheme="minorEastAsia" w:eastAsiaTheme="minorEastAsia" w:hAnsiTheme="minorEastAsia"/>
          <w:noProof/>
        </w:rPr>
        <mc:AlternateContent>
          <mc:Choice Requires="wps">
            <w:drawing>
              <wp:anchor distT="0" distB="0" distL="114300" distR="114300" simplePos="0" relativeHeight="251741184" behindDoc="0" locked="0" layoutInCell="1" allowOverlap="1">
                <wp:simplePos x="0" y="0"/>
                <wp:positionH relativeFrom="column">
                  <wp:posOffset>3076575</wp:posOffset>
                </wp:positionH>
                <wp:positionV relativeFrom="paragraph">
                  <wp:posOffset>59690</wp:posOffset>
                </wp:positionV>
                <wp:extent cx="1562100" cy="1152525"/>
                <wp:effectExtent l="6985" t="9525" r="12065" b="9525"/>
                <wp:wrapNone/>
                <wp:docPr id="3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152525"/>
                        </a:xfrm>
                        <a:prstGeom prst="rect">
                          <a:avLst/>
                        </a:prstGeom>
                        <a:solidFill>
                          <a:srgbClr val="FFFFFF"/>
                        </a:solidFill>
                        <a:ln w="9525">
                          <a:solidFill>
                            <a:srgbClr val="000000"/>
                          </a:solidFill>
                          <a:miter lim="800000"/>
                          <a:headEnd/>
                          <a:tailEnd/>
                        </a:ln>
                      </wps:spPr>
                      <wps:txbx>
                        <w:txbxContent>
                          <w:p w:rsidR="00387594" w:rsidRDefault="00387594" w:rsidP="000D412D">
                            <w:pPr>
                              <w:ind w:firstLineChars="200" w:firstLine="480"/>
                              <w:rPr>
                                <w:rFonts w:ascii="HG創英角ｺﾞｼｯｸUB" w:eastAsia="HG創英角ｺﾞｼｯｸUB"/>
                              </w:rPr>
                            </w:pPr>
                            <w:r w:rsidRPr="006E1893">
                              <w:rPr>
                                <w:rFonts w:ascii="HG創英角ｺﾞｼｯｸUB" w:eastAsia="HG創英角ｺﾞｼｯｸUB" w:hint="eastAsia"/>
                              </w:rPr>
                              <w:t>推進委員会</w:t>
                            </w:r>
                          </w:p>
                          <w:p w:rsidR="00387594" w:rsidRPr="006E1893" w:rsidRDefault="00387594" w:rsidP="00DC1C32">
                            <w:pPr>
                              <w:rPr>
                                <w:rFonts w:asciiTheme="majorEastAsia" w:eastAsiaTheme="majorEastAsia" w:hAnsiTheme="majorEastAsia"/>
                                <w:w w:val="90"/>
                                <w:sz w:val="22"/>
                              </w:rPr>
                            </w:pPr>
                            <w:r w:rsidRPr="006E1893">
                              <w:rPr>
                                <w:rFonts w:asciiTheme="majorEastAsia" w:eastAsiaTheme="majorEastAsia" w:hAnsiTheme="majorEastAsia" w:hint="eastAsia"/>
                                <w:w w:val="90"/>
                                <w:sz w:val="22"/>
                              </w:rPr>
                              <w:t>・教育委員会担当者</w:t>
                            </w:r>
                          </w:p>
                          <w:p w:rsidR="00387594" w:rsidRPr="006E1893" w:rsidRDefault="00387594" w:rsidP="00DC1C32">
                            <w:pPr>
                              <w:rPr>
                                <w:rFonts w:asciiTheme="majorEastAsia" w:eastAsiaTheme="majorEastAsia" w:hAnsiTheme="majorEastAsia"/>
                                <w:w w:val="90"/>
                                <w:sz w:val="22"/>
                              </w:rPr>
                            </w:pPr>
                            <w:r w:rsidRPr="006E1893">
                              <w:rPr>
                                <w:rFonts w:asciiTheme="majorEastAsia" w:eastAsiaTheme="majorEastAsia" w:hAnsiTheme="majorEastAsia" w:hint="eastAsia"/>
                                <w:w w:val="90"/>
                                <w:sz w:val="22"/>
                              </w:rPr>
                              <w:t>・小・中学校長</w:t>
                            </w:r>
                          </w:p>
                          <w:p w:rsidR="00387594" w:rsidRPr="006E1893" w:rsidRDefault="00387594" w:rsidP="00DC1C32">
                            <w:pPr>
                              <w:rPr>
                                <w:rFonts w:asciiTheme="majorEastAsia" w:eastAsiaTheme="majorEastAsia" w:hAnsiTheme="majorEastAsia"/>
                                <w:w w:val="90"/>
                                <w:sz w:val="22"/>
                              </w:rPr>
                            </w:pPr>
                            <w:r w:rsidRPr="006E1893">
                              <w:rPr>
                                <w:rFonts w:asciiTheme="majorEastAsia" w:eastAsiaTheme="majorEastAsia" w:hAnsiTheme="majorEastAsia" w:hint="eastAsia"/>
                                <w:w w:val="90"/>
                                <w:sz w:val="22"/>
                              </w:rPr>
                              <w:t>・小中一貫教育担当教員</w:t>
                            </w:r>
                          </w:p>
                          <w:p w:rsidR="00387594" w:rsidRPr="006E1893" w:rsidRDefault="00387594" w:rsidP="00DC1C32">
                            <w:pPr>
                              <w:rPr>
                                <w:rFonts w:asciiTheme="majorEastAsia" w:eastAsiaTheme="majorEastAsia" w:hAnsiTheme="majorEastAsia"/>
                                <w:w w:val="90"/>
                                <w:sz w:val="22"/>
                              </w:rPr>
                            </w:pPr>
                            <w:r w:rsidRPr="006E1893">
                              <w:rPr>
                                <w:rFonts w:asciiTheme="majorEastAsia" w:eastAsiaTheme="majorEastAsia" w:hAnsiTheme="majorEastAsia" w:hint="eastAsia"/>
                                <w:w w:val="90"/>
                                <w:sz w:val="22"/>
                              </w:rPr>
                              <w:t>・各専門部会代表教員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8" style="position:absolute;left:0;text-align:left;margin-left:242.25pt;margin-top:4.7pt;width:123pt;height:9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JbKAIAAFAEAAAOAAAAZHJzL2Uyb0RvYy54bWysVNuO0zAQfUfiHyy/01ygSxM1Xa26FCEt&#10;sGLhAxzHSSwc24zdJuXrGTvdbrmIB0QiWZ54fObMmZmsr6dBkYMAJ42uaLZIKRGam0bqrqJfPu9e&#10;rChxnumGKaNFRY/C0evN82fr0ZYiN71RjQCCINqVo61o770tk8TxXgzMLYwVGg9bAwPzaEKXNMBG&#10;RB9UkqfpVTIaaCwYLpzDr7fzId1E/LYV3H9sWyc8URVFbj6uENc6rMlmzcoOmO0lP9Fg/8BiYFJj&#10;0DPULfOM7EH+BjVIDsaZ1i+4GRLTtpKLmANmk6W/ZPPQMytiLiiOs2eZ3P+D5R8O90BkU9GXBSWa&#10;DVijT6ga050SpCiCQKN1Jfo92HsIKTp7Z/hXR7TZ9ugmbgDM2AvWIK0s+Cc/XQiGw6ukHt+bBuHZ&#10;3puo1dTCEABRBTLFkhzPJRGTJxw/ZsurPEuxchzPsmyZ4xtjsPLxugXn3wozkLCpKCD7CM8Od84H&#10;Oqx8dIn0jZLNTioVDejqrQJyYNgfu/ic0N2lm9JkrGgRYv8dIo3PnyAG6bHRlRwqujo7sTLo9kY3&#10;sQ09k2reI2WlT0IG7eYa+KmeYqmyPEQIwtamOaK0YObGxkHETW/gOyUjNnVF3bc9A0GJeqexPK9f&#10;5cUSpyAaq1WBusLlQX1xwDRHoIp6Subt1s9zs7cgux7jZFEMbW6woK2MUj9xOrHHto0VOI1YmItL&#10;O3o9/Qg2PwAAAP//AwBQSwMEFAAGAAgAAAAhACSviA3cAAAACQEAAA8AAABkcnMvZG93bnJldi54&#10;bWxMj8FOwzAQRO9I/IO1SNyoTUkhCXEqQOIIVQvq2Ym3SdR4HcVumv49ywmOo3mafVusZ9eLCcfQ&#10;edJwv1AgkGpvO2o0fH+936UgQjRkTe8JNVwwwLq8vipMbv2ZtjjtYiN4hEJuNLQxDrmUoW7RmbDw&#10;AxJ3Bz86EzmOjbSjOfO46+VSqUfpTEd8oTUDvrVYH3cnpyHdLJuk9+51/7k6xo/qMhFtpda3N/PL&#10;M4iIc/yD4Vef1aFkp8qfyAbRa0jSZMWohiwBwf3Tg+JcMZipDGRZyP8flD8AAAD//wMAUEsBAi0A&#10;FAAGAAgAAAAhALaDOJL+AAAA4QEAABMAAAAAAAAAAAAAAAAAAAAAAFtDb250ZW50X1R5cGVzXS54&#10;bWxQSwECLQAUAAYACAAAACEAOP0h/9YAAACUAQAACwAAAAAAAAAAAAAAAAAvAQAAX3JlbHMvLnJl&#10;bHNQSwECLQAUAAYACAAAACEAoXkSWygCAABQBAAADgAAAAAAAAAAAAAAAAAuAgAAZHJzL2Uyb0Rv&#10;Yy54bWxQSwECLQAUAAYACAAAACEAJK+IDdwAAAAJAQAADwAAAAAAAAAAAAAAAACCBAAAZHJzL2Rv&#10;d25yZXYueG1sUEsFBgAAAAAEAAQA8wAAAIsFAAAAAA==&#10;">
                <v:textbox inset="5.85pt,.7pt,5.85pt,.7pt">
                  <w:txbxContent>
                    <w:p w:rsidR="00387594" w:rsidRDefault="00387594" w:rsidP="000D412D">
                      <w:pPr>
                        <w:ind w:firstLineChars="200" w:firstLine="480"/>
                        <w:rPr>
                          <w:rFonts w:ascii="HG創英角ｺﾞｼｯｸUB" w:eastAsia="HG創英角ｺﾞｼｯｸUB"/>
                        </w:rPr>
                      </w:pPr>
                      <w:r w:rsidRPr="006E1893">
                        <w:rPr>
                          <w:rFonts w:ascii="HG創英角ｺﾞｼｯｸUB" w:eastAsia="HG創英角ｺﾞｼｯｸUB" w:hint="eastAsia"/>
                        </w:rPr>
                        <w:t>推進委員会</w:t>
                      </w:r>
                    </w:p>
                    <w:p w:rsidR="00387594" w:rsidRPr="006E1893" w:rsidRDefault="00387594" w:rsidP="00DC1C32">
                      <w:pPr>
                        <w:rPr>
                          <w:rFonts w:asciiTheme="majorEastAsia" w:eastAsiaTheme="majorEastAsia" w:hAnsiTheme="majorEastAsia"/>
                          <w:w w:val="90"/>
                          <w:sz w:val="22"/>
                        </w:rPr>
                      </w:pPr>
                      <w:r w:rsidRPr="006E1893">
                        <w:rPr>
                          <w:rFonts w:asciiTheme="majorEastAsia" w:eastAsiaTheme="majorEastAsia" w:hAnsiTheme="majorEastAsia" w:hint="eastAsia"/>
                          <w:w w:val="90"/>
                          <w:sz w:val="22"/>
                        </w:rPr>
                        <w:t>・教育委員会担当者</w:t>
                      </w:r>
                    </w:p>
                    <w:p w:rsidR="00387594" w:rsidRPr="006E1893" w:rsidRDefault="00387594" w:rsidP="00DC1C32">
                      <w:pPr>
                        <w:rPr>
                          <w:rFonts w:asciiTheme="majorEastAsia" w:eastAsiaTheme="majorEastAsia" w:hAnsiTheme="majorEastAsia"/>
                          <w:w w:val="90"/>
                          <w:sz w:val="22"/>
                        </w:rPr>
                      </w:pPr>
                      <w:r w:rsidRPr="006E1893">
                        <w:rPr>
                          <w:rFonts w:asciiTheme="majorEastAsia" w:eastAsiaTheme="majorEastAsia" w:hAnsiTheme="majorEastAsia" w:hint="eastAsia"/>
                          <w:w w:val="90"/>
                          <w:sz w:val="22"/>
                        </w:rPr>
                        <w:t>・小・中学校長</w:t>
                      </w:r>
                    </w:p>
                    <w:p w:rsidR="00387594" w:rsidRPr="006E1893" w:rsidRDefault="00387594" w:rsidP="00DC1C32">
                      <w:pPr>
                        <w:rPr>
                          <w:rFonts w:asciiTheme="majorEastAsia" w:eastAsiaTheme="majorEastAsia" w:hAnsiTheme="majorEastAsia"/>
                          <w:w w:val="90"/>
                          <w:sz w:val="22"/>
                        </w:rPr>
                      </w:pPr>
                      <w:r w:rsidRPr="006E1893">
                        <w:rPr>
                          <w:rFonts w:asciiTheme="majorEastAsia" w:eastAsiaTheme="majorEastAsia" w:hAnsiTheme="majorEastAsia" w:hint="eastAsia"/>
                          <w:w w:val="90"/>
                          <w:sz w:val="22"/>
                        </w:rPr>
                        <w:t>・小中一貫教育担当教員</w:t>
                      </w:r>
                    </w:p>
                    <w:p w:rsidR="00387594" w:rsidRPr="006E1893" w:rsidRDefault="00387594" w:rsidP="00DC1C32">
                      <w:pPr>
                        <w:rPr>
                          <w:rFonts w:asciiTheme="majorEastAsia" w:eastAsiaTheme="majorEastAsia" w:hAnsiTheme="majorEastAsia"/>
                          <w:w w:val="90"/>
                          <w:sz w:val="22"/>
                        </w:rPr>
                      </w:pPr>
                      <w:r w:rsidRPr="006E1893">
                        <w:rPr>
                          <w:rFonts w:asciiTheme="majorEastAsia" w:eastAsiaTheme="majorEastAsia" w:hAnsiTheme="majorEastAsia" w:hint="eastAsia"/>
                          <w:w w:val="90"/>
                          <w:sz w:val="22"/>
                        </w:rPr>
                        <w:t>・各専門部会代表教員</w:t>
                      </w:r>
                    </w:p>
                  </w:txbxContent>
                </v:textbox>
              </v:rect>
            </w:pict>
          </mc:Fallback>
        </mc:AlternateContent>
      </w:r>
      <w:r w:rsidR="00DC1C32" w:rsidRPr="00DC1C32">
        <w:rPr>
          <w:rFonts w:asciiTheme="minorEastAsia" w:eastAsiaTheme="minorEastAsia" w:hAnsiTheme="minorEastAsia" w:hint="eastAsia"/>
        </w:rPr>
        <w:t>ア　推進委員会の構成員</w:t>
      </w:r>
    </w:p>
    <w:p w:rsidR="00DC1C32" w:rsidRPr="00DC1C32" w:rsidRDefault="00EE3205" w:rsidP="00DC1C32">
      <w:pPr>
        <w:ind w:left="480" w:hangingChars="200" w:hanging="48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46304" behindDoc="0" locked="0" layoutInCell="1" allowOverlap="1">
                <wp:simplePos x="0" y="0"/>
                <wp:positionH relativeFrom="column">
                  <wp:posOffset>4638675</wp:posOffset>
                </wp:positionH>
                <wp:positionV relativeFrom="paragraph">
                  <wp:posOffset>28575</wp:posOffset>
                </wp:positionV>
                <wp:extent cx="276225" cy="438150"/>
                <wp:effectExtent l="6985" t="6985" r="12065" b="12065"/>
                <wp:wrapNone/>
                <wp:docPr id="38"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08F07" id="_x0000_t32" coordsize="21600,21600" o:spt="32" o:oned="t" path="m,l21600,21600e" filled="f">
                <v:path arrowok="t" fillok="f" o:connecttype="none"/>
                <o:lock v:ext="edit" shapetype="t"/>
              </v:shapetype>
              <v:shape id="AutoShape 104" o:spid="_x0000_s1026" type="#_x0000_t32" style="position:absolute;left:0;text-align:left;margin-left:365.25pt;margin-top:2.25pt;width:21.75pt;height:34.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5oKgIAAEwEAAAOAAAAZHJzL2Uyb0RvYy54bWysVEuP2jAQvlfqf7B8hyQQWIgIq1UCvWy7&#10;SLvt3dgOserYlm0IqOp/79g8uru9VFVzcGYyM9+8Pmdxf+wkOnDrhFYlzoYpRlxRzYTalfjry3ow&#10;w8h5ohiRWvESn7jD98uPHxa9KfhIt1oybhGAKFf0psSt96ZIEkdb3hE31IYrMDbadsSDancJs6QH&#10;9E4mozSdJr22zFhNuXPwtT4b8TLiNw2n/qlpHPdIlhhq8/G08dyGM1kuSLGzxLSCXsog/1BFR4SC&#10;pDeomniC9lb8AdUJarXTjR9S3SW6aQTlsQfoJkvfdfPcEsNjLzAcZ25jcv8Pln45bCwSrMRj2JQi&#10;HezoYe91TI2yNA8T6o0rwLFSGxt6pEf1bB41/e6Q0lVL1I5H95eTgegsRCRvQoLiDOTZ9p81Ax8C&#10;GeK4jo3tUCOF+RYCAziMBB3jfk63/fCjRxQ+ju6mo9EEIwqmfDzLJnF/CSkCTAg21vlPXHcoCCV2&#10;3hKxa32llQImaHtOQQ6PzocifweEYKXXQspICKlQX+L5BJIFi9NSsGCMit1tK2nRgQRKxSd2/M7N&#10;6r1iEazlhK0usidCnmVILlXAg+agnIt05syPeTpfzVazfJCPpqtBntb14GFd5YPpOrub1OO6qurs&#10;Zygty4tWMMZVqO7K3yz/O35cbtKZeTcG38aQvEWP84Jir+9YdNxzWO2ZJFvNTht73T9QNjpfrle4&#10;E691kF//BJa/AAAA//8DAFBLAwQUAAYACAAAACEAvCen890AAAAIAQAADwAAAGRycy9kb3ducmV2&#10;LnhtbEyPwU7DMBBE75X6D9ZW4tY6QNpUaZwKIYE4oEgUenfjJQnE6xC7Sfr3bE9wWo3eaHYm20+2&#10;FQP2vnGk4HYVgUAqnWmoUvDx/rTcgvBBk9GtI1RwQQ/7fD7LdGrcSG84HEIlOIR8qhXUIXSplL6s&#10;0Wq/ch0Ss0/XWx1Y9pU0vR453LbyLoo20uqG+EOtO3yssfw+nK2CH0oux1gO26+iCJvnl9eKsBiV&#10;ullMDzsQAafwZ4Zrfa4OOXc6uTMZL1oFyX20ZquCmA/zJIl52+kK1iDzTP4fkP8CAAD//wMAUEsB&#10;Ai0AFAAGAAgAAAAhALaDOJL+AAAA4QEAABMAAAAAAAAAAAAAAAAAAAAAAFtDb250ZW50X1R5cGVz&#10;XS54bWxQSwECLQAUAAYACAAAACEAOP0h/9YAAACUAQAACwAAAAAAAAAAAAAAAAAvAQAAX3JlbHMv&#10;LnJlbHNQSwECLQAUAAYACAAAACEARcEuaCoCAABMBAAADgAAAAAAAAAAAAAAAAAuAgAAZHJzL2Uy&#10;b0RvYy54bWxQSwECLQAUAAYACAAAACEAvCen890AAAAIAQAADwAAAAAAAAAAAAAAAACEBAAAZHJz&#10;L2Rvd25yZXYueG1sUEsFBgAAAAAEAAQA8wAAAI4FAAAAAA==&#10;"/>
            </w:pict>
          </mc:Fallback>
        </mc:AlternateContent>
      </w:r>
      <w:r w:rsidR="00DC1C32" w:rsidRPr="00DC1C32">
        <w:rPr>
          <w:rFonts w:asciiTheme="minorEastAsia" w:eastAsiaTheme="minorEastAsia" w:hAnsiTheme="minorEastAsia" w:hint="eastAsia"/>
        </w:rPr>
        <w:t xml:space="preserve">　　　　○　教育委員会担当者</w:t>
      </w:r>
    </w:p>
    <w:p w:rsidR="00DC1C32" w:rsidRPr="00DC1C32" w:rsidRDefault="00EE3205" w:rsidP="00DC1C32">
      <w:pPr>
        <w:ind w:left="480" w:hangingChars="200" w:hanging="48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43232" behindDoc="0" locked="0" layoutInCell="1" allowOverlap="1">
                <wp:simplePos x="0" y="0"/>
                <wp:positionH relativeFrom="column">
                  <wp:posOffset>4914900</wp:posOffset>
                </wp:positionH>
                <wp:positionV relativeFrom="paragraph">
                  <wp:posOffset>85725</wp:posOffset>
                </wp:positionV>
                <wp:extent cx="1038225" cy="276225"/>
                <wp:effectExtent l="6985" t="6985" r="12065" b="12065"/>
                <wp:wrapNone/>
                <wp:docPr id="3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76225"/>
                        </a:xfrm>
                        <a:prstGeom prst="rect">
                          <a:avLst/>
                        </a:prstGeom>
                        <a:solidFill>
                          <a:srgbClr val="FFFFFF"/>
                        </a:solidFill>
                        <a:ln w="9525">
                          <a:solidFill>
                            <a:srgbClr val="000000"/>
                          </a:solidFill>
                          <a:miter lim="800000"/>
                          <a:headEnd/>
                          <a:tailEnd/>
                        </a:ln>
                      </wps:spPr>
                      <wps:txbx>
                        <w:txbxContent>
                          <w:p w:rsidR="00387594" w:rsidRPr="006E1893" w:rsidRDefault="00387594" w:rsidP="00DC1C32">
                            <w:pPr>
                              <w:ind w:firstLineChars="50" w:firstLine="110"/>
                              <w:rPr>
                                <w:rFonts w:asciiTheme="majorEastAsia" w:eastAsiaTheme="majorEastAsia" w:hAnsiTheme="majorEastAsia"/>
                                <w:sz w:val="22"/>
                              </w:rPr>
                            </w:pPr>
                            <w:r w:rsidRPr="006E1893">
                              <w:rPr>
                                <w:rFonts w:asciiTheme="majorEastAsia" w:eastAsiaTheme="majorEastAsia" w:hAnsiTheme="majorEastAsia" w:hint="eastAsia"/>
                                <w:sz w:val="22"/>
                              </w:rPr>
                              <w:t>専門部会</w:t>
                            </w:r>
                            <w:r>
                              <w:rPr>
                                <w:rFonts w:asciiTheme="majorEastAsia" w:eastAsiaTheme="majorEastAsia" w:hAnsiTheme="majorEastAsia" w:hint="eastAsia"/>
                                <w:sz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39" style="position:absolute;left:0;text-align:left;margin-left:387pt;margin-top:6.75pt;width:81.75pt;height:2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JJwIAAFAEAAAOAAAAZHJzL2Uyb0RvYy54bWysVNuO0zAQfUfiHyy/01zK7rZR09WqSxHS&#10;AisWPsBxnMTCN8Zuk/L1O3HaUi7iAZEHy+MZH585M5PV7aAV2Qvw0pqSZrOUEmG4raVpS/rl8/bV&#10;ghIfmKmZskaU9CA8vV2/fLHqXSFy21lVCyAIYnzRu5J2IbgiSTzvhGZ+Zp0w6GwsaBbQhDapgfWI&#10;rlWSp+l10luoHVguvMfT+8lJ1xG/aQQPH5vGi0BUSZFbiCvEtRrXZL1iRQvMdZIfabB/YKGZNPjo&#10;GeqeBUZ2IH+D0pKD9bYJM251YptGchFzwGyy9JdsnjrmRMwFxfHuLJP/f7D8w/4RiKxLOr+hxDCN&#10;NfqEqjHTKkGyNBsV6p0vMPDJPcKYo3cPln/1xNhNh3HiDsD2nWA18orxyU8XRsPjVVL1722N+GwX&#10;bBRraECPgCgDGWJNDueaiCEQjodZOl/k+RUlHH35zfW4R0oJK063HfjwVlhNxk1JAdlHdLZ/8GEK&#10;PYVE9lbJeiuViga01UYB2TPsj238juj+MkwZ0pd0eYVv/x0ijd+fILQM2OhK6pIuzkGsGGV7Y+rY&#10;hoFJNe0xO2UwyZN0UwnCUA2xVNn8VJXK1gdUFuzU2DiIuOksfKekx6Yuqf+2YyAoUe8MVufmdb5E&#10;KUM0FoslTgRcOqoLBzMcgUoaKJm2mzDNzc6BbDt8J4tiGHuH9WxklHokPHE6sse2jcU6jtg4F5d2&#10;jPrxI1g/AwAA//8DAFBLAwQUAAYACAAAACEAkvai+d0AAAAJAQAADwAAAGRycy9kb3ducmV2Lnht&#10;bEyPzU7DMBCE70h9B2srcaNOf0JKiFMVJI6AWhBnJ16SqPY6it00fXuWE9x2NKPZb4rd5KwYcQid&#10;JwXLRQICqfamo0bB58fL3RZEiJqMtp5QwRUD7MrZTaFz4y90wPEYG8ElFHKtoI2xz6UMdYtOh4Xv&#10;kdj79oPTkeXQSDPoC5c7K1dJci+d7og/tLrH5xbr0/HsFGzfV83Gevf09Zae4mt1HYkOUqnb+bR/&#10;BBFxin9h+MVndCiZqfJnMkFYBVm24S2RjXUKggMP64yPSkGaJSDLQv5fUP4AAAD//wMAUEsBAi0A&#10;FAAGAAgAAAAhALaDOJL+AAAA4QEAABMAAAAAAAAAAAAAAAAAAAAAAFtDb250ZW50X1R5cGVzXS54&#10;bWxQSwECLQAUAAYACAAAACEAOP0h/9YAAACUAQAACwAAAAAAAAAAAAAAAAAvAQAAX3JlbHMvLnJl&#10;bHNQSwECLQAUAAYACAAAACEAF3vxCScCAABQBAAADgAAAAAAAAAAAAAAAAAuAgAAZHJzL2Uyb0Rv&#10;Yy54bWxQSwECLQAUAAYACAAAACEAkvai+d0AAAAJAQAADwAAAAAAAAAAAAAAAACBBAAAZHJzL2Rv&#10;d25yZXYueG1sUEsFBgAAAAAEAAQA8wAAAIsFAAAAAA==&#10;">
                <v:textbox inset="5.85pt,.7pt,5.85pt,.7pt">
                  <w:txbxContent>
                    <w:p w:rsidR="00387594" w:rsidRPr="006E1893" w:rsidRDefault="00387594" w:rsidP="00DC1C32">
                      <w:pPr>
                        <w:ind w:firstLineChars="50" w:firstLine="110"/>
                        <w:rPr>
                          <w:rFonts w:asciiTheme="majorEastAsia" w:eastAsiaTheme="majorEastAsia" w:hAnsiTheme="majorEastAsia"/>
                          <w:sz w:val="22"/>
                        </w:rPr>
                      </w:pPr>
                      <w:r w:rsidRPr="006E1893">
                        <w:rPr>
                          <w:rFonts w:asciiTheme="majorEastAsia" w:eastAsiaTheme="majorEastAsia" w:hAnsiTheme="majorEastAsia" w:hint="eastAsia"/>
                          <w:sz w:val="22"/>
                        </w:rPr>
                        <w:t>専門部会</w:t>
                      </w:r>
                      <w:r>
                        <w:rPr>
                          <w:rFonts w:asciiTheme="majorEastAsia" w:eastAsiaTheme="majorEastAsia" w:hAnsiTheme="majorEastAsia" w:hint="eastAsia"/>
                          <w:sz w:val="22"/>
                        </w:rPr>
                        <w:t>２</w:t>
                      </w:r>
                    </w:p>
                  </w:txbxContent>
                </v:textbox>
              </v:rect>
            </w:pict>
          </mc:Fallback>
        </mc:AlternateContent>
      </w:r>
      <w:r w:rsidR="00DC1C32" w:rsidRPr="00DC1C32">
        <w:rPr>
          <w:rFonts w:asciiTheme="minorEastAsia" w:eastAsiaTheme="minorEastAsia" w:hAnsiTheme="minorEastAsia" w:hint="eastAsia"/>
        </w:rPr>
        <w:t xml:space="preserve">　　　  ○　小・中学校長</w:t>
      </w:r>
    </w:p>
    <w:p w:rsidR="00DC1C32" w:rsidRPr="00DC1C32" w:rsidRDefault="00EE3205" w:rsidP="00DC1C32">
      <w:pPr>
        <w:ind w:left="480" w:hangingChars="200" w:hanging="48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47328" behindDoc="0" locked="0" layoutInCell="1" allowOverlap="1">
                <wp:simplePos x="0" y="0"/>
                <wp:positionH relativeFrom="column">
                  <wp:posOffset>4638675</wp:posOffset>
                </wp:positionH>
                <wp:positionV relativeFrom="paragraph">
                  <wp:posOffset>9525</wp:posOffset>
                </wp:positionV>
                <wp:extent cx="276225" cy="447675"/>
                <wp:effectExtent l="6985" t="6985" r="12065" b="12065"/>
                <wp:wrapNone/>
                <wp:docPr id="3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2303F" id="AutoShape 105" o:spid="_x0000_s1026" type="#_x0000_t32" style="position:absolute;left:0;text-align:left;margin-left:365.25pt;margin-top:.75pt;width:21.75pt;height:35.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42JAIAAEIEAAAOAAAAZHJzL2Uyb0RvYy54bWysU9tu2zAMfR+wfxD0nvpSx0mMOEVhJ3vp&#10;1gDtPkCRZFuYLQmSEicY9u+jlAva7mUYlgeFMsnDQ/Jo+XAcenTgxgolS5zcxRhxSRUTsi3x99fN&#10;ZI6RdUQy0ivJS3ziFj+sPn9ajrrgqepUz7hBACJtMeoSd87pIoos7fhA7J3SXIKzUWYgDq6mjZgh&#10;I6APfZTGcR6NyjBtFOXWwtf67MSrgN80nLrnprHcob7EwM2F04Rz589otSRFa4juBL3QIP/AYiBC&#10;QtEbVE0cQXsj/oAaBDXKqsbdUTVEqmkE5aEH6CaJP3Tz0hHNQy8wHKtvY7L/D5Z+O2wNEqzE9zlG&#10;kgywo8e9U6E0SuKpn9CobQGBldwa3yM9yhf9pOgPi6SqOiJbHsJfTxqyE58RvUvxF6uhzm78qhjE&#10;EKgQxnVszOAhYRDoGLZyum2FHx2i8DGd5Wk6xYiCK8tm+SxwikhxTdbGui9cDcgbJbbOENF2rlJS&#10;wv6VSUIpcniyzlMjxTXBV5ZqI/o+yKCXaCzxYgrFvMeqXjDvDBfT7qreoAPxQgq/0OeHMKP2kgWw&#10;jhO2vtiOiP5sQ/FeejxoDuhcrLNSfi7ixXq+nmeTLM3Xkyyu68njpsom+SaZTev7uqrq5JenlmRF&#10;Jxjj0rO7qjbJ/k4Vl/dz1ttNt7cxRO/Rw7yA7PU/kA7b9Qs9S2On2GlrrlsHoYbgy6PyL+HtHey3&#10;T3/1GwAA//8DAFBLAwQUAAYACAAAACEA1i81/d0AAAAIAQAADwAAAGRycy9kb3ducmV2LnhtbEyP&#10;QU/DMAyF70j8h8hIuyCWrDAKXdNpmsSBI9skrllj2rLGqZp0Lfv1mNM42db39Pxevp5cK87Yh8aT&#10;hsVcgUAqvW2o0nDYvz28gAjRkDWtJ9TwgwHWxe1NbjLrR/rA8y5Wgk0oZEZDHWOXSRnKGp0Jc98h&#10;MfvyvTORz76Stjcjm7tWJko9S2ca4g+16XBbY3naDU4DhmG5UJtXVx3eL+P9Z3L5Hru91rO7abMC&#10;EXGKVzH8xefoUHCmox/IBtFqSB/VkqUMeDBP0yfuduQlUSCLXP4vUPwCAAD//wMAUEsBAi0AFAAG&#10;AAgAAAAhALaDOJL+AAAA4QEAABMAAAAAAAAAAAAAAAAAAAAAAFtDb250ZW50X1R5cGVzXS54bWxQ&#10;SwECLQAUAAYACAAAACEAOP0h/9YAAACUAQAACwAAAAAAAAAAAAAAAAAvAQAAX3JlbHMvLnJlbHNQ&#10;SwECLQAUAAYACAAAACEAMlGONiQCAABCBAAADgAAAAAAAAAAAAAAAAAuAgAAZHJzL2Uyb0RvYy54&#10;bWxQSwECLQAUAAYACAAAACEA1i81/d0AAAAIAQAADwAAAAAAAAAAAAAAAAB+BAAAZHJzL2Rvd25y&#10;ZXYueG1sUEsFBgAAAAAEAAQA8wAAAIgFAAAAAA==&#10;"/>
            </w:pict>
          </mc:Fallback>
        </mc:AlternateContent>
      </w:r>
      <w:r>
        <w:rPr>
          <w:rFonts w:asciiTheme="minorEastAsia" w:eastAsiaTheme="minorEastAsia" w:hAnsiTheme="minorEastAsia"/>
          <w:noProof/>
        </w:rPr>
        <mc:AlternateContent>
          <mc:Choice Requires="wps">
            <w:drawing>
              <wp:anchor distT="0" distB="0" distL="114300" distR="114300" simplePos="0" relativeHeight="251745280" behindDoc="0" locked="0" layoutInCell="1" allowOverlap="1">
                <wp:simplePos x="0" y="0"/>
                <wp:positionH relativeFrom="column">
                  <wp:posOffset>4638675</wp:posOffset>
                </wp:positionH>
                <wp:positionV relativeFrom="paragraph">
                  <wp:posOffset>9525</wp:posOffset>
                </wp:positionV>
                <wp:extent cx="276225" cy="9525"/>
                <wp:effectExtent l="6985" t="6985" r="12065" b="12065"/>
                <wp:wrapNone/>
                <wp:docPr id="3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1E045" id="AutoShape 103" o:spid="_x0000_s1026" type="#_x0000_t32" style="position:absolute;left:0;text-align:left;margin-left:365.25pt;margin-top:.75pt;width:21.75pt;height:.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AYXIAIAAEAEAAAOAAAAZHJzL2Uyb0RvYy54bWysU9uO2yAQfa/Uf0C8Z33JZRMrzmplJ33Z&#10;tpF2+wEEsI1qAwISJ6r67x2wkzbtS1XVD3gGZs6cua2fzl2LTtxYoWSOk4cYIy6pYkLWOf7ytpss&#10;MbKOSEZaJXmOL9zip837d+teZzxVjWoZNwhApM16nePGOZ1FkaUN74h9UJpLeKyU6YgD1dQRM6QH&#10;9K6N0jheRL0yTBtFubVwWw6PeBPwq4pT97mqLHeozTFwc+E04Tz4M9qsSVYbohtBRxrkH1h0REgI&#10;eoMqiSPoaMQfUJ2gRllVuQequkhVlaA85ADZJPFv2bw2RPOQCxTH6luZ7P+DpZ9Oe4MEy/F0jpEk&#10;HfTo+ehUCI2SeOor1GubgWEh98bnSM/yVb8o+tUiqYqGyJoH87eLBu/Ee0R3Ll6xGuIc+o+KgQ2B&#10;CKFc58p0HhIKgc6hK5dbV/jZIQqX6eMiTYEchafVHCSPT7KrqzbWfeCqQ17IsXWGiLpxhZISuq9M&#10;EgKR04t1g+PVwceVaifaFu5J1krUjwG8alUrmH8MiqkPRWvQifgxCt/I4s7MqKNkAazhhG1H2RHR&#10;DjKwbqXHg9SAzigNc/JtFa+2y+1yNpmli+1kFpfl5HlXzCaLXfI4L6dlUZTJd59LMssawRiXnt11&#10;ZpPZ383EuD3DtN2m9laG6B49FBrIXv+BdOitb+cwGAfFLnvjS+vbDGMajMeV8nvwqx6sfi7+5gcA&#10;AAD//wMAUEsDBBQABgAIAAAAIQBltDqF3QAAAAcBAAAPAAAAZHJzL2Rvd25yZXYueG1sTI/BbsIw&#10;DIbvSHuHyJN2QSMBxrqVpghN2oHjAGnX0HhtWeNUTUo7nn7mtJ0s6/v1+3O2GV0jLtiF2pOG+UyB&#10;QCq8ranUcDy8P76ACNGQNY0n1PCDATb53SQzqfUDfeBlH0vBJRRSo6GKsU2lDEWFzoSZb5GYffnO&#10;mchrV0rbmYHLXSMXSj1LZ2riC5Vp8a3C4nvfOw0Y+tVcbV9dedxdh+nn4noe2oPWD/fjdg0i4hj/&#10;wnDTZ3XI2enke7JBNBqSpVpxlAEP5knyxL+dNCwVyDyT//3zXwAAAP//AwBQSwECLQAUAAYACAAA&#10;ACEAtoM4kv4AAADhAQAAEwAAAAAAAAAAAAAAAAAAAAAAW0NvbnRlbnRfVHlwZXNdLnhtbFBLAQIt&#10;ABQABgAIAAAAIQA4/SH/1gAAAJQBAAALAAAAAAAAAAAAAAAAAC8BAABfcmVscy8ucmVsc1BLAQIt&#10;ABQABgAIAAAAIQDu3AYXIAIAAEAEAAAOAAAAAAAAAAAAAAAAAC4CAABkcnMvZTJvRG9jLnhtbFBL&#10;AQItABQABgAIAAAAIQBltDqF3QAAAAcBAAAPAAAAAAAAAAAAAAAAAHoEAABkcnMvZG93bnJldi54&#10;bWxQSwUGAAAAAAQABADzAAAAhAUAAAAA&#10;"/>
            </w:pict>
          </mc:Fallback>
        </mc:AlternateContent>
      </w:r>
      <w:r w:rsidR="00DC1C32" w:rsidRPr="00DC1C32">
        <w:rPr>
          <w:rFonts w:asciiTheme="minorEastAsia" w:eastAsiaTheme="minorEastAsia" w:hAnsiTheme="minorEastAsia" w:hint="eastAsia"/>
        </w:rPr>
        <w:t xml:space="preserve">　　　　○　各校の小中一貫教育担当教員</w:t>
      </w:r>
    </w:p>
    <w:p w:rsidR="00DC1C32" w:rsidRPr="00DC1C32" w:rsidRDefault="00EE3205" w:rsidP="00DC1C32">
      <w:pPr>
        <w:ind w:left="480" w:hangingChars="200" w:hanging="48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44256" behindDoc="0" locked="0" layoutInCell="1" allowOverlap="1">
                <wp:simplePos x="0" y="0"/>
                <wp:positionH relativeFrom="column">
                  <wp:posOffset>4914900</wp:posOffset>
                </wp:positionH>
                <wp:positionV relativeFrom="paragraph">
                  <wp:posOffset>76200</wp:posOffset>
                </wp:positionV>
                <wp:extent cx="1038225" cy="276225"/>
                <wp:effectExtent l="6985" t="6985" r="12065" b="12065"/>
                <wp:wrapNone/>
                <wp:docPr id="3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76225"/>
                        </a:xfrm>
                        <a:prstGeom prst="rect">
                          <a:avLst/>
                        </a:prstGeom>
                        <a:solidFill>
                          <a:srgbClr val="FFFFFF"/>
                        </a:solidFill>
                        <a:ln w="9525">
                          <a:solidFill>
                            <a:srgbClr val="000000"/>
                          </a:solidFill>
                          <a:miter lim="800000"/>
                          <a:headEnd/>
                          <a:tailEnd/>
                        </a:ln>
                      </wps:spPr>
                      <wps:txbx>
                        <w:txbxContent>
                          <w:p w:rsidR="00387594" w:rsidRPr="006E1893" w:rsidRDefault="00387594" w:rsidP="00DC1C32">
                            <w:pPr>
                              <w:ind w:firstLineChars="50" w:firstLine="110"/>
                              <w:rPr>
                                <w:rFonts w:asciiTheme="majorEastAsia" w:eastAsiaTheme="majorEastAsia" w:hAnsiTheme="majorEastAsia"/>
                                <w:sz w:val="22"/>
                              </w:rPr>
                            </w:pPr>
                            <w:r w:rsidRPr="006E1893">
                              <w:rPr>
                                <w:rFonts w:asciiTheme="majorEastAsia" w:eastAsiaTheme="majorEastAsia" w:hAnsiTheme="majorEastAsia" w:hint="eastAsia"/>
                                <w:sz w:val="22"/>
                              </w:rPr>
                              <w:t>専門部会</w:t>
                            </w:r>
                            <w:r>
                              <w:rPr>
                                <w:rFonts w:asciiTheme="majorEastAsia" w:eastAsiaTheme="majorEastAsia" w:hAnsiTheme="majorEastAsia" w:hint="eastAsia"/>
                                <w:sz w:val="2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40" style="position:absolute;left:0;text-align:left;margin-left:387pt;margin-top:6pt;width:81.75pt;height:21.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Xu+KQIAAFAEAAAOAAAAZHJzL2Uyb0RvYy54bWysVNtu2zAMfR+wfxD0vvjStE2MOEWRLsOA&#10;bivW7QNkWbaFyZJGKbGzry8lp2l2wR6G+UEgReqQPCS9uhl7RfYCnDS6pNkspURobmqp25J+/bJ9&#10;s6DEeaZrpowWJT0IR2/Wr1+tBluI3HRG1QIIgmhXDLaknfe2SBLHO9EzNzNWaDQ2BnrmUYU2qYEN&#10;iN6rJE/Tq2QwUFswXDiHt3eTka4jftMI7j81jROeqJJibj6eEM8qnMl6xYoWmO0kP6bB/iGLnkmN&#10;QU9Qd8wzsgP5G1QvORhnGj/jpk9M00guYg1YTZb+Us1jx6yItSA5zp5ocv8Pln/cPwCRdUkv5pRo&#10;1mOPPiNrTLdKkCzNA0ODdQU6PtoHCDU6e2/4N0e02XToJ24BzNAJVmNeWfBPfnoQFIdPSTV8MDXi&#10;s503kayxgT4AIg1kjD05nHoiRk84XmbpxSLPLynhaMuvr4IcQrDi+bUF598J05MglBQw+4jO9vfO&#10;T67PLjF7o2S9lUpFBdpqo4DsGc7HNn5HdHfupjQZSrq8xNh/h0jj9yeIXnocdCX7ki5OTqwItL3V&#10;NabJCs+kmmSsTukjj4G6qQV+rMbYqmweIgReK1MfkFkw02DjIqLQGfhByYBDXVL3fcdAUKLea+zO&#10;9TxfIpU+KovFEjcCzg3VmYFpjkAl9ZRM4sZPe7OzINsO42SRDG1usZ+NjFS/5HTMHsc2Nuu4YmEv&#10;zvXo9fIjWD8BAAD//wMAUEsDBBQABgAIAAAAIQC5ljYg3QAAAAkBAAAPAAAAZHJzL2Rvd25yZXYu&#10;eG1sTI/BTsMwEETvSPyDtUjcqEOoSRviVIDEEaoWxNmJt0nUeB3Fbpr+PcsJTqvRjGbfFJvZ9WLC&#10;MXSeNNwvEhBItbcdNRq+Pt/uViBCNGRN7wk1XDDApry+Kkxu/Zl2OO1jI7iEQm40tDEOuZShbtGZ&#10;sPADEnsHPzoTWY6NtKM5c7nrZZokj9KZjvhDawZ8bbE+7k9Ow2qbNsveu5fvD3WM79VlItpJrW9v&#10;5ucnEBHn+BeGX3xGh5KZKn8iG0SvIcuWvCWykfLlwPohUyAqDUopkGUh/y8ofwAAAP//AwBQSwEC&#10;LQAUAAYACAAAACEAtoM4kv4AAADhAQAAEwAAAAAAAAAAAAAAAAAAAAAAW0NvbnRlbnRfVHlwZXNd&#10;LnhtbFBLAQItABQABgAIAAAAIQA4/SH/1gAAAJQBAAALAAAAAAAAAAAAAAAAAC8BAABfcmVscy8u&#10;cmVsc1BLAQItABQABgAIAAAAIQB4rXu+KQIAAFAEAAAOAAAAAAAAAAAAAAAAAC4CAABkcnMvZTJv&#10;RG9jLnhtbFBLAQItABQABgAIAAAAIQC5ljYg3QAAAAkBAAAPAAAAAAAAAAAAAAAAAIMEAABkcnMv&#10;ZG93bnJldi54bWxQSwUGAAAAAAQABADzAAAAjQUAAAAA&#10;">
                <v:textbox inset="5.85pt,.7pt,5.85pt,.7pt">
                  <w:txbxContent>
                    <w:p w:rsidR="00387594" w:rsidRPr="006E1893" w:rsidRDefault="00387594" w:rsidP="00DC1C32">
                      <w:pPr>
                        <w:ind w:firstLineChars="50" w:firstLine="110"/>
                        <w:rPr>
                          <w:rFonts w:asciiTheme="majorEastAsia" w:eastAsiaTheme="majorEastAsia" w:hAnsiTheme="majorEastAsia"/>
                          <w:sz w:val="22"/>
                        </w:rPr>
                      </w:pPr>
                      <w:r w:rsidRPr="006E1893">
                        <w:rPr>
                          <w:rFonts w:asciiTheme="majorEastAsia" w:eastAsiaTheme="majorEastAsia" w:hAnsiTheme="majorEastAsia" w:hint="eastAsia"/>
                          <w:sz w:val="22"/>
                        </w:rPr>
                        <w:t>専門部会</w:t>
                      </w:r>
                      <w:r>
                        <w:rPr>
                          <w:rFonts w:asciiTheme="majorEastAsia" w:eastAsiaTheme="majorEastAsia" w:hAnsiTheme="majorEastAsia" w:hint="eastAsia"/>
                          <w:sz w:val="22"/>
                        </w:rPr>
                        <w:t>３</w:t>
                      </w:r>
                    </w:p>
                  </w:txbxContent>
                </v:textbox>
              </v:rect>
            </w:pict>
          </mc:Fallback>
        </mc:AlternateContent>
      </w:r>
      <w:r w:rsidR="00DC1C32" w:rsidRPr="00DC1C32">
        <w:rPr>
          <w:rFonts w:asciiTheme="minorEastAsia" w:eastAsiaTheme="minorEastAsia" w:hAnsiTheme="minorEastAsia" w:hint="eastAsia"/>
        </w:rPr>
        <w:t xml:space="preserve">　　　　○　各専門部会代表教員</w:t>
      </w:r>
    </w:p>
    <w:p w:rsidR="00DC1C32" w:rsidRPr="00DC1C32" w:rsidRDefault="00DC1C32" w:rsidP="00DC1C32">
      <w:pPr>
        <w:ind w:left="480" w:hangingChars="200" w:hanging="480"/>
        <w:rPr>
          <w:rFonts w:asciiTheme="minorEastAsia" w:eastAsiaTheme="minorEastAsia" w:hAnsiTheme="minorEastAsia"/>
        </w:rPr>
      </w:pPr>
      <w:r w:rsidRPr="00DC1C32">
        <w:rPr>
          <w:rFonts w:asciiTheme="minorEastAsia" w:eastAsiaTheme="minorEastAsia" w:hAnsiTheme="minorEastAsia" w:hint="eastAsia"/>
        </w:rPr>
        <w:t xml:space="preserve">　　　　○　その他（実態に応じて）</w:t>
      </w:r>
    </w:p>
    <w:p w:rsidR="00DC1C32" w:rsidRPr="00DC1C32" w:rsidRDefault="00DC1C32" w:rsidP="00DC1C32">
      <w:pPr>
        <w:ind w:left="480" w:hangingChars="200" w:hanging="480"/>
        <w:rPr>
          <w:rFonts w:asciiTheme="minorEastAsia" w:eastAsiaTheme="minorEastAsia" w:hAnsiTheme="minorEastAsia"/>
        </w:rPr>
      </w:pPr>
      <w:r w:rsidRPr="00DC1C32">
        <w:rPr>
          <w:rFonts w:asciiTheme="minorEastAsia" w:eastAsiaTheme="minorEastAsia" w:hAnsiTheme="minorEastAsia" w:hint="eastAsia"/>
        </w:rPr>
        <w:t xml:space="preserve">　　　　　　教頭、主幹教諭、教務主任、学校評議員、ＰＴＡ代表　など</w:t>
      </w:r>
    </w:p>
    <w:p w:rsidR="00195C09" w:rsidRDefault="00DC1C32" w:rsidP="00DC1C32">
      <w:pPr>
        <w:ind w:left="480" w:hangingChars="200" w:hanging="480"/>
        <w:rPr>
          <w:rFonts w:asciiTheme="minorEastAsia" w:eastAsiaTheme="minorEastAsia" w:hAnsiTheme="minorEastAsia"/>
        </w:rPr>
      </w:pPr>
      <w:r w:rsidRPr="00DC1C32">
        <w:rPr>
          <w:rFonts w:asciiTheme="minorEastAsia" w:eastAsiaTheme="minorEastAsia" w:hAnsiTheme="minorEastAsia" w:hint="eastAsia"/>
        </w:rPr>
        <w:t xml:space="preserve">　　</w:t>
      </w:r>
    </w:p>
    <w:p w:rsidR="00DC1C32" w:rsidRPr="00DC1C32" w:rsidRDefault="00DC1C32" w:rsidP="00195C09">
      <w:pPr>
        <w:ind w:leftChars="200" w:left="480"/>
        <w:rPr>
          <w:rFonts w:asciiTheme="minorEastAsia" w:eastAsiaTheme="minorEastAsia" w:hAnsiTheme="minorEastAsia"/>
        </w:rPr>
      </w:pPr>
      <w:r w:rsidRPr="00DC1C32">
        <w:rPr>
          <w:rFonts w:asciiTheme="minorEastAsia" w:eastAsiaTheme="minorEastAsia" w:hAnsiTheme="minorEastAsia" w:hint="eastAsia"/>
        </w:rPr>
        <w:t>イ　推進委員会における協議内容</w:t>
      </w:r>
    </w:p>
    <w:p w:rsidR="00DC1C32" w:rsidRPr="00DC1C32" w:rsidRDefault="00DC1C32" w:rsidP="00DC1C32">
      <w:pPr>
        <w:ind w:left="480" w:hangingChars="200" w:hanging="480"/>
        <w:rPr>
          <w:rFonts w:asciiTheme="minorEastAsia" w:eastAsiaTheme="minorEastAsia" w:hAnsiTheme="minorEastAsia"/>
        </w:rPr>
      </w:pPr>
      <w:r>
        <w:rPr>
          <w:rFonts w:hint="eastAsia"/>
        </w:rPr>
        <w:t xml:space="preserve">　　 </w:t>
      </w:r>
      <w:r w:rsidRPr="00DC1C32">
        <w:rPr>
          <w:rFonts w:asciiTheme="minorEastAsia" w:eastAsiaTheme="minorEastAsia" w:hAnsiTheme="minorEastAsia" w:hint="eastAsia"/>
        </w:rPr>
        <w:t>(ア)  方針に関すること</w:t>
      </w:r>
    </w:p>
    <w:p w:rsidR="00DC1C32" w:rsidRPr="00DC1C32" w:rsidRDefault="00DC1C32" w:rsidP="00DC1C32">
      <w:pPr>
        <w:ind w:left="480" w:hangingChars="200" w:hanging="480"/>
        <w:rPr>
          <w:rFonts w:asciiTheme="minorEastAsia" w:eastAsiaTheme="minorEastAsia" w:hAnsiTheme="minorEastAsia"/>
        </w:rPr>
      </w:pPr>
      <w:r w:rsidRPr="00DC1C32">
        <w:rPr>
          <w:rFonts w:asciiTheme="minorEastAsia" w:eastAsiaTheme="minorEastAsia" w:hAnsiTheme="minorEastAsia" w:hint="eastAsia"/>
        </w:rPr>
        <w:t xml:space="preserve">        ○　「</w:t>
      </w:r>
      <w:r w:rsidR="002A41B8" w:rsidRPr="00714623">
        <w:rPr>
          <w:rFonts w:asciiTheme="minorEastAsia" w:eastAsiaTheme="minorEastAsia" w:hAnsiTheme="minorEastAsia" w:hint="eastAsia"/>
        </w:rPr>
        <w:t>めざす子ども像</w:t>
      </w:r>
      <w:r w:rsidRPr="00714623">
        <w:rPr>
          <w:rFonts w:asciiTheme="minorEastAsia" w:eastAsiaTheme="minorEastAsia" w:hAnsiTheme="minorEastAsia" w:hint="eastAsia"/>
        </w:rPr>
        <w:t>」や「</w:t>
      </w:r>
      <w:r w:rsidR="002A41B8" w:rsidRPr="00714623">
        <w:rPr>
          <w:rFonts w:asciiTheme="minorEastAsia" w:eastAsiaTheme="minorEastAsia" w:hAnsiTheme="minorEastAsia" w:hint="eastAsia"/>
        </w:rPr>
        <w:t>共通指導項目</w:t>
      </w:r>
      <w:r w:rsidRPr="00714623">
        <w:rPr>
          <w:rFonts w:asciiTheme="minorEastAsia" w:eastAsiaTheme="minorEastAsia" w:hAnsiTheme="minorEastAsia" w:hint="eastAsia"/>
        </w:rPr>
        <w:t>」</w:t>
      </w:r>
      <w:r w:rsidRPr="00DC1C32">
        <w:rPr>
          <w:rFonts w:asciiTheme="minorEastAsia" w:eastAsiaTheme="minorEastAsia" w:hAnsiTheme="minorEastAsia" w:hint="eastAsia"/>
        </w:rPr>
        <w:t>の設定</w:t>
      </w:r>
    </w:p>
    <w:p w:rsidR="00EB08A3" w:rsidRDefault="00DC1C32" w:rsidP="00DC1C32">
      <w:pPr>
        <w:ind w:left="1680" w:hangingChars="700" w:hanging="1680"/>
        <w:rPr>
          <w:rFonts w:asciiTheme="minorEastAsia" w:eastAsiaTheme="minorEastAsia" w:hAnsiTheme="minorEastAsia"/>
        </w:rPr>
      </w:pPr>
      <w:r w:rsidRPr="00DC1C32">
        <w:rPr>
          <w:rFonts w:asciiTheme="minorEastAsia" w:eastAsiaTheme="minorEastAsia" w:hAnsiTheme="minorEastAsia" w:hint="eastAsia"/>
        </w:rPr>
        <w:t xml:space="preserve">　　　　　　・中学校区の</w:t>
      </w:r>
      <w:r w:rsidR="00EB08A3">
        <w:rPr>
          <w:rFonts w:asciiTheme="minorEastAsia" w:eastAsiaTheme="minorEastAsia" w:hAnsiTheme="minorEastAsia" w:hint="eastAsia"/>
        </w:rPr>
        <w:t>児童生徒の実態を把握、分析し、直面している課題等を明らかにして、</w:t>
      </w:r>
    </w:p>
    <w:p w:rsidR="00DC1C32" w:rsidRPr="00DC1C32" w:rsidRDefault="00DC1C32" w:rsidP="00EB08A3">
      <w:pPr>
        <w:ind w:leftChars="532" w:left="1680" w:hangingChars="168" w:hanging="403"/>
        <w:rPr>
          <w:rFonts w:asciiTheme="minorEastAsia" w:eastAsiaTheme="minorEastAsia" w:hAnsiTheme="minorEastAsia"/>
        </w:rPr>
      </w:pPr>
      <w:r w:rsidRPr="00714623">
        <w:rPr>
          <w:rFonts w:asciiTheme="minorEastAsia" w:eastAsiaTheme="minorEastAsia" w:hAnsiTheme="minorEastAsia" w:hint="eastAsia"/>
        </w:rPr>
        <w:t>「</w:t>
      </w:r>
      <w:r w:rsidR="002A41B8" w:rsidRPr="00714623">
        <w:rPr>
          <w:rFonts w:asciiTheme="minorEastAsia" w:eastAsiaTheme="minorEastAsia" w:hAnsiTheme="minorEastAsia" w:hint="eastAsia"/>
        </w:rPr>
        <w:t>めざす子ども像</w:t>
      </w:r>
      <w:r w:rsidRPr="00714623">
        <w:rPr>
          <w:rFonts w:asciiTheme="minorEastAsia" w:eastAsiaTheme="minorEastAsia" w:hAnsiTheme="minorEastAsia" w:hint="eastAsia"/>
        </w:rPr>
        <w:t>」や「</w:t>
      </w:r>
      <w:r w:rsidR="002A41B8" w:rsidRPr="00714623">
        <w:rPr>
          <w:rFonts w:asciiTheme="minorEastAsia" w:eastAsiaTheme="minorEastAsia" w:hAnsiTheme="minorEastAsia" w:hint="eastAsia"/>
        </w:rPr>
        <w:t>共通指導項目</w:t>
      </w:r>
      <w:r w:rsidRPr="00714623">
        <w:rPr>
          <w:rFonts w:asciiTheme="minorEastAsia" w:eastAsiaTheme="minorEastAsia" w:hAnsiTheme="minorEastAsia" w:hint="eastAsia"/>
        </w:rPr>
        <w:t>」を</w:t>
      </w:r>
      <w:r w:rsidRPr="00DC1C32">
        <w:rPr>
          <w:rFonts w:asciiTheme="minorEastAsia" w:eastAsiaTheme="minorEastAsia" w:hAnsiTheme="minorEastAsia" w:hint="eastAsia"/>
        </w:rPr>
        <w:t>設定します。</w:t>
      </w:r>
    </w:p>
    <w:p w:rsidR="00DC1C32" w:rsidRPr="00DC1C32" w:rsidRDefault="00DC1C32" w:rsidP="00DC1C32">
      <w:pPr>
        <w:ind w:left="1680" w:hangingChars="700" w:hanging="1680"/>
        <w:rPr>
          <w:rFonts w:asciiTheme="minorEastAsia" w:eastAsiaTheme="minorEastAsia" w:hAnsiTheme="minorEastAsia"/>
        </w:rPr>
      </w:pPr>
      <w:r w:rsidRPr="00DC1C32">
        <w:rPr>
          <w:rFonts w:asciiTheme="minorEastAsia" w:eastAsiaTheme="minorEastAsia" w:hAnsiTheme="minorEastAsia" w:hint="eastAsia"/>
        </w:rPr>
        <w:t xml:space="preserve">　　 (イ)  取り組みに関すること</w:t>
      </w:r>
    </w:p>
    <w:p w:rsidR="00DC1C32" w:rsidRPr="00DC1C32" w:rsidRDefault="00DC1C32" w:rsidP="00DC1C32">
      <w:pPr>
        <w:ind w:left="1680" w:hangingChars="700" w:hanging="1680"/>
        <w:rPr>
          <w:rFonts w:asciiTheme="minorEastAsia" w:eastAsiaTheme="minorEastAsia" w:hAnsiTheme="minorEastAsia"/>
        </w:rPr>
      </w:pPr>
      <w:r w:rsidRPr="00DC1C32">
        <w:rPr>
          <w:rFonts w:asciiTheme="minorEastAsia" w:eastAsiaTheme="minorEastAsia" w:hAnsiTheme="minorEastAsia" w:hint="eastAsia"/>
        </w:rPr>
        <w:t xml:space="preserve">　　　　○　専門部会の検討・決定</w:t>
      </w:r>
    </w:p>
    <w:p w:rsidR="00DC1C32" w:rsidRPr="00DC1C32" w:rsidRDefault="00DC1C32" w:rsidP="00DC1C32">
      <w:pPr>
        <w:ind w:left="1680" w:hangingChars="700" w:hanging="1680"/>
        <w:rPr>
          <w:rFonts w:asciiTheme="minorEastAsia" w:eastAsiaTheme="minorEastAsia" w:hAnsiTheme="minorEastAsia"/>
        </w:rPr>
      </w:pPr>
      <w:r w:rsidRPr="00DC1C32">
        <w:rPr>
          <w:rFonts w:asciiTheme="minorEastAsia" w:eastAsiaTheme="minorEastAsia" w:hAnsiTheme="minorEastAsia" w:hint="eastAsia"/>
        </w:rPr>
        <w:t xml:space="preserve">　　　　○　児童生徒の交流活動に関する方針の検討・決定</w:t>
      </w:r>
    </w:p>
    <w:p w:rsidR="00DC1C32" w:rsidRPr="00DC1C32" w:rsidRDefault="00DC1C32" w:rsidP="00DC1C32">
      <w:pPr>
        <w:ind w:left="480" w:hangingChars="200" w:hanging="480"/>
        <w:rPr>
          <w:rFonts w:asciiTheme="minorEastAsia" w:eastAsiaTheme="minorEastAsia" w:hAnsiTheme="minorEastAsia"/>
        </w:rPr>
      </w:pPr>
      <w:r w:rsidRPr="00DC1C32">
        <w:rPr>
          <w:rFonts w:asciiTheme="minorEastAsia" w:eastAsiaTheme="minorEastAsia" w:hAnsiTheme="minorEastAsia" w:hint="eastAsia"/>
        </w:rPr>
        <w:t xml:space="preserve">　　　　○　教員の交流・相互理解促進に関する方針の検討・決定</w:t>
      </w:r>
    </w:p>
    <w:p w:rsidR="00DC1C32" w:rsidRPr="00DC1C32" w:rsidRDefault="00DC1C32" w:rsidP="00DC1C32">
      <w:pPr>
        <w:ind w:left="480" w:hangingChars="200" w:hanging="480"/>
        <w:rPr>
          <w:rFonts w:asciiTheme="minorEastAsia" w:eastAsiaTheme="minorEastAsia" w:hAnsiTheme="minorEastAsia"/>
        </w:rPr>
      </w:pPr>
      <w:r w:rsidRPr="00DC1C32">
        <w:rPr>
          <w:rFonts w:asciiTheme="minorEastAsia" w:eastAsiaTheme="minorEastAsia" w:hAnsiTheme="minorEastAsia" w:hint="eastAsia"/>
        </w:rPr>
        <w:t xml:space="preserve">　　　　○　各専門部会等による企画の承認や必要に応じた指示・助言　など</w:t>
      </w:r>
    </w:p>
    <w:p w:rsidR="00DC1C32" w:rsidRPr="00DC1C32" w:rsidRDefault="00DC1C32" w:rsidP="00DC1C32">
      <w:pPr>
        <w:ind w:leftChars="50" w:left="480" w:hangingChars="150" w:hanging="360"/>
        <w:rPr>
          <w:rFonts w:asciiTheme="minorEastAsia" w:eastAsiaTheme="minorEastAsia" w:hAnsiTheme="minorEastAsia"/>
        </w:rPr>
      </w:pPr>
      <w:r w:rsidRPr="00DC1C32">
        <w:rPr>
          <w:rFonts w:asciiTheme="minorEastAsia" w:eastAsiaTheme="minorEastAsia" w:hAnsiTheme="minorEastAsia" w:hint="eastAsia"/>
        </w:rPr>
        <w:t xml:space="preserve">　　(ウ)  推進委員会の開催</w:t>
      </w:r>
    </w:p>
    <w:p w:rsidR="00DC1C32" w:rsidRPr="00DC1C32" w:rsidRDefault="00DC1C32" w:rsidP="006030FD">
      <w:pPr>
        <w:ind w:firstLineChars="450" w:firstLine="1080"/>
        <w:rPr>
          <w:rFonts w:asciiTheme="minorEastAsia" w:eastAsiaTheme="minorEastAsia" w:hAnsiTheme="minorEastAsia"/>
        </w:rPr>
      </w:pPr>
      <w:r w:rsidRPr="00DC1C32">
        <w:rPr>
          <w:rFonts w:asciiTheme="minorEastAsia" w:eastAsiaTheme="minorEastAsia" w:hAnsiTheme="minorEastAsia" w:hint="eastAsia"/>
        </w:rPr>
        <w:t>推進委員会は地区の実態に合わせ、計画的に開催します。</w:t>
      </w:r>
    </w:p>
    <w:p w:rsidR="00471FDA" w:rsidRDefault="00471FDA" w:rsidP="00DC1C32">
      <w:pPr>
        <w:rPr>
          <w:rFonts w:asciiTheme="majorEastAsia" w:eastAsiaTheme="majorEastAsia" w:hAnsiTheme="majorEastAsia"/>
        </w:rPr>
      </w:pPr>
    </w:p>
    <w:p w:rsidR="00195C09" w:rsidRDefault="00195C09" w:rsidP="00DC1C32">
      <w:pPr>
        <w:rPr>
          <w:rFonts w:asciiTheme="majorEastAsia" w:eastAsiaTheme="majorEastAsia" w:hAnsiTheme="majorEastAsia"/>
        </w:rPr>
      </w:pPr>
    </w:p>
    <w:p w:rsidR="00195C09" w:rsidRDefault="00195C09" w:rsidP="00DC1C32">
      <w:pPr>
        <w:rPr>
          <w:rFonts w:asciiTheme="majorEastAsia" w:eastAsiaTheme="majorEastAsia" w:hAnsiTheme="majorEastAsia"/>
        </w:rPr>
      </w:pPr>
    </w:p>
    <w:p w:rsidR="00195C09" w:rsidRDefault="00195C09" w:rsidP="00DC1C32">
      <w:pPr>
        <w:rPr>
          <w:rFonts w:asciiTheme="majorEastAsia" w:eastAsiaTheme="majorEastAsia" w:hAnsiTheme="majorEastAsia"/>
        </w:rPr>
      </w:pPr>
    </w:p>
    <w:p w:rsidR="00DC1C32" w:rsidRPr="00471FDA" w:rsidRDefault="00DC1C32" w:rsidP="008A39B5">
      <w:pPr>
        <w:ind w:firstLineChars="100" w:firstLine="240"/>
        <w:rPr>
          <w:rFonts w:asciiTheme="majorEastAsia" w:eastAsiaTheme="majorEastAsia" w:hAnsiTheme="majorEastAsia"/>
        </w:rPr>
      </w:pPr>
      <w:r w:rsidRPr="00471FDA">
        <w:rPr>
          <w:rFonts w:asciiTheme="majorEastAsia" w:eastAsiaTheme="majorEastAsia" w:hAnsiTheme="majorEastAsia" w:hint="eastAsia"/>
        </w:rPr>
        <w:lastRenderedPageBreak/>
        <w:t>（３）小中一貫教育コーディネーターの位置づけ</w:t>
      </w:r>
    </w:p>
    <w:p w:rsidR="00DC1C32" w:rsidRPr="00471FDA" w:rsidRDefault="00DC1C32" w:rsidP="00DC1C32">
      <w:pPr>
        <w:ind w:leftChars="50" w:left="600" w:hangingChars="200" w:hanging="480"/>
        <w:rPr>
          <w:rFonts w:asciiTheme="minorEastAsia" w:eastAsiaTheme="minorEastAsia" w:hAnsiTheme="minorEastAsia"/>
        </w:rPr>
      </w:pPr>
      <w:r>
        <w:rPr>
          <w:rFonts w:hint="eastAsia"/>
        </w:rPr>
        <w:t xml:space="preserve">　　 </w:t>
      </w:r>
      <w:r w:rsidRPr="00471FDA">
        <w:rPr>
          <w:rFonts w:asciiTheme="minorEastAsia" w:eastAsiaTheme="minorEastAsia" w:hAnsiTheme="minorEastAsia" w:hint="eastAsia"/>
        </w:rPr>
        <w:t>各学校と教育委員会担当者との連携を深めて取り組むために、中学校区に「小中一貫</w:t>
      </w:r>
    </w:p>
    <w:p w:rsidR="00DC1C32" w:rsidRDefault="00DC1C32" w:rsidP="00DC1C32">
      <w:pPr>
        <w:ind w:leftChars="250" w:left="600"/>
        <w:rPr>
          <w:rFonts w:asciiTheme="minorEastAsia" w:eastAsiaTheme="minorEastAsia" w:hAnsiTheme="minorEastAsia"/>
        </w:rPr>
      </w:pPr>
      <w:r w:rsidRPr="00471FDA">
        <w:rPr>
          <w:rFonts w:asciiTheme="minorEastAsia" w:eastAsiaTheme="minorEastAsia" w:hAnsiTheme="minorEastAsia" w:hint="eastAsia"/>
        </w:rPr>
        <w:t>教育コーディネーター」を位置付けて進めると効果的です。</w:t>
      </w:r>
    </w:p>
    <w:p w:rsidR="00A458DF" w:rsidRDefault="00A458DF" w:rsidP="00A458DF">
      <w:pPr>
        <w:ind w:leftChars="250" w:left="600" w:firstLineChars="100" w:firstLine="240"/>
        <w:rPr>
          <w:rFonts w:asciiTheme="minorEastAsia" w:eastAsiaTheme="minorEastAsia" w:hAnsiTheme="minorEastAsia"/>
        </w:rPr>
      </w:pPr>
      <w:r>
        <w:rPr>
          <w:rFonts w:asciiTheme="minorEastAsia" w:eastAsiaTheme="minorEastAsia" w:hAnsiTheme="minorEastAsia" w:hint="eastAsia"/>
        </w:rPr>
        <w:t>そこで、各中学校区で１名の小中一貫教育コーディネーターを選任します。</w:t>
      </w:r>
    </w:p>
    <w:p w:rsidR="00A458DF" w:rsidRPr="00A458DF" w:rsidRDefault="00A458DF" w:rsidP="00DC1C32">
      <w:pPr>
        <w:ind w:leftChars="250" w:left="600"/>
        <w:rPr>
          <w:rFonts w:asciiTheme="minorEastAsia" w:eastAsiaTheme="minorEastAsia" w:hAnsiTheme="minorEastAsia"/>
        </w:rPr>
      </w:pPr>
    </w:p>
    <w:p w:rsidR="00DC1C32" w:rsidRPr="00471FDA" w:rsidRDefault="00DC1C32" w:rsidP="00DC1C32">
      <w:pPr>
        <w:ind w:leftChars="50" w:left="480" w:hangingChars="150" w:hanging="360"/>
        <w:rPr>
          <w:rFonts w:asciiTheme="minorEastAsia" w:eastAsiaTheme="minorEastAsia" w:hAnsiTheme="minorEastAsia"/>
        </w:rPr>
      </w:pPr>
      <w:r w:rsidRPr="00471FDA">
        <w:rPr>
          <w:rFonts w:asciiTheme="minorEastAsia" w:eastAsiaTheme="minorEastAsia" w:hAnsiTheme="minorEastAsia" w:hint="eastAsia"/>
        </w:rPr>
        <w:t xml:space="preserve"> </w:t>
      </w:r>
      <w:r w:rsidR="006030FD">
        <w:rPr>
          <w:rFonts w:asciiTheme="minorEastAsia" w:eastAsiaTheme="minorEastAsia" w:hAnsiTheme="minorEastAsia" w:hint="eastAsia"/>
        </w:rPr>
        <w:t xml:space="preserve">　　</w:t>
      </w:r>
      <w:r w:rsidRPr="00471FDA">
        <w:rPr>
          <w:rFonts w:asciiTheme="minorEastAsia" w:eastAsiaTheme="minorEastAsia" w:hAnsiTheme="minorEastAsia" w:hint="eastAsia"/>
        </w:rPr>
        <w:t xml:space="preserve">  ○　小中一貫教育コーディネーターの位置づけ</w:t>
      </w:r>
    </w:p>
    <w:p w:rsidR="00DC1C32" w:rsidRPr="00471FDA" w:rsidRDefault="00DC1C32" w:rsidP="00DC1C32">
      <w:pPr>
        <w:ind w:leftChars="50" w:left="480" w:hangingChars="150" w:hanging="360"/>
        <w:rPr>
          <w:rFonts w:asciiTheme="minorEastAsia" w:eastAsiaTheme="minorEastAsia" w:hAnsiTheme="minorEastAsia"/>
        </w:rPr>
      </w:pPr>
      <w:r w:rsidRPr="00471FDA">
        <w:rPr>
          <w:rFonts w:asciiTheme="minorEastAsia" w:eastAsiaTheme="minorEastAsia" w:hAnsiTheme="minorEastAsia" w:hint="eastAsia"/>
        </w:rPr>
        <w:t xml:space="preserve">　　 </w:t>
      </w:r>
      <w:r w:rsidR="006030FD">
        <w:rPr>
          <w:rFonts w:asciiTheme="minorEastAsia" w:eastAsiaTheme="minorEastAsia" w:hAnsiTheme="minorEastAsia" w:hint="eastAsia"/>
        </w:rPr>
        <w:t xml:space="preserve">　　</w:t>
      </w:r>
      <w:r w:rsidRPr="00471FDA">
        <w:rPr>
          <w:rFonts w:asciiTheme="minorEastAsia" w:eastAsiaTheme="minorEastAsia" w:hAnsiTheme="minorEastAsia" w:hint="eastAsia"/>
        </w:rPr>
        <w:t>・教育委員会担当者との連絡・調整</w:t>
      </w:r>
    </w:p>
    <w:p w:rsidR="00DC1C32" w:rsidRPr="00471FDA" w:rsidRDefault="00DC1C32" w:rsidP="00DC1C32">
      <w:pPr>
        <w:ind w:leftChars="50" w:left="480" w:hangingChars="150" w:hanging="360"/>
        <w:rPr>
          <w:rFonts w:asciiTheme="minorEastAsia" w:eastAsiaTheme="minorEastAsia" w:hAnsiTheme="minorEastAsia"/>
        </w:rPr>
      </w:pPr>
      <w:r w:rsidRPr="00471FDA">
        <w:rPr>
          <w:rFonts w:asciiTheme="minorEastAsia" w:eastAsiaTheme="minorEastAsia" w:hAnsiTheme="minorEastAsia" w:hint="eastAsia"/>
        </w:rPr>
        <w:t xml:space="preserve">　　 </w:t>
      </w:r>
      <w:r w:rsidR="006030FD">
        <w:rPr>
          <w:rFonts w:asciiTheme="minorEastAsia" w:eastAsiaTheme="minorEastAsia" w:hAnsiTheme="minorEastAsia" w:hint="eastAsia"/>
        </w:rPr>
        <w:t xml:space="preserve">　　</w:t>
      </w:r>
      <w:r w:rsidRPr="00471FDA">
        <w:rPr>
          <w:rFonts w:asciiTheme="minorEastAsia" w:eastAsiaTheme="minorEastAsia" w:hAnsiTheme="minorEastAsia" w:hint="eastAsia"/>
        </w:rPr>
        <w:t>・小中一貫教育推進委員会等の計画・立案・実施・評価等のマネジメント</w:t>
      </w:r>
    </w:p>
    <w:p w:rsidR="00DC1C32" w:rsidRPr="00471FDA" w:rsidRDefault="00DC1C32" w:rsidP="00DC1C32">
      <w:pPr>
        <w:ind w:leftChars="50" w:left="480" w:hangingChars="150" w:hanging="360"/>
        <w:rPr>
          <w:rFonts w:asciiTheme="minorEastAsia" w:eastAsiaTheme="minorEastAsia" w:hAnsiTheme="minorEastAsia"/>
        </w:rPr>
      </w:pPr>
      <w:r w:rsidRPr="00471FDA">
        <w:rPr>
          <w:rFonts w:asciiTheme="minorEastAsia" w:eastAsiaTheme="minorEastAsia" w:hAnsiTheme="minorEastAsia" w:hint="eastAsia"/>
        </w:rPr>
        <w:t xml:space="preserve">　　 </w:t>
      </w:r>
      <w:r w:rsidR="006030FD">
        <w:rPr>
          <w:rFonts w:asciiTheme="minorEastAsia" w:eastAsiaTheme="minorEastAsia" w:hAnsiTheme="minorEastAsia" w:hint="eastAsia"/>
        </w:rPr>
        <w:t xml:space="preserve">　　</w:t>
      </w:r>
      <w:r w:rsidRPr="00471FDA">
        <w:rPr>
          <w:rFonts w:asciiTheme="minorEastAsia" w:eastAsiaTheme="minorEastAsia" w:hAnsiTheme="minorEastAsia" w:hint="eastAsia"/>
        </w:rPr>
        <w:t>・小・中合同研修会、合同授業研究会等の企画・運営の提案</w:t>
      </w:r>
    </w:p>
    <w:p w:rsidR="00DC1C32" w:rsidRPr="00471FDA" w:rsidRDefault="00DC1C32" w:rsidP="00DC1C32">
      <w:pPr>
        <w:ind w:leftChars="50" w:left="480" w:hangingChars="150" w:hanging="360"/>
        <w:rPr>
          <w:rFonts w:asciiTheme="minorEastAsia" w:eastAsiaTheme="minorEastAsia" w:hAnsiTheme="minorEastAsia"/>
        </w:rPr>
      </w:pPr>
      <w:r>
        <w:rPr>
          <w:rFonts w:hint="eastAsia"/>
        </w:rPr>
        <w:t xml:space="preserve">　　 </w:t>
      </w:r>
      <w:r w:rsidR="006030FD">
        <w:rPr>
          <w:rFonts w:hint="eastAsia"/>
        </w:rPr>
        <w:t xml:space="preserve">　　</w:t>
      </w:r>
      <w:r w:rsidRPr="00471FDA">
        <w:rPr>
          <w:rFonts w:asciiTheme="minorEastAsia" w:eastAsiaTheme="minorEastAsia" w:hAnsiTheme="minorEastAsia" w:hint="eastAsia"/>
        </w:rPr>
        <w:t>・児童生徒の交流や教員の交流（授業）における連絡調整</w:t>
      </w:r>
    </w:p>
    <w:p w:rsidR="00DC1C32" w:rsidRPr="00471FDA" w:rsidRDefault="00DC1C32" w:rsidP="00DC1C32">
      <w:pPr>
        <w:ind w:leftChars="50" w:left="480" w:hangingChars="150" w:hanging="360"/>
        <w:rPr>
          <w:rFonts w:asciiTheme="minorEastAsia" w:eastAsiaTheme="minorEastAsia" w:hAnsiTheme="minorEastAsia"/>
        </w:rPr>
      </w:pPr>
      <w:r w:rsidRPr="00471FDA">
        <w:rPr>
          <w:rFonts w:asciiTheme="minorEastAsia" w:eastAsiaTheme="minorEastAsia" w:hAnsiTheme="minorEastAsia" w:hint="eastAsia"/>
        </w:rPr>
        <w:t xml:space="preserve">　　 </w:t>
      </w:r>
      <w:r w:rsidR="006030FD">
        <w:rPr>
          <w:rFonts w:asciiTheme="minorEastAsia" w:eastAsiaTheme="minorEastAsia" w:hAnsiTheme="minorEastAsia" w:hint="eastAsia"/>
        </w:rPr>
        <w:t xml:space="preserve">　　</w:t>
      </w:r>
      <w:r w:rsidRPr="00471FDA">
        <w:rPr>
          <w:rFonts w:asciiTheme="minorEastAsia" w:eastAsiaTheme="minorEastAsia" w:hAnsiTheme="minorEastAsia" w:hint="eastAsia"/>
        </w:rPr>
        <w:t>・家庭・地域との連携の窓口及び家庭・地域への情報発信　など</w:t>
      </w:r>
    </w:p>
    <w:p w:rsidR="00DC1C32" w:rsidRPr="00A91A24" w:rsidRDefault="00DC1C32" w:rsidP="00DC1C32">
      <w:pPr>
        <w:ind w:leftChars="50" w:left="480" w:hangingChars="150" w:hanging="360"/>
      </w:pPr>
    </w:p>
    <w:p w:rsidR="00DC1C32" w:rsidRPr="00471FDA" w:rsidRDefault="00DC1C32" w:rsidP="008A39B5">
      <w:pPr>
        <w:ind w:leftChars="100" w:left="240"/>
        <w:rPr>
          <w:rFonts w:asciiTheme="majorEastAsia" w:eastAsiaTheme="majorEastAsia" w:hAnsiTheme="majorEastAsia"/>
        </w:rPr>
      </w:pPr>
      <w:r w:rsidRPr="00471FDA">
        <w:rPr>
          <w:rFonts w:asciiTheme="majorEastAsia" w:eastAsiaTheme="majorEastAsia" w:hAnsiTheme="majorEastAsia" w:hint="eastAsia"/>
        </w:rPr>
        <w:t>（４）専門部会の設置</w:t>
      </w:r>
    </w:p>
    <w:p w:rsidR="00DC1C32" w:rsidRPr="00471FDA" w:rsidRDefault="00DC1C32" w:rsidP="00EF6B52">
      <w:pPr>
        <w:ind w:left="480" w:hangingChars="200" w:hanging="480"/>
        <w:rPr>
          <w:rFonts w:asciiTheme="minorEastAsia" w:eastAsiaTheme="minorEastAsia" w:hAnsiTheme="minorEastAsia"/>
        </w:rPr>
      </w:pPr>
      <w:r>
        <w:rPr>
          <w:rFonts w:hint="eastAsia"/>
        </w:rPr>
        <w:t xml:space="preserve">　　　</w:t>
      </w:r>
      <w:r w:rsidRPr="00471FDA">
        <w:rPr>
          <w:rFonts w:asciiTheme="minorEastAsia" w:eastAsiaTheme="minorEastAsia" w:hAnsiTheme="minorEastAsia" w:hint="eastAsia"/>
        </w:rPr>
        <w:t>専門</w:t>
      </w:r>
      <w:r w:rsidRPr="00714623">
        <w:rPr>
          <w:rFonts w:asciiTheme="minorEastAsia" w:eastAsiaTheme="minorEastAsia" w:hAnsiTheme="minorEastAsia" w:hint="eastAsia"/>
        </w:rPr>
        <w:t>部会は、「</w:t>
      </w:r>
      <w:r w:rsidR="002A41B8" w:rsidRPr="00714623">
        <w:rPr>
          <w:rFonts w:asciiTheme="minorEastAsia" w:eastAsiaTheme="minorEastAsia" w:hAnsiTheme="minorEastAsia" w:hint="eastAsia"/>
        </w:rPr>
        <w:t>めざす子ども像</w:t>
      </w:r>
      <w:r w:rsidRPr="00714623">
        <w:rPr>
          <w:rFonts w:asciiTheme="minorEastAsia" w:eastAsiaTheme="minorEastAsia" w:hAnsiTheme="minorEastAsia" w:hint="eastAsia"/>
        </w:rPr>
        <w:t>」や「</w:t>
      </w:r>
      <w:r w:rsidR="002A41B8" w:rsidRPr="00714623">
        <w:rPr>
          <w:rFonts w:asciiTheme="minorEastAsia" w:eastAsiaTheme="minorEastAsia" w:hAnsiTheme="minorEastAsia" w:hint="eastAsia"/>
        </w:rPr>
        <w:t>共通指導項目</w:t>
      </w:r>
      <w:r w:rsidRPr="00714623">
        <w:rPr>
          <w:rFonts w:asciiTheme="minorEastAsia" w:eastAsiaTheme="minorEastAsia" w:hAnsiTheme="minorEastAsia" w:hint="eastAsia"/>
        </w:rPr>
        <w:t>」の実現</w:t>
      </w:r>
      <w:r w:rsidRPr="00471FDA">
        <w:rPr>
          <w:rFonts w:asciiTheme="minorEastAsia" w:eastAsiaTheme="minorEastAsia" w:hAnsiTheme="minorEastAsia" w:hint="eastAsia"/>
        </w:rPr>
        <w:t>に向けて具体的な取り組みを企画し、実施します。</w:t>
      </w:r>
    </w:p>
    <w:p w:rsidR="00DC1C32" w:rsidRPr="00471FDA" w:rsidRDefault="00DC1C32" w:rsidP="00DC1C32">
      <w:pPr>
        <w:ind w:leftChars="100" w:left="480" w:hangingChars="100" w:hanging="240"/>
        <w:rPr>
          <w:rFonts w:asciiTheme="minorEastAsia" w:eastAsiaTheme="minorEastAsia" w:hAnsiTheme="minorEastAsia"/>
        </w:rPr>
      </w:pPr>
      <w:r w:rsidRPr="00471FDA">
        <w:rPr>
          <w:rFonts w:asciiTheme="minorEastAsia" w:eastAsiaTheme="minorEastAsia" w:hAnsiTheme="minorEastAsia" w:hint="eastAsia"/>
        </w:rPr>
        <w:t xml:space="preserve">　　ここでは例として、「学力向上部会」「生徒指導部会」「交流連携部会」の部会を紹介します。</w:t>
      </w:r>
    </w:p>
    <w:p w:rsidR="00DC1C32" w:rsidRDefault="00EE3205" w:rsidP="00DC1C32">
      <w:pPr>
        <w:ind w:leftChars="100" w:left="480" w:hangingChars="100" w:hanging="240"/>
      </w:pPr>
      <w:r>
        <w:rPr>
          <w:noProof/>
        </w:rPr>
        <mc:AlternateContent>
          <mc:Choice Requires="wps">
            <w:drawing>
              <wp:anchor distT="0" distB="0" distL="114300" distR="114300" simplePos="0" relativeHeight="251725824" behindDoc="0" locked="0" layoutInCell="1" allowOverlap="1">
                <wp:simplePos x="0" y="0"/>
                <wp:positionH relativeFrom="column">
                  <wp:posOffset>2000250</wp:posOffset>
                </wp:positionH>
                <wp:positionV relativeFrom="paragraph">
                  <wp:posOffset>71120</wp:posOffset>
                </wp:positionV>
                <wp:extent cx="2038350" cy="567055"/>
                <wp:effectExtent l="6985" t="11430" r="12065" b="12065"/>
                <wp:wrapNone/>
                <wp:docPr id="2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567055"/>
                        </a:xfrm>
                        <a:prstGeom prst="rect">
                          <a:avLst/>
                        </a:prstGeom>
                        <a:solidFill>
                          <a:srgbClr val="FFFFFF"/>
                        </a:solidFill>
                        <a:ln w="9525">
                          <a:solidFill>
                            <a:srgbClr val="000000"/>
                          </a:solidFill>
                          <a:miter lim="800000"/>
                          <a:headEnd/>
                          <a:tailEnd/>
                        </a:ln>
                      </wps:spPr>
                      <wps:txbx>
                        <w:txbxContent>
                          <w:p w:rsidR="00387594" w:rsidRPr="005D0377" w:rsidRDefault="00387594" w:rsidP="000D412D">
                            <w:pPr>
                              <w:ind w:firstLineChars="300" w:firstLine="720"/>
                              <w:rPr>
                                <w:rFonts w:asciiTheme="majorEastAsia" w:eastAsiaTheme="majorEastAsia" w:hAnsiTheme="majorEastAsia"/>
                              </w:rPr>
                            </w:pPr>
                            <w:r w:rsidRPr="005D0377">
                              <w:rPr>
                                <w:rFonts w:asciiTheme="majorEastAsia" w:eastAsiaTheme="majorEastAsia" w:hAnsiTheme="majorEastAsia" w:hint="eastAsia"/>
                              </w:rPr>
                              <w:t>○○中学校区</w:t>
                            </w:r>
                          </w:p>
                          <w:p w:rsidR="00387594" w:rsidRPr="005D0377" w:rsidRDefault="00387594" w:rsidP="00DC1C32">
                            <w:pPr>
                              <w:ind w:firstLineChars="100" w:firstLine="240"/>
                              <w:rPr>
                                <w:rFonts w:asciiTheme="majorEastAsia" w:eastAsiaTheme="majorEastAsia" w:hAnsiTheme="majorEastAsia"/>
                              </w:rPr>
                            </w:pPr>
                            <w:r w:rsidRPr="005D0377">
                              <w:rPr>
                                <w:rFonts w:asciiTheme="majorEastAsia" w:eastAsiaTheme="majorEastAsia" w:hAnsiTheme="majorEastAsia" w:hint="eastAsia"/>
                              </w:rPr>
                              <w:t>小中一貫教育推進委員会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41" style="position:absolute;left:0;text-align:left;margin-left:157.5pt;margin-top:5.6pt;width:160.5pt;height:44.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A3LAIAAE8EAAAOAAAAZHJzL2Uyb0RvYy54bWysVNtu2zAMfR+wfxD0vthx69Yx4hRFugwD&#10;uq1Ytw+QZdkWptsoJU729aXlNE23PQ3zgyCK1NHhIenlzV4rshPgpTUVnc9SSoThtpGmq+j3b5t3&#10;BSU+MNMwZY2o6EF4erN6+2Y5uFJktreqEUAQxPhycBXtQ3BlknjeC838zDph0Nla0CygCV3SABsQ&#10;XaskS9OrZLDQOLBceI+nd5OTriJ+2woevrStF4GoiiK3EFeIaz2uyWrJyg6Y6yU/0mD/wEIzafDR&#10;E9QdC4xsQf4BpSUH620bZtzqxLat5CLmgNnM09+yeeyZEzEXFMe7k0z+/8Hyz7sHILKpaIbyGKax&#10;Rl9RNWY6JUhxOQo0OF9i3KN7gDFF7+4t/+GJsesew8QtgB16wRqkNR/jk1cXRsPjVVIPn2yD8Gwb&#10;bNRq34IeAVEFso8lOZxKIvaBcDzM0oviIkdqHH351XWa5/EJVj7fduDDB2E1GTcVBSQf0dnu3oeR&#10;DSufQyJ7q2SzkUpFA7p6rYDsGLbHJn5HdH8epgwZKrrIszwiv/L5c4g0fn+D0DJgnyupK1qcglg5&#10;yvbeNLELA5Nq2iNlZY46jtJNJQj7eh8rNY8SjLrWtjmgsmCnvsY5xE1v4RclA/Z0Rf3PLQNBifpo&#10;sDrXl9kixyGIRlEsUFY4d9RnDmY4AlU0UDJt12Eam60D2fX4zjyKYewt1rOVUeoXTkf22LWxAscJ&#10;G8fi3I5RL/+B1RMAAAD//wMAUEsDBBQABgAIAAAAIQCqt73n3AAAAAoBAAAPAAAAZHJzL2Rvd25y&#10;ZXYueG1sTI/BTsMwEETvSPyDtZW4UTspiaoQpwIkjoBaEGcn3iZR43UUu2n69ywnOO7MaPZNuVvc&#10;IGacQu9JQ7JWIJAab3tqNXx9vt5vQYRoyJrBE2q4YoBddXtTmsL6C+1xPsRWcAmFwmjoYhwLKUPT&#10;oTNh7Uck9o5+cibyObXSTubC5W6QqVK5dKYn/tCZEV86bE6Hs9Ow/Ujbh8G75+/37BTf6utMtJda&#10;362Wp0cQEZf4F4ZffEaHiplqfyYbxKBhk2S8JbKRpCA4kG9yFmoWlMpAVqX8P6H6AQAA//8DAFBL&#10;AQItABQABgAIAAAAIQC2gziS/gAAAOEBAAATAAAAAAAAAAAAAAAAAAAAAABbQ29udGVudF9UeXBl&#10;c10ueG1sUEsBAi0AFAAGAAgAAAAhADj9If/WAAAAlAEAAAsAAAAAAAAAAAAAAAAALwEAAF9yZWxz&#10;Ly5yZWxzUEsBAi0AFAAGAAgAAAAhAM57MDcsAgAATwQAAA4AAAAAAAAAAAAAAAAALgIAAGRycy9l&#10;Mm9Eb2MueG1sUEsBAi0AFAAGAAgAAAAhAKq3vefcAAAACgEAAA8AAAAAAAAAAAAAAAAAhgQAAGRy&#10;cy9kb3ducmV2LnhtbFBLBQYAAAAABAAEAPMAAACPBQAAAAA=&#10;">
                <v:textbox inset="5.85pt,.7pt,5.85pt,.7pt">
                  <w:txbxContent>
                    <w:p w:rsidR="00387594" w:rsidRPr="005D0377" w:rsidRDefault="00387594" w:rsidP="000D412D">
                      <w:pPr>
                        <w:ind w:firstLineChars="300" w:firstLine="720"/>
                        <w:rPr>
                          <w:rFonts w:asciiTheme="majorEastAsia" w:eastAsiaTheme="majorEastAsia" w:hAnsiTheme="majorEastAsia"/>
                        </w:rPr>
                      </w:pPr>
                      <w:r w:rsidRPr="005D0377">
                        <w:rPr>
                          <w:rFonts w:asciiTheme="majorEastAsia" w:eastAsiaTheme="majorEastAsia" w:hAnsiTheme="majorEastAsia" w:hint="eastAsia"/>
                        </w:rPr>
                        <w:t>○○中学校区</w:t>
                      </w:r>
                    </w:p>
                    <w:p w:rsidR="00387594" w:rsidRPr="005D0377" w:rsidRDefault="00387594" w:rsidP="00DC1C32">
                      <w:pPr>
                        <w:ind w:firstLineChars="100" w:firstLine="240"/>
                        <w:rPr>
                          <w:rFonts w:asciiTheme="majorEastAsia" w:eastAsiaTheme="majorEastAsia" w:hAnsiTheme="majorEastAsia"/>
                        </w:rPr>
                      </w:pPr>
                      <w:r w:rsidRPr="005D0377">
                        <w:rPr>
                          <w:rFonts w:asciiTheme="majorEastAsia" w:eastAsiaTheme="majorEastAsia" w:hAnsiTheme="majorEastAsia" w:hint="eastAsia"/>
                        </w:rPr>
                        <w:t>小中一貫教育推進委員会</w:t>
                      </w:r>
                    </w:p>
                  </w:txbxContent>
                </v:textbox>
              </v:rect>
            </w:pict>
          </mc:Fallback>
        </mc:AlternateContent>
      </w:r>
    </w:p>
    <w:p w:rsidR="00DC1C32" w:rsidRDefault="00DC1C32" w:rsidP="00DC1C32">
      <w:pPr>
        <w:ind w:left="360" w:hangingChars="150" w:hanging="360"/>
      </w:pPr>
      <w:r>
        <w:rPr>
          <w:rFonts w:hint="eastAsia"/>
        </w:rPr>
        <w:t xml:space="preserve">　　　　　　　　</w:t>
      </w:r>
    </w:p>
    <w:p w:rsidR="00DC1C32" w:rsidRDefault="00EE3205" w:rsidP="00DC1C32">
      <w:pPr>
        <w:ind w:left="360" w:hangingChars="150" w:hanging="360"/>
      </w:pPr>
      <w:r>
        <w:rPr>
          <w:noProof/>
        </w:rPr>
        <mc:AlternateContent>
          <mc:Choice Requires="wps">
            <w:drawing>
              <wp:anchor distT="0" distB="0" distL="114300" distR="114300" simplePos="0" relativeHeight="251736064" behindDoc="0" locked="0" layoutInCell="1" allowOverlap="1">
                <wp:simplePos x="0" y="0"/>
                <wp:positionH relativeFrom="column">
                  <wp:posOffset>2952750</wp:posOffset>
                </wp:positionH>
                <wp:positionV relativeFrom="paragraph">
                  <wp:posOffset>180975</wp:posOffset>
                </wp:positionV>
                <wp:extent cx="0" cy="352425"/>
                <wp:effectExtent l="6985" t="6985" r="12065" b="12065"/>
                <wp:wrapNone/>
                <wp:docPr id="19"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FB969" id="AutoShape 94" o:spid="_x0000_s1026" type="#_x0000_t32" style="position:absolute;left:0;text-align:left;margin-left:232.5pt;margin-top:14.25pt;width:0;height:27.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MJ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FUaS&#10;dDCjp6NTITVapb5BvbYZ+BVyb3yJ9Cxf9bOi3y2SqmiIrHnwfrtoCE58RHQX4jdWQ5pD/0Ux8CGQ&#10;IHTrXJnOQ0If0DkM5XIbCj87RIdDCqcP81k6mwdwkl3jtLHuM1cd8kaOrTNE1I0rlJQweWWSkIWc&#10;nq3zrEh2DfBJpdqJtg0CaCXqc7yaQwJ/Y1UrmL8MG1MfitagE/ESCt/I4s7NqKNkAazhhG1H2xHR&#10;DjYkb6XHg7qAzmgNGvmxilfb5XaZTtLZYjtJ47KcPO2KdLLYJZ/m5UNZFGXy01NL0qwRjHHp2V31&#10;mqR/p4fx5QxKuyn21oboHj30C8he/4F0GKyf5aCKg2KXvbkOHCQanMfn5N/A+z3Y7x/95hcAAAD/&#10;/wMAUEsDBBQABgAIAAAAIQCi2hUR3gAAAAkBAAAPAAAAZHJzL2Rvd25yZXYueG1sTI/BTsMwEETv&#10;SPyDtUhcELUbNVVIs6kqJA4caStxdeNtEojXUew0oV+PEQc4zs5o9k2xnW0nLjT41jHCcqFAEFfO&#10;tFwjHA8vjxkIHzQb3TkmhC/ysC1vbwqdGzfxG132oRaxhH2uEZoQ+lxKXzVktV+4njh6ZzdYHaIc&#10;amkGPcVy28lEqbW0uuX4odE9PTdUfe5Hi0B+TJdq92Tr4+t1enhPrh9Tf0C8v5t3GxCB5vAXhh/8&#10;iA5lZDq5kY0XHcJqncYtASHJUhAx8Hs4IWQrBbIs5P8F5TcAAAD//wMAUEsBAi0AFAAGAAgAAAAh&#10;ALaDOJL+AAAA4QEAABMAAAAAAAAAAAAAAAAAAAAAAFtDb250ZW50X1R5cGVzXS54bWxQSwECLQAU&#10;AAYACAAAACEAOP0h/9YAAACUAQAACwAAAAAAAAAAAAAAAAAvAQAAX3JlbHMvLnJlbHNQSwECLQAU&#10;AAYACAAAACEAAX2TCR0CAAA8BAAADgAAAAAAAAAAAAAAAAAuAgAAZHJzL2Uyb0RvYy54bWxQSwEC&#10;LQAUAAYACAAAACEAotoVEd4AAAAJAQAADwAAAAAAAAAAAAAAAAB3BAAAZHJzL2Rvd25yZXYueG1s&#10;UEsFBgAAAAAEAAQA8wAAAIIFAAAAAA==&#10;"/>
            </w:pict>
          </mc:Fallback>
        </mc:AlternateContent>
      </w:r>
      <w:r w:rsidR="00DC1C32">
        <w:rPr>
          <w:rFonts w:hint="eastAsia"/>
        </w:rPr>
        <w:t xml:space="preserve">　　　　　　　　　　　</w:t>
      </w:r>
    </w:p>
    <w:p w:rsidR="00DC1C32" w:rsidRDefault="00EE3205" w:rsidP="00DC1C32">
      <w:pPr>
        <w:ind w:left="360" w:hangingChars="150" w:hanging="360"/>
      </w:pPr>
      <w:r>
        <w:rPr>
          <w:noProof/>
        </w:rPr>
        <mc:AlternateContent>
          <mc:Choice Requires="wps">
            <w:drawing>
              <wp:anchor distT="0" distB="0" distL="114300" distR="114300" simplePos="0" relativeHeight="251737088" behindDoc="0" locked="0" layoutInCell="1" allowOverlap="1">
                <wp:simplePos x="0" y="0"/>
                <wp:positionH relativeFrom="column">
                  <wp:posOffset>4705350</wp:posOffset>
                </wp:positionH>
                <wp:positionV relativeFrom="paragraph">
                  <wp:posOffset>123825</wp:posOffset>
                </wp:positionV>
                <wp:extent cx="0" cy="180975"/>
                <wp:effectExtent l="6985" t="6985" r="12065" b="12065"/>
                <wp:wrapNone/>
                <wp:docPr id="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3EDA8" id="AutoShape 95" o:spid="_x0000_s1026" type="#_x0000_t32" style="position:absolute;left:0;text-align:left;margin-left:370.5pt;margin-top:9.75pt;width:0;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9CHgIAADwEAAAOAAAAZHJzL2Uyb0RvYy54bWysU8GO2jAQvVfqP1i5QxIKLESE1SqBXrZd&#10;pN1+gLGdxGrisWxDQFX/vWMHENteqqo5OGN75s2beePV46lryVEYK0HlUTpOIiIUAy5VnUff3raj&#10;RUSso4rTFpTIo7Ow0eP644dVrzMxgQZaLgxBEGWzXudR45zO4tiyRnTUjkELhZcVmI463Jo65ob2&#10;iN618SRJ5nEPhmsDTFiLp+VwGa0DflUJ5l6qygpH2jxCbi6sJqx7v8brFc1qQ3Uj2YUG/QcWHZUK&#10;k96gSuooORj5B1QnmQELlRsz6GKoKslEqAGrSZPfqnltqBahFmyO1bc22f8Hy74ed4ZIjtqhUop2&#10;qNHTwUFITZYz36Be2wz9CrUzvkR2Uq/6Gdh3SxQUDVW1CN5vZ43BqY+I34X4jdWYZt9/AY4+FBOE&#10;bp0q03lI7AM5BVHON1HEyRE2HDI8TRfJ8iHQiWl2jdPGus8COuKNPLLOUFk3rgClUHkwachCj8/W&#10;eVY0uwb4pAq2sm3DALSK9Hm0nE1mIcBCK7m/9G7W1PuiNeRI/QiFL5SIN/duBg6KB7BGUL652I7K&#10;drAxeas8HtaFdC7WMCM/lslys9gspqPpZL4ZTZOyHD1ti+lovk0fZuWnsijK9Kenlk6zRnIulGd3&#10;ndd0+nfzcHk5w6TdJvbWhvg9eugXkr3+A+kgrNdymIo98PPOXAXHEQ3Ol+fk38D9Hu37R7/+BQAA&#10;//8DAFBLAwQUAAYACAAAACEAoh+aG94AAAAJAQAADwAAAGRycy9kb3ducmV2LnhtbEyPwW7CMBBE&#10;75X6D9ZW4lIVOwhaSOMghNRDjwWkXk28TdLG6yh2SMrXdysOcNyZ0eybbD26RpywC7UnDclUgUAq&#10;vK2p1HDYvz0tQYRoyJrGE2r4xQDr/P4uM6n1A33gaRdLwSUUUqOhirFNpQxFhc6EqW+R2PvynTOR&#10;z66UtjMDl7tGzpR6ls7UxB8q0+K2wuJn1zsNGPpFojYrVx7ez8Pj5+z8PbR7rScP4+YVRMQxXsPw&#10;j8/okDPT0fdkg2g0vMwT3hLZWC1AcOAiHDXMlwpknsnbBfkfAAAA//8DAFBLAQItABQABgAIAAAA&#10;IQC2gziS/gAAAOEBAAATAAAAAAAAAAAAAAAAAAAAAABbQ29udGVudF9UeXBlc10ueG1sUEsBAi0A&#10;FAAGAAgAAAAhADj9If/WAAAAlAEAAAsAAAAAAAAAAAAAAAAALwEAAF9yZWxzLy5yZWxzUEsBAi0A&#10;FAAGAAgAAAAhAPF5v0IeAgAAPAQAAA4AAAAAAAAAAAAAAAAALgIAAGRycy9lMm9Eb2MueG1sUEsB&#10;Ai0AFAAGAAgAAAAhAKIfmhveAAAACQEAAA8AAAAAAAAAAAAAAAAAeAQAAGRycy9kb3ducmV2Lnht&#10;bFBLBQYAAAAABAAEAPMAAACDBQAAAAA=&#10;"/>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1114425</wp:posOffset>
                </wp:positionH>
                <wp:positionV relativeFrom="paragraph">
                  <wp:posOffset>104775</wp:posOffset>
                </wp:positionV>
                <wp:extent cx="0" cy="200025"/>
                <wp:effectExtent l="6985" t="6985" r="12065" b="12065"/>
                <wp:wrapNone/>
                <wp:docPr id="17"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B6693" id="AutoShape 93" o:spid="_x0000_s1026" type="#_x0000_t32" style="position:absolute;left:0;text-align:left;margin-left:87.75pt;margin-top:8.25pt;width:0;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tmHA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9xgh&#10;iTuY0fPRqZAarR58g3ptc/Ar5d74EslZvuoXRb5bJFXZYtmw4P120RCc+oj4LsRvrIY0h/6zouCD&#10;IUHo1rk2nYeEPqBzGMrlNhR2dogMhwROYdjJbB7AcX6N08a6T0x1yBtFZJ3BvGldqaSEySuThiz4&#10;9GKdZ4Xza4BPKtWOCxEEICTqi2g1hwT+xirBqb8MG9McSmHQCXsJhW9kcedm1FHSANYyTLej7TAX&#10;gw3JhfR4UBfQGa1BIz9WyWq73C6zSTZbbCdZUlWT512ZTRa79HFePVRlWaU/PbU0y1tOKZOe3VWv&#10;afZ3ehhfzqC0m2JvbYjv0UO/gOz1H0iHwfpZDqo4KHrZm+vAQaLBeXxO/g2834P9/tFvfgEAAP//&#10;AwBQSwMEFAAGAAgAAAAhAJydIJvdAAAACQEAAA8AAABkcnMvZG93bnJldi54bWxMj09PwzAMxe9I&#10;fIfIk7gglmyiY5Sm04TEgeP+SFyzxrRljVM16Vr26fF2GSf72U/PP2er0TXihF2oPWmYTRUIpMLb&#10;mkoN+93H0xJEiIasaTyhhl8MsMrv7zKTWj/QBk/bWAoOoZAaDVWMbSplKCp0Jkx9i8S7b985E1l2&#10;pbSdGTjcNXKu1EI6UxNfqEyL7xUWx23vNGDok5lav7py/3keHr/m55+h3Wn9MBnXbyAijvFmhgs+&#10;o0POTAffkw2iYf2SJGzlZsH1YrgODhqelwpknsn/H+R/AAAA//8DAFBLAQItABQABgAIAAAAIQC2&#10;gziS/gAAAOEBAAATAAAAAAAAAAAAAAAAAAAAAABbQ29udGVudF9UeXBlc10ueG1sUEsBAi0AFAAG&#10;AAgAAAAhADj9If/WAAAAlAEAAAsAAAAAAAAAAAAAAAAALwEAAF9yZWxzLy5yZWxzUEsBAi0AFAAG&#10;AAgAAAAhACY3O2YcAgAAPAQAAA4AAAAAAAAAAAAAAAAALgIAAGRycy9lMm9Eb2MueG1sUEsBAi0A&#10;FAAGAAgAAAAhAJydIJvdAAAACQEAAA8AAAAAAAAAAAAAAAAAdgQAAGRycy9kb3ducmV2LnhtbFBL&#10;BQYAAAAABAAEAPMAAACABQAAAAA=&#10;"/>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1114425</wp:posOffset>
                </wp:positionH>
                <wp:positionV relativeFrom="paragraph">
                  <wp:posOffset>104775</wp:posOffset>
                </wp:positionV>
                <wp:extent cx="3590925" cy="19050"/>
                <wp:effectExtent l="6985" t="6985" r="12065" b="12065"/>
                <wp:wrapNone/>
                <wp:docPr id="16"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6B887" id="AutoShape 91" o:spid="_x0000_s1026" type="#_x0000_t32" style="position:absolute;left:0;text-align:left;margin-left:87.75pt;margin-top:8.25pt;width:282.75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FoJAIAAEEEAAAOAAAAZHJzL2Uyb0RvYy54bWysU8uO2yAU3VfqPyD2ie2MkyZWnNHITrqZ&#10;diLN9AMIYBsVAwISJ6r6772QR5t2U1X1AgP33nMf57B8PPYSHbh1QqsSZ+MUI66oZkK1Jf7ythnN&#10;MXKeKEakVrzEJ+7w4+r9u+VgCj7RnZaMWwQgyhWDKXHnvSmSxNGO98SNteEKjI22PfFwtG3CLBkA&#10;vZfJJE1nyaAtM1ZT7hzc1mcjXkX8puHUvzSN4x7JEkNtPq42rruwJqslKVpLTCfopQzyD1X0RChI&#10;eoOqiSdob8UfUL2gVjvd+DHVfaKbRlAee4BusvS3bl47YnjsBYbjzG1M7v/B0s+HrUWCAXczjBTp&#10;gaOnvdcxNVpkYUCDcQX4VWprQ4v0qF7Ns6ZfHVK66ohqefR+OxkIjhHJXUg4OANpdsMnzcCHQII4&#10;rWNj+wAJc0DHSMrpRgo/ekTh8mG6SBeTKUYUbNkinUbSElJcg411/iPXPQqbEjtviWg7X2mlgH5t&#10;s5iKHJ6dh2Yg8BoQMiu9EVJGFUiFhhIvppArWJyWggVjPNh2V0mLDiToKH5hMgB252b1XrEI1nHC&#10;1pe9J0Ke9+AvVcCD5qCcy+4slG/Q5nq+nuejfDJbj/K0rkdPmyofzTbZh2n9UFdVnX0PpWV50QnG&#10;uArVXUWb5X8nisvzOcvtJtvbGJJ79NgiFHv9x6Iju4HQszR2mp22NkwjEA06jc6XNxUewq/n6PXz&#10;5a9+AAAA//8DAFBLAwQUAAYACAAAACEAaQm+aNwAAAAJAQAADwAAAGRycy9kb3ducmV2LnhtbExP&#10;TU/DMAy9I/EfIiNxQSztRDdWmk4TEgeObJO4eo1pC41TNela9usxJzjZz356H8V2dp060xBazwbS&#10;RQKKuPK25drA8fBy/wgqRGSLnWcy8E0BtuX1VYG59RO/0XkfayUiHHI00MTY51qHqiGHYeF7Yvl9&#10;+MFhFDjU2g44ibjr9DJJVtphy+LQYE/PDVVf+9EZoDBmabLbuPr4epnu3peXz6k/GHN7M++eQEWa&#10;4x8ZfuNLdCgl08mPbIPqBK+zTKiyrGQKYf2QSrmTHDYZ6LLQ/xuUPwAAAP//AwBQSwECLQAUAAYA&#10;CAAAACEAtoM4kv4AAADhAQAAEwAAAAAAAAAAAAAAAAAAAAAAW0NvbnRlbnRfVHlwZXNdLnhtbFBL&#10;AQItABQABgAIAAAAIQA4/SH/1gAAAJQBAAALAAAAAAAAAAAAAAAAAC8BAABfcmVscy8ucmVsc1BL&#10;AQItABQABgAIAAAAIQD4ZfFoJAIAAEEEAAAOAAAAAAAAAAAAAAAAAC4CAABkcnMvZTJvRG9jLnht&#10;bFBLAQItABQABgAIAAAAIQBpCb5o3AAAAAkBAAAPAAAAAAAAAAAAAAAAAH4EAABkcnMvZG93bnJl&#10;di54bWxQSwUGAAAAAAQABADzAAAAhwUAAAAA&#10;"/>
            </w:pict>
          </mc:Fallback>
        </mc:AlternateContent>
      </w:r>
    </w:p>
    <w:p w:rsidR="00DC1C32" w:rsidRPr="00A362CF" w:rsidRDefault="00EE3205" w:rsidP="00DC1C32">
      <w:pPr>
        <w:ind w:left="360" w:hangingChars="150" w:hanging="360"/>
      </w:pPr>
      <w:r>
        <w:rPr>
          <w:noProof/>
        </w:rPr>
        <mc:AlternateContent>
          <mc:Choice Requires="wps">
            <w:drawing>
              <wp:anchor distT="0" distB="0" distL="114300" distR="114300" simplePos="0" relativeHeight="251728896" behindDoc="0" locked="0" layoutInCell="1" allowOverlap="1">
                <wp:simplePos x="0" y="0"/>
                <wp:positionH relativeFrom="column">
                  <wp:posOffset>4181475</wp:posOffset>
                </wp:positionH>
                <wp:positionV relativeFrom="paragraph">
                  <wp:posOffset>76200</wp:posOffset>
                </wp:positionV>
                <wp:extent cx="1304925" cy="438150"/>
                <wp:effectExtent l="6985" t="6985" r="12065" b="12065"/>
                <wp:wrapNone/>
                <wp:docPr id="1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38150"/>
                        </a:xfrm>
                        <a:prstGeom prst="rect">
                          <a:avLst/>
                        </a:prstGeom>
                        <a:solidFill>
                          <a:srgbClr val="FFFFFF"/>
                        </a:solidFill>
                        <a:ln w="9525">
                          <a:solidFill>
                            <a:srgbClr val="000000"/>
                          </a:solidFill>
                          <a:miter lim="800000"/>
                          <a:headEnd/>
                          <a:tailEnd/>
                        </a:ln>
                      </wps:spPr>
                      <wps:txbx>
                        <w:txbxContent>
                          <w:p w:rsidR="00387594" w:rsidRPr="005D0377" w:rsidRDefault="00387594" w:rsidP="000D412D">
                            <w:pPr>
                              <w:ind w:firstLineChars="150" w:firstLine="360"/>
                              <w:rPr>
                                <w:rFonts w:asciiTheme="majorEastAsia" w:eastAsiaTheme="majorEastAsia" w:hAnsiTheme="majorEastAsia"/>
                              </w:rPr>
                            </w:pPr>
                            <w:r w:rsidRPr="005D0377">
                              <w:rPr>
                                <w:rFonts w:asciiTheme="majorEastAsia" w:eastAsiaTheme="majorEastAsia" w:hAnsiTheme="majorEastAsia" w:hint="eastAsia"/>
                              </w:rPr>
                              <w:t>○○部会</w:t>
                            </w:r>
                          </w:p>
                          <w:p w:rsidR="00387594" w:rsidRPr="005D0377" w:rsidRDefault="00387594" w:rsidP="00DC1C32">
                            <w:pPr>
                              <w:rPr>
                                <w:rFonts w:asciiTheme="majorEastAsia" w:eastAsiaTheme="majorEastAsia" w:hAnsiTheme="majorEastAsia"/>
                              </w:rPr>
                            </w:pPr>
                            <w:r w:rsidRPr="005D0377">
                              <w:rPr>
                                <w:rFonts w:asciiTheme="majorEastAsia" w:eastAsiaTheme="majorEastAsia" w:hAnsiTheme="majorEastAsia" w:hint="eastAsia"/>
                              </w:rPr>
                              <w:t>(例 交流連携)</w:t>
                            </w:r>
                          </w:p>
                          <w:p w:rsidR="00387594" w:rsidRDefault="00387594" w:rsidP="00DC1C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42" style="position:absolute;left:0;text-align:left;margin-left:329.25pt;margin-top:6pt;width:102.75pt;height:3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WRKgIAAE8EAAAOAAAAZHJzL2Uyb0RvYy54bWysVNuO0zAQfUfiHyy/0yTddjeNmq5WXYqQ&#10;Flix8AGO4yQWjm3GbpPl6xk7bSkX8YDIg+WJxydnzpnJ+nbsFTkIcNLokmazlBKhuamlbkv6+dPu&#10;VU6J80zXTBktSvosHL3dvHyxHmwh5qYzqhZAEES7YrAl7by3RZI43omeuZmxQuNhY6BnHkNokxrY&#10;gOi9SuZpep0MBmoLhgvn8O39dEg3Eb9pBPcfmsYJT1RJkZuPK8S1CmuyWbOiBWY7yY802D+w6JnU&#10;+NEz1D3zjOxB/gbVSw7GmcbPuOkT0zSSi1gDVpOlv1Tz1DErYi0ojrNnmdz/g+XvD49AZI3eLSnR&#10;rEePPqJqTLdKkPwmCDRYV2Dek32EUKKzD4Z/cUSbbYdp4g7ADJ1gNdLKQn7y04UQOLxKquGdqRGe&#10;7b2JWo0N9AEQVSBjtOT5bIkYPeH4MrtKF6s5UuN4trjKs2X0LGHF6bYF598I05OwKSkg+YjODg/O&#10;BzasOKVE9kbJeieVigG01VYBOTBsj118YgFY5GWa0mQo6WqJPP4OkcbnTxC99NjnSvYlzc9JrAiy&#10;vdZ17ELPpJr2SFnpo45BuskCP1bj5NT1yZXK1M+oLJipr3EOcdMZ+EbJgD1dUvd1z0BQot5qdOdm&#10;MV+hlD4Geb7CgYDLg+rigGmOQCX1lEzbrZ/GZm9Bth1+J4tiaHOHfjYySh28njgd2WPXRgeOExbG&#10;4jKOWT/+A5vvAAAA//8DAFBLAwQUAAYACAAAACEAKk7VFtsAAAAJAQAADwAAAGRycy9kb3ducmV2&#10;LnhtbEyPwU7DMBBE70j8g7WVuFGnURNFIU5VkDgCaos4O/GSRLXXUeym6d+znOA2qxnNvql2i7Ni&#10;xikMnhRs1gkIpNabgToFn6fXxwJEiJqMtp5QwQ0D7Or7u0qXxl/pgPMxdoJLKJRaQR/jWEoZ2h6d&#10;Dms/IrH37SenI59TJ82kr1zurEyTJJdOD8Qfej3iS4/t+XhxCoqPtNta756/3rNzfGtuM9FBKvWw&#10;WvZPICIu8S8Mv/iMDjUzNf5CJgirIM+KjKNspLyJA0W+ZdGw2CQg60r+X1D/AAAA//8DAFBLAQIt&#10;ABQABgAIAAAAIQC2gziS/gAAAOEBAAATAAAAAAAAAAAAAAAAAAAAAABbQ29udGVudF9UeXBlc10u&#10;eG1sUEsBAi0AFAAGAAgAAAAhADj9If/WAAAAlAEAAAsAAAAAAAAAAAAAAAAALwEAAF9yZWxzLy5y&#10;ZWxzUEsBAi0AFAAGAAgAAAAhALBzdZEqAgAATwQAAA4AAAAAAAAAAAAAAAAALgIAAGRycy9lMm9E&#10;b2MueG1sUEsBAi0AFAAGAAgAAAAhACpO1RbbAAAACQEAAA8AAAAAAAAAAAAAAAAAhAQAAGRycy9k&#10;b3ducmV2LnhtbFBLBQYAAAAABAAEAPMAAACMBQAAAAA=&#10;">
                <v:textbox inset="5.85pt,.7pt,5.85pt,.7pt">
                  <w:txbxContent>
                    <w:p w:rsidR="00387594" w:rsidRPr="005D0377" w:rsidRDefault="00387594" w:rsidP="000D412D">
                      <w:pPr>
                        <w:ind w:firstLineChars="150" w:firstLine="360"/>
                        <w:rPr>
                          <w:rFonts w:asciiTheme="majorEastAsia" w:eastAsiaTheme="majorEastAsia" w:hAnsiTheme="majorEastAsia"/>
                        </w:rPr>
                      </w:pPr>
                      <w:r w:rsidRPr="005D0377">
                        <w:rPr>
                          <w:rFonts w:asciiTheme="majorEastAsia" w:eastAsiaTheme="majorEastAsia" w:hAnsiTheme="majorEastAsia" w:hint="eastAsia"/>
                        </w:rPr>
                        <w:t>○○部会</w:t>
                      </w:r>
                    </w:p>
                    <w:p w:rsidR="00387594" w:rsidRPr="005D0377" w:rsidRDefault="00387594" w:rsidP="00DC1C32">
                      <w:pPr>
                        <w:rPr>
                          <w:rFonts w:asciiTheme="majorEastAsia" w:eastAsiaTheme="majorEastAsia" w:hAnsiTheme="majorEastAsia"/>
                        </w:rPr>
                      </w:pPr>
                      <w:r w:rsidRPr="005D0377">
                        <w:rPr>
                          <w:rFonts w:asciiTheme="majorEastAsia" w:eastAsiaTheme="majorEastAsia" w:hAnsiTheme="majorEastAsia" w:hint="eastAsia"/>
                        </w:rPr>
                        <w:t>(例 交流連携)</w:t>
                      </w:r>
                    </w:p>
                    <w:p w:rsidR="00387594" w:rsidRDefault="00387594" w:rsidP="00DC1C32"/>
                  </w:txbxContent>
                </v:textbox>
              </v:rect>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2381250</wp:posOffset>
                </wp:positionH>
                <wp:positionV relativeFrom="paragraph">
                  <wp:posOffset>76200</wp:posOffset>
                </wp:positionV>
                <wp:extent cx="1314450" cy="438150"/>
                <wp:effectExtent l="6985" t="6985" r="12065" b="12065"/>
                <wp:wrapNone/>
                <wp:docPr id="1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38150"/>
                        </a:xfrm>
                        <a:prstGeom prst="rect">
                          <a:avLst/>
                        </a:prstGeom>
                        <a:solidFill>
                          <a:srgbClr val="FFFFFF"/>
                        </a:solidFill>
                        <a:ln w="9525">
                          <a:solidFill>
                            <a:srgbClr val="000000"/>
                          </a:solidFill>
                          <a:miter lim="800000"/>
                          <a:headEnd/>
                          <a:tailEnd/>
                        </a:ln>
                      </wps:spPr>
                      <wps:txbx>
                        <w:txbxContent>
                          <w:p w:rsidR="00387594" w:rsidRPr="005D0377" w:rsidRDefault="00387594" w:rsidP="000D412D">
                            <w:pPr>
                              <w:ind w:firstLineChars="150" w:firstLine="360"/>
                              <w:rPr>
                                <w:rFonts w:asciiTheme="majorEastAsia" w:eastAsiaTheme="majorEastAsia" w:hAnsiTheme="majorEastAsia"/>
                              </w:rPr>
                            </w:pPr>
                            <w:r w:rsidRPr="005D0377">
                              <w:rPr>
                                <w:rFonts w:asciiTheme="majorEastAsia" w:eastAsiaTheme="majorEastAsia" w:hAnsiTheme="majorEastAsia" w:hint="eastAsia"/>
                              </w:rPr>
                              <w:t>○○部会</w:t>
                            </w:r>
                          </w:p>
                          <w:p w:rsidR="00387594" w:rsidRPr="005D0377" w:rsidRDefault="00387594" w:rsidP="00DC1C32">
                            <w:pPr>
                              <w:rPr>
                                <w:rFonts w:asciiTheme="majorEastAsia" w:eastAsiaTheme="majorEastAsia" w:hAnsiTheme="majorEastAsia"/>
                              </w:rPr>
                            </w:pPr>
                            <w:r w:rsidRPr="005D0377">
                              <w:rPr>
                                <w:rFonts w:asciiTheme="majorEastAsia" w:eastAsiaTheme="majorEastAsia" w:hAnsiTheme="majorEastAsia" w:hint="eastAsia"/>
                              </w:rPr>
                              <w:t>(例　生徒指導)</w:t>
                            </w:r>
                          </w:p>
                          <w:p w:rsidR="00387594" w:rsidRDefault="00387594" w:rsidP="00DC1C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43" style="position:absolute;left:0;text-align:left;margin-left:187.5pt;margin-top:6pt;width:103.5pt;height:3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sYKwIAAE8EAAAOAAAAZHJzL2Uyb0RvYy54bWysVNtu2zAMfR+wfxD0vjhOk9Yx4hRFugwD&#10;uq1Ytw+QZdkWptsoJU739aXkNE23PQ3zgyCK1BF5DunV9UErshfgpTUVzSdTSoThtpGmq+j3b9t3&#10;BSU+MNMwZY2o6KPw9Hr99s1qcKWY2d6qRgBBEOPLwVW0D8GVWeZ5LzTzE+uEQWdrQbOAJnRZA2xA&#10;dK2y2XR6mQ0WGgeWC+/x9HZ00nXCb1vBw5e29SIQVVHMLaQV0lrHNVuvWNkBc73kxzTYP2ShmTT4&#10;6AnqlgVGdiD/gNKSg/W2DRNudWbbVnKRasBq8ulv1Tz0zIlUC5Lj3Ykm//9g+ef9PRDZoHZzSgzT&#10;qNFXZI2ZTglSXEaCBudLjHtw9xBL9O7O8h+eGLvpMUzcANihF6zBtPIYn726EA2PV0k9fLINwrNd&#10;sImrQws6AiIL5JAkeTxJIg6BcDzML/L5fIHKcfTNL4oc9/EJVj7fduDDB2E1iZuKAiaf0Nn+zocx&#10;9DkkZW+VbLZSqWRAV28UkD3D9tim74juz8OUIUNFl4vZIiG/8vlziGn6/gahZcA+V1JXtDgFsTLS&#10;9t40mCYrA5Nq3GN1yhx5jNSNEoRDfRiVuoovRF5r2zwis2DHvsY5xE1v4RclA/Z0Rf3PHQNBifpo&#10;UJ2r+Wy5wCFIRlEskVY4d9RnDmY4AlU0UDJuN2Ecm50D2fX4Tp7IMPYG9Wxlovolp2P22LVJrOOE&#10;xbE4t1PUy39g/QQAAP//AwBQSwMEFAAGAAgAAAAhABI4De/bAAAACQEAAA8AAABkcnMvZG93bnJl&#10;di54bWxMj0FPwzAMhe9I+w+RJ3Fj6QqFqjSdNiSOgDYQ57QxbbXEqZqs6/493glOtvWenr9XbmZn&#10;xYRj6D0pWK8SEEiNNz21Cr4+X+9yECFqMtp6QgUXDLCpFjelLow/0x6nQ2wFh1AotIIuxqGQMjQd&#10;Oh1WfkBi7cePTkc+x1aaUZ853FmZJsmjdLon/tDpAV86bI6Hk1OQf6Ttg/Vu9/2eHeNbfZmI9lKp&#10;2+W8fQYRcY5/ZrjiMzpUzFT7E5kgrIL7p4y7RBZSnmzI8utSc/o6AVmV8n+D6hcAAP//AwBQSwEC&#10;LQAUAAYACAAAACEAtoM4kv4AAADhAQAAEwAAAAAAAAAAAAAAAAAAAAAAW0NvbnRlbnRfVHlwZXNd&#10;LnhtbFBLAQItABQABgAIAAAAIQA4/SH/1gAAAJQBAAALAAAAAAAAAAAAAAAAAC8BAABfcmVscy8u&#10;cmVsc1BLAQItABQABgAIAAAAIQAOQRsYKwIAAE8EAAAOAAAAAAAAAAAAAAAAAC4CAABkcnMvZTJv&#10;RG9jLnhtbFBLAQItABQABgAIAAAAIQASOA3v2wAAAAkBAAAPAAAAAAAAAAAAAAAAAIUEAABkcnMv&#10;ZG93bnJldi54bWxQSwUGAAAAAAQABADzAAAAjQUAAAAA&#10;">
                <v:textbox inset="5.85pt,.7pt,5.85pt,.7pt">
                  <w:txbxContent>
                    <w:p w:rsidR="00387594" w:rsidRPr="005D0377" w:rsidRDefault="00387594" w:rsidP="000D412D">
                      <w:pPr>
                        <w:ind w:firstLineChars="150" w:firstLine="360"/>
                        <w:rPr>
                          <w:rFonts w:asciiTheme="majorEastAsia" w:eastAsiaTheme="majorEastAsia" w:hAnsiTheme="majorEastAsia"/>
                        </w:rPr>
                      </w:pPr>
                      <w:r w:rsidRPr="005D0377">
                        <w:rPr>
                          <w:rFonts w:asciiTheme="majorEastAsia" w:eastAsiaTheme="majorEastAsia" w:hAnsiTheme="majorEastAsia" w:hint="eastAsia"/>
                        </w:rPr>
                        <w:t>○○部会</w:t>
                      </w:r>
                    </w:p>
                    <w:p w:rsidR="00387594" w:rsidRPr="005D0377" w:rsidRDefault="00387594" w:rsidP="00DC1C32">
                      <w:pPr>
                        <w:rPr>
                          <w:rFonts w:asciiTheme="majorEastAsia" w:eastAsiaTheme="majorEastAsia" w:hAnsiTheme="majorEastAsia"/>
                        </w:rPr>
                      </w:pPr>
                      <w:r w:rsidRPr="005D0377">
                        <w:rPr>
                          <w:rFonts w:asciiTheme="majorEastAsia" w:eastAsiaTheme="majorEastAsia" w:hAnsiTheme="majorEastAsia" w:hint="eastAsia"/>
                        </w:rPr>
                        <w:t>(例　生徒指導)</w:t>
                      </w:r>
                    </w:p>
                    <w:p w:rsidR="00387594" w:rsidRDefault="00387594" w:rsidP="00DC1C32"/>
                  </w:txbxContent>
                </v:textbox>
              </v:rect>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619125</wp:posOffset>
                </wp:positionH>
                <wp:positionV relativeFrom="paragraph">
                  <wp:posOffset>76200</wp:posOffset>
                </wp:positionV>
                <wp:extent cx="1381125" cy="438150"/>
                <wp:effectExtent l="6985" t="6985" r="12065" b="12065"/>
                <wp:wrapNone/>
                <wp:docPr id="1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38150"/>
                        </a:xfrm>
                        <a:prstGeom prst="rect">
                          <a:avLst/>
                        </a:prstGeom>
                        <a:solidFill>
                          <a:srgbClr val="FFFFFF"/>
                        </a:solidFill>
                        <a:ln w="9525">
                          <a:solidFill>
                            <a:srgbClr val="000000"/>
                          </a:solidFill>
                          <a:miter lim="800000"/>
                          <a:headEnd/>
                          <a:tailEnd/>
                        </a:ln>
                      </wps:spPr>
                      <wps:txbx>
                        <w:txbxContent>
                          <w:p w:rsidR="00387594" w:rsidRPr="005D0377" w:rsidRDefault="00387594" w:rsidP="000D412D">
                            <w:pPr>
                              <w:ind w:firstLineChars="100" w:firstLine="240"/>
                              <w:rPr>
                                <w:rFonts w:asciiTheme="majorEastAsia" w:eastAsiaTheme="majorEastAsia" w:hAnsiTheme="majorEastAsia"/>
                              </w:rPr>
                            </w:pPr>
                            <w:r w:rsidRPr="005D0377">
                              <w:rPr>
                                <w:rFonts w:asciiTheme="majorEastAsia" w:eastAsiaTheme="majorEastAsia" w:hAnsiTheme="majorEastAsia" w:hint="eastAsia"/>
                              </w:rPr>
                              <w:t>○○部会</w:t>
                            </w:r>
                          </w:p>
                          <w:p w:rsidR="00387594" w:rsidRPr="005D0377" w:rsidRDefault="00387594" w:rsidP="00DC1C32">
                            <w:pPr>
                              <w:jc w:val="left"/>
                              <w:rPr>
                                <w:rFonts w:asciiTheme="majorEastAsia" w:eastAsiaTheme="majorEastAsia" w:hAnsiTheme="majorEastAsia"/>
                              </w:rPr>
                            </w:pPr>
                            <w:r w:rsidRPr="005D0377">
                              <w:rPr>
                                <w:rFonts w:asciiTheme="majorEastAsia" w:eastAsiaTheme="majorEastAsia" w:hAnsiTheme="majorEastAsia" w:hint="eastAsia"/>
                              </w:rPr>
                              <w:t>(例　学力向上)</w:t>
                            </w:r>
                          </w:p>
                          <w:p w:rsidR="00387594" w:rsidRDefault="00387594" w:rsidP="00DC1C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44" style="position:absolute;left:0;text-align:left;margin-left:48.75pt;margin-top:6pt;width:108.75pt;height: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tJwIAAE8EAAAOAAAAZHJzL2Uyb0RvYy54bWysVNuO0zAQfUfiHyy/0zTdLaRR09WqSxHS&#10;AisWPsBxnMTCN8Zuk+XrGTttKRfxgMiD5YnHJ2fOmcn6ZtSKHAR4aU1F89mcEmG4baTpKvr50+5F&#10;QYkPzDRMWSMq+iQ8vdk8f7YeXCkWtreqEUAQxPhycBXtQ3BllnneC838zDph8LC1oFnAELqsATYg&#10;ulbZYj5/mQ0WGgeWC+/x7d10SDcJv20FDx/a1otAVEWRW0grpLWOa7ZZs7ID5nrJjzTYP7DQTBr8&#10;6BnqjgVG9iB/g9KSg/W2DTNudWbbVnKRasBq8vkv1Tz2zIlUC4rj3Vkm//9g+fvDAxDZoHdXlBim&#10;0aOPqBoznRKkWEaBBudLzHt0DxBL9O7e8i+eGLvtMU3cAtihF6xBWnnMz366EAOPV0k9vLMNwrN9&#10;sEmrsQUdAVEFMiZLns6WiDEQji/zqyLPF0tKOJ5dY7BMnmWsPN124MMbYTWJm4oCkk/o7HDvQ2TD&#10;ylNKYm+VbHZSqRRAV28VkAPD9tilJxWARV6mKUOGiq6WyOPvEPP0/AlCy4B9rqSuaHFOYmWU7bVp&#10;UhcGJtW0R8rKHHWM0k0WhLEeJ6eKkyu1bZ5QWbBTX+Mc4qa38I2SAXu6ov7rnoGgRL016M6r68UK&#10;pQwpKIoVDgRcHtQXB8xwBKpooGTabsM0NnsHsuvxO3kSw9hb9LOVSero9cTpyB67NjlwnLA4Fpdx&#10;yvrxH9h8BwAA//8DAFBLAwQUAAYACAAAACEAPrWTO9sAAAAIAQAADwAAAGRycy9kb3ducmV2Lnht&#10;bEyPQU/DMAyF70j7D5GRuLG0hcIoTaeBxJGhDcQ5bUxbLXGqJuu6f493gpvt9/T8vXI9OysmHEPv&#10;SUG6TEAgNd701Cr4+ny7XYEIUZPR1hMqOGOAdbW4KnVh/Il2OO1jKziEQqEVdDEOhZSh6dDpsPQD&#10;Ems/fnQ68jq20oz6xOHOyixJHqTTPfGHTg/42mFz2B+dgtVH1t5b716+t/khvtfniWgnlbq5njfP&#10;ICLO8c8MF3xGh4qZan8kE4RV8PSYs5PvGVdi/S7Neag5PE1AVqX8X6D6BQAA//8DAFBLAQItABQA&#10;BgAIAAAAIQC2gziS/gAAAOEBAAATAAAAAAAAAAAAAAAAAAAAAABbQ29udGVudF9UeXBlc10ueG1s&#10;UEsBAi0AFAAGAAgAAAAhADj9If/WAAAAlAEAAAsAAAAAAAAAAAAAAAAALwEAAF9yZWxzLy5yZWxz&#10;UEsBAi0AFAAGAAgAAAAhAAv/hy0nAgAATwQAAA4AAAAAAAAAAAAAAAAALgIAAGRycy9lMm9Eb2Mu&#10;eG1sUEsBAi0AFAAGAAgAAAAhAD61kzvbAAAACAEAAA8AAAAAAAAAAAAAAAAAgQQAAGRycy9kb3du&#10;cmV2LnhtbFBLBQYAAAAABAAEAPMAAACJBQAAAAA=&#10;">
                <v:textbox inset="5.85pt,.7pt,5.85pt,.7pt">
                  <w:txbxContent>
                    <w:p w:rsidR="00387594" w:rsidRPr="005D0377" w:rsidRDefault="00387594" w:rsidP="000D412D">
                      <w:pPr>
                        <w:ind w:firstLineChars="100" w:firstLine="240"/>
                        <w:rPr>
                          <w:rFonts w:asciiTheme="majorEastAsia" w:eastAsiaTheme="majorEastAsia" w:hAnsiTheme="majorEastAsia"/>
                        </w:rPr>
                      </w:pPr>
                      <w:r w:rsidRPr="005D0377">
                        <w:rPr>
                          <w:rFonts w:asciiTheme="majorEastAsia" w:eastAsiaTheme="majorEastAsia" w:hAnsiTheme="majorEastAsia" w:hint="eastAsia"/>
                        </w:rPr>
                        <w:t>○○部会</w:t>
                      </w:r>
                    </w:p>
                    <w:p w:rsidR="00387594" w:rsidRPr="005D0377" w:rsidRDefault="00387594" w:rsidP="00DC1C32">
                      <w:pPr>
                        <w:jc w:val="left"/>
                        <w:rPr>
                          <w:rFonts w:asciiTheme="majorEastAsia" w:eastAsiaTheme="majorEastAsia" w:hAnsiTheme="majorEastAsia"/>
                        </w:rPr>
                      </w:pPr>
                      <w:r w:rsidRPr="005D0377">
                        <w:rPr>
                          <w:rFonts w:asciiTheme="majorEastAsia" w:eastAsiaTheme="majorEastAsia" w:hAnsiTheme="majorEastAsia" w:hint="eastAsia"/>
                        </w:rPr>
                        <w:t>(例　学力向上)</w:t>
                      </w:r>
                    </w:p>
                    <w:p w:rsidR="00387594" w:rsidRDefault="00387594" w:rsidP="00DC1C32"/>
                  </w:txbxContent>
                </v:textbox>
              </v:rect>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4705350</wp:posOffset>
                </wp:positionH>
                <wp:positionV relativeFrom="paragraph">
                  <wp:posOffset>514350</wp:posOffset>
                </wp:positionV>
                <wp:extent cx="0" cy="409575"/>
                <wp:effectExtent l="6985" t="6985" r="12065" b="12065"/>
                <wp:wrapNone/>
                <wp:docPr id="12"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E214B" id="AutoShape 98" o:spid="_x0000_s1026" type="#_x0000_t32" style="position:absolute;left:0;text-align:left;margin-left:370.5pt;margin-top:40.5pt;width:0;height:3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hw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m0VI&#10;4g5m9HR0KqRGq6VvUK9tDn6l3BtfIjnLV/2syHeLpCpbLBsWvN8uGoJTHxHfhfiN1ZDm0H9RFHww&#10;JAjdOtem85DQB3QOQ7nchsLODpHhkMBplqzmD/MAjvNrnDbWfWaqQ94oIusM5k3rSiUlTF6ZNGTB&#10;p2frPCucXwN8Uql2XIggACFRX0Sr+WweAqwSnPpL72ZNcyiFQSfsJRS+kcWdm1FHSQNYyzDdjrbD&#10;XAw2JBfS40FdQGe0Bo38WCWr7XK7zCbZbLGdZElVTZ52ZTZZ7NKHefWpKssq/emppVneckqZ9Oyu&#10;ek2zv9PD+HIGpd0Ue2tDfI8e+gVkr/9AOgzWz3JQxUHRy95cBw4SDc7jc/Jv4P0e7PePfvMLAAD/&#10;/wMAUEsDBBQABgAIAAAAIQDl6o5H3gAAAAoBAAAPAAAAZHJzL2Rvd25yZXYueG1sTI9Bb8IwDIXv&#10;k/gPkZF2mUZaRDfomiKEtMOOA6RdQ2PajsapmpR2/PoZ7TBOlv2enr+XrUfbiAt2vnakIJ5FIJAK&#10;Z2oqFRz2789LED5oMrpxhAp+0MM6nzxkOjVuoE+87EIpOIR8qhVUIbSplL6o0Go/cy0SayfXWR14&#10;7UppOj1wuG3kPIpepNU18YdKt7itsDjveqsAfZ/E0WZly8PHdXj6ml+/h3av1ON03LyBCDiGfzPc&#10;8BkdcmY6up6MF42C10XMXYKC5W2y4e9wZOciSUDmmbyvkP8CAAD//wMAUEsBAi0AFAAGAAgAAAAh&#10;ALaDOJL+AAAA4QEAABMAAAAAAAAAAAAAAAAAAAAAAFtDb250ZW50X1R5cGVzXS54bWxQSwECLQAU&#10;AAYACAAAACEAOP0h/9YAAACUAQAACwAAAAAAAAAAAAAAAAAvAQAAX3JlbHMvLnJlbHNQSwECLQAU&#10;AAYACAAAACEAvX+ocB0CAAA8BAAADgAAAAAAAAAAAAAAAAAuAgAAZHJzL2Uyb0RvYy54bWxQSwEC&#10;LQAUAAYACAAAACEA5eqOR94AAAAKAQAADwAAAAAAAAAAAAAAAAB3BAAAZHJzL2Rvd25yZXYueG1s&#10;UEsFBgAAAAAEAAQA8wAAAIIFAAAAAA==&#10;"/>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column">
                  <wp:posOffset>1114425</wp:posOffset>
                </wp:positionH>
                <wp:positionV relativeFrom="paragraph">
                  <wp:posOffset>514350</wp:posOffset>
                </wp:positionV>
                <wp:extent cx="0" cy="409575"/>
                <wp:effectExtent l="6985" t="6985" r="12065" b="12065"/>
                <wp:wrapNone/>
                <wp:docPr id="1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095A1" id="AutoShape 97" o:spid="_x0000_s1026" type="#_x0000_t32" style="position:absolute;left:0;text-align:left;margin-left:87.75pt;margin-top:40.5pt;width:0;height:3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jO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BCNJ&#10;OpjR09GpkBqtHnyDem0z8Cvk3vgS6Vm+6mdFv1skVdEQWfPg/XbREJz4iOguxG+shjSH/oti4EMg&#10;QejWuTKdh4Q+oHMYyuU2FH52iA6HFE7TeDV/mAdwkl3jtLHuM1cd8kaOrTNE1I0rlJQweWWSkIWc&#10;nq3zrEh2DfBJpdqJtg0CaCXqc7yaz+YhwKpWMH/p3aypD0Vr0Il4CYVvZHHnZtRRsgDWcMK2o+2I&#10;aAcbkrfS40FdQGe0Bo38WMWr7XK7TCfpbLGdpHFZTp52RTpZ7JKHefmpLIoy+empJWnWCMa49Oyu&#10;ek3Sv9PD+HIGpd0Ue2tDdI8e+gVkr/9AOgzWz3JQxUGxy95cBw4SDc7jc/Jv4P0e7PePfvMLAAD/&#10;/wMAUEsDBBQABgAIAAAAIQB2SlYn2wAAAAoBAAAPAAAAZHJzL2Rvd25yZXYueG1sTE9NT4NAEL2b&#10;+B82Y+LF2IVGtCJL05h48GjbxOuUHQFlZwm7FOyvd+pFb/PmvbyPYj27Th1pCK1nA+kiAUVcedty&#10;bWC/e7ldgQoR2WLnmQx8U4B1eXlRYG79xG903MZaiQmHHA00Mfa51qFqyGFY+J5YuA8/OIwCh1rb&#10;AScxd51eJsm9dtiyJDTY03ND1dd2dAYojFmabB5dvX89TTfvy9Pn1O+Mub6aN0+gIs3xTwzn+lId&#10;Sul08CPboDrBD1kmUgOrVDadBb+Pgxx3wuiy0P8nlD8AAAD//wMAUEsBAi0AFAAGAAgAAAAhALaD&#10;OJL+AAAA4QEAABMAAAAAAAAAAAAAAAAAAAAAAFtDb250ZW50X1R5cGVzXS54bWxQSwECLQAUAAYA&#10;CAAAACEAOP0h/9YAAACUAQAACwAAAAAAAAAAAAAAAAAvAQAAX3JlbHMvLnJlbHNQSwECLQAUAAYA&#10;CAAAACEAk5PIzh0CAAA8BAAADgAAAAAAAAAAAAAAAAAuAgAAZHJzL2Uyb0RvYy54bWxQSwECLQAU&#10;AAYACAAAACEAdkpWJ9sAAAAKAQAADwAAAAAAAAAAAAAAAAB3BAAAZHJzL2Rvd25yZXYueG1sUEsF&#10;BgAAAAAEAAQA8wAAAH8FAAAAAA==&#10;"/>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2952750</wp:posOffset>
                </wp:positionH>
                <wp:positionV relativeFrom="paragraph">
                  <wp:posOffset>514350</wp:posOffset>
                </wp:positionV>
                <wp:extent cx="0" cy="409575"/>
                <wp:effectExtent l="6985" t="6985" r="12065" b="12065"/>
                <wp:wrapNone/>
                <wp:docPr id="10"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F9793" id="AutoShape 96" o:spid="_x0000_s1026" type="#_x0000_t32" style="position:absolute;left:0;text-align:left;margin-left:232.5pt;margin-top:40.5pt;width:0;height:3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Cn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g/ZI&#10;3MGMno5OhdRotfAN6rXNwa+Ue+NLJGf5qp8V+W6RVGWLZcOC99tFQ3DqI+K7EL+xGtIc+i+Kgg+G&#10;BKFb59p0HhL6gM5hKJfbUNjZITIcEjjNktX8YR7AcX6N08a6z0x1yBtFZJ3BvGldqaSEySuThiz4&#10;9GydZ4Xza4BPKtWOCxEEICTqi2g1n81DgFWCU3/p3axpDqUw6IS9hMI3srhzM+ooaQBrGabb0XaY&#10;i8GG5EJ6PKgL6IzWoJEfq2S1XW6X2SSbLbaTLKmqydOuzCaLXfowrz5VZVmlPz21NMtbTimTnt1V&#10;r2n2d3oYX86gtJtib22I79FDv4Ds9R9Ih8H6WQ6qOCh62ZvrwEGiwXl8Tv4NvN+D/f7Rb34BAAD/&#10;/wMAUEsDBBQABgAIAAAAIQD0PH7L3gAAAAoBAAAPAAAAZHJzL2Rvd25yZXYueG1sTI9BS8NAEIXv&#10;gv9hGcGL2E1KU2rMphTBg0fbgtdpdkyi2dmQ3TSxv94RD3oaZt7jzfeK7ew6daYhtJ4NpIsEFHHl&#10;bcu1gePh+X4DKkRki51nMvBFAbbl9VWBufUTv9J5H2slIRxyNNDE2Odah6ohh2Hhe2LR3v3gMMo6&#10;1NoOOEm46/QySdbaYcvyocGenhqqPvejM0BhzNJk9+Dq48tluntbXj6m/mDM7c28ewQVaY5/ZvjB&#10;F3QohenkR7ZBdQZW60y6RAObVKYYfg8nca6yDHRZ6P8Vym8AAAD//wMAUEsBAi0AFAAGAAgAAAAh&#10;ALaDOJL+AAAA4QEAABMAAAAAAAAAAAAAAAAAAAAAAFtDb250ZW50X1R5cGVzXS54bWxQSwECLQAU&#10;AAYACAAAACEAOP0h/9YAAACUAQAACwAAAAAAAAAAAAAAAAAvAQAAX3JlbHMvLnJlbHNQSwECLQAU&#10;AAYACAAAACEAm6hwpx0CAAA8BAAADgAAAAAAAAAAAAAAAAAuAgAAZHJzL2Uyb0RvYy54bWxQSwEC&#10;LQAUAAYACAAAACEA9Dx+y94AAAAKAQAADwAAAAAAAAAAAAAAAAB3BAAAZHJzL2Rvd25yZXYueG1s&#10;UEsFBgAAAAAEAAQA8wAAAIIFAAAAAA==&#10;"/>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1114425</wp:posOffset>
                </wp:positionH>
                <wp:positionV relativeFrom="paragraph">
                  <wp:posOffset>723900</wp:posOffset>
                </wp:positionV>
                <wp:extent cx="3590925" cy="9525"/>
                <wp:effectExtent l="6985" t="6985" r="12065" b="12065"/>
                <wp:wrapNone/>
                <wp:docPr id="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09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D5295" id="AutoShape 92" o:spid="_x0000_s1026" type="#_x0000_t32" style="position:absolute;left:0;text-align:left;margin-left:87.75pt;margin-top:57pt;width:282.75pt;height:.7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QJgIAAEkEAAAOAAAAZHJzL2Uyb0RvYy54bWysVEGv2jAMvk/af4hyh7Y8YFBRnp5a2OVt&#10;Q3pvu4ckpdHSJEoCBU3773PSwsZ2maZxCHZsf7Y/O109nluJTtw6oVWBs3GKEVdUM6EOBf78uh0t&#10;MHKeKEakVrzAF+7w4/rtm1Vncj7RjZaMWwQgyuWdKXDjvcmTxNGGt8SNteEKjLW2LfGg2kPCLOkA&#10;vZXJJE3nSactM1ZT7hzcVr0RryN+XXPqP9W14x7JAkNtPp42nvtwJusVyQ+WmEbQoQzyD1W0RChI&#10;eoOqiCfoaMUfUK2gVjtd+zHVbaLrWlAee4BusvS3bl4aYnjsBchx5kaT+3+w9ONpZ5FgBV5ipEgL&#10;I3o6eh0zo+Uk8NMZl4NbqXY2dEjP6sU8a/rVIaXLhqgDj96vFwPBWYhI7kKC4gxk2XcfNAMfAgki&#10;WefatqiWwnwJgQEcCEHnOJ3LbTr87BGFy4fZMl1OZhhRsC1nIIVUJA8oIdZY599z3aIgFNh5S8Sh&#10;8aVWCtZA2z4DOT073wdeA0Kw0lshJdyTXCrUDQmC6rQULBijYg/7Ulp0ImGf4m+o4s7N6qNiEazh&#10;hG0G2RMhexmqlirgQW9QziD1C/MNutwsNovpaDqZb0bTtKpGT9tyOppvs3ez6qEqyyr7HtjKpnkj&#10;GOMqVHdd3mz6d8sxPKN+7W7re6MhuUePREOx1/9YdBxzmGy/I3vNLjsbqA0Th32NzsPbCg/iVz16&#10;/fwCrH8AAAD//wMAUEsDBBQABgAIAAAAIQBSW20w3AAAAAsBAAAPAAAAZHJzL2Rvd25yZXYueG1s&#10;TE/BToNAFLyb9B82r4k3u2BoaZClaZpoPBgSq9637BNQ9i2yW6B/7+tJbzNvJvNm8t1sOzHi4FtH&#10;CuJVBAKpcqalWsH72+PdFoQPmozuHKGCC3rYFYubXGfGTfSK4zHUgkPIZ1pBE0KfSemrBq32K9cj&#10;sfbpBqsD06GWZtATh9tO3kfRRlrdEn9odI+HBqvv49kq+KH08pHIcftVlmHz9PxSE5aTUrfLef8A&#10;IuAc/sxwrc/VoeBOJ3cm40XHPF2v2cogTngUO9IkZnC6XliSRS7/byh+AQAA//8DAFBLAQItABQA&#10;BgAIAAAAIQC2gziS/gAAAOEBAAATAAAAAAAAAAAAAAAAAAAAAABbQ29udGVudF9UeXBlc10ueG1s&#10;UEsBAi0AFAAGAAgAAAAhADj9If/WAAAAlAEAAAsAAAAAAAAAAAAAAAAALwEAAF9yZWxzLy5yZWxz&#10;UEsBAi0AFAAGAAgAAAAhAN/Sj5AmAgAASQQAAA4AAAAAAAAAAAAAAAAALgIAAGRycy9lMm9Eb2Mu&#10;eG1sUEsBAi0AFAAGAAgAAAAhAFJbbTDcAAAACwEAAA8AAAAAAAAAAAAAAAAAgAQAAGRycy9kb3du&#10;cmV2LnhtbFBLBQYAAAAABAAEAPMAAACJBQAAAAA=&#10;"/>
            </w:pict>
          </mc:Fallback>
        </mc:AlternateContent>
      </w:r>
      <w:r w:rsidR="00DC1C32">
        <w:rPr>
          <w:rFonts w:hint="eastAsia"/>
        </w:rPr>
        <w:t xml:space="preserve">　  </w:t>
      </w:r>
    </w:p>
    <w:p w:rsidR="00DC1C32" w:rsidRDefault="00DC1C32" w:rsidP="00DC1C32"/>
    <w:p w:rsidR="00DC1C32" w:rsidRPr="00E361EB" w:rsidRDefault="00DC1C32" w:rsidP="00DC1C32"/>
    <w:p w:rsidR="00DC1C32" w:rsidRDefault="00DC1C32" w:rsidP="00DC1C32"/>
    <w:p w:rsidR="00DC1C32" w:rsidRDefault="00EE3205" w:rsidP="00DC1C32">
      <w:r>
        <w:rPr>
          <w:noProof/>
        </w:rPr>
        <mc:AlternateContent>
          <mc:Choice Requires="wps">
            <w:drawing>
              <wp:anchor distT="0" distB="0" distL="114300" distR="114300" simplePos="0" relativeHeight="251731968" behindDoc="0" locked="0" layoutInCell="1" allowOverlap="1">
                <wp:simplePos x="0" y="0"/>
                <wp:positionH relativeFrom="column">
                  <wp:posOffset>4181475</wp:posOffset>
                </wp:positionH>
                <wp:positionV relativeFrom="paragraph">
                  <wp:posOffset>9525</wp:posOffset>
                </wp:positionV>
                <wp:extent cx="1171575" cy="438150"/>
                <wp:effectExtent l="6985" t="6985" r="12065" b="12065"/>
                <wp:wrapNone/>
                <wp:docPr id="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38150"/>
                        </a:xfrm>
                        <a:prstGeom prst="rect">
                          <a:avLst/>
                        </a:prstGeom>
                        <a:solidFill>
                          <a:srgbClr val="FFFFFF"/>
                        </a:solidFill>
                        <a:ln w="9525">
                          <a:solidFill>
                            <a:srgbClr val="000000"/>
                          </a:solidFill>
                          <a:miter lim="800000"/>
                          <a:headEnd/>
                          <a:tailEnd/>
                        </a:ln>
                      </wps:spPr>
                      <wps:txbx>
                        <w:txbxContent>
                          <w:p w:rsidR="00387594" w:rsidRPr="005D0377" w:rsidRDefault="00387594" w:rsidP="000D412D">
                            <w:pPr>
                              <w:ind w:firstLineChars="100" w:firstLine="240"/>
                              <w:rPr>
                                <w:rFonts w:asciiTheme="majorEastAsia" w:eastAsiaTheme="majorEastAsia" w:hAnsiTheme="majorEastAsia"/>
                              </w:rPr>
                            </w:pPr>
                            <w:r w:rsidRPr="005D0377">
                              <w:rPr>
                                <w:rFonts w:asciiTheme="majorEastAsia" w:eastAsiaTheme="majorEastAsia" w:hAnsiTheme="majorEastAsia" w:hint="eastAsia"/>
                              </w:rPr>
                              <w:t>○○小学校</w:t>
                            </w:r>
                          </w:p>
                          <w:p w:rsidR="00387594" w:rsidRPr="005D0377" w:rsidRDefault="00387594" w:rsidP="00DC1C32">
                            <w:pPr>
                              <w:ind w:firstLineChars="150" w:firstLine="360"/>
                              <w:rPr>
                                <w:rFonts w:asciiTheme="majorEastAsia" w:eastAsiaTheme="majorEastAsia" w:hAnsiTheme="majorEastAsia"/>
                              </w:rPr>
                            </w:pPr>
                            <w:r w:rsidRPr="005D0377">
                              <w:rPr>
                                <w:rFonts w:asciiTheme="majorEastAsia" w:eastAsiaTheme="majorEastAsia" w:hAnsiTheme="majorEastAsia" w:hint="eastAsia"/>
                              </w:rPr>
                              <w:t>作業部会</w:t>
                            </w:r>
                          </w:p>
                          <w:p w:rsidR="00387594" w:rsidRDefault="00387594" w:rsidP="00DC1C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45" style="position:absolute;left:0;text-align:left;margin-left:329.25pt;margin-top:.75pt;width:92.25pt;height:3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Q0LAIAAE4EAAAOAAAAZHJzL2Uyb0RvYy54bWysVFFv0zAQfkfiP1h+p2nKStuo6TR1FCEN&#10;mBj8AMdxEgvHZ85u0/Lrd3a7rgOeEHmwfL7z5+++u8vyet8btlPoNdiS56MxZ8pKqLVtS/792+bN&#10;nDMfhK2FAatKflCeX69ev1oOrlAT6MDUChmBWF8MruRdCK7IMi871Qs/AqcsORvAXgQysc1qFAOh&#10;9yabjMfvsgGwdghSeU+nt0cnXyX8plEyfGkarwIzJSduIa2Y1iqu2WopihaF67Q80RD/wKIX2tKj&#10;Z6hbEQTbov4DqtcSwUMTRhL6DJpGS5VyoGzy8W/ZPHTCqZQLiePdWSb//2Dl5909Ml2XnAplRU8l&#10;+kqiCdsaxRZJn8H5gsIe3D3GDL27A/nDMwvrjsLUDSIMnRI1scqjntmLC9HwdJVVwyeoCV5sAySp&#10;9g32EZBEYPtUkcO5ImofmKTDPJ/l09mUM0m+q7fzfJooZaJ4uu3Qhw8KehY3JUcin9DF7s6HyEYU&#10;TyGJPRhdb7QxycC2WhtkO0HdsUlfSoCSvAwzlg0lX0wn04T8wucvIcbp+xtErwO1udE96XwOEkWU&#10;7b2tUxMGoc1xT5SNPekYpYvN7Iuwr/apUPkivhCPKqgPpCzCsa1pDGnTAf7ibKCWLrn/uRWoODMf&#10;LVVndjVZkJQhGfM5VZfhpaO6cAgrCajkgbPjdh2OU7N1qNuO3smTGBZuqJ6NTlI/czqxp6ZNFTgN&#10;WJyKSztFPf8GVo8AAAD//wMAUEsDBBQABgAIAAAAIQCT4zd/3AAAAAgBAAAPAAAAZHJzL2Rvd25y&#10;ZXYueG1sTI/BTsMwEETvSPyDtUjcqENp2ijEqVokjhS1VJydeEmi2usodtP079me4LQavdHsTLGe&#10;nBUjDqHzpOB5loBAqr3pqFFw/Hp/ykCEqMlo6wkVXDHAury/K3Ru/IX2OB5iIziEQq4VtDH2uZSh&#10;btHpMPM9ErMfPzgdWQ6NNIO+cLizcp4kS+l0R/yh1T2+tVifDmenIPucNwvr3fZ7l57iR3UdifZS&#10;qceHafMKIuIU/8xwq8/VoeROlT+TCcIqWKZZylYGfJhnixfeVilYJSnIspD/B5S/AAAA//8DAFBL&#10;AQItABQABgAIAAAAIQC2gziS/gAAAOEBAAATAAAAAAAAAAAAAAAAAAAAAABbQ29udGVudF9UeXBl&#10;c10ueG1sUEsBAi0AFAAGAAgAAAAhADj9If/WAAAAlAEAAAsAAAAAAAAAAAAAAAAALwEAAF9yZWxz&#10;Ly5yZWxzUEsBAi0AFAAGAAgAAAAhAAOy9DQsAgAATgQAAA4AAAAAAAAAAAAAAAAALgIAAGRycy9l&#10;Mm9Eb2MueG1sUEsBAi0AFAAGAAgAAAAhAJPjN3/cAAAACAEAAA8AAAAAAAAAAAAAAAAAhgQAAGRy&#10;cy9kb3ducmV2LnhtbFBLBQYAAAAABAAEAPMAAACPBQAAAAA=&#10;">
                <v:textbox inset="5.85pt,.7pt,5.85pt,.7pt">
                  <w:txbxContent>
                    <w:p w:rsidR="00387594" w:rsidRPr="005D0377" w:rsidRDefault="00387594" w:rsidP="000D412D">
                      <w:pPr>
                        <w:ind w:firstLineChars="100" w:firstLine="240"/>
                        <w:rPr>
                          <w:rFonts w:asciiTheme="majorEastAsia" w:eastAsiaTheme="majorEastAsia" w:hAnsiTheme="majorEastAsia"/>
                        </w:rPr>
                      </w:pPr>
                      <w:r w:rsidRPr="005D0377">
                        <w:rPr>
                          <w:rFonts w:asciiTheme="majorEastAsia" w:eastAsiaTheme="majorEastAsia" w:hAnsiTheme="majorEastAsia" w:hint="eastAsia"/>
                        </w:rPr>
                        <w:t>○○小学校</w:t>
                      </w:r>
                    </w:p>
                    <w:p w:rsidR="00387594" w:rsidRPr="005D0377" w:rsidRDefault="00387594" w:rsidP="00DC1C32">
                      <w:pPr>
                        <w:ind w:firstLineChars="150" w:firstLine="360"/>
                        <w:rPr>
                          <w:rFonts w:asciiTheme="majorEastAsia" w:eastAsiaTheme="majorEastAsia" w:hAnsiTheme="majorEastAsia"/>
                        </w:rPr>
                      </w:pPr>
                      <w:r w:rsidRPr="005D0377">
                        <w:rPr>
                          <w:rFonts w:asciiTheme="majorEastAsia" w:eastAsiaTheme="majorEastAsia" w:hAnsiTheme="majorEastAsia" w:hint="eastAsia"/>
                        </w:rPr>
                        <w:t>作業部会</w:t>
                      </w:r>
                    </w:p>
                    <w:p w:rsidR="00387594" w:rsidRDefault="00387594" w:rsidP="00DC1C32"/>
                  </w:txbxContent>
                </v:textbox>
              </v:rect>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2381250</wp:posOffset>
                </wp:positionH>
                <wp:positionV relativeFrom="paragraph">
                  <wp:posOffset>9525</wp:posOffset>
                </wp:positionV>
                <wp:extent cx="1295400" cy="438150"/>
                <wp:effectExtent l="6985" t="6985" r="12065" b="12065"/>
                <wp:wrapNone/>
                <wp:docPr id="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38150"/>
                        </a:xfrm>
                        <a:prstGeom prst="rect">
                          <a:avLst/>
                        </a:prstGeom>
                        <a:solidFill>
                          <a:srgbClr val="FFFFFF"/>
                        </a:solidFill>
                        <a:ln w="9525">
                          <a:solidFill>
                            <a:srgbClr val="000000"/>
                          </a:solidFill>
                          <a:miter lim="800000"/>
                          <a:headEnd/>
                          <a:tailEnd/>
                        </a:ln>
                      </wps:spPr>
                      <wps:txbx>
                        <w:txbxContent>
                          <w:p w:rsidR="00387594" w:rsidRPr="005D0377" w:rsidRDefault="00387594" w:rsidP="000D412D">
                            <w:pPr>
                              <w:ind w:firstLineChars="100" w:firstLine="240"/>
                              <w:rPr>
                                <w:rFonts w:asciiTheme="majorEastAsia" w:eastAsiaTheme="majorEastAsia" w:hAnsiTheme="majorEastAsia"/>
                              </w:rPr>
                            </w:pPr>
                            <w:r w:rsidRPr="005D0377">
                              <w:rPr>
                                <w:rFonts w:asciiTheme="majorEastAsia" w:eastAsiaTheme="majorEastAsia" w:hAnsiTheme="majorEastAsia" w:hint="eastAsia"/>
                              </w:rPr>
                              <w:t>○○中学校</w:t>
                            </w:r>
                          </w:p>
                          <w:p w:rsidR="00387594" w:rsidRPr="005D0377" w:rsidRDefault="00387594" w:rsidP="00DC1C32">
                            <w:pPr>
                              <w:ind w:firstLineChars="150" w:firstLine="360"/>
                              <w:rPr>
                                <w:rFonts w:asciiTheme="majorEastAsia" w:eastAsiaTheme="majorEastAsia" w:hAnsiTheme="majorEastAsia"/>
                              </w:rPr>
                            </w:pPr>
                            <w:r w:rsidRPr="005D0377">
                              <w:rPr>
                                <w:rFonts w:asciiTheme="majorEastAsia" w:eastAsiaTheme="majorEastAsia" w:hAnsiTheme="majorEastAsia" w:hint="eastAsia"/>
                              </w:rPr>
                              <w:t>作業部会</w:t>
                            </w:r>
                          </w:p>
                          <w:p w:rsidR="00387594" w:rsidRDefault="00387594" w:rsidP="00DC1C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6" style="position:absolute;left:0;text-align:left;margin-left:187.5pt;margin-top:.75pt;width:102pt;height:3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IIKwIAAE4EAAAOAAAAZHJzL2Uyb0RvYy54bWysVNuO0zAQfUfiHyy/0ySlhTRqulp1KUJa&#10;YMXCBziOk1j4xthtunw9Y6fb7QJPiDxYdmZ8cuacmayvjlqRgwAvralpMcspEYbbVpq+pt++7l6V&#10;lPjATMuUNaKmD8LTq83LF+vRVWJuB6taAQRBjK9GV9MhBFdlmeeD0MzPrBMGg50FzQIeoc9aYCOi&#10;a5XN8/xNNlpoHVguvMe3N1OQbhJ+1wkePnedF4GomiK3kFZIaxPXbLNmVQ/MDZKfaLB/YKGZNPjR&#10;M9QNC4zsQf4BpSUH620XZtzqzHad5CLVgNUU+W/V3A/MiVQLiuPdWSb//2D5p8MdENnWdEGJYRot&#10;+oKiMdMrQcpV1Gd0vsK0e3cHsULvbi3/7omx2wHTxDWAHQfBWmRVxPzs2YV48HiVNONH2yI82web&#10;pDp2oCMgikCOyZGHsyPiGAjHl8V8tVzkaBzH2OJ1WSyTZRmrHm878OG9sJrETU0BySd0drj1IbJh&#10;1WNKYm+VbHdSqXSAvtkqIAeG3bFLTyoAi7xMU4aMNV0t58uE/CzmLyHy9PwNQsuAba6krml5TmJV&#10;lO2daVMTBibVtEfKypx0jNJNFoRjc0xGzZMEUdfGtg+oLNiprXEMcTNY+EnJiC1dU/9jz0BQoj4Y&#10;dOftAtXEGUiHslyhrHAZaC4CzHAEqmmgZNpuwzQ1eweyH/A7RRLD2Gv0s5NJ6idOJ/bYtMmB04DF&#10;qbg8p6yn38DmFwAAAP//AwBQSwMEFAAGAAgAAAAhAK55OG7bAAAACAEAAA8AAABkcnMvZG93bnJl&#10;di54bWxMj8FOwzAQRO9I/IO1SNyoQ8GkDXEqQOIIqAX17MRLEtVeR7Gbpn/PcoLj6K1m35Sb2Tsx&#10;4Rj7QBpuFxkIpCbYnloNX5+vNysQMRmyxgVCDWeMsKkuL0pT2HCiLU671AouoVgYDV1KQyFlbDr0&#10;Ji7CgMTsO4zeJI5jK+1oTlzunVxm2YP0pif+0JkBXzpsDruj17D6WLb3Lvjn/bs6pLf6PBFtpdbX&#10;V/PTI4iEc/o7hl99VoeKnepwJBuF03CXK96SGCgQzFW+5lxryDMFsirl/wHVDwAAAP//AwBQSwEC&#10;LQAUAAYACAAAACEAtoM4kv4AAADhAQAAEwAAAAAAAAAAAAAAAAAAAAAAW0NvbnRlbnRfVHlwZXNd&#10;LnhtbFBLAQItABQABgAIAAAAIQA4/SH/1gAAAJQBAAALAAAAAAAAAAAAAAAAAC8BAABfcmVscy8u&#10;cmVsc1BLAQItABQABgAIAAAAIQA4MCIIKwIAAE4EAAAOAAAAAAAAAAAAAAAAAC4CAABkcnMvZTJv&#10;RG9jLnhtbFBLAQItABQABgAIAAAAIQCueThu2wAAAAgBAAAPAAAAAAAAAAAAAAAAAIUEAABkcnMv&#10;ZG93bnJldi54bWxQSwUGAAAAAAQABADzAAAAjQUAAAAA&#10;">
                <v:textbox inset="5.85pt,.7pt,5.85pt,.7pt">
                  <w:txbxContent>
                    <w:p w:rsidR="00387594" w:rsidRPr="005D0377" w:rsidRDefault="00387594" w:rsidP="000D412D">
                      <w:pPr>
                        <w:ind w:firstLineChars="100" w:firstLine="240"/>
                        <w:rPr>
                          <w:rFonts w:asciiTheme="majorEastAsia" w:eastAsiaTheme="majorEastAsia" w:hAnsiTheme="majorEastAsia"/>
                        </w:rPr>
                      </w:pPr>
                      <w:r w:rsidRPr="005D0377">
                        <w:rPr>
                          <w:rFonts w:asciiTheme="majorEastAsia" w:eastAsiaTheme="majorEastAsia" w:hAnsiTheme="majorEastAsia" w:hint="eastAsia"/>
                        </w:rPr>
                        <w:t>○○中学校</w:t>
                      </w:r>
                    </w:p>
                    <w:p w:rsidR="00387594" w:rsidRPr="005D0377" w:rsidRDefault="00387594" w:rsidP="00DC1C32">
                      <w:pPr>
                        <w:ind w:firstLineChars="150" w:firstLine="360"/>
                        <w:rPr>
                          <w:rFonts w:asciiTheme="majorEastAsia" w:eastAsiaTheme="majorEastAsia" w:hAnsiTheme="majorEastAsia"/>
                        </w:rPr>
                      </w:pPr>
                      <w:r w:rsidRPr="005D0377">
                        <w:rPr>
                          <w:rFonts w:asciiTheme="majorEastAsia" w:eastAsiaTheme="majorEastAsia" w:hAnsiTheme="majorEastAsia" w:hint="eastAsia"/>
                        </w:rPr>
                        <w:t>作業部会</w:t>
                      </w:r>
                    </w:p>
                    <w:p w:rsidR="00387594" w:rsidRDefault="00387594" w:rsidP="00DC1C32"/>
                  </w:txbxContent>
                </v:textbox>
              </v:rect>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619125</wp:posOffset>
                </wp:positionH>
                <wp:positionV relativeFrom="paragraph">
                  <wp:posOffset>9525</wp:posOffset>
                </wp:positionV>
                <wp:extent cx="1209675" cy="438150"/>
                <wp:effectExtent l="6985" t="6985" r="12065" b="12065"/>
                <wp:wrapNone/>
                <wp:docPr id="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38150"/>
                        </a:xfrm>
                        <a:prstGeom prst="rect">
                          <a:avLst/>
                        </a:prstGeom>
                        <a:solidFill>
                          <a:srgbClr val="FFFFFF"/>
                        </a:solidFill>
                        <a:ln w="9525">
                          <a:solidFill>
                            <a:srgbClr val="000000"/>
                          </a:solidFill>
                          <a:miter lim="800000"/>
                          <a:headEnd/>
                          <a:tailEnd/>
                        </a:ln>
                      </wps:spPr>
                      <wps:txbx>
                        <w:txbxContent>
                          <w:p w:rsidR="00387594" w:rsidRPr="005D0377" w:rsidRDefault="00387594" w:rsidP="000D412D">
                            <w:pPr>
                              <w:ind w:firstLineChars="100" w:firstLine="240"/>
                              <w:rPr>
                                <w:rFonts w:asciiTheme="majorEastAsia" w:eastAsiaTheme="majorEastAsia" w:hAnsiTheme="majorEastAsia"/>
                              </w:rPr>
                            </w:pPr>
                            <w:r w:rsidRPr="005D0377">
                              <w:rPr>
                                <w:rFonts w:asciiTheme="majorEastAsia" w:eastAsiaTheme="majorEastAsia" w:hAnsiTheme="majorEastAsia" w:hint="eastAsia"/>
                              </w:rPr>
                              <w:t>○○小学校</w:t>
                            </w:r>
                          </w:p>
                          <w:p w:rsidR="00387594" w:rsidRPr="005D0377" w:rsidRDefault="00387594" w:rsidP="00DC1C32">
                            <w:pPr>
                              <w:ind w:firstLineChars="100" w:firstLine="240"/>
                              <w:rPr>
                                <w:rFonts w:asciiTheme="majorEastAsia" w:eastAsiaTheme="majorEastAsia" w:hAnsiTheme="majorEastAsia"/>
                              </w:rPr>
                            </w:pPr>
                            <w:r w:rsidRPr="005D0377">
                              <w:rPr>
                                <w:rFonts w:asciiTheme="majorEastAsia" w:eastAsiaTheme="majorEastAsia" w:hAnsiTheme="majorEastAsia" w:hint="eastAsia"/>
                              </w:rPr>
                              <w:t>作業部会</w:t>
                            </w:r>
                          </w:p>
                          <w:p w:rsidR="00387594" w:rsidRDefault="00387594" w:rsidP="00DC1C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47" style="position:absolute;left:0;text-align:left;margin-left:48.75pt;margin-top:.75pt;width:95.25pt;height:3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luKwIAAE4EAAAOAAAAZHJzL2Uyb0RvYy54bWysVNtu1DAQfUfiHyy/s7nQbbPRZqtqyyKk&#10;AhWFD3AcJ7HwjbF3k/L1TJztdgs8IfJgeTzj4zNnZrK+HrUiBwFeWlPRbJFSIgy3jTRdRb993b0p&#10;KPGBmYYpa0RFH4Wn15vXr9aDK0Vue6saAQRBjC8HV9E+BFcmiee90MwvrBMGna0FzQKa0CUNsAHR&#10;tUryNL1MBguNA8uF93h6OzvpJuK3reDhc9t6EYiqKHILcYW41tOabNas7IC5XvIjDfYPLDSTBh89&#10;Qd2ywMge5B9QWnKw3rZhwa1ObNtKLmIOmE2W/pbNQ8+ciLmgON6dZPL/D5Z/OtwDkU1Fc0oM01ii&#10;LygaM50SpCgmfQbnSwx7cPcwZejdneXfPTF222OYuAGwQy9Yg6yyKT55cWEyPF4l9fDRNgjP9sFG&#10;qcYW9ASIIpAxVuTxVBExBsLxMMvT1eXVkhKOvou3RbaMJUtY+XTbgQ/vhdVk2lQUkHxEZ4c7HyY2&#10;rHwKieytks1OKhUN6OqtAnJg2B27+MUEMMnzMGXIUNHVMl9G5Bc+fw6Rxu9vEFoGbHMldUWLUxAr&#10;J9nemSY2YWBSzXukrMxRx0m6uQRhrMe5UFHlSdfaNo+oLNi5rXEMcdNb+EnJgC1dUf9jz0BQoj4Y&#10;rM7VRb5CKUM0imKF8wDnjvrMwQxHoIoGSubtNsxTs3cgux7fyaIYxt5gPVsZpX7mdGSPTRsrcByw&#10;aSrO7Rj1/BvY/AIAAP//AwBQSwMEFAAGAAgAAAAhAB2sBuzbAAAABwEAAA8AAABkcnMvZG93bnJl&#10;di54bWxMj0FPwzAMhe9I/IfISLuxlGplpTSdAGnHgTYQ57QxbbXEqZqs6/495sROlv2enr9XbmZn&#10;xYRj6D0peFgmIJAab3pqFXx9bu9zECFqMtp6QgUXDLCpbm9KXRh/pj1Oh9gKDqFQaAVdjEMhZWg6&#10;dDos/YDE2o8fnY68jq00oz5zuLMyTZJH6XRP/KHTA7512BwPJ6cg/0jblfXu9fs9O8ZdfZmI9lKp&#10;xd388gwi4hz/zfCHz+hQMVPtT2SCsAqe1hk7+c6D5TTPuVqtYJ1kIKtSXvNXvwAAAP//AwBQSwEC&#10;LQAUAAYACAAAACEAtoM4kv4AAADhAQAAEwAAAAAAAAAAAAAAAAAAAAAAW0NvbnRlbnRfVHlwZXNd&#10;LnhtbFBLAQItABQABgAIAAAAIQA4/SH/1gAAAJQBAAALAAAAAAAAAAAAAAAAAC8BAABfcmVscy8u&#10;cmVsc1BLAQItABQABgAIAAAAIQBHaeluKwIAAE4EAAAOAAAAAAAAAAAAAAAAAC4CAABkcnMvZTJv&#10;RG9jLnhtbFBLAQItABQABgAIAAAAIQAdrAbs2wAAAAcBAAAPAAAAAAAAAAAAAAAAAIUEAABkcnMv&#10;ZG93bnJldi54bWxQSwUGAAAAAAQABADzAAAAjQUAAAAA&#10;">
                <v:textbox inset="5.85pt,.7pt,5.85pt,.7pt">
                  <w:txbxContent>
                    <w:p w:rsidR="00387594" w:rsidRPr="005D0377" w:rsidRDefault="00387594" w:rsidP="000D412D">
                      <w:pPr>
                        <w:ind w:firstLineChars="100" w:firstLine="240"/>
                        <w:rPr>
                          <w:rFonts w:asciiTheme="majorEastAsia" w:eastAsiaTheme="majorEastAsia" w:hAnsiTheme="majorEastAsia"/>
                        </w:rPr>
                      </w:pPr>
                      <w:r w:rsidRPr="005D0377">
                        <w:rPr>
                          <w:rFonts w:asciiTheme="majorEastAsia" w:eastAsiaTheme="majorEastAsia" w:hAnsiTheme="majorEastAsia" w:hint="eastAsia"/>
                        </w:rPr>
                        <w:t>○○小学校</w:t>
                      </w:r>
                    </w:p>
                    <w:p w:rsidR="00387594" w:rsidRPr="005D0377" w:rsidRDefault="00387594" w:rsidP="00DC1C32">
                      <w:pPr>
                        <w:ind w:firstLineChars="100" w:firstLine="240"/>
                        <w:rPr>
                          <w:rFonts w:asciiTheme="majorEastAsia" w:eastAsiaTheme="majorEastAsia" w:hAnsiTheme="majorEastAsia"/>
                        </w:rPr>
                      </w:pPr>
                      <w:r w:rsidRPr="005D0377">
                        <w:rPr>
                          <w:rFonts w:asciiTheme="majorEastAsia" w:eastAsiaTheme="majorEastAsia" w:hAnsiTheme="majorEastAsia" w:hint="eastAsia"/>
                        </w:rPr>
                        <w:t>作業部会</w:t>
                      </w:r>
                    </w:p>
                    <w:p w:rsidR="00387594" w:rsidRDefault="00387594" w:rsidP="00DC1C32"/>
                  </w:txbxContent>
                </v:textbox>
              </v:rect>
            </w:pict>
          </mc:Fallback>
        </mc:AlternateContent>
      </w:r>
    </w:p>
    <w:p w:rsidR="00DC1C32" w:rsidRDefault="00DC1C32" w:rsidP="00DC1C32"/>
    <w:p w:rsidR="00DC1C32" w:rsidRDefault="00DC1C32" w:rsidP="00DC1C32">
      <w:r>
        <w:rPr>
          <w:rFonts w:hint="eastAsia"/>
        </w:rPr>
        <w:t xml:space="preserve">　　　</w:t>
      </w:r>
    </w:p>
    <w:p w:rsidR="00A458DF" w:rsidRDefault="00A458DF" w:rsidP="00DC1C32"/>
    <w:p w:rsidR="00DC1C32" w:rsidRDefault="00DC1C32" w:rsidP="00DC1C32"/>
    <w:p w:rsidR="00DC1C32" w:rsidRPr="00471FDA" w:rsidRDefault="00DC1C32" w:rsidP="008A39B5">
      <w:pPr>
        <w:ind w:firstLineChars="200" w:firstLine="480"/>
        <w:rPr>
          <w:rFonts w:asciiTheme="minorEastAsia" w:eastAsiaTheme="minorEastAsia" w:hAnsiTheme="minorEastAsia"/>
        </w:rPr>
      </w:pPr>
      <w:r w:rsidRPr="00471FDA">
        <w:rPr>
          <w:rFonts w:asciiTheme="minorEastAsia" w:eastAsiaTheme="minorEastAsia" w:hAnsiTheme="minorEastAsia" w:hint="eastAsia"/>
        </w:rPr>
        <w:t>ア　学力向上部会</w:t>
      </w:r>
    </w:p>
    <w:tbl>
      <w:tblPr>
        <w:tblStyle w:val="ab"/>
        <w:tblW w:w="0" w:type="auto"/>
        <w:tblInd w:w="777" w:type="dxa"/>
        <w:tblLook w:val="04A0" w:firstRow="1" w:lastRow="0" w:firstColumn="1" w:lastColumn="0" w:noHBand="0" w:noVBand="1"/>
      </w:tblPr>
      <w:tblGrid>
        <w:gridCol w:w="708"/>
        <w:gridCol w:w="8291"/>
      </w:tblGrid>
      <w:tr w:rsidR="00DC1C32" w:rsidRPr="00471FDA" w:rsidTr="008A39B5">
        <w:tc>
          <w:tcPr>
            <w:tcW w:w="708" w:type="dxa"/>
            <w:vAlign w:val="center"/>
          </w:tcPr>
          <w:p w:rsidR="00DC1C32" w:rsidRPr="00471FDA" w:rsidRDefault="00DC1C32" w:rsidP="007C30CE">
            <w:pPr>
              <w:jc w:val="center"/>
              <w:rPr>
                <w:rFonts w:asciiTheme="minorEastAsia" w:eastAsiaTheme="minorEastAsia" w:hAnsiTheme="minorEastAsia"/>
              </w:rPr>
            </w:pPr>
            <w:r w:rsidRPr="00471FDA">
              <w:rPr>
                <w:rFonts w:asciiTheme="minorEastAsia" w:eastAsiaTheme="minorEastAsia" w:hAnsiTheme="minorEastAsia" w:hint="eastAsia"/>
              </w:rPr>
              <w:t>方針</w:t>
            </w:r>
          </w:p>
        </w:tc>
        <w:tc>
          <w:tcPr>
            <w:tcW w:w="8291" w:type="dxa"/>
          </w:tcPr>
          <w:p w:rsidR="00DC1C32" w:rsidRPr="00471FDA" w:rsidRDefault="00DC1C32" w:rsidP="007C30CE">
            <w:pPr>
              <w:rPr>
                <w:rFonts w:asciiTheme="minorEastAsia" w:eastAsiaTheme="minorEastAsia" w:hAnsiTheme="minorEastAsia"/>
              </w:rPr>
            </w:pPr>
            <w:r w:rsidRPr="00471FDA">
              <w:rPr>
                <w:rFonts w:asciiTheme="minorEastAsia" w:eastAsiaTheme="minorEastAsia" w:hAnsiTheme="minorEastAsia" w:hint="eastAsia"/>
              </w:rPr>
              <w:t>基礎的・基本的な知識・技能の習得、そして知識・技能を活用した思考力・判断力・表現力の育成、学習意欲の向上や学習習慣の確立を行う。</w:t>
            </w:r>
          </w:p>
        </w:tc>
      </w:tr>
      <w:tr w:rsidR="00DC1C32" w:rsidRPr="00471FDA" w:rsidTr="008A39B5">
        <w:tc>
          <w:tcPr>
            <w:tcW w:w="708" w:type="dxa"/>
            <w:vAlign w:val="center"/>
          </w:tcPr>
          <w:p w:rsidR="00DC1C32" w:rsidRPr="00471FDA" w:rsidRDefault="00DC1C32" w:rsidP="007C30CE">
            <w:pPr>
              <w:jc w:val="center"/>
              <w:rPr>
                <w:rFonts w:asciiTheme="minorEastAsia" w:eastAsiaTheme="minorEastAsia" w:hAnsiTheme="minorEastAsia"/>
              </w:rPr>
            </w:pPr>
            <w:r w:rsidRPr="00471FDA">
              <w:rPr>
                <w:rFonts w:asciiTheme="minorEastAsia" w:eastAsiaTheme="minorEastAsia" w:hAnsiTheme="minorEastAsia" w:hint="eastAsia"/>
              </w:rPr>
              <w:t>組織</w:t>
            </w:r>
          </w:p>
        </w:tc>
        <w:tc>
          <w:tcPr>
            <w:tcW w:w="8291" w:type="dxa"/>
          </w:tcPr>
          <w:p w:rsidR="00DC1C32" w:rsidRPr="00471FDA" w:rsidRDefault="00DC1C32" w:rsidP="007C30CE">
            <w:pPr>
              <w:rPr>
                <w:rFonts w:asciiTheme="minorEastAsia" w:eastAsiaTheme="minorEastAsia" w:hAnsiTheme="minorEastAsia"/>
              </w:rPr>
            </w:pPr>
            <w:r w:rsidRPr="00471FDA">
              <w:rPr>
                <w:rFonts w:asciiTheme="minorEastAsia" w:eastAsiaTheme="minorEastAsia" w:hAnsiTheme="minorEastAsia" w:hint="eastAsia"/>
              </w:rPr>
              <w:t>研究推進担当、教科等の代表者　など</w:t>
            </w:r>
          </w:p>
        </w:tc>
      </w:tr>
      <w:tr w:rsidR="00DC1C32" w:rsidRPr="00471FDA" w:rsidTr="008A39B5">
        <w:trPr>
          <w:cantSplit/>
          <w:trHeight w:val="1134"/>
        </w:trPr>
        <w:tc>
          <w:tcPr>
            <w:tcW w:w="708" w:type="dxa"/>
            <w:textDirection w:val="tbRlV"/>
            <w:vAlign w:val="center"/>
          </w:tcPr>
          <w:p w:rsidR="00DC1C32" w:rsidRPr="00471FDA" w:rsidRDefault="00DC1C32" w:rsidP="007C30CE">
            <w:pPr>
              <w:ind w:left="113" w:right="113"/>
              <w:jc w:val="center"/>
              <w:rPr>
                <w:rFonts w:asciiTheme="minorEastAsia" w:eastAsiaTheme="minorEastAsia" w:hAnsiTheme="minorEastAsia"/>
              </w:rPr>
            </w:pPr>
            <w:r w:rsidRPr="00471FDA">
              <w:rPr>
                <w:rFonts w:asciiTheme="minorEastAsia" w:eastAsiaTheme="minorEastAsia" w:hAnsiTheme="minorEastAsia" w:hint="eastAsia"/>
              </w:rPr>
              <w:t>具体的な取組</w:t>
            </w:r>
          </w:p>
        </w:tc>
        <w:tc>
          <w:tcPr>
            <w:tcW w:w="8291" w:type="dxa"/>
          </w:tcPr>
          <w:p w:rsidR="00DC1C32" w:rsidRPr="00471FDA" w:rsidRDefault="00DC1C32" w:rsidP="007C30CE">
            <w:pPr>
              <w:ind w:left="240" w:hangingChars="100" w:hanging="240"/>
              <w:rPr>
                <w:rFonts w:asciiTheme="minorEastAsia" w:eastAsiaTheme="minorEastAsia" w:hAnsiTheme="minorEastAsia"/>
              </w:rPr>
            </w:pPr>
            <w:r w:rsidRPr="00471FDA">
              <w:rPr>
                <w:rFonts w:asciiTheme="minorEastAsia" w:eastAsiaTheme="minorEastAsia" w:hAnsiTheme="minorEastAsia" w:hint="eastAsia"/>
              </w:rPr>
              <w:t>・学習の規律の共通化（発言の仕方、話合いのルール、ノート指導等）</w:t>
            </w:r>
          </w:p>
          <w:p w:rsidR="00DC1C32" w:rsidRPr="00471FDA" w:rsidRDefault="00DC1C32" w:rsidP="007C30CE">
            <w:pPr>
              <w:ind w:left="240" w:hangingChars="100" w:hanging="240"/>
              <w:rPr>
                <w:rFonts w:asciiTheme="minorEastAsia" w:eastAsiaTheme="minorEastAsia" w:hAnsiTheme="minorEastAsia"/>
              </w:rPr>
            </w:pPr>
            <w:r w:rsidRPr="00471FDA">
              <w:rPr>
                <w:rFonts w:asciiTheme="minorEastAsia" w:eastAsiaTheme="minorEastAsia" w:hAnsiTheme="minorEastAsia" w:hint="eastAsia"/>
              </w:rPr>
              <w:t>・家庭学習の習慣化を図るための取り組み</w:t>
            </w:r>
          </w:p>
          <w:p w:rsidR="00DC1C32" w:rsidRPr="00471FDA" w:rsidRDefault="00DC1C32" w:rsidP="007C30CE">
            <w:pPr>
              <w:ind w:left="240" w:hangingChars="100" w:hanging="240"/>
              <w:rPr>
                <w:rFonts w:asciiTheme="minorEastAsia" w:eastAsiaTheme="minorEastAsia" w:hAnsiTheme="minorEastAsia"/>
              </w:rPr>
            </w:pPr>
            <w:r w:rsidRPr="00471FDA">
              <w:rPr>
                <w:rFonts w:asciiTheme="minorEastAsia" w:eastAsiaTheme="minorEastAsia" w:hAnsiTheme="minorEastAsia" w:hint="eastAsia"/>
              </w:rPr>
              <w:t>・合同授業研究会の計画</w:t>
            </w:r>
          </w:p>
          <w:p w:rsidR="00DC1C32" w:rsidRPr="00471FDA" w:rsidRDefault="00DC1C32" w:rsidP="007C30CE">
            <w:pPr>
              <w:ind w:left="240" w:hangingChars="100" w:hanging="240"/>
              <w:rPr>
                <w:rFonts w:asciiTheme="minorEastAsia" w:eastAsiaTheme="minorEastAsia" w:hAnsiTheme="minorEastAsia"/>
              </w:rPr>
            </w:pPr>
            <w:r w:rsidRPr="00471FDA">
              <w:rPr>
                <w:rFonts w:asciiTheme="minorEastAsia" w:eastAsiaTheme="minorEastAsia" w:hAnsiTheme="minorEastAsia" w:hint="eastAsia"/>
              </w:rPr>
              <w:t>・ティームティーチングの計画</w:t>
            </w:r>
          </w:p>
          <w:p w:rsidR="00DC1C32" w:rsidRPr="00471FDA" w:rsidRDefault="00DC1C32" w:rsidP="007C30CE">
            <w:pPr>
              <w:ind w:left="240" w:hangingChars="100" w:hanging="240"/>
              <w:rPr>
                <w:rFonts w:asciiTheme="minorEastAsia" w:eastAsiaTheme="minorEastAsia" w:hAnsiTheme="minorEastAsia"/>
              </w:rPr>
            </w:pPr>
            <w:r w:rsidRPr="00471FDA">
              <w:rPr>
                <w:rFonts w:asciiTheme="minorEastAsia" w:eastAsiaTheme="minorEastAsia" w:hAnsiTheme="minorEastAsia" w:hint="eastAsia"/>
              </w:rPr>
              <w:t>・学習状況調査等の分析・課題への対策の検討</w:t>
            </w:r>
          </w:p>
          <w:p w:rsidR="00DC1C32" w:rsidRPr="00471FDA" w:rsidRDefault="00DC1C32" w:rsidP="007C30CE">
            <w:pPr>
              <w:ind w:left="240" w:hangingChars="100" w:hanging="240"/>
              <w:rPr>
                <w:rFonts w:asciiTheme="minorEastAsia" w:eastAsiaTheme="minorEastAsia" w:hAnsiTheme="minorEastAsia"/>
              </w:rPr>
            </w:pPr>
            <w:r w:rsidRPr="00471FDA">
              <w:rPr>
                <w:rFonts w:asciiTheme="minorEastAsia" w:eastAsiaTheme="minorEastAsia" w:hAnsiTheme="minorEastAsia" w:hint="eastAsia"/>
              </w:rPr>
              <w:t>・各教科・領域の学習の系統性の見直し（指導内容系統表の作成）</w:t>
            </w:r>
          </w:p>
        </w:tc>
      </w:tr>
    </w:tbl>
    <w:p w:rsidR="00DC1C32" w:rsidRPr="00471FDA" w:rsidRDefault="00DC1C32" w:rsidP="00DC1C32">
      <w:pPr>
        <w:ind w:firstLineChars="300" w:firstLine="720"/>
        <w:rPr>
          <w:rFonts w:asciiTheme="minorEastAsia" w:eastAsiaTheme="minorEastAsia" w:hAnsiTheme="minorEastAsia"/>
        </w:rPr>
      </w:pPr>
    </w:p>
    <w:p w:rsidR="00DC1C32" w:rsidRDefault="00DC1C32" w:rsidP="00DC1C32">
      <w:pPr>
        <w:ind w:firstLineChars="300" w:firstLine="720"/>
        <w:rPr>
          <w:rFonts w:asciiTheme="minorEastAsia" w:eastAsiaTheme="minorEastAsia" w:hAnsiTheme="minorEastAsia"/>
        </w:rPr>
      </w:pPr>
    </w:p>
    <w:p w:rsidR="00DC1C32" w:rsidRPr="00471FDA" w:rsidRDefault="00DC1C32" w:rsidP="008A39B5">
      <w:pPr>
        <w:ind w:firstLineChars="200" w:firstLine="480"/>
        <w:rPr>
          <w:rFonts w:asciiTheme="minorEastAsia" w:eastAsiaTheme="minorEastAsia" w:hAnsiTheme="minorEastAsia"/>
        </w:rPr>
      </w:pPr>
      <w:r w:rsidRPr="00471FDA">
        <w:rPr>
          <w:rFonts w:asciiTheme="minorEastAsia" w:eastAsiaTheme="minorEastAsia" w:hAnsiTheme="minorEastAsia" w:hint="eastAsia"/>
        </w:rPr>
        <w:t>イ　生徒指導部会</w:t>
      </w:r>
    </w:p>
    <w:tbl>
      <w:tblPr>
        <w:tblStyle w:val="ab"/>
        <w:tblW w:w="0" w:type="auto"/>
        <w:tblInd w:w="777" w:type="dxa"/>
        <w:tblLook w:val="04A0" w:firstRow="1" w:lastRow="0" w:firstColumn="1" w:lastColumn="0" w:noHBand="0" w:noVBand="1"/>
      </w:tblPr>
      <w:tblGrid>
        <w:gridCol w:w="708"/>
        <w:gridCol w:w="8291"/>
      </w:tblGrid>
      <w:tr w:rsidR="00DC1C32" w:rsidRPr="00471FDA" w:rsidTr="008A39B5">
        <w:tc>
          <w:tcPr>
            <w:tcW w:w="708" w:type="dxa"/>
            <w:vAlign w:val="center"/>
          </w:tcPr>
          <w:p w:rsidR="00DC1C32" w:rsidRPr="00471FDA" w:rsidRDefault="00DC1C32" w:rsidP="007C30CE">
            <w:pPr>
              <w:jc w:val="center"/>
              <w:rPr>
                <w:rFonts w:asciiTheme="minorEastAsia" w:eastAsiaTheme="minorEastAsia" w:hAnsiTheme="minorEastAsia"/>
              </w:rPr>
            </w:pPr>
            <w:r w:rsidRPr="00471FDA">
              <w:rPr>
                <w:rFonts w:asciiTheme="minorEastAsia" w:eastAsiaTheme="minorEastAsia" w:hAnsiTheme="minorEastAsia" w:hint="eastAsia"/>
              </w:rPr>
              <w:t>方針</w:t>
            </w:r>
          </w:p>
        </w:tc>
        <w:tc>
          <w:tcPr>
            <w:tcW w:w="8291" w:type="dxa"/>
          </w:tcPr>
          <w:p w:rsidR="00DC1C32" w:rsidRPr="00471FDA" w:rsidRDefault="00DC1C32" w:rsidP="007C30CE">
            <w:pPr>
              <w:rPr>
                <w:rFonts w:asciiTheme="minorEastAsia" w:eastAsiaTheme="minorEastAsia" w:hAnsiTheme="minorEastAsia"/>
              </w:rPr>
            </w:pPr>
            <w:r w:rsidRPr="00471FDA">
              <w:rPr>
                <w:rFonts w:asciiTheme="minorEastAsia" w:eastAsiaTheme="minorEastAsia" w:hAnsiTheme="minorEastAsia" w:hint="eastAsia"/>
              </w:rPr>
              <w:t>中学校区で共通した生徒指導体制を整え、児童生徒が安心して過ごせる環境づくりを行うとともに、人間関係をよりよくしていく心情を醸成する支援を行う。</w:t>
            </w:r>
          </w:p>
        </w:tc>
      </w:tr>
      <w:tr w:rsidR="00DC1C32" w:rsidRPr="00471FDA" w:rsidTr="008A39B5">
        <w:tc>
          <w:tcPr>
            <w:tcW w:w="708" w:type="dxa"/>
            <w:vAlign w:val="center"/>
          </w:tcPr>
          <w:p w:rsidR="00DC1C32" w:rsidRPr="00471FDA" w:rsidRDefault="00DC1C32" w:rsidP="007C30CE">
            <w:pPr>
              <w:jc w:val="center"/>
              <w:rPr>
                <w:rFonts w:asciiTheme="minorEastAsia" w:eastAsiaTheme="minorEastAsia" w:hAnsiTheme="minorEastAsia"/>
              </w:rPr>
            </w:pPr>
            <w:r w:rsidRPr="00471FDA">
              <w:rPr>
                <w:rFonts w:asciiTheme="minorEastAsia" w:eastAsiaTheme="minorEastAsia" w:hAnsiTheme="minorEastAsia" w:hint="eastAsia"/>
              </w:rPr>
              <w:t>組織</w:t>
            </w:r>
          </w:p>
        </w:tc>
        <w:tc>
          <w:tcPr>
            <w:tcW w:w="8291" w:type="dxa"/>
          </w:tcPr>
          <w:p w:rsidR="00DC1C32" w:rsidRPr="00471FDA" w:rsidRDefault="00DC1C32" w:rsidP="007C30CE">
            <w:pPr>
              <w:rPr>
                <w:rFonts w:asciiTheme="minorEastAsia" w:eastAsiaTheme="minorEastAsia" w:hAnsiTheme="minorEastAsia"/>
              </w:rPr>
            </w:pPr>
            <w:r w:rsidRPr="00471FDA">
              <w:rPr>
                <w:rFonts w:asciiTheme="minorEastAsia" w:eastAsiaTheme="minorEastAsia" w:hAnsiTheme="minorEastAsia" w:hint="eastAsia"/>
              </w:rPr>
              <w:t>生徒指導担当、教育相談担当、養護教諭、特別支援コーディネーター、スクールカウンセラー　など</w:t>
            </w:r>
          </w:p>
        </w:tc>
      </w:tr>
      <w:tr w:rsidR="00DC1C32" w:rsidRPr="00471FDA" w:rsidTr="008A39B5">
        <w:trPr>
          <w:cantSplit/>
          <w:trHeight w:val="1134"/>
        </w:trPr>
        <w:tc>
          <w:tcPr>
            <w:tcW w:w="708" w:type="dxa"/>
            <w:textDirection w:val="tbRlV"/>
            <w:vAlign w:val="center"/>
          </w:tcPr>
          <w:p w:rsidR="00DC1C32" w:rsidRPr="00471FDA" w:rsidRDefault="00DC1C32" w:rsidP="007C30CE">
            <w:pPr>
              <w:ind w:left="113" w:right="113"/>
              <w:jc w:val="center"/>
              <w:rPr>
                <w:rFonts w:asciiTheme="minorEastAsia" w:eastAsiaTheme="minorEastAsia" w:hAnsiTheme="minorEastAsia"/>
              </w:rPr>
            </w:pPr>
            <w:r w:rsidRPr="00471FDA">
              <w:rPr>
                <w:rFonts w:asciiTheme="minorEastAsia" w:eastAsiaTheme="minorEastAsia" w:hAnsiTheme="minorEastAsia" w:hint="eastAsia"/>
              </w:rPr>
              <w:t>具体的な取組</w:t>
            </w:r>
          </w:p>
        </w:tc>
        <w:tc>
          <w:tcPr>
            <w:tcW w:w="8291" w:type="dxa"/>
          </w:tcPr>
          <w:p w:rsidR="00DC1C32" w:rsidRPr="00471FDA" w:rsidRDefault="00DC1C32" w:rsidP="007C30CE">
            <w:pPr>
              <w:ind w:left="240" w:hangingChars="100" w:hanging="240"/>
              <w:rPr>
                <w:rFonts w:asciiTheme="minorEastAsia" w:eastAsiaTheme="minorEastAsia" w:hAnsiTheme="minorEastAsia"/>
              </w:rPr>
            </w:pPr>
            <w:r w:rsidRPr="00471FDA">
              <w:rPr>
                <w:rFonts w:asciiTheme="minorEastAsia" w:eastAsiaTheme="minorEastAsia" w:hAnsiTheme="minorEastAsia" w:hint="eastAsia"/>
              </w:rPr>
              <w:t>・「○○中学校区生活のきまり」作成</w:t>
            </w:r>
          </w:p>
          <w:p w:rsidR="00DC1C32" w:rsidRPr="00471FDA" w:rsidRDefault="00DC1C32" w:rsidP="007C30CE">
            <w:pPr>
              <w:ind w:left="240" w:hangingChars="100" w:hanging="240"/>
              <w:rPr>
                <w:rFonts w:asciiTheme="minorEastAsia" w:eastAsiaTheme="minorEastAsia" w:hAnsiTheme="minorEastAsia"/>
              </w:rPr>
            </w:pPr>
            <w:r w:rsidRPr="00471FDA">
              <w:rPr>
                <w:rFonts w:asciiTheme="minorEastAsia" w:eastAsiaTheme="minorEastAsia" w:hAnsiTheme="minorEastAsia" w:hint="eastAsia"/>
              </w:rPr>
              <w:t>・生徒指導の連携</w:t>
            </w:r>
          </w:p>
          <w:p w:rsidR="00DC1C32" w:rsidRPr="00471FDA" w:rsidRDefault="00DC1C32" w:rsidP="007C30CE">
            <w:pPr>
              <w:ind w:left="240" w:hangingChars="100" w:hanging="240"/>
              <w:rPr>
                <w:rFonts w:asciiTheme="minorEastAsia" w:eastAsiaTheme="minorEastAsia" w:hAnsiTheme="minorEastAsia"/>
              </w:rPr>
            </w:pPr>
            <w:r w:rsidRPr="00471FDA">
              <w:rPr>
                <w:rFonts w:asciiTheme="minorEastAsia" w:eastAsiaTheme="minorEastAsia" w:hAnsiTheme="minorEastAsia" w:hint="eastAsia"/>
              </w:rPr>
              <w:t>・基本的な生活習慣の確立</w:t>
            </w:r>
          </w:p>
          <w:p w:rsidR="00DC1C32" w:rsidRPr="00471FDA" w:rsidRDefault="00DC1C32" w:rsidP="007C30CE">
            <w:pPr>
              <w:ind w:left="240" w:hangingChars="100" w:hanging="240"/>
              <w:rPr>
                <w:rFonts w:asciiTheme="minorEastAsia" w:eastAsiaTheme="minorEastAsia" w:hAnsiTheme="minorEastAsia"/>
              </w:rPr>
            </w:pPr>
            <w:r w:rsidRPr="00471FDA">
              <w:rPr>
                <w:rFonts w:asciiTheme="minorEastAsia" w:eastAsiaTheme="minorEastAsia" w:hAnsiTheme="minorEastAsia" w:hint="eastAsia"/>
              </w:rPr>
              <w:t>・いじめの未然防止、早期発見、早期対応の取り組み</w:t>
            </w:r>
          </w:p>
          <w:p w:rsidR="00DC1C32" w:rsidRPr="00471FDA" w:rsidRDefault="00DC1C32" w:rsidP="007C30CE">
            <w:pPr>
              <w:ind w:left="240" w:hangingChars="100" w:hanging="240"/>
              <w:rPr>
                <w:rFonts w:asciiTheme="minorEastAsia" w:eastAsiaTheme="minorEastAsia" w:hAnsiTheme="minorEastAsia"/>
              </w:rPr>
            </w:pPr>
            <w:r w:rsidRPr="00471FDA">
              <w:rPr>
                <w:rFonts w:asciiTheme="minorEastAsia" w:eastAsiaTheme="minorEastAsia" w:hAnsiTheme="minorEastAsia" w:hint="eastAsia"/>
              </w:rPr>
              <w:t>・生命や人権を尊重する態度を育てるための取り組み</w:t>
            </w:r>
          </w:p>
          <w:p w:rsidR="00DC1C32" w:rsidRPr="00471FDA" w:rsidRDefault="00DC1C32" w:rsidP="007C30CE">
            <w:pPr>
              <w:ind w:left="240" w:hangingChars="100" w:hanging="240"/>
              <w:rPr>
                <w:rFonts w:asciiTheme="minorEastAsia" w:eastAsiaTheme="minorEastAsia" w:hAnsiTheme="minorEastAsia"/>
              </w:rPr>
            </w:pPr>
            <w:r w:rsidRPr="00471FDA">
              <w:rPr>
                <w:rFonts w:asciiTheme="minorEastAsia" w:eastAsiaTheme="minorEastAsia" w:hAnsiTheme="minorEastAsia" w:hint="eastAsia"/>
              </w:rPr>
              <w:t>・不登校対応の連携　など</w:t>
            </w:r>
          </w:p>
        </w:tc>
      </w:tr>
    </w:tbl>
    <w:p w:rsidR="00DC1C32" w:rsidRPr="00471FDA" w:rsidRDefault="00DC1C32" w:rsidP="00DC1C32">
      <w:pPr>
        <w:ind w:firstLineChars="300" w:firstLine="720"/>
        <w:rPr>
          <w:rFonts w:asciiTheme="minorEastAsia" w:eastAsiaTheme="minorEastAsia" w:hAnsiTheme="minorEastAsia"/>
        </w:rPr>
      </w:pPr>
    </w:p>
    <w:p w:rsidR="00DC1C32" w:rsidRPr="00471FDA" w:rsidRDefault="00DC1C32" w:rsidP="008A39B5">
      <w:pPr>
        <w:ind w:firstLineChars="200" w:firstLine="480"/>
        <w:rPr>
          <w:rFonts w:asciiTheme="minorEastAsia" w:eastAsiaTheme="minorEastAsia" w:hAnsiTheme="minorEastAsia"/>
        </w:rPr>
      </w:pPr>
      <w:r w:rsidRPr="00471FDA">
        <w:rPr>
          <w:rFonts w:asciiTheme="minorEastAsia" w:eastAsiaTheme="minorEastAsia" w:hAnsiTheme="minorEastAsia" w:hint="eastAsia"/>
        </w:rPr>
        <w:t>ウ　交流連携部会</w:t>
      </w:r>
    </w:p>
    <w:tbl>
      <w:tblPr>
        <w:tblStyle w:val="ab"/>
        <w:tblW w:w="0" w:type="auto"/>
        <w:tblInd w:w="777" w:type="dxa"/>
        <w:tblLook w:val="04A0" w:firstRow="1" w:lastRow="0" w:firstColumn="1" w:lastColumn="0" w:noHBand="0" w:noVBand="1"/>
      </w:tblPr>
      <w:tblGrid>
        <w:gridCol w:w="708"/>
        <w:gridCol w:w="8291"/>
      </w:tblGrid>
      <w:tr w:rsidR="00DC1C32" w:rsidRPr="00471FDA" w:rsidTr="008A39B5">
        <w:tc>
          <w:tcPr>
            <w:tcW w:w="708" w:type="dxa"/>
            <w:vAlign w:val="center"/>
          </w:tcPr>
          <w:p w:rsidR="00DC1C32" w:rsidRPr="00471FDA" w:rsidRDefault="00DC1C32" w:rsidP="007C30CE">
            <w:pPr>
              <w:jc w:val="center"/>
              <w:rPr>
                <w:rFonts w:asciiTheme="minorEastAsia" w:eastAsiaTheme="minorEastAsia" w:hAnsiTheme="minorEastAsia"/>
              </w:rPr>
            </w:pPr>
            <w:r w:rsidRPr="00471FDA">
              <w:rPr>
                <w:rFonts w:asciiTheme="minorEastAsia" w:eastAsiaTheme="minorEastAsia" w:hAnsiTheme="minorEastAsia" w:hint="eastAsia"/>
              </w:rPr>
              <w:t>方針</w:t>
            </w:r>
          </w:p>
        </w:tc>
        <w:tc>
          <w:tcPr>
            <w:tcW w:w="8291" w:type="dxa"/>
          </w:tcPr>
          <w:p w:rsidR="00DC1C32" w:rsidRPr="00471FDA" w:rsidRDefault="00DC1C32" w:rsidP="007C30CE">
            <w:pPr>
              <w:rPr>
                <w:rFonts w:asciiTheme="minorEastAsia" w:eastAsiaTheme="minorEastAsia" w:hAnsiTheme="minorEastAsia"/>
              </w:rPr>
            </w:pPr>
            <w:r w:rsidRPr="00471FDA">
              <w:rPr>
                <w:rFonts w:asciiTheme="minorEastAsia" w:eastAsiaTheme="minorEastAsia" w:hAnsiTheme="minorEastAsia" w:hint="eastAsia"/>
              </w:rPr>
              <w:t>行事での児童生徒の交流の計画・実施を行う。また、家庭・地域との連携を推進し、つながりを強化する。</w:t>
            </w:r>
          </w:p>
        </w:tc>
      </w:tr>
      <w:tr w:rsidR="00DC1C32" w:rsidRPr="00471FDA" w:rsidTr="008A39B5">
        <w:tc>
          <w:tcPr>
            <w:tcW w:w="708" w:type="dxa"/>
            <w:vAlign w:val="center"/>
          </w:tcPr>
          <w:p w:rsidR="00DC1C32" w:rsidRPr="00471FDA" w:rsidRDefault="00DC1C32" w:rsidP="007C30CE">
            <w:pPr>
              <w:jc w:val="center"/>
              <w:rPr>
                <w:rFonts w:asciiTheme="minorEastAsia" w:eastAsiaTheme="minorEastAsia" w:hAnsiTheme="minorEastAsia"/>
              </w:rPr>
            </w:pPr>
            <w:r w:rsidRPr="00471FDA">
              <w:rPr>
                <w:rFonts w:asciiTheme="minorEastAsia" w:eastAsiaTheme="minorEastAsia" w:hAnsiTheme="minorEastAsia" w:hint="eastAsia"/>
              </w:rPr>
              <w:t>組織</w:t>
            </w:r>
          </w:p>
        </w:tc>
        <w:tc>
          <w:tcPr>
            <w:tcW w:w="8291" w:type="dxa"/>
          </w:tcPr>
          <w:p w:rsidR="00DC1C32" w:rsidRPr="00471FDA" w:rsidRDefault="00DC1C32" w:rsidP="007C30CE">
            <w:pPr>
              <w:rPr>
                <w:rFonts w:asciiTheme="minorEastAsia" w:eastAsiaTheme="minorEastAsia" w:hAnsiTheme="minorEastAsia"/>
              </w:rPr>
            </w:pPr>
            <w:r w:rsidRPr="00471FDA">
              <w:rPr>
                <w:rFonts w:asciiTheme="minorEastAsia" w:eastAsiaTheme="minorEastAsia" w:hAnsiTheme="minorEastAsia" w:hint="eastAsia"/>
              </w:rPr>
              <w:t>教務、総合的な学習の時間担当、特別活動担当、児童会・生徒会担当、</w:t>
            </w:r>
          </w:p>
          <w:p w:rsidR="00DC1C32" w:rsidRPr="00471FDA" w:rsidRDefault="00DC1C32" w:rsidP="007C30CE">
            <w:pPr>
              <w:rPr>
                <w:rFonts w:asciiTheme="minorEastAsia" w:eastAsiaTheme="minorEastAsia" w:hAnsiTheme="minorEastAsia"/>
              </w:rPr>
            </w:pPr>
            <w:r w:rsidRPr="00471FDA">
              <w:rPr>
                <w:rFonts w:asciiTheme="minorEastAsia" w:eastAsiaTheme="minorEastAsia" w:hAnsiTheme="minorEastAsia" w:hint="eastAsia"/>
              </w:rPr>
              <w:t>学校行事担当</w:t>
            </w:r>
          </w:p>
        </w:tc>
      </w:tr>
      <w:tr w:rsidR="00DC1C32" w:rsidRPr="00471FDA" w:rsidTr="008A39B5">
        <w:trPr>
          <w:cantSplit/>
          <w:trHeight w:val="1134"/>
        </w:trPr>
        <w:tc>
          <w:tcPr>
            <w:tcW w:w="708" w:type="dxa"/>
            <w:textDirection w:val="tbRlV"/>
            <w:vAlign w:val="center"/>
          </w:tcPr>
          <w:p w:rsidR="00DC1C32" w:rsidRPr="00471FDA" w:rsidRDefault="00DC1C32" w:rsidP="007C30CE">
            <w:pPr>
              <w:ind w:left="113" w:right="113"/>
              <w:jc w:val="center"/>
              <w:rPr>
                <w:rFonts w:asciiTheme="minorEastAsia" w:eastAsiaTheme="minorEastAsia" w:hAnsiTheme="minorEastAsia"/>
              </w:rPr>
            </w:pPr>
            <w:r w:rsidRPr="00471FDA">
              <w:rPr>
                <w:rFonts w:asciiTheme="minorEastAsia" w:eastAsiaTheme="minorEastAsia" w:hAnsiTheme="minorEastAsia" w:hint="eastAsia"/>
              </w:rPr>
              <w:t>具体的な取組</w:t>
            </w:r>
          </w:p>
        </w:tc>
        <w:tc>
          <w:tcPr>
            <w:tcW w:w="8291" w:type="dxa"/>
          </w:tcPr>
          <w:p w:rsidR="00DC1C32" w:rsidRPr="00471FDA" w:rsidRDefault="00DC1C32" w:rsidP="007C30CE">
            <w:pPr>
              <w:ind w:left="240" w:hangingChars="100" w:hanging="240"/>
              <w:rPr>
                <w:rFonts w:asciiTheme="minorEastAsia" w:eastAsiaTheme="minorEastAsia" w:hAnsiTheme="minorEastAsia"/>
              </w:rPr>
            </w:pPr>
            <w:r w:rsidRPr="00471FDA">
              <w:rPr>
                <w:rFonts w:asciiTheme="minorEastAsia" w:eastAsiaTheme="minorEastAsia" w:hAnsiTheme="minorEastAsia" w:hint="eastAsia"/>
              </w:rPr>
              <w:t>・児童生徒、教職員の交流の企画・運営</w:t>
            </w:r>
          </w:p>
          <w:p w:rsidR="00DC1C32" w:rsidRPr="00471FDA" w:rsidRDefault="00DC1C32" w:rsidP="007C30CE">
            <w:pPr>
              <w:ind w:left="240" w:hangingChars="100" w:hanging="240"/>
              <w:rPr>
                <w:rFonts w:asciiTheme="minorEastAsia" w:eastAsiaTheme="minorEastAsia" w:hAnsiTheme="minorEastAsia"/>
              </w:rPr>
            </w:pPr>
            <w:r w:rsidRPr="00471FDA">
              <w:rPr>
                <w:rFonts w:asciiTheme="minorEastAsia" w:eastAsiaTheme="minorEastAsia" w:hAnsiTheme="minorEastAsia" w:hint="eastAsia"/>
              </w:rPr>
              <w:t>・合同あいさつ運動や合同奉仕活動の企画・運営</w:t>
            </w:r>
          </w:p>
          <w:p w:rsidR="00DC1C32" w:rsidRPr="00471FDA" w:rsidRDefault="00DC1C32" w:rsidP="007C30CE">
            <w:pPr>
              <w:ind w:left="240" w:hangingChars="100" w:hanging="240"/>
              <w:rPr>
                <w:rFonts w:asciiTheme="minorEastAsia" w:eastAsiaTheme="minorEastAsia" w:hAnsiTheme="minorEastAsia"/>
              </w:rPr>
            </w:pPr>
            <w:r w:rsidRPr="00471FDA">
              <w:rPr>
                <w:rFonts w:asciiTheme="minorEastAsia" w:eastAsiaTheme="minorEastAsia" w:hAnsiTheme="minorEastAsia" w:hint="eastAsia"/>
              </w:rPr>
              <w:t>・合同合唱祭、作品交流会等の企画・運営</w:t>
            </w:r>
          </w:p>
          <w:p w:rsidR="00DC1C32" w:rsidRPr="00471FDA" w:rsidRDefault="00DC1C32" w:rsidP="007C30CE">
            <w:pPr>
              <w:ind w:left="240" w:hangingChars="100" w:hanging="240"/>
              <w:rPr>
                <w:rFonts w:asciiTheme="minorEastAsia" w:eastAsiaTheme="minorEastAsia" w:hAnsiTheme="minorEastAsia"/>
              </w:rPr>
            </w:pPr>
            <w:r w:rsidRPr="00471FDA">
              <w:rPr>
                <w:rFonts w:asciiTheme="minorEastAsia" w:eastAsiaTheme="minorEastAsia" w:hAnsiTheme="minorEastAsia" w:hint="eastAsia"/>
              </w:rPr>
              <w:t>・保護者・地域への情報発信・協力依頼</w:t>
            </w:r>
          </w:p>
          <w:p w:rsidR="00DC1C32" w:rsidRPr="00471FDA" w:rsidRDefault="00DC1C32" w:rsidP="007C30CE">
            <w:pPr>
              <w:ind w:left="240" w:hangingChars="100" w:hanging="240"/>
              <w:rPr>
                <w:rFonts w:asciiTheme="minorEastAsia" w:eastAsiaTheme="minorEastAsia" w:hAnsiTheme="minorEastAsia"/>
              </w:rPr>
            </w:pPr>
            <w:r w:rsidRPr="00471FDA">
              <w:rPr>
                <w:rFonts w:asciiTheme="minorEastAsia" w:eastAsiaTheme="minorEastAsia" w:hAnsiTheme="minorEastAsia" w:hint="eastAsia"/>
              </w:rPr>
              <w:t>・地域の人材バンクの管理　など</w:t>
            </w:r>
          </w:p>
        </w:tc>
      </w:tr>
    </w:tbl>
    <w:p w:rsidR="00DC1C32" w:rsidRPr="00471FDA" w:rsidRDefault="00DC1C32" w:rsidP="00DC1C32">
      <w:pPr>
        <w:rPr>
          <w:rFonts w:asciiTheme="minorEastAsia" w:eastAsiaTheme="minorEastAsia" w:hAnsiTheme="minorEastAsia"/>
        </w:rPr>
      </w:pPr>
    </w:p>
    <w:p w:rsidR="00DC1C32" w:rsidRPr="00471FDA" w:rsidRDefault="00DC1C32" w:rsidP="00DC1C32">
      <w:pPr>
        <w:rPr>
          <w:rFonts w:asciiTheme="minorEastAsia" w:eastAsiaTheme="minorEastAsia" w:hAnsiTheme="minorEastAsia"/>
        </w:rPr>
      </w:pPr>
    </w:p>
    <w:p w:rsidR="00DC1C32" w:rsidRPr="00471FDA" w:rsidRDefault="00DC1C32" w:rsidP="00DC1C32">
      <w:pPr>
        <w:rPr>
          <w:rFonts w:asciiTheme="minorEastAsia" w:eastAsiaTheme="minorEastAsia" w:hAnsiTheme="minorEastAsia"/>
        </w:rPr>
      </w:pPr>
    </w:p>
    <w:p w:rsidR="00DC1C32" w:rsidRPr="00471FDA" w:rsidRDefault="00DC1C32" w:rsidP="00DC1C32">
      <w:pPr>
        <w:rPr>
          <w:rFonts w:asciiTheme="minorEastAsia" w:eastAsiaTheme="minorEastAsia" w:hAnsiTheme="minorEastAsia"/>
        </w:rPr>
      </w:pPr>
    </w:p>
    <w:p w:rsidR="00DC1C32" w:rsidRPr="00471FDA" w:rsidRDefault="00DC1C32" w:rsidP="00DC1C32">
      <w:pPr>
        <w:rPr>
          <w:rFonts w:asciiTheme="minorEastAsia" w:eastAsiaTheme="minorEastAsia" w:hAnsiTheme="minorEastAsia"/>
        </w:rPr>
      </w:pPr>
    </w:p>
    <w:p w:rsidR="00DC1C32" w:rsidRPr="00471FDA" w:rsidRDefault="00DC1C32" w:rsidP="00A832AB">
      <w:pPr>
        <w:rPr>
          <w:rFonts w:asciiTheme="minorEastAsia" w:eastAsiaTheme="minorEastAsia" w:hAnsiTheme="minorEastAsia"/>
        </w:rPr>
      </w:pPr>
    </w:p>
    <w:p w:rsidR="00DC1C32" w:rsidRDefault="00DC1C32" w:rsidP="00A832AB">
      <w:pPr>
        <w:rPr>
          <w:rFonts w:asciiTheme="majorEastAsia" w:eastAsiaTheme="majorEastAsia" w:hAnsiTheme="majorEastAsia"/>
        </w:rPr>
      </w:pPr>
    </w:p>
    <w:p w:rsidR="005B1F41" w:rsidRDefault="005B1F41" w:rsidP="00A832AB">
      <w:pPr>
        <w:rPr>
          <w:rFonts w:asciiTheme="majorEastAsia" w:eastAsiaTheme="majorEastAsia" w:hAnsiTheme="majorEastAsia"/>
        </w:rPr>
      </w:pPr>
    </w:p>
    <w:p w:rsidR="005B1F41" w:rsidRDefault="005B1F41" w:rsidP="00A832AB">
      <w:pPr>
        <w:rPr>
          <w:rFonts w:asciiTheme="majorEastAsia" w:eastAsiaTheme="majorEastAsia" w:hAnsiTheme="majorEastAsia"/>
        </w:rPr>
      </w:pPr>
    </w:p>
    <w:p w:rsidR="005B1F41" w:rsidRDefault="005B1F41" w:rsidP="00A832AB">
      <w:pPr>
        <w:rPr>
          <w:rFonts w:asciiTheme="majorEastAsia" w:eastAsiaTheme="majorEastAsia" w:hAnsiTheme="majorEastAsia"/>
        </w:rPr>
      </w:pPr>
    </w:p>
    <w:p w:rsidR="005B1F41" w:rsidRDefault="005B1F41" w:rsidP="00A832AB">
      <w:pPr>
        <w:rPr>
          <w:rFonts w:asciiTheme="majorEastAsia" w:eastAsiaTheme="majorEastAsia" w:hAnsiTheme="majorEastAsia"/>
        </w:rPr>
      </w:pPr>
    </w:p>
    <w:p w:rsidR="005B1F41" w:rsidRDefault="005B1F41" w:rsidP="00A832AB">
      <w:pPr>
        <w:rPr>
          <w:rFonts w:asciiTheme="majorEastAsia" w:eastAsiaTheme="majorEastAsia" w:hAnsiTheme="majorEastAsia"/>
        </w:rPr>
      </w:pPr>
    </w:p>
    <w:p w:rsidR="005B1F41" w:rsidRDefault="005B1F41" w:rsidP="00A832AB">
      <w:pPr>
        <w:rPr>
          <w:rFonts w:asciiTheme="majorEastAsia" w:eastAsiaTheme="majorEastAsia" w:hAnsiTheme="majorEastAsia"/>
        </w:rPr>
      </w:pPr>
    </w:p>
    <w:p w:rsidR="005B1F41" w:rsidRDefault="005B1F41" w:rsidP="00A832AB">
      <w:pPr>
        <w:rPr>
          <w:rFonts w:asciiTheme="majorEastAsia" w:eastAsiaTheme="majorEastAsia" w:hAnsiTheme="majorEastAsia"/>
        </w:rPr>
      </w:pPr>
    </w:p>
    <w:p w:rsidR="00EC297C" w:rsidRDefault="00EC297C" w:rsidP="00A832AB">
      <w:pPr>
        <w:rPr>
          <w:rFonts w:asciiTheme="majorEastAsia" w:eastAsiaTheme="majorEastAsia" w:hAnsiTheme="majorEastAsia"/>
        </w:rPr>
      </w:pPr>
    </w:p>
    <w:p w:rsidR="00EC297C" w:rsidRDefault="00EC297C" w:rsidP="00A832AB">
      <w:pPr>
        <w:rPr>
          <w:rFonts w:asciiTheme="majorEastAsia" w:eastAsiaTheme="majorEastAsia" w:hAnsiTheme="majorEastAsia"/>
        </w:rPr>
      </w:pPr>
    </w:p>
    <w:p w:rsidR="00EC297C" w:rsidRDefault="00EC297C" w:rsidP="00A832AB">
      <w:pPr>
        <w:rPr>
          <w:rFonts w:asciiTheme="majorEastAsia" w:eastAsiaTheme="majorEastAsia" w:hAnsiTheme="majorEastAsia"/>
        </w:rPr>
      </w:pPr>
    </w:p>
    <w:p w:rsidR="005B1F41" w:rsidRPr="00D230EA" w:rsidRDefault="005B1F41" w:rsidP="00D230EA">
      <w:pPr>
        <w:ind w:firstLineChars="200" w:firstLine="560"/>
        <w:rPr>
          <w:rFonts w:asciiTheme="minorEastAsia" w:eastAsiaTheme="minorEastAsia" w:hAnsiTheme="minorEastAsia"/>
          <w:sz w:val="28"/>
          <w:szCs w:val="28"/>
        </w:rPr>
      </w:pPr>
      <w:r w:rsidRPr="00D230EA">
        <w:rPr>
          <w:rFonts w:asciiTheme="minorEastAsia" w:eastAsiaTheme="minorEastAsia" w:hAnsiTheme="minorEastAsia" w:hint="eastAsia"/>
          <w:sz w:val="28"/>
          <w:szCs w:val="28"/>
        </w:rPr>
        <w:lastRenderedPageBreak/>
        <w:t>おわりに</w:t>
      </w:r>
    </w:p>
    <w:p w:rsidR="005B1F41" w:rsidRPr="005B1F41" w:rsidRDefault="005B1F41" w:rsidP="00A832AB">
      <w:pPr>
        <w:rPr>
          <w:rFonts w:asciiTheme="minorEastAsia" w:eastAsiaTheme="minorEastAsia" w:hAnsiTheme="minorEastAsia"/>
        </w:rPr>
      </w:pPr>
    </w:p>
    <w:p w:rsidR="005B1F41" w:rsidRDefault="005B1F41" w:rsidP="00A832AB">
      <w:pPr>
        <w:rPr>
          <w:rFonts w:asciiTheme="majorEastAsia" w:eastAsiaTheme="majorEastAsia" w:hAnsiTheme="majorEastAsia"/>
        </w:rPr>
      </w:pPr>
    </w:p>
    <w:p w:rsidR="00D230EA" w:rsidRDefault="005B1F41" w:rsidP="005B1F41">
      <w:pPr>
        <w:rPr>
          <w:rFonts w:asciiTheme="minorEastAsia" w:eastAsiaTheme="minorEastAsia" w:hAnsiTheme="minorEastAsia"/>
        </w:rPr>
      </w:pPr>
      <w:r>
        <w:rPr>
          <w:rFonts w:asciiTheme="majorEastAsia" w:eastAsiaTheme="majorEastAsia" w:hAnsiTheme="majorEastAsia" w:hint="eastAsia"/>
        </w:rPr>
        <w:t xml:space="preserve">　</w:t>
      </w:r>
      <w:r w:rsidR="00D230EA">
        <w:rPr>
          <w:rFonts w:asciiTheme="majorEastAsia" w:eastAsiaTheme="majorEastAsia" w:hAnsiTheme="majorEastAsia" w:hint="eastAsia"/>
        </w:rPr>
        <w:t xml:space="preserve">　　　</w:t>
      </w:r>
      <w:r w:rsidRPr="005B1F41">
        <w:rPr>
          <w:rFonts w:asciiTheme="minorEastAsia" w:eastAsiaTheme="minorEastAsia" w:hAnsiTheme="minorEastAsia" w:hint="eastAsia"/>
        </w:rPr>
        <w:t>相生市小中一貫教育基本計画は、</w:t>
      </w:r>
      <w:r>
        <w:rPr>
          <w:rFonts w:asciiTheme="minorEastAsia" w:eastAsiaTheme="minorEastAsia" w:hAnsiTheme="minorEastAsia" w:hint="eastAsia"/>
        </w:rPr>
        <w:t>相生市</w:t>
      </w:r>
      <w:r w:rsidRPr="005B1F41">
        <w:rPr>
          <w:rFonts w:asciiTheme="minorEastAsia" w:eastAsiaTheme="minorEastAsia" w:hAnsiTheme="minorEastAsia" w:hint="eastAsia"/>
        </w:rPr>
        <w:t>の学校教育の現状と課題を踏まえ、</w:t>
      </w:r>
    </w:p>
    <w:p w:rsidR="00D230EA" w:rsidRDefault="005B1F41" w:rsidP="00D230EA">
      <w:pPr>
        <w:ind w:firstLineChars="300" w:firstLine="720"/>
        <w:rPr>
          <w:rFonts w:asciiTheme="minorEastAsia" w:eastAsiaTheme="minorEastAsia" w:hAnsiTheme="minorEastAsia"/>
        </w:rPr>
      </w:pPr>
      <w:r w:rsidRPr="005B1F41">
        <w:rPr>
          <w:rFonts w:asciiTheme="minorEastAsia" w:eastAsiaTheme="minorEastAsia" w:hAnsiTheme="minorEastAsia" w:hint="eastAsia"/>
        </w:rPr>
        <w:t>新しい形態の教育活動である「小中一貫教育」導入の基本方針を示したもの</w:t>
      </w:r>
    </w:p>
    <w:p w:rsidR="005B1F41" w:rsidRPr="005B1F41" w:rsidRDefault="005B1F41" w:rsidP="00D230EA">
      <w:pPr>
        <w:ind w:firstLineChars="300" w:firstLine="720"/>
        <w:rPr>
          <w:rFonts w:asciiTheme="minorEastAsia" w:eastAsiaTheme="minorEastAsia" w:hAnsiTheme="minorEastAsia"/>
        </w:rPr>
      </w:pPr>
      <w:r w:rsidRPr="005B1F41">
        <w:rPr>
          <w:rFonts w:asciiTheme="minorEastAsia" w:eastAsiaTheme="minorEastAsia" w:hAnsiTheme="minorEastAsia" w:hint="eastAsia"/>
        </w:rPr>
        <w:t>です。</w:t>
      </w:r>
    </w:p>
    <w:p w:rsidR="00D230EA" w:rsidRDefault="005B1F41" w:rsidP="00D230EA">
      <w:pPr>
        <w:ind w:firstLineChars="400" w:firstLine="960"/>
        <w:rPr>
          <w:rFonts w:asciiTheme="minorEastAsia" w:eastAsiaTheme="minorEastAsia" w:hAnsiTheme="minorEastAsia"/>
        </w:rPr>
      </w:pPr>
      <w:r w:rsidRPr="005B1F41">
        <w:rPr>
          <w:rFonts w:asciiTheme="minorEastAsia" w:eastAsiaTheme="minorEastAsia" w:hAnsiTheme="minorEastAsia" w:hint="eastAsia"/>
        </w:rPr>
        <w:t>各中学校区において、それぞれ地域の特徴を生かしながら９年間を見通し</w:t>
      </w:r>
    </w:p>
    <w:p w:rsidR="00D230EA" w:rsidRDefault="00D230EA" w:rsidP="00D230EA">
      <w:pPr>
        <w:rPr>
          <w:rFonts w:asciiTheme="minorEastAsia" w:eastAsiaTheme="minorEastAsia" w:hAnsiTheme="minorEastAsia"/>
        </w:rPr>
      </w:pPr>
      <w:r>
        <w:rPr>
          <w:rFonts w:asciiTheme="minorEastAsia" w:eastAsiaTheme="minorEastAsia" w:hAnsiTheme="minorEastAsia" w:hint="eastAsia"/>
        </w:rPr>
        <w:t xml:space="preserve">　　　</w:t>
      </w:r>
      <w:r w:rsidR="005B1F41" w:rsidRPr="005B1F41">
        <w:rPr>
          <w:rFonts w:asciiTheme="minorEastAsia" w:eastAsiaTheme="minorEastAsia" w:hAnsiTheme="minorEastAsia" w:hint="eastAsia"/>
        </w:rPr>
        <w:t>た小中一貫教育を進めていくことで、</w:t>
      </w:r>
      <w:r w:rsidR="005B1F41">
        <w:rPr>
          <w:rFonts w:asciiTheme="minorEastAsia" w:eastAsiaTheme="minorEastAsia" w:hAnsiTheme="minorEastAsia" w:hint="eastAsia"/>
        </w:rPr>
        <w:t>現在の良い学習状況を継続し、より高</w:t>
      </w:r>
    </w:p>
    <w:p w:rsidR="00D230EA" w:rsidRDefault="00D230EA" w:rsidP="00D230EA">
      <w:pPr>
        <w:rPr>
          <w:rFonts w:asciiTheme="minorEastAsia" w:eastAsiaTheme="minorEastAsia" w:hAnsiTheme="minorEastAsia"/>
        </w:rPr>
      </w:pPr>
      <w:r>
        <w:rPr>
          <w:rFonts w:asciiTheme="minorEastAsia" w:eastAsiaTheme="minorEastAsia" w:hAnsiTheme="minorEastAsia" w:hint="eastAsia"/>
        </w:rPr>
        <w:t xml:space="preserve">　　　</w:t>
      </w:r>
      <w:r w:rsidR="005B1F41">
        <w:rPr>
          <w:rFonts w:asciiTheme="minorEastAsia" w:eastAsiaTheme="minorEastAsia" w:hAnsiTheme="minorEastAsia" w:hint="eastAsia"/>
        </w:rPr>
        <w:t>めるとともに、相生</w:t>
      </w:r>
      <w:r w:rsidR="005B1F41" w:rsidRPr="005B1F41">
        <w:rPr>
          <w:rFonts w:asciiTheme="minorEastAsia" w:eastAsiaTheme="minorEastAsia" w:hAnsiTheme="minorEastAsia" w:hint="eastAsia"/>
        </w:rPr>
        <w:t>市が</w:t>
      </w:r>
      <w:r w:rsidR="005B1F41">
        <w:rPr>
          <w:rFonts w:asciiTheme="minorEastAsia" w:eastAsiaTheme="minorEastAsia" w:hAnsiTheme="minorEastAsia" w:hint="eastAsia"/>
        </w:rPr>
        <w:t>めざす</w:t>
      </w:r>
      <w:r w:rsidR="005B1F41" w:rsidRPr="005B1F41">
        <w:rPr>
          <w:rFonts w:asciiTheme="minorEastAsia" w:eastAsiaTheme="minorEastAsia" w:hAnsiTheme="minorEastAsia" w:hint="eastAsia"/>
        </w:rPr>
        <w:t>子どもの姿、『</w:t>
      </w:r>
      <w:r w:rsidR="00EB310D">
        <w:rPr>
          <w:rFonts w:asciiTheme="minorEastAsia" w:eastAsiaTheme="minorEastAsia" w:hAnsiTheme="minorEastAsia" w:hint="eastAsia"/>
        </w:rPr>
        <w:t>生きる力を育み、いきいきと輝</w:t>
      </w:r>
    </w:p>
    <w:p w:rsidR="005B1F41" w:rsidRPr="005B1F41" w:rsidRDefault="00EB310D" w:rsidP="00D230EA">
      <w:pPr>
        <w:ind w:firstLineChars="300" w:firstLine="720"/>
        <w:rPr>
          <w:rFonts w:asciiTheme="minorEastAsia" w:eastAsiaTheme="minorEastAsia" w:hAnsiTheme="minorEastAsia"/>
        </w:rPr>
      </w:pPr>
      <w:r>
        <w:rPr>
          <w:rFonts w:asciiTheme="minorEastAsia" w:eastAsiaTheme="minorEastAsia" w:hAnsiTheme="minorEastAsia" w:hint="eastAsia"/>
        </w:rPr>
        <w:t>く相生っ子</w:t>
      </w:r>
      <w:r w:rsidR="005B1F41" w:rsidRPr="005B1F41">
        <w:rPr>
          <w:rFonts w:asciiTheme="minorEastAsia" w:eastAsiaTheme="minorEastAsia" w:hAnsiTheme="minorEastAsia" w:hint="eastAsia"/>
        </w:rPr>
        <w:t>』の育成に向けて取り組んでいくものです。</w:t>
      </w:r>
    </w:p>
    <w:p w:rsidR="00B24722" w:rsidRDefault="005B1F41" w:rsidP="00D230EA">
      <w:pPr>
        <w:ind w:firstLineChars="400" w:firstLine="960"/>
        <w:rPr>
          <w:rFonts w:asciiTheme="minorEastAsia" w:eastAsiaTheme="minorEastAsia" w:hAnsiTheme="minorEastAsia"/>
        </w:rPr>
      </w:pPr>
      <w:r w:rsidRPr="005B1F41">
        <w:rPr>
          <w:rFonts w:asciiTheme="minorEastAsia" w:eastAsiaTheme="minorEastAsia" w:hAnsiTheme="minorEastAsia" w:hint="eastAsia"/>
        </w:rPr>
        <w:t>本計画の策定に当たっては、</w:t>
      </w:r>
      <w:r w:rsidR="00EB310D">
        <w:rPr>
          <w:rFonts w:asciiTheme="minorEastAsia" w:eastAsiaTheme="minorEastAsia" w:hAnsiTheme="minorEastAsia" w:hint="eastAsia"/>
        </w:rPr>
        <w:t>１２</w:t>
      </w:r>
      <w:r w:rsidRPr="005B1F41">
        <w:rPr>
          <w:rFonts w:asciiTheme="minorEastAsia" w:eastAsiaTheme="minorEastAsia" w:hAnsiTheme="minorEastAsia" w:hint="eastAsia"/>
        </w:rPr>
        <w:t>名の委員を</w:t>
      </w:r>
      <w:r w:rsidR="00B24722">
        <w:rPr>
          <w:rFonts w:asciiTheme="minorEastAsia" w:eastAsiaTheme="minorEastAsia" w:hAnsiTheme="minorEastAsia" w:hint="eastAsia"/>
        </w:rPr>
        <w:t>委嘱</w:t>
      </w:r>
      <w:r w:rsidRPr="005B1F41">
        <w:rPr>
          <w:rFonts w:asciiTheme="minorEastAsia" w:eastAsiaTheme="minorEastAsia" w:hAnsiTheme="minorEastAsia" w:hint="eastAsia"/>
        </w:rPr>
        <w:t>し、本年</w:t>
      </w:r>
      <w:r w:rsidR="00EB310D">
        <w:rPr>
          <w:rFonts w:asciiTheme="minorEastAsia" w:eastAsiaTheme="minorEastAsia" w:hAnsiTheme="minorEastAsia" w:hint="eastAsia"/>
        </w:rPr>
        <w:t>６</w:t>
      </w:r>
      <w:r w:rsidRPr="005B1F41">
        <w:rPr>
          <w:rFonts w:asciiTheme="minorEastAsia" w:eastAsiaTheme="minorEastAsia" w:hAnsiTheme="minorEastAsia" w:hint="eastAsia"/>
        </w:rPr>
        <w:t>月より</w:t>
      </w:r>
      <w:r w:rsidR="00EB310D">
        <w:rPr>
          <w:rFonts w:asciiTheme="minorEastAsia" w:eastAsiaTheme="minorEastAsia" w:hAnsiTheme="minorEastAsia" w:hint="eastAsia"/>
        </w:rPr>
        <w:t>５</w:t>
      </w:r>
      <w:r w:rsidRPr="005B1F41">
        <w:rPr>
          <w:rFonts w:asciiTheme="minorEastAsia" w:eastAsiaTheme="minorEastAsia" w:hAnsiTheme="minorEastAsia" w:hint="eastAsia"/>
        </w:rPr>
        <w:t>回の</w:t>
      </w:r>
    </w:p>
    <w:p w:rsidR="00B24722" w:rsidRDefault="00B24722" w:rsidP="00B24722">
      <w:pPr>
        <w:rPr>
          <w:rFonts w:asciiTheme="minorEastAsia" w:eastAsiaTheme="minorEastAsia" w:hAnsiTheme="minorEastAsia"/>
        </w:rPr>
      </w:pPr>
      <w:r>
        <w:rPr>
          <w:rFonts w:asciiTheme="minorEastAsia" w:eastAsiaTheme="minorEastAsia" w:hAnsiTheme="minorEastAsia" w:hint="eastAsia"/>
        </w:rPr>
        <w:t xml:space="preserve">　　　</w:t>
      </w:r>
      <w:r w:rsidR="00EB310D">
        <w:rPr>
          <w:rFonts w:asciiTheme="minorEastAsia" w:eastAsiaTheme="minorEastAsia" w:hAnsiTheme="minorEastAsia" w:hint="eastAsia"/>
        </w:rPr>
        <w:t>審議会</w:t>
      </w:r>
      <w:r w:rsidR="005B1F41" w:rsidRPr="005B1F41">
        <w:rPr>
          <w:rFonts w:asciiTheme="minorEastAsia" w:eastAsiaTheme="minorEastAsia" w:hAnsiTheme="minorEastAsia" w:hint="eastAsia"/>
        </w:rPr>
        <w:t>を開催し、様々な貴重なご意見をいただきました。</w:t>
      </w:r>
      <w:r>
        <w:rPr>
          <w:rFonts w:asciiTheme="minorEastAsia" w:eastAsiaTheme="minorEastAsia" w:hAnsiTheme="minorEastAsia" w:hint="eastAsia"/>
        </w:rPr>
        <w:t>特に、</w:t>
      </w:r>
      <w:r w:rsidR="005B1F41" w:rsidRPr="005B1F41">
        <w:rPr>
          <w:rFonts w:asciiTheme="minorEastAsia" w:eastAsiaTheme="minorEastAsia" w:hAnsiTheme="minorEastAsia" w:hint="eastAsia"/>
        </w:rPr>
        <w:t>そのなかで、</w:t>
      </w:r>
    </w:p>
    <w:p w:rsidR="00F66FE3" w:rsidRDefault="00EB310D" w:rsidP="00D230EA">
      <w:pPr>
        <w:ind w:firstLineChars="300" w:firstLine="720"/>
        <w:rPr>
          <w:rFonts w:asciiTheme="minorEastAsia" w:eastAsiaTheme="minorEastAsia" w:hAnsiTheme="minorEastAsia"/>
        </w:rPr>
      </w:pPr>
      <w:r>
        <w:rPr>
          <w:rFonts w:asciiTheme="minorEastAsia" w:eastAsiaTheme="minorEastAsia" w:hAnsiTheme="minorEastAsia" w:hint="eastAsia"/>
        </w:rPr>
        <w:t>相生市の「強み」である、人と人の「つながり」を生かす小中一貫教育につい</w:t>
      </w:r>
    </w:p>
    <w:p w:rsidR="005B1F41" w:rsidRPr="005B1F41" w:rsidRDefault="00EB310D" w:rsidP="00D230EA">
      <w:pPr>
        <w:ind w:firstLineChars="300" w:firstLine="720"/>
        <w:rPr>
          <w:rFonts w:asciiTheme="minorEastAsia" w:eastAsiaTheme="minorEastAsia" w:hAnsiTheme="minorEastAsia"/>
        </w:rPr>
      </w:pPr>
      <w:r>
        <w:rPr>
          <w:rFonts w:asciiTheme="minorEastAsia" w:eastAsiaTheme="minorEastAsia" w:hAnsiTheme="minorEastAsia" w:hint="eastAsia"/>
        </w:rPr>
        <w:t>て</w:t>
      </w:r>
      <w:r w:rsidR="00F66FE3">
        <w:rPr>
          <w:rFonts w:asciiTheme="minorEastAsia" w:eastAsiaTheme="minorEastAsia" w:hAnsiTheme="minorEastAsia" w:hint="eastAsia"/>
        </w:rPr>
        <w:t>、</w:t>
      </w:r>
      <w:r>
        <w:rPr>
          <w:rFonts w:asciiTheme="minorEastAsia" w:eastAsiaTheme="minorEastAsia" w:hAnsiTheme="minorEastAsia" w:hint="eastAsia"/>
        </w:rPr>
        <w:t>真摯</w:t>
      </w:r>
      <w:r w:rsidR="00EF6B52">
        <w:rPr>
          <w:rFonts w:asciiTheme="minorEastAsia" w:eastAsiaTheme="minorEastAsia" w:hAnsiTheme="minorEastAsia" w:hint="eastAsia"/>
        </w:rPr>
        <w:t>な</w:t>
      </w:r>
      <w:r>
        <w:rPr>
          <w:rFonts w:asciiTheme="minorEastAsia" w:eastAsiaTheme="minorEastAsia" w:hAnsiTheme="minorEastAsia" w:hint="eastAsia"/>
        </w:rPr>
        <w:t>審議</w:t>
      </w:r>
      <w:r w:rsidR="00B24722">
        <w:rPr>
          <w:rFonts w:asciiTheme="minorEastAsia" w:eastAsiaTheme="minorEastAsia" w:hAnsiTheme="minorEastAsia" w:hint="eastAsia"/>
        </w:rPr>
        <w:t>が繰り返され、本計画に反映を</w:t>
      </w:r>
      <w:r w:rsidR="00837F54">
        <w:rPr>
          <w:rFonts w:asciiTheme="minorEastAsia" w:eastAsiaTheme="minorEastAsia" w:hAnsiTheme="minorEastAsia" w:hint="eastAsia"/>
        </w:rPr>
        <w:t>させて頂</w:t>
      </w:r>
      <w:r w:rsidR="00B24722">
        <w:rPr>
          <w:rFonts w:asciiTheme="minorEastAsia" w:eastAsiaTheme="minorEastAsia" w:hAnsiTheme="minorEastAsia" w:hint="eastAsia"/>
        </w:rPr>
        <w:t>きました。</w:t>
      </w:r>
    </w:p>
    <w:p w:rsidR="00B24722" w:rsidRDefault="005B1F41" w:rsidP="00D230EA">
      <w:pPr>
        <w:ind w:firstLineChars="400" w:firstLine="960"/>
        <w:rPr>
          <w:rFonts w:asciiTheme="minorEastAsia" w:eastAsiaTheme="minorEastAsia" w:hAnsiTheme="minorEastAsia"/>
        </w:rPr>
      </w:pPr>
      <w:r w:rsidRPr="005B1F41">
        <w:rPr>
          <w:rFonts w:asciiTheme="minorEastAsia" w:eastAsiaTheme="minorEastAsia" w:hAnsiTheme="minorEastAsia" w:hint="eastAsia"/>
        </w:rPr>
        <w:t>今後、学校関係者や地域の皆様に説明</w:t>
      </w:r>
      <w:r w:rsidR="00B24722">
        <w:rPr>
          <w:rFonts w:asciiTheme="minorEastAsia" w:eastAsiaTheme="minorEastAsia" w:hAnsiTheme="minorEastAsia" w:hint="eastAsia"/>
        </w:rPr>
        <w:t>を</w:t>
      </w:r>
      <w:r w:rsidRPr="005B1F41">
        <w:rPr>
          <w:rFonts w:asciiTheme="minorEastAsia" w:eastAsiaTheme="minorEastAsia" w:hAnsiTheme="minorEastAsia" w:hint="eastAsia"/>
        </w:rPr>
        <w:t>し、理解をいただきながら、学校・</w:t>
      </w:r>
    </w:p>
    <w:p w:rsidR="005B1F41" w:rsidRPr="005B1F41" w:rsidRDefault="00B24722" w:rsidP="00B24722">
      <w:pPr>
        <w:rPr>
          <w:rFonts w:asciiTheme="minorEastAsia" w:eastAsiaTheme="minorEastAsia" w:hAnsiTheme="minorEastAsia"/>
        </w:rPr>
      </w:pPr>
      <w:r>
        <w:rPr>
          <w:rFonts w:asciiTheme="minorEastAsia" w:eastAsiaTheme="minorEastAsia" w:hAnsiTheme="minorEastAsia" w:hint="eastAsia"/>
        </w:rPr>
        <w:t xml:space="preserve">　　　</w:t>
      </w:r>
      <w:r w:rsidR="005B1F41" w:rsidRPr="005B1F41">
        <w:rPr>
          <w:rFonts w:asciiTheme="minorEastAsia" w:eastAsiaTheme="minorEastAsia" w:hAnsiTheme="minorEastAsia" w:hint="eastAsia"/>
        </w:rPr>
        <w:t>家庭・地域が一体となって小中一貫教育を進めていきたいと考えています。</w:t>
      </w:r>
    </w:p>
    <w:p w:rsidR="00DC1C32" w:rsidRDefault="00DC1C32" w:rsidP="00A832AB">
      <w:pPr>
        <w:rPr>
          <w:rFonts w:asciiTheme="majorEastAsia" w:eastAsiaTheme="majorEastAsia" w:hAnsiTheme="majorEastAsia"/>
        </w:rPr>
      </w:pPr>
    </w:p>
    <w:p w:rsidR="00EC297C" w:rsidRDefault="00EC297C" w:rsidP="00A832AB">
      <w:pPr>
        <w:rPr>
          <w:rFonts w:asciiTheme="majorEastAsia" w:eastAsiaTheme="majorEastAsia" w:hAnsiTheme="majorEastAsia"/>
        </w:rPr>
      </w:pPr>
    </w:p>
    <w:p w:rsidR="00EC297C" w:rsidRDefault="00EC297C" w:rsidP="00A832AB">
      <w:pPr>
        <w:rPr>
          <w:rFonts w:asciiTheme="majorEastAsia" w:eastAsiaTheme="majorEastAsia" w:hAnsiTheme="majorEastAsia"/>
        </w:rPr>
      </w:pPr>
    </w:p>
    <w:p w:rsidR="00EC297C" w:rsidRDefault="00EC297C" w:rsidP="00A832AB">
      <w:pPr>
        <w:rPr>
          <w:rFonts w:asciiTheme="majorEastAsia" w:eastAsiaTheme="majorEastAsia" w:hAnsiTheme="majorEastAsia"/>
        </w:rPr>
      </w:pPr>
    </w:p>
    <w:p w:rsidR="00EC297C" w:rsidRDefault="00EC297C" w:rsidP="00A832AB">
      <w:pPr>
        <w:rPr>
          <w:rFonts w:asciiTheme="majorEastAsia" w:eastAsiaTheme="majorEastAsia" w:hAnsiTheme="majorEastAsia"/>
        </w:rPr>
      </w:pPr>
    </w:p>
    <w:p w:rsidR="00EC297C" w:rsidRDefault="00EC297C" w:rsidP="00A832AB">
      <w:pPr>
        <w:rPr>
          <w:rFonts w:asciiTheme="majorEastAsia" w:eastAsiaTheme="majorEastAsia" w:hAnsiTheme="majorEastAsia"/>
        </w:rPr>
      </w:pPr>
    </w:p>
    <w:p w:rsidR="00EC297C" w:rsidRDefault="00EC297C" w:rsidP="00A832AB">
      <w:pPr>
        <w:rPr>
          <w:rFonts w:asciiTheme="majorEastAsia" w:eastAsiaTheme="majorEastAsia" w:hAnsiTheme="majorEastAsia"/>
        </w:rPr>
      </w:pPr>
    </w:p>
    <w:p w:rsidR="00EC297C" w:rsidRDefault="00EC297C" w:rsidP="00A832AB">
      <w:pPr>
        <w:rPr>
          <w:rFonts w:asciiTheme="majorEastAsia" w:eastAsiaTheme="majorEastAsia" w:hAnsiTheme="majorEastAsia"/>
        </w:rPr>
      </w:pPr>
    </w:p>
    <w:sectPr w:rsidR="00EC297C" w:rsidSect="0003107F">
      <w:pgSz w:w="11906" w:h="16838"/>
      <w:pgMar w:top="851" w:right="851" w:bottom="851" w:left="851" w:header="851" w:footer="340" w:gutter="0"/>
      <w:pgNumType w:start="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903" w:rsidRDefault="00742903" w:rsidP="00A832AB">
      <w:r>
        <w:separator/>
      </w:r>
    </w:p>
  </w:endnote>
  <w:endnote w:type="continuationSeparator" w:id="0">
    <w:p w:rsidR="00742903" w:rsidRDefault="00742903" w:rsidP="00A8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46266"/>
      <w:docPartObj>
        <w:docPartGallery w:val="Page Numbers (Bottom of Page)"/>
        <w:docPartUnique/>
      </w:docPartObj>
    </w:sdtPr>
    <w:sdtContent>
      <w:p w:rsidR="00387594" w:rsidRDefault="00387594">
        <w:pPr>
          <w:pStyle w:val="a7"/>
          <w:jc w:val="center"/>
        </w:pPr>
        <w:r w:rsidRPr="005314F0">
          <w:rPr>
            <w:rFonts w:asciiTheme="minorHAnsi"/>
          </w:rPr>
          <w:fldChar w:fldCharType="begin"/>
        </w:r>
        <w:r w:rsidRPr="005314F0">
          <w:rPr>
            <w:rFonts w:asciiTheme="minorHAnsi"/>
          </w:rPr>
          <w:instrText xml:space="preserve"> PAGE   \* MERGEFORMAT </w:instrText>
        </w:r>
        <w:r w:rsidRPr="005314F0">
          <w:rPr>
            <w:rFonts w:asciiTheme="minorHAnsi"/>
          </w:rPr>
          <w:fldChar w:fldCharType="separate"/>
        </w:r>
        <w:r w:rsidR="004906D5" w:rsidRPr="004906D5">
          <w:rPr>
            <w:rFonts w:asciiTheme="minorHAnsi"/>
            <w:noProof/>
            <w:lang w:val="ja-JP"/>
          </w:rPr>
          <w:t>15</w:t>
        </w:r>
        <w:r w:rsidRPr="005314F0">
          <w:rPr>
            <w:rFonts w:asciiTheme="minorHAnsi"/>
          </w:rPr>
          <w:fldChar w:fldCharType="end"/>
        </w:r>
      </w:p>
    </w:sdtContent>
  </w:sdt>
  <w:p w:rsidR="00387594" w:rsidRDefault="003875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903" w:rsidRDefault="00742903" w:rsidP="00A832AB">
      <w:r>
        <w:separator/>
      </w:r>
    </w:p>
  </w:footnote>
  <w:footnote w:type="continuationSeparator" w:id="0">
    <w:p w:rsidR="00742903" w:rsidRDefault="00742903" w:rsidP="00A83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B4702C"/>
    <w:multiLevelType w:val="hybridMultilevel"/>
    <w:tmpl w:val="FFA4EC24"/>
    <w:lvl w:ilvl="0" w:tplc="79F89B8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C6"/>
    <w:rsid w:val="000046DB"/>
    <w:rsid w:val="00015EF9"/>
    <w:rsid w:val="00026607"/>
    <w:rsid w:val="0002683E"/>
    <w:rsid w:val="0003107F"/>
    <w:rsid w:val="00050ED8"/>
    <w:rsid w:val="00051FF5"/>
    <w:rsid w:val="0005537B"/>
    <w:rsid w:val="00062B70"/>
    <w:rsid w:val="000667DB"/>
    <w:rsid w:val="000A1938"/>
    <w:rsid w:val="000A30D0"/>
    <w:rsid w:val="000D00E5"/>
    <w:rsid w:val="000D412D"/>
    <w:rsid w:val="000F5162"/>
    <w:rsid w:val="00112E9F"/>
    <w:rsid w:val="001213E9"/>
    <w:rsid w:val="001375BC"/>
    <w:rsid w:val="00140603"/>
    <w:rsid w:val="0014159D"/>
    <w:rsid w:val="00153357"/>
    <w:rsid w:val="00155B03"/>
    <w:rsid w:val="001563E9"/>
    <w:rsid w:val="00185D45"/>
    <w:rsid w:val="00195C09"/>
    <w:rsid w:val="001B3D48"/>
    <w:rsid w:val="001B525F"/>
    <w:rsid w:val="001C22AF"/>
    <w:rsid w:val="001C2C89"/>
    <w:rsid w:val="001C7369"/>
    <w:rsid w:val="001E35EA"/>
    <w:rsid w:val="001E5AC7"/>
    <w:rsid w:val="001F1059"/>
    <w:rsid w:val="002040EB"/>
    <w:rsid w:val="002427A7"/>
    <w:rsid w:val="002447F8"/>
    <w:rsid w:val="00262470"/>
    <w:rsid w:val="00271194"/>
    <w:rsid w:val="002751D2"/>
    <w:rsid w:val="002767F0"/>
    <w:rsid w:val="00280552"/>
    <w:rsid w:val="00283925"/>
    <w:rsid w:val="002849F2"/>
    <w:rsid w:val="00296937"/>
    <w:rsid w:val="0029693C"/>
    <w:rsid w:val="002A183C"/>
    <w:rsid w:val="002A3C27"/>
    <w:rsid w:val="002A41B8"/>
    <w:rsid w:val="002A688B"/>
    <w:rsid w:val="002C0D3C"/>
    <w:rsid w:val="002C4791"/>
    <w:rsid w:val="002D4049"/>
    <w:rsid w:val="002D47C3"/>
    <w:rsid w:val="002D7D51"/>
    <w:rsid w:val="00316D4F"/>
    <w:rsid w:val="003175F5"/>
    <w:rsid w:val="0032769D"/>
    <w:rsid w:val="00330F18"/>
    <w:rsid w:val="003312C1"/>
    <w:rsid w:val="00337005"/>
    <w:rsid w:val="00353ADE"/>
    <w:rsid w:val="00355856"/>
    <w:rsid w:val="0035630A"/>
    <w:rsid w:val="00374A0C"/>
    <w:rsid w:val="0037799E"/>
    <w:rsid w:val="00383B87"/>
    <w:rsid w:val="00385D1B"/>
    <w:rsid w:val="00387594"/>
    <w:rsid w:val="00391DE2"/>
    <w:rsid w:val="00392383"/>
    <w:rsid w:val="00392B9C"/>
    <w:rsid w:val="003A51E0"/>
    <w:rsid w:val="003B21C7"/>
    <w:rsid w:val="003C139C"/>
    <w:rsid w:val="003C2044"/>
    <w:rsid w:val="003C77E8"/>
    <w:rsid w:val="003D27DF"/>
    <w:rsid w:val="003D322B"/>
    <w:rsid w:val="003F340D"/>
    <w:rsid w:val="00403F13"/>
    <w:rsid w:val="004349D8"/>
    <w:rsid w:val="00440E12"/>
    <w:rsid w:val="0045427A"/>
    <w:rsid w:val="00456A64"/>
    <w:rsid w:val="004606F2"/>
    <w:rsid w:val="004706B2"/>
    <w:rsid w:val="004709A5"/>
    <w:rsid w:val="00471FDA"/>
    <w:rsid w:val="004906D5"/>
    <w:rsid w:val="004957C7"/>
    <w:rsid w:val="0049785B"/>
    <w:rsid w:val="004A37D2"/>
    <w:rsid w:val="005013D5"/>
    <w:rsid w:val="005314F0"/>
    <w:rsid w:val="00547E9C"/>
    <w:rsid w:val="00564221"/>
    <w:rsid w:val="00565E4D"/>
    <w:rsid w:val="0058245B"/>
    <w:rsid w:val="0058382A"/>
    <w:rsid w:val="005B1F41"/>
    <w:rsid w:val="0060173E"/>
    <w:rsid w:val="006030FD"/>
    <w:rsid w:val="00603706"/>
    <w:rsid w:val="00614015"/>
    <w:rsid w:val="006268FB"/>
    <w:rsid w:val="00640ABE"/>
    <w:rsid w:val="006719D5"/>
    <w:rsid w:val="00674C95"/>
    <w:rsid w:val="006771AA"/>
    <w:rsid w:val="006803F4"/>
    <w:rsid w:val="006815D3"/>
    <w:rsid w:val="006833F5"/>
    <w:rsid w:val="006841ED"/>
    <w:rsid w:val="006B07C1"/>
    <w:rsid w:val="006B2071"/>
    <w:rsid w:val="006B43F4"/>
    <w:rsid w:val="006C6ACE"/>
    <w:rsid w:val="006E2B8C"/>
    <w:rsid w:val="006F382C"/>
    <w:rsid w:val="006F43E8"/>
    <w:rsid w:val="006F6FEB"/>
    <w:rsid w:val="00700C86"/>
    <w:rsid w:val="00714623"/>
    <w:rsid w:val="007235F2"/>
    <w:rsid w:val="00724DBF"/>
    <w:rsid w:val="00735774"/>
    <w:rsid w:val="00742903"/>
    <w:rsid w:val="00746C02"/>
    <w:rsid w:val="00765331"/>
    <w:rsid w:val="00772474"/>
    <w:rsid w:val="0078366B"/>
    <w:rsid w:val="00794F0C"/>
    <w:rsid w:val="00795432"/>
    <w:rsid w:val="00796FE7"/>
    <w:rsid w:val="007A4911"/>
    <w:rsid w:val="007C30CE"/>
    <w:rsid w:val="007E0554"/>
    <w:rsid w:val="007E09BC"/>
    <w:rsid w:val="007E3253"/>
    <w:rsid w:val="007F5CC3"/>
    <w:rsid w:val="008279F4"/>
    <w:rsid w:val="00837F54"/>
    <w:rsid w:val="008429A7"/>
    <w:rsid w:val="0085081B"/>
    <w:rsid w:val="00857BA5"/>
    <w:rsid w:val="00862EB6"/>
    <w:rsid w:val="00863742"/>
    <w:rsid w:val="00866621"/>
    <w:rsid w:val="008753C8"/>
    <w:rsid w:val="00875731"/>
    <w:rsid w:val="00875A84"/>
    <w:rsid w:val="00877A1E"/>
    <w:rsid w:val="00877E24"/>
    <w:rsid w:val="008A39B5"/>
    <w:rsid w:val="008B151C"/>
    <w:rsid w:val="008C6C96"/>
    <w:rsid w:val="008C719F"/>
    <w:rsid w:val="008D087E"/>
    <w:rsid w:val="008D687B"/>
    <w:rsid w:val="008E3BA3"/>
    <w:rsid w:val="008F0620"/>
    <w:rsid w:val="00915B0B"/>
    <w:rsid w:val="00916A9D"/>
    <w:rsid w:val="0092692B"/>
    <w:rsid w:val="009337BD"/>
    <w:rsid w:val="009347A8"/>
    <w:rsid w:val="00936498"/>
    <w:rsid w:val="009704A0"/>
    <w:rsid w:val="00973194"/>
    <w:rsid w:val="00981C39"/>
    <w:rsid w:val="0098286D"/>
    <w:rsid w:val="00982BD2"/>
    <w:rsid w:val="009B2EB9"/>
    <w:rsid w:val="009B4C2C"/>
    <w:rsid w:val="009B6946"/>
    <w:rsid w:val="009C16E8"/>
    <w:rsid w:val="009D2165"/>
    <w:rsid w:val="009D5339"/>
    <w:rsid w:val="00A0007A"/>
    <w:rsid w:val="00A16439"/>
    <w:rsid w:val="00A16F9E"/>
    <w:rsid w:val="00A25180"/>
    <w:rsid w:val="00A33EFA"/>
    <w:rsid w:val="00A40DBE"/>
    <w:rsid w:val="00A458DF"/>
    <w:rsid w:val="00A81EE2"/>
    <w:rsid w:val="00A832AB"/>
    <w:rsid w:val="00A83A6F"/>
    <w:rsid w:val="00A8507C"/>
    <w:rsid w:val="00A87EF1"/>
    <w:rsid w:val="00AA3298"/>
    <w:rsid w:val="00AB02C0"/>
    <w:rsid w:val="00AB1666"/>
    <w:rsid w:val="00AC1C87"/>
    <w:rsid w:val="00AE18B5"/>
    <w:rsid w:val="00AE6009"/>
    <w:rsid w:val="00B24722"/>
    <w:rsid w:val="00B32D74"/>
    <w:rsid w:val="00B47DC6"/>
    <w:rsid w:val="00B61728"/>
    <w:rsid w:val="00B64F99"/>
    <w:rsid w:val="00B75704"/>
    <w:rsid w:val="00B82372"/>
    <w:rsid w:val="00B90293"/>
    <w:rsid w:val="00BB392C"/>
    <w:rsid w:val="00BC116D"/>
    <w:rsid w:val="00BC5C29"/>
    <w:rsid w:val="00BD06DE"/>
    <w:rsid w:val="00BF6C9D"/>
    <w:rsid w:val="00C03BE8"/>
    <w:rsid w:val="00C30786"/>
    <w:rsid w:val="00C3127A"/>
    <w:rsid w:val="00C320BF"/>
    <w:rsid w:val="00C42A2F"/>
    <w:rsid w:val="00C53BC7"/>
    <w:rsid w:val="00C63D50"/>
    <w:rsid w:val="00C6713A"/>
    <w:rsid w:val="00C91724"/>
    <w:rsid w:val="00CB3368"/>
    <w:rsid w:val="00CB7334"/>
    <w:rsid w:val="00CC7EE9"/>
    <w:rsid w:val="00CD5AD4"/>
    <w:rsid w:val="00CE4836"/>
    <w:rsid w:val="00CE743A"/>
    <w:rsid w:val="00CF3594"/>
    <w:rsid w:val="00D003BD"/>
    <w:rsid w:val="00D02B8B"/>
    <w:rsid w:val="00D060F5"/>
    <w:rsid w:val="00D064D2"/>
    <w:rsid w:val="00D230EA"/>
    <w:rsid w:val="00D37913"/>
    <w:rsid w:val="00D467CD"/>
    <w:rsid w:val="00D61505"/>
    <w:rsid w:val="00D67651"/>
    <w:rsid w:val="00D8273A"/>
    <w:rsid w:val="00D87E0E"/>
    <w:rsid w:val="00D91D57"/>
    <w:rsid w:val="00D94252"/>
    <w:rsid w:val="00DA1010"/>
    <w:rsid w:val="00DC1C32"/>
    <w:rsid w:val="00DE3DF8"/>
    <w:rsid w:val="00DE4183"/>
    <w:rsid w:val="00DE42AC"/>
    <w:rsid w:val="00E10FDE"/>
    <w:rsid w:val="00E1304B"/>
    <w:rsid w:val="00E34E45"/>
    <w:rsid w:val="00E41609"/>
    <w:rsid w:val="00E64113"/>
    <w:rsid w:val="00E671F6"/>
    <w:rsid w:val="00E8001E"/>
    <w:rsid w:val="00EA6DA9"/>
    <w:rsid w:val="00EB08A3"/>
    <w:rsid w:val="00EB310D"/>
    <w:rsid w:val="00EC16E9"/>
    <w:rsid w:val="00EC297C"/>
    <w:rsid w:val="00EC401D"/>
    <w:rsid w:val="00EC4D98"/>
    <w:rsid w:val="00EC6FCE"/>
    <w:rsid w:val="00ED053F"/>
    <w:rsid w:val="00ED619B"/>
    <w:rsid w:val="00EE3205"/>
    <w:rsid w:val="00EE5306"/>
    <w:rsid w:val="00EE5853"/>
    <w:rsid w:val="00EE7F38"/>
    <w:rsid w:val="00EF25DB"/>
    <w:rsid w:val="00EF3E7B"/>
    <w:rsid w:val="00EF6B52"/>
    <w:rsid w:val="00F01254"/>
    <w:rsid w:val="00F154C9"/>
    <w:rsid w:val="00F2098A"/>
    <w:rsid w:val="00F30033"/>
    <w:rsid w:val="00F304A3"/>
    <w:rsid w:val="00F352F1"/>
    <w:rsid w:val="00F4478C"/>
    <w:rsid w:val="00F44FD7"/>
    <w:rsid w:val="00F45E69"/>
    <w:rsid w:val="00F66FE3"/>
    <w:rsid w:val="00F81F10"/>
    <w:rsid w:val="00F96D82"/>
    <w:rsid w:val="00FA7DBB"/>
    <w:rsid w:val="00FD124A"/>
    <w:rsid w:val="00FD6918"/>
    <w:rsid w:val="00FE5EB4"/>
    <w:rsid w:val="00FE6B92"/>
    <w:rsid w:val="00FF39E7"/>
    <w:rsid w:val="00FF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9EB2FEB-7AE6-43A8-BCA5-1660319B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2AB"/>
    <w:pPr>
      <w:widowControl w:val="0"/>
      <w:jc w:val="both"/>
    </w:pPr>
    <w:rPr>
      <w:rFonts w:ascii="HG丸ｺﾞｼｯｸM-PRO" w:eastAsia="HG丸ｺﾞｼｯｸM-PRO"/>
      <w:sz w:val="24"/>
      <w:szCs w:val="24"/>
    </w:rPr>
  </w:style>
  <w:style w:type="paragraph" w:styleId="3">
    <w:name w:val="heading 3"/>
    <w:basedOn w:val="a"/>
    <w:link w:val="30"/>
    <w:uiPriority w:val="9"/>
    <w:qFormat/>
    <w:rsid w:val="00A8507C"/>
    <w:pPr>
      <w:widowControl/>
      <w:spacing w:before="100" w:beforeAutospacing="1" w:after="100" w:afterAutospacing="1"/>
      <w:jc w:val="left"/>
      <w:outlineLvl w:val="2"/>
    </w:pPr>
    <w:rPr>
      <w:rFonts w:ascii="ＭＳ Ｐゴシック" w:eastAsia="ＭＳ Ｐゴシック" w:hAnsi="ＭＳ Ｐゴシック" w:cs="ＭＳ Ｐゴシック"/>
      <w:b/>
      <w:bCs/>
      <w:color w:val="000085"/>
      <w:kern w:val="0"/>
      <w:sz w:val="27"/>
      <w:szCs w:val="27"/>
    </w:rPr>
  </w:style>
  <w:style w:type="paragraph" w:styleId="4">
    <w:name w:val="heading 4"/>
    <w:basedOn w:val="a"/>
    <w:link w:val="40"/>
    <w:uiPriority w:val="9"/>
    <w:qFormat/>
    <w:rsid w:val="00A8507C"/>
    <w:pPr>
      <w:widowControl/>
      <w:spacing w:before="100" w:beforeAutospacing="1" w:after="100" w:afterAutospacing="1"/>
      <w:jc w:val="left"/>
      <w:outlineLvl w:val="3"/>
    </w:pPr>
    <w:rPr>
      <w:rFonts w:ascii="ＭＳ Ｐゴシック" w:eastAsia="ＭＳ Ｐゴシック" w:hAnsi="ＭＳ Ｐゴシック" w:cs="ＭＳ Ｐゴシック"/>
      <w:b/>
      <w:bCs/>
      <w:color w:val="000085"/>
      <w:kern w:val="0"/>
    </w:rPr>
  </w:style>
  <w:style w:type="paragraph" w:styleId="5">
    <w:name w:val="heading 5"/>
    <w:basedOn w:val="a"/>
    <w:link w:val="50"/>
    <w:uiPriority w:val="9"/>
    <w:qFormat/>
    <w:rsid w:val="00A8507C"/>
    <w:pPr>
      <w:widowControl/>
      <w:spacing w:before="100" w:beforeAutospacing="1" w:after="100" w:afterAutospacing="1"/>
      <w:jc w:val="left"/>
      <w:outlineLvl w:val="4"/>
    </w:pPr>
    <w:rPr>
      <w:rFonts w:ascii="ＭＳ Ｐゴシック" w:eastAsia="ＭＳ Ｐゴシック" w:hAnsi="ＭＳ Ｐゴシック" w:cs="ＭＳ Ｐゴシック"/>
      <w:b/>
      <w:bCs/>
      <w:color w:val="000085"/>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A8507C"/>
    <w:rPr>
      <w:rFonts w:ascii="ＭＳ Ｐゴシック" w:eastAsia="ＭＳ Ｐゴシック" w:hAnsi="ＭＳ Ｐゴシック" w:cs="ＭＳ Ｐゴシック"/>
      <w:b/>
      <w:bCs/>
      <w:color w:val="000085"/>
      <w:kern w:val="0"/>
      <w:sz w:val="27"/>
      <w:szCs w:val="27"/>
    </w:rPr>
  </w:style>
  <w:style w:type="character" w:customStyle="1" w:styleId="40">
    <w:name w:val="見出し 4 (文字)"/>
    <w:basedOn w:val="a0"/>
    <w:link w:val="4"/>
    <w:uiPriority w:val="9"/>
    <w:rsid w:val="00A8507C"/>
    <w:rPr>
      <w:rFonts w:ascii="ＭＳ Ｐゴシック" w:eastAsia="ＭＳ Ｐゴシック" w:hAnsi="ＭＳ Ｐゴシック" w:cs="ＭＳ Ｐゴシック"/>
      <w:b/>
      <w:bCs/>
      <w:color w:val="000085"/>
      <w:kern w:val="0"/>
      <w:sz w:val="24"/>
      <w:szCs w:val="24"/>
    </w:rPr>
  </w:style>
  <w:style w:type="character" w:customStyle="1" w:styleId="50">
    <w:name w:val="見出し 5 (文字)"/>
    <w:basedOn w:val="a0"/>
    <w:link w:val="5"/>
    <w:uiPriority w:val="9"/>
    <w:rsid w:val="00A8507C"/>
    <w:rPr>
      <w:rFonts w:ascii="ＭＳ Ｐゴシック" w:eastAsia="ＭＳ Ｐゴシック" w:hAnsi="ＭＳ Ｐゴシック" w:cs="ＭＳ Ｐゴシック"/>
      <w:b/>
      <w:bCs/>
      <w:color w:val="000085"/>
      <w:kern w:val="0"/>
      <w:sz w:val="20"/>
      <w:szCs w:val="20"/>
    </w:rPr>
  </w:style>
  <w:style w:type="paragraph" w:styleId="a3">
    <w:name w:val="Date"/>
    <w:basedOn w:val="a"/>
    <w:next w:val="a"/>
    <w:link w:val="a4"/>
    <w:uiPriority w:val="99"/>
    <w:semiHidden/>
    <w:unhideWhenUsed/>
    <w:rsid w:val="00B47DC6"/>
  </w:style>
  <w:style w:type="character" w:customStyle="1" w:styleId="a4">
    <w:name w:val="日付 (文字)"/>
    <w:basedOn w:val="a0"/>
    <w:link w:val="a3"/>
    <w:uiPriority w:val="99"/>
    <w:semiHidden/>
    <w:rsid w:val="00B47DC6"/>
  </w:style>
  <w:style w:type="paragraph" w:styleId="a5">
    <w:name w:val="header"/>
    <w:basedOn w:val="a"/>
    <w:link w:val="a6"/>
    <w:uiPriority w:val="99"/>
    <w:unhideWhenUsed/>
    <w:rsid w:val="00153357"/>
    <w:pPr>
      <w:tabs>
        <w:tab w:val="center" w:pos="4252"/>
        <w:tab w:val="right" w:pos="8504"/>
      </w:tabs>
      <w:snapToGrid w:val="0"/>
    </w:pPr>
  </w:style>
  <w:style w:type="character" w:customStyle="1" w:styleId="a6">
    <w:name w:val="ヘッダー (文字)"/>
    <w:basedOn w:val="a0"/>
    <w:link w:val="a5"/>
    <w:uiPriority w:val="99"/>
    <w:rsid w:val="00153357"/>
  </w:style>
  <w:style w:type="paragraph" w:styleId="a7">
    <w:name w:val="footer"/>
    <w:basedOn w:val="a"/>
    <w:link w:val="a8"/>
    <w:uiPriority w:val="99"/>
    <w:unhideWhenUsed/>
    <w:rsid w:val="00153357"/>
    <w:pPr>
      <w:tabs>
        <w:tab w:val="center" w:pos="4252"/>
        <w:tab w:val="right" w:pos="8504"/>
      </w:tabs>
      <w:snapToGrid w:val="0"/>
    </w:pPr>
  </w:style>
  <w:style w:type="character" w:customStyle="1" w:styleId="a8">
    <w:name w:val="フッター (文字)"/>
    <w:basedOn w:val="a0"/>
    <w:link w:val="a7"/>
    <w:uiPriority w:val="99"/>
    <w:rsid w:val="00153357"/>
  </w:style>
  <w:style w:type="paragraph" w:styleId="a9">
    <w:name w:val="Balloon Text"/>
    <w:basedOn w:val="a"/>
    <w:link w:val="aa"/>
    <w:uiPriority w:val="99"/>
    <w:semiHidden/>
    <w:unhideWhenUsed/>
    <w:rsid w:val="001533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3357"/>
    <w:rPr>
      <w:rFonts w:asciiTheme="majorHAnsi" w:eastAsiaTheme="majorEastAsia" w:hAnsiTheme="majorHAnsi" w:cstheme="majorBidi"/>
      <w:sz w:val="18"/>
      <w:szCs w:val="18"/>
    </w:rPr>
  </w:style>
  <w:style w:type="table" w:styleId="ab">
    <w:name w:val="Table Grid"/>
    <w:basedOn w:val="a1"/>
    <w:uiPriority w:val="59"/>
    <w:rsid w:val="00153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19D5"/>
    <w:pPr>
      <w:ind w:leftChars="400" w:left="840"/>
    </w:pPr>
  </w:style>
  <w:style w:type="character" w:styleId="ad">
    <w:name w:val="annotation reference"/>
    <w:basedOn w:val="a0"/>
    <w:uiPriority w:val="99"/>
    <w:semiHidden/>
    <w:unhideWhenUsed/>
    <w:rsid w:val="00C63D50"/>
    <w:rPr>
      <w:sz w:val="18"/>
      <w:szCs w:val="18"/>
    </w:rPr>
  </w:style>
  <w:style w:type="paragraph" w:styleId="ae">
    <w:name w:val="annotation text"/>
    <w:basedOn w:val="a"/>
    <w:link w:val="af"/>
    <w:uiPriority w:val="99"/>
    <w:semiHidden/>
    <w:unhideWhenUsed/>
    <w:rsid w:val="00C63D50"/>
    <w:pPr>
      <w:jc w:val="left"/>
    </w:pPr>
  </w:style>
  <w:style w:type="character" w:customStyle="1" w:styleId="af">
    <w:name w:val="コメント文字列 (文字)"/>
    <w:basedOn w:val="a0"/>
    <w:link w:val="ae"/>
    <w:uiPriority w:val="99"/>
    <w:semiHidden/>
    <w:rsid w:val="00C63D50"/>
    <w:rPr>
      <w:rFonts w:ascii="HG丸ｺﾞｼｯｸM-PRO" w:eastAsia="HG丸ｺﾞｼｯｸM-PRO"/>
      <w:sz w:val="24"/>
      <w:szCs w:val="24"/>
    </w:rPr>
  </w:style>
  <w:style w:type="paragraph" w:styleId="af0">
    <w:name w:val="annotation subject"/>
    <w:basedOn w:val="ae"/>
    <w:next w:val="ae"/>
    <w:link w:val="af1"/>
    <w:uiPriority w:val="99"/>
    <w:semiHidden/>
    <w:unhideWhenUsed/>
    <w:rsid w:val="00C63D50"/>
    <w:rPr>
      <w:b/>
      <w:bCs/>
    </w:rPr>
  </w:style>
  <w:style w:type="character" w:customStyle="1" w:styleId="af1">
    <w:name w:val="コメント内容 (文字)"/>
    <w:basedOn w:val="af"/>
    <w:link w:val="af0"/>
    <w:uiPriority w:val="99"/>
    <w:semiHidden/>
    <w:rsid w:val="00C63D50"/>
    <w:rPr>
      <w:rFonts w:ascii="HG丸ｺﾞｼｯｸM-PRO" w:eastAsia="HG丸ｺﾞｼｯｸM-PRO"/>
      <w:b/>
      <w:bCs/>
      <w:sz w:val="24"/>
      <w:szCs w:val="24"/>
    </w:rPr>
  </w:style>
  <w:style w:type="paragraph" w:styleId="Web">
    <w:name w:val="Normal (Web)"/>
    <w:basedOn w:val="a"/>
    <w:uiPriority w:val="99"/>
    <w:semiHidden/>
    <w:unhideWhenUsed/>
    <w:rsid w:val="00283925"/>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919834">
      <w:bodyDiv w:val="1"/>
      <w:marLeft w:val="0"/>
      <w:marRight w:val="0"/>
      <w:marTop w:val="0"/>
      <w:marBottom w:val="0"/>
      <w:divBdr>
        <w:top w:val="none" w:sz="0" w:space="0" w:color="auto"/>
        <w:left w:val="none" w:sz="0" w:space="0" w:color="auto"/>
        <w:bottom w:val="none" w:sz="0" w:space="0" w:color="auto"/>
        <w:right w:val="none" w:sz="0" w:space="0" w:color="auto"/>
      </w:divBdr>
    </w:div>
    <w:div w:id="1363046830">
      <w:bodyDiv w:val="1"/>
      <w:marLeft w:val="0"/>
      <w:marRight w:val="0"/>
      <w:marTop w:val="0"/>
      <w:marBottom w:val="0"/>
      <w:divBdr>
        <w:top w:val="none" w:sz="0" w:space="0" w:color="auto"/>
        <w:left w:val="none" w:sz="0" w:space="0" w:color="auto"/>
        <w:bottom w:val="none" w:sz="0" w:space="0" w:color="auto"/>
        <w:right w:val="none" w:sz="0" w:space="0" w:color="auto"/>
      </w:divBdr>
    </w:div>
    <w:div w:id="20132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5.jpeg"/><Relationship Id="rId33" Type="http://schemas.openxmlformats.org/officeDocument/2006/relationships/image" Target="media/image23.w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chart" Target="charts/chart2.xml"/><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4.jpeg"/><Relationship Id="rId32" Type="http://schemas.openxmlformats.org/officeDocument/2006/relationships/image" Target="media/image22.jpe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2.emf"/><Relationship Id="rId19" Type="http://schemas.openxmlformats.org/officeDocument/2006/relationships/chart" Target="charts/chart1.xml"/><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IOI6102\&#12487;&#12473;&#12463;&#12488;&#12483;&#12503;\&#23567;&#20013;&#36899;&#25658;&#12539;&#19968;&#36011;&#25945;&#32946;\&#30456;&#29983;&#24066;\&#22522;&#26412;&#35336;&#30011;\&#12356;&#12376;&#12417;&#12539;&#19981;&#30331;&#26657;&#20816;&#31461;&#29983;&#24466;&#2596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vfl01.aioinet.local\&#25945;&#32946;&#22996;&#21729;&#20250;&#31649;&#29702;&#35506;$\&#9678;&#30456;&#29983;&#24066;&#23567;&#20013;&#19968;&#36011;&#25945;&#32946;&#22522;&#26412;&#35336;&#30011;\&#65320;26.12.2(&#25913;)&#12288;&#12356;&#12376;&#12417;&#12539;&#19981;&#30331;&#26657;&#20816;&#31461;&#29983;&#24466;&#2596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200">
                <a:latin typeface="+mj-ea"/>
                <a:ea typeface="+mj-ea"/>
              </a:rPr>
              <a:t>問題行動発生件数</a:t>
            </a:r>
          </a:p>
        </c:rich>
      </c:tx>
      <c:overlay val="0"/>
    </c:title>
    <c:autoTitleDeleted val="0"/>
    <c:plotArea>
      <c:layout/>
      <c:barChart>
        <c:barDir val="col"/>
        <c:grouping val="clustered"/>
        <c:varyColors val="0"/>
        <c:ser>
          <c:idx val="0"/>
          <c:order val="0"/>
          <c:tx>
            <c:strRef>
              <c:f>Sheet1!$A$3</c:f>
              <c:strCache>
                <c:ptCount val="1"/>
                <c:pt idx="0">
                  <c:v>平成２３年</c:v>
                </c:pt>
              </c:strCache>
            </c:strRef>
          </c:tx>
          <c:invertIfNegative val="0"/>
          <c:dLbls>
            <c:spPr>
              <a:noFill/>
              <a:ln>
                <a:noFill/>
              </a:ln>
              <a:effectLst/>
            </c:spPr>
            <c:txPr>
              <a:bodyPr wrap="square" lIns="38100" tIns="19050" rIns="38100" bIns="19050" anchor="ctr">
                <a:spAutoFit/>
              </a:bodyPr>
              <a:lstStyle/>
              <a:p>
                <a:pPr>
                  <a:defRPr>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Sheet1!$B$2:$J$2</c:f>
              <c:strCache>
                <c:ptCount val="9"/>
                <c:pt idx="0">
                  <c:v>小１</c:v>
                </c:pt>
                <c:pt idx="1">
                  <c:v>小２</c:v>
                </c:pt>
                <c:pt idx="2">
                  <c:v>小３</c:v>
                </c:pt>
                <c:pt idx="3">
                  <c:v>小４</c:v>
                </c:pt>
                <c:pt idx="4">
                  <c:v>小５</c:v>
                </c:pt>
                <c:pt idx="5">
                  <c:v>小６</c:v>
                </c:pt>
                <c:pt idx="6">
                  <c:v>中１</c:v>
                </c:pt>
                <c:pt idx="7">
                  <c:v>中２</c:v>
                </c:pt>
                <c:pt idx="8">
                  <c:v>中３</c:v>
                </c:pt>
              </c:strCache>
            </c:strRef>
          </c:cat>
          <c:val>
            <c:numRef>
              <c:f>Sheet1!$B$3:$J$3</c:f>
              <c:numCache>
                <c:formatCode>General</c:formatCode>
                <c:ptCount val="9"/>
                <c:pt idx="0">
                  <c:v>1</c:v>
                </c:pt>
                <c:pt idx="1">
                  <c:v>0</c:v>
                </c:pt>
                <c:pt idx="2">
                  <c:v>1</c:v>
                </c:pt>
                <c:pt idx="3">
                  <c:v>1</c:v>
                </c:pt>
                <c:pt idx="4">
                  <c:v>0</c:v>
                </c:pt>
                <c:pt idx="5">
                  <c:v>7</c:v>
                </c:pt>
                <c:pt idx="6">
                  <c:v>4</c:v>
                </c:pt>
                <c:pt idx="7">
                  <c:v>8</c:v>
                </c:pt>
                <c:pt idx="8">
                  <c:v>12</c:v>
                </c:pt>
              </c:numCache>
            </c:numRef>
          </c:val>
        </c:ser>
        <c:ser>
          <c:idx val="1"/>
          <c:order val="1"/>
          <c:tx>
            <c:strRef>
              <c:f>Sheet1!$A$4</c:f>
              <c:strCache>
                <c:ptCount val="1"/>
                <c:pt idx="0">
                  <c:v>平成２４年</c:v>
                </c:pt>
              </c:strCache>
            </c:strRef>
          </c:tx>
          <c:invertIfNegative val="0"/>
          <c:dLbls>
            <c:spPr>
              <a:noFill/>
              <a:ln>
                <a:noFill/>
              </a:ln>
              <a:effectLst/>
            </c:spPr>
            <c:txPr>
              <a:bodyPr wrap="square" lIns="38100" tIns="19050" rIns="38100" bIns="19050" anchor="ctr">
                <a:spAutoFit/>
              </a:bodyPr>
              <a:lstStyle/>
              <a:p>
                <a:pPr>
                  <a:defRPr>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Sheet1!$B$2:$J$2</c:f>
              <c:strCache>
                <c:ptCount val="9"/>
                <c:pt idx="0">
                  <c:v>小１</c:v>
                </c:pt>
                <c:pt idx="1">
                  <c:v>小２</c:v>
                </c:pt>
                <c:pt idx="2">
                  <c:v>小３</c:v>
                </c:pt>
                <c:pt idx="3">
                  <c:v>小４</c:v>
                </c:pt>
                <c:pt idx="4">
                  <c:v>小５</c:v>
                </c:pt>
                <c:pt idx="5">
                  <c:v>小６</c:v>
                </c:pt>
                <c:pt idx="6">
                  <c:v>中１</c:v>
                </c:pt>
                <c:pt idx="7">
                  <c:v>中２</c:v>
                </c:pt>
                <c:pt idx="8">
                  <c:v>中３</c:v>
                </c:pt>
              </c:strCache>
            </c:strRef>
          </c:cat>
          <c:val>
            <c:numRef>
              <c:f>Sheet1!$B$4:$J$4</c:f>
              <c:numCache>
                <c:formatCode>General</c:formatCode>
                <c:ptCount val="9"/>
                <c:pt idx="0">
                  <c:v>1</c:v>
                </c:pt>
                <c:pt idx="1">
                  <c:v>1</c:v>
                </c:pt>
                <c:pt idx="2">
                  <c:v>1</c:v>
                </c:pt>
                <c:pt idx="3">
                  <c:v>0</c:v>
                </c:pt>
                <c:pt idx="4">
                  <c:v>0</c:v>
                </c:pt>
                <c:pt idx="5">
                  <c:v>0</c:v>
                </c:pt>
                <c:pt idx="6">
                  <c:v>13</c:v>
                </c:pt>
                <c:pt idx="7">
                  <c:v>16</c:v>
                </c:pt>
                <c:pt idx="8">
                  <c:v>8</c:v>
                </c:pt>
              </c:numCache>
            </c:numRef>
          </c:val>
        </c:ser>
        <c:ser>
          <c:idx val="2"/>
          <c:order val="2"/>
          <c:tx>
            <c:strRef>
              <c:f>Sheet1!$A$5</c:f>
              <c:strCache>
                <c:ptCount val="1"/>
                <c:pt idx="0">
                  <c:v>平成２５年</c:v>
                </c:pt>
              </c:strCache>
            </c:strRef>
          </c:tx>
          <c:invertIfNegative val="0"/>
          <c:dLbls>
            <c:spPr>
              <a:noFill/>
              <a:ln>
                <a:noFill/>
              </a:ln>
              <a:effectLst/>
            </c:spPr>
            <c:txPr>
              <a:bodyPr wrap="square" lIns="38100" tIns="19050" rIns="38100" bIns="19050" anchor="ctr">
                <a:spAutoFit/>
              </a:bodyPr>
              <a:lstStyle/>
              <a:p>
                <a:pPr>
                  <a:defRPr>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Sheet1!$B$2:$J$2</c:f>
              <c:strCache>
                <c:ptCount val="9"/>
                <c:pt idx="0">
                  <c:v>小１</c:v>
                </c:pt>
                <c:pt idx="1">
                  <c:v>小２</c:v>
                </c:pt>
                <c:pt idx="2">
                  <c:v>小３</c:v>
                </c:pt>
                <c:pt idx="3">
                  <c:v>小４</c:v>
                </c:pt>
                <c:pt idx="4">
                  <c:v>小５</c:v>
                </c:pt>
                <c:pt idx="5">
                  <c:v>小６</c:v>
                </c:pt>
                <c:pt idx="6">
                  <c:v>中１</c:v>
                </c:pt>
                <c:pt idx="7">
                  <c:v>中２</c:v>
                </c:pt>
                <c:pt idx="8">
                  <c:v>中３</c:v>
                </c:pt>
              </c:strCache>
            </c:strRef>
          </c:cat>
          <c:val>
            <c:numRef>
              <c:f>Sheet1!$B$5:$J$5</c:f>
              <c:numCache>
                <c:formatCode>General</c:formatCode>
                <c:ptCount val="9"/>
                <c:pt idx="0">
                  <c:v>0</c:v>
                </c:pt>
                <c:pt idx="1">
                  <c:v>0</c:v>
                </c:pt>
                <c:pt idx="2">
                  <c:v>0</c:v>
                </c:pt>
                <c:pt idx="3">
                  <c:v>0</c:v>
                </c:pt>
                <c:pt idx="4">
                  <c:v>0</c:v>
                </c:pt>
                <c:pt idx="5">
                  <c:v>2</c:v>
                </c:pt>
                <c:pt idx="6">
                  <c:v>4</c:v>
                </c:pt>
                <c:pt idx="7">
                  <c:v>5</c:v>
                </c:pt>
                <c:pt idx="8">
                  <c:v>17</c:v>
                </c:pt>
              </c:numCache>
            </c:numRef>
          </c:val>
        </c:ser>
        <c:dLbls>
          <c:showLegendKey val="0"/>
          <c:showVal val="0"/>
          <c:showCatName val="0"/>
          <c:showSerName val="0"/>
          <c:showPercent val="0"/>
          <c:showBubbleSize val="0"/>
        </c:dLbls>
        <c:gapWidth val="150"/>
        <c:axId val="343440632"/>
        <c:axId val="343441024"/>
      </c:barChart>
      <c:catAx>
        <c:axId val="343440632"/>
        <c:scaling>
          <c:orientation val="minMax"/>
        </c:scaling>
        <c:delete val="0"/>
        <c:axPos val="b"/>
        <c:numFmt formatCode="General" sourceLinked="0"/>
        <c:majorTickMark val="none"/>
        <c:minorTickMark val="none"/>
        <c:tickLblPos val="nextTo"/>
        <c:txPr>
          <a:bodyPr/>
          <a:lstStyle/>
          <a:p>
            <a:pPr>
              <a:defRPr>
                <a:latin typeface="+mj-ea"/>
                <a:ea typeface="+mj-ea"/>
              </a:defRPr>
            </a:pPr>
            <a:endParaRPr lang="ja-JP"/>
          </a:p>
        </c:txPr>
        <c:crossAx val="343441024"/>
        <c:crosses val="autoZero"/>
        <c:auto val="1"/>
        <c:lblAlgn val="ctr"/>
        <c:lblOffset val="100"/>
        <c:noMultiLvlLbl val="0"/>
      </c:catAx>
      <c:valAx>
        <c:axId val="343441024"/>
        <c:scaling>
          <c:orientation val="minMax"/>
        </c:scaling>
        <c:delete val="0"/>
        <c:axPos val="l"/>
        <c:majorGridlines/>
        <c:numFmt formatCode="General" sourceLinked="1"/>
        <c:majorTickMark val="none"/>
        <c:minorTickMark val="none"/>
        <c:tickLblPos val="nextTo"/>
        <c:txPr>
          <a:bodyPr/>
          <a:lstStyle/>
          <a:p>
            <a:pPr>
              <a:defRPr>
                <a:latin typeface="+mj-ea"/>
                <a:ea typeface="+mj-ea"/>
              </a:defRPr>
            </a:pPr>
            <a:endParaRPr lang="ja-JP"/>
          </a:p>
        </c:txPr>
        <c:crossAx val="343440632"/>
        <c:crosses val="autoZero"/>
        <c:crossBetween val="between"/>
      </c:valAx>
    </c:plotArea>
    <c:legend>
      <c:legendPos val="r"/>
      <c:overlay val="0"/>
      <c:txPr>
        <a:bodyPr/>
        <a:lstStyle/>
        <a:p>
          <a:pPr>
            <a:defRPr>
              <a:latin typeface="+mj-ea"/>
              <a:ea typeface="+mj-ea"/>
            </a:defRPr>
          </a:pPr>
          <a:endParaRPr lang="ja-JP"/>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200">
                <a:latin typeface="+mj-ea"/>
                <a:ea typeface="+mj-ea"/>
              </a:rPr>
              <a:t>いじめ発生件数</a:t>
            </a:r>
          </a:p>
        </c:rich>
      </c:tx>
      <c:overlay val="0"/>
    </c:title>
    <c:autoTitleDeleted val="0"/>
    <c:plotArea>
      <c:layout/>
      <c:barChart>
        <c:barDir val="col"/>
        <c:grouping val="clustered"/>
        <c:varyColors val="0"/>
        <c:ser>
          <c:idx val="0"/>
          <c:order val="0"/>
          <c:tx>
            <c:strRef>
              <c:f>Sheet1!$A$19</c:f>
              <c:strCache>
                <c:ptCount val="1"/>
                <c:pt idx="0">
                  <c:v>平成２３年</c:v>
                </c:pt>
              </c:strCache>
            </c:strRef>
          </c:tx>
          <c:invertIfNegative val="0"/>
          <c:dLbls>
            <c:spPr>
              <a:noFill/>
              <a:ln>
                <a:noFill/>
              </a:ln>
              <a:effectLst/>
            </c:spPr>
            <c:txPr>
              <a:bodyPr wrap="square" lIns="38100" tIns="19050" rIns="38100" bIns="19050" anchor="ctr">
                <a:spAutoFit/>
              </a:bodyPr>
              <a:lstStyle/>
              <a:p>
                <a:pPr>
                  <a:defRPr>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Sheet1!$B$18:$J$18</c:f>
              <c:strCache>
                <c:ptCount val="9"/>
                <c:pt idx="0">
                  <c:v>小１</c:v>
                </c:pt>
                <c:pt idx="1">
                  <c:v>小２</c:v>
                </c:pt>
                <c:pt idx="2">
                  <c:v>小３</c:v>
                </c:pt>
                <c:pt idx="3">
                  <c:v>小４</c:v>
                </c:pt>
                <c:pt idx="4">
                  <c:v>小５</c:v>
                </c:pt>
                <c:pt idx="5">
                  <c:v>小６</c:v>
                </c:pt>
                <c:pt idx="6">
                  <c:v>中１</c:v>
                </c:pt>
                <c:pt idx="7">
                  <c:v>中２</c:v>
                </c:pt>
                <c:pt idx="8">
                  <c:v>中３</c:v>
                </c:pt>
              </c:strCache>
            </c:strRef>
          </c:cat>
          <c:val>
            <c:numRef>
              <c:f>Sheet1!$B$19:$J$19</c:f>
              <c:numCache>
                <c:formatCode>General</c:formatCode>
                <c:ptCount val="9"/>
                <c:pt idx="0">
                  <c:v>0</c:v>
                </c:pt>
                <c:pt idx="1">
                  <c:v>0</c:v>
                </c:pt>
                <c:pt idx="2">
                  <c:v>0</c:v>
                </c:pt>
                <c:pt idx="3">
                  <c:v>0</c:v>
                </c:pt>
                <c:pt idx="4">
                  <c:v>0</c:v>
                </c:pt>
                <c:pt idx="5">
                  <c:v>0</c:v>
                </c:pt>
                <c:pt idx="6">
                  <c:v>0</c:v>
                </c:pt>
                <c:pt idx="7">
                  <c:v>1</c:v>
                </c:pt>
                <c:pt idx="8">
                  <c:v>0</c:v>
                </c:pt>
              </c:numCache>
            </c:numRef>
          </c:val>
        </c:ser>
        <c:ser>
          <c:idx val="1"/>
          <c:order val="1"/>
          <c:tx>
            <c:strRef>
              <c:f>Sheet1!$A$20</c:f>
              <c:strCache>
                <c:ptCount val="1"/>
                <c:pt idx="0">
                  <c:v>平成２４年</c:v>
                </c:pt>
              </c:strCache>
            </c:strRef>
          </c:tx>
          <c:invertIfNegative val="0"/>
          <c:dLbls>
            <c:spPr>
              <a:noFill/>
              <a:ln>
                <a:noFill/>
              </a:ln>
              <a:effectLst/>
            </c:spPr>
            <c:txPr>
              <a:bodyPr wrap="square" lIns="38100" tIns="19050" rIns="38100" bIns="19050" anchor="ctr">
                <a:spAutoFit/>
              </a:bodyPr>
              <a:lstStyle/>
              <a:p>
                <a:pPr>
                  <a:defRPr>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Sheet1!$B$18:$J$18</c:f>
              <c:strCache>
                <c:ptCount val="9"/>
                <c:pt idx="0">
                  <c:v>小１</c:v>
                </c:pt>
                <c:pt idx="1">
                  <c:v>小２</c:v>
                </c:pt>
                <c:pt idx="2">
                  <c:v>小３</c:v>
                </c:pt>
                <c:pt idx="3">
                  <c:v>小４</c:v>
                </c:pt>
                <c:pt idx="4">
                  <c:v>小５</c:v>
                </c:pt>
                <c:pt idx="5">
                  <c:v>小６</c:v>
                </c:pt>
                <c:pt idx="6">
                  <c:v>中１</c:v>
                </c:pt>
                <c:pt idx="7">
                  <c:v>中２</c:v>
                </c:pt>
                <c:pt idx="8">
                  <c:v>中３</c:v>
                </c:pt>
              </c:strCache>
            </c:strRef>
          </c:cat>
          <c:val>
            <c:numRef>
              <c:f>Sheet1!$B$20:$J$20</c:f>
              <c:numCache>
                <c:formatCode>General</c:formatCode>
                <c:ptCount val="9"/>
                <c:pt idx="0">
                  <c:v>0</c:v>
                </c:pt>
                <c:pt idx="1">
                  <c:v>0</c:v>
                </c:pt>
                <c:pt idx="2">
                  <c:v>0</c:v>
                </c:pt>
                <c:pt idx="3">
                  <c:v>1</c:v>
                </c:pt>
                <c:pt idx="4">
                  <c:v>1</c:v>
                </c:pt>
                <c:pt idx="5">
                  <c:v>2</c:v>
                </c:pt>
                <c:pt idx="6">
                  <c:v>0</c:v>
                </c:pt>
                <c:pt idx="7">
                  <c:v>0</c:v>
                </c:pt>
                <c:pt idx="8">
                  <c:v>0</c:v>
                </c:pt>
              </c:numCache>
            </c:numRef>
          </c:val>
        </c:ser>
        <c:ser>
          <c:idx val="2"/>
          <c:order val="2"/>
          <c:tx>
            <c:strRef>
              <c:f>Sheet1!$A$21</c:f>
              <c:strCache>
                <c:ptCount val="1"/>
                <c:pt idx="0">
                  <c:v>平成２５年</c:v>
                </c:pt>
              </c:strCache>
            </c:strRef>
          </c:tx>
          <c:invertIfNegative val="0"/>
          <c:dLbls>
            <c:spPr>
              <a:noFill/>
              <a:ln>
                <a:noFill/>
              </a:ln>
              <a:effectLst/>
            </c:spPr>
            <c:txPr>
              <a:bodyPr wrap="square" lIns="38100" tIns="19050" rIns="38100" bIns="19050" anchor="ctr">
                <a:spAutoFit/>
              </a:bodyPr>
              <a:lstStyle/>
              <a:p>
                <a:pPr>
                  <a:defRPr>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Sheet1!$B$18:$J$18</c:f>
              <c:strCache>
                <c:ptCount val="9"/>
                <c:pt idx="0">
                  <c:v>小１</c:v>
                </c:pt>
                <c:pt idx="1">
                  <c:v>小２</c:v>
                </c:pt>
                <c:pt idx="2">
                  <c:v>小３</c:v>
                </c:pt>
                <c:pt idx="3">
                  <c:v>小４</c:v>
                </c:pt>
                <c:pt idx="4">
                  <c:v>小５</c:v>
                </c:pt>
                <c:pt idx="5">
                  <c:v>小６</c:v>
                </c:pt>
                <c:pt idx="6">
                  <c:v>中１</c:v>
                </c:pt>
                <c:pt idx="7">
                  <c:v>中２</c:v>
                </c:pt>
                <c:pt idx="8">
                  <c:v>中３</c:v>
                </c:pt>
              </c:strCache>
            </c:strRef>
          </c:cat>
          <c:val>
            <c:numRef>
              <c:f>Sheet1!$B$21:$J$21</c:f>
              <c:numCache>
                <c:formatCode>General</c:formatCode>
                <c:ptCount val="9"/>
                <c:pt idx="0">
                  <c:v>0</c:v>
                </c:pt>
                <c:pt idx="1">
                  <c:v>0</c:v>
                </c:pt>
                <c:pt idx="2">
                  <c:v>0</c:v>
                </c:pt>
                <c:pt idx="3">
                  <c:v>0</c:v>
                </c:pt>
                <c:pt idx="4">
                  <c:v>0</c:v>
                </c:pt>
                <c:pt idx="5">
                  <c:v>0</c:v>
                </c:pt>
                <c:pt idx="6">
                  <c:v>0</c:v>
                </c:pt>
                <c:pt idx="7">
                  <c:v>0</c:v>
                </c:pt>
                <c:pt idx="8">
                  <c:v>0</c:v>
                </c:pt>
              </c:numCache>
            </c:numRef>
          </c:val>
        </c:ser>
        <c:dLbls>
          <c:showLegendKey val="0"/>
          <c:showVal val="0"/>
          <c:showCatName val="0"/>
          <c:showSerName val="0"/>
          <c:showPercent val="0"/>
          <c:showBubbleSize val="0"/>
        </c:dLbls>
        <c:gapWidth val="150"/>
        <c:axId val="343441808"/>
        <c:axId val="343442200"/>
      </c:barChart>
      <c:catAx>
        <c:axId val="343441808"/>
        <c:scaling>
          <c:orientation val="minMax"/>
        </c:scaling>
        <c:delete val="0"/>
        <c:axPos val="b"/>
        <c:numFmt formatCode="General" sourceLinked="0"/>
        <c:majorTickMark val="none"/>
        <c:minorTickMark val="none"/>
        <c:tickLblPos val="nextTo"/>
        <c:txPr>
          <a:bodyPr/>
          <a:lstStyle/>
          <a:p>
            <a:pPr>
              <a:defRPr>
                <a:latin typeface="+mj-ea"/>
                <a:ea typeface="+mj-ea"/>
              </a:defRPr>
            </a:pPr>
            <a:endParaRPr lang="ja-JP"/>
          </a:p>
        </c:txPr>
        <c:crossAx val="343442200"/>
        <c:crosses val="autoZero"/>
        <c:auto val="1"/>
        <c:lblAlgn val="ctr"/>
        <c:lblOffset val="100"/>
        <c:noMultiLvlLbl val="0"/>
      </c:catAx>
      <c:valAx>
        <c:axId val="343442200"/>
        <c:scaling>
          <c:orientation val="minMax"/>
        </c:scaling>
        <c:delete val="0"/>
        <c:axPos val="l"/>
        <c:majorGridlines/>
        <c:numFmt formatCode="General" sourceLinked="1"/>
        <c:majorTickMark val="none"/>
        <c:minorTickMark val="none"/>
        <c:tickLblPos val="nextTo"/>
        <c:txPr>
          <a:bodyPr/>
          <a:lstStyle/>
          <a:p>
            <a:pPr>
              <a:defRPr>
                <a:latin typeface="+mj-ea"/>
                <a:ea typeface="+mj-ea"/>
              </a:defRPr>
            </a:pPr>
            <a:endParaRPr lang="ja-JP"/>
          </a:p>
        </c:txPr>
        <c:crossAx val="343441808"/>
        <c:crosses val="autoZero"/>
        <c:crossBetween val="between"/>
      </c:valAx>
    </c:plotArea>
    <c:legend>
      <c:legendPos val="r"/>
      <c:overlay val="0"/>
      <c:txPr>
        <a:bodyPr/>
        <a:lstStyle/>
        <a:p>
          <a:pPr>
            <a:defRPr>
              <a:latin typeface="+mj-ea"/>
              <a:ea typeface="+mj-ea"/>
            </a:defRPr>
          </a:pPr>
          <a:endParaRPr lang="ja-JP"/>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DE8F6-F287-4294-9B01-3440A87E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1456</Words>
  <Characters>8304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名倉 禎庸</dc:creator>
  <cp:keywords/>
  <dc:description/>
  <cp:lastModifiedBy>平松 孝夫</cp:lastModifiedBy>
  <cp:revision>21</cp:revision>
  <cp:lastPrinted>2014-12-16T06:05:00Z</cp:lastPrinted>
  <dcterms:created xsi:type="dcterms:W3CDTF">2014-12-02T04:31:00Z</dcterms:created>
  <dcterms:modified xsi:type="dcterms:W3CDTF">2014-12-16T06:06:00Z</dcterms:modified>
</cp:coreProperties>
</file>