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C56" w:rsidRDefault="003E5C56" w:rsidP="003E5C56"/>
    <w:p w:rsidR="003E5C56" w:rsidRPr="003E5C56" w:rsidRDefault="003E5C56" w:rsidP="003E5C56">
      <w:pPr>
        <w:rPr>
          <w:rFonts w:ascii="Century" w:eastAsia="ＭＳ 明朝" w:hAnsi="Century" w:cs="Times New Roman"/>
        </w:rPr>
      </w:pPr>
    </w:p>
    <w:p w:rsidR="003E5C56" w:rsidRPr="003E5C56" w:rsidRDefault="003E5C56" w:rsidP="003E5C56">
      <w:pPr>
        <w:rPr>
          <w:rFonts w:ascii="Century" w:eastAsia="ＭＳ 明朝" w:hAnsi="Century" w:cs="Times New Roman"/>
        </w:rPr>
      </w:pPr>
    </w:p>
    <w:p w:rsidR="003E5C56" w:rsidRPr="003E5C56" w:rsidRDefault="003E5C56" w:rsidP="003E5C56">
      <w:pPr>
        <w:rPr>
          <w:rFonts w:ascii="Century" w:eastAsia="ＭＳ 明朝" w:hAnsi="Century" w:cs="Times New Roman"/>
        </w:rPr>
      </w:pPr>
    </w:p>
    <w:p w:rsidR="003E5C56" w:rsidRPr="003E5C56" w:rsidRDefault="003E5C56" w:rsidP="003E5C56">
      <w:pPr>
        <w:rPr>
          <w:rFonts w:ascii="Century" w:eastAsia="ＭＳ 明朝" w:hAnsi="Century" w:cs="Times New Roman"/>
        </w:rPr>
      </w:pPr>
    </w:p>
    <w:p w:rsidR="003E5C56" w:rsidRPr="003E5C56" w:rsidRDefault="003E5C56" w:rsidP="003E5C56">
      <w:pPr>
        <w:rPr>
          <w:rFonts w:ascii="Century" w:eastAsia="ＭＳ 明朝" w:hAnsi="Century" w:cs="Times New Roman"/>
        </w:rPr>
      </w:pPr>
    </w:p>
    <w:p w:rsidR="003E5C56" w:rsidRPr="003E5C56" w:rsidRDefault="00F2074F" w:rsidP="003E5C56">
      <w:pPr>
        <w:rPr>
          <w:rFonts w:ascii="Century" w:eastAsia="ＭＳ 明朝" w:hAnsi="Century" w:cs="Times New Roman"/>
        </w:rPr>
      </w:pPr>
      <w:r w:rsidRPr="003E5C56">
        <w:rPr>
          <w:rFonts w:ascii="Century" w:eastAsia="ＭＳ 明朝" w:hAnsi="Century" w:cs="Times New Roman"/>
          <w:noProof/>
        </w:rPr>
        <mc:AlternateContent>
          <mc:Choice Requires="wps">
            <w:drawing>
              <wp:anchor distT="0" distB="0" distL="114300" distR="114300" simplePos="0" relativeHeight="251986432" behindDoc="0" locked="0" layoutInCell="1" allowOverlap="1" wp14:anchorId="451845C8" wp14:editId="4F39E179">
                <wp:simplePos x="0" y="0"/>
                <wp:positionH relativeFrom="column">
                  <wp:posOffset>321632</wp:posOffset>
                </wp:positionH>
                <wp:positionV relativeFrom="paragraph">
                  <wp:posOffset>3328</wp:posOffset>
                </wp:positionV>
                <wp:extent cx="5483860" cy="2013995"/>
                <wp:effectExtent l="19050" t="19050" r="21590" b="24765"/>
                <wp:wrapNone/>
                <wp:docPr id="12" name="角丸四角形 12"/>
                <wp:cNvGraphicFramePr/>
                <a:graphic xmlns:a="http://schemas.openxmlformats.org/drawingml/2006/main">
                  <a:graphicData uri="http://schemas.microsoft.com/office/word/2010/wordprocessingShape">
                    <wps:wsp>
                      <wps:cNvSpPr/>
                      <wps:spPr bwMode="auto">
                        <a:xfrm>
                          <a:off x="0" y="0"/>
                          <a:ext cx="5483860" cy="2013995"/>
                        </a:xfrm>
                        <a:prstGeom prst="roundRect">
                          <a:avLst/>
                        </a:prstGeom>
                        <a:noFill/>
                        <a:ln w="44450" cap="flat" cmpd="sng" algn="ctr">
                          <a:solidFill>
                            <a:srgbClr val="F79646"/>
                          </a:solidFill>
                          <a:prstDash val="solid"/>
                          <a:headEnd/>
                          <a:tailEnd/>
                        </a:ln>
                        <a:effectLst/>
                        <a:extLst/>
                      </wps:spPr>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83A4EA" id="角丸四角形 12" o:spid="_x0000_s1026" style="position:absolute;left:0;text-align:left;margin-left:25.35pt;margin-top:.25pt;width:431.8pt;height:158.6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" filled="f" strokecolor="#f79646" strokeweight="3.5pt">
                <v:textbox inset="5.85pt,.7pt,5.85pt,.7pt"/>
              </v:roundrect>
            </w:pict>
          </mc:Fallback>
        </mc:AlternateContent>
      </w:r>
    </w:p>
    <w:p w:rsidR="003E5C56" w:rsidRPr="003E5C56" w:rsidRDefault="003E5C56" w:rsidP="00F2074F">
      <w:pPr>
        <w:spacing w:line="800" w:lineRule="exact"/>
        <w:jc w:val="center"/>
        <w:rPr>
          <w:rFonts w:ascii="HGSｺﾞｼｯｸE" w:eastAsia="HGSｺﾞｼｯｸE" w:hAnsi="HGSｺﾞｼｯｸE" w:cs="Times New Roman"/>
          <w:sz w:val="56"/>
        </w:rPr>
      </w:pPr>
      <w:r w:rsidRPr="003E5C56">
        <w:rPr>
          <w:rFonts w:ascii="HGSｺﾞｼｯｸE" w:eastAsia="HGSｺﾞｼｯｸE" w:hAnsi="HGSｺﾞｼｯｸE" w:cs="Times New Roman" w:hint="eastAsia"/>
          <w:sz w:val="56"/>
        </w:rPr>
        <w:t>相生市高齢者保健福祉計画及び</w:t>
      </w:r>
    </w:p>
    <w:p w:rsidR="003E5C56" w:rsidRPr="003E5C56" w:rsidRDefault="003E5C56" w:rsidP="003E5C56">
      <w:pPr>
        <w:spacing w:line="800" w:lineRule="exact"/>
        <w:jc w:val="center"/>
        <w:rPr>
          <w:rFonts w:ascii="HGSｺﾞｼｯｸE" w:eastAsia="HGSｺﾞｼｯｸE" w:hAnsi="HGSｺﾞｼｯｸE" w:cs="Times New Roman"/>
          <w:sz w:val="56"/>
        </w:rPr>
      </w:pPr>
      <w:r w:rsidRPr="003E5C56">
        <w:rPr>
          <w:rFonts w:ascii="HGSｺﾞｼｯｸE" w:eastAsia="HGSｺﾞｼｯｸE" w:hAnsi="HGSｺﾞｼｯｸE" w:cs="Times New Roman" w:hint="eastAsia"/>
          <w:sz w:val="56"/>
        </w:rPr>
        <w:t>第６期介護保険事業計画</w:t>
      </w:r>
      <w:r w:rsidR="00F2074F">
        <w:rPr>
          <w:rFonts w:ascii="HGSｺﾞｼｯｸE" w:eastAsia="HGSｺﾞｼｯｸE" w:hAnsi="HGSｺﾞｼｯｸE" w:cs="Times New Roman" w:hint="eastAsia"/>
          <w:sz w:val="56"/>
        </w:rPr>
        <w:t>（案）</w:t>
      </w:r>
    </w:p>
    <w:p w:rsidR="003E5C56" w:rsidRPr="003E5C56" w:rsidRDefault="003E5C56" w:rsidP="003E5C56">
      <w:pPr>
        <w:spacing w:line="800" w:lineRule="exact"/>
        <w:jc w:val="center"/>
        <w:rPr>
          <w:rFonts w:ascii="HGSｺﾞｼｯｸE" w:eastAsia="HGSｺﾞｼｯｸE" w:hAnsi="HGSｺﾞｼｯｸE" w:cs="Times New Roman"/>
          <w:sz w:val="40"/>
          <w:szCs w:val="40"/>
        </w:rPr>
      </w:pPr>
      <w:r w:rsidRPr="003E5C56">
        <w:rPr>
          <w:rFonts w:ascii="HGSｺﾞｼｯｸE" w:eastAsia="HGSｺﾞｼｯｸE" w:hAnsi="HGSｺﾞｼｯｸE" w:cs="Times New Roman" w:hint="eastAsia"/>
          <w:sz w:val="40"/>
          <w:szCs w:val="40"/>
        </w:rPr>
        <w:t>（計画期間：平成２７年度～平成２９年度）</w:t>
      </w:r>
    </w:p>
    <w:p w:rsidR="003E5C56" w:rsidRPr="003E5C56" w:rsidRDefault="003E5C56" w:rsidP="003E5C56">
      <w:pPr>
        <w:rPr>
          <w:rFonts w:ascii="Century" w:eastAsia="ＭＳ 明朝" w:hAnsi="Century" w:cs="Times New Roman"/>
        </w:rPr>
      </w:pPr>
    </w:p>
    <w:p w:rsidR="003E5C56" w:rsidRPr="003E5C56" w:rsidRDefault="003E5C56" w:rsidP="003E5C56">
      <w:pPr>
        <w:rPr>
          <w:rFonts w:ascii="Century" w:eastAsia="ＭＳ 明朝" w:hAnsi="Century" w:cs="Times New Roman"/>
        </w:rPr>
      </w:pPr>
    </w:p>
    <w:p w:rsidR="003E5C56" w:rsidRPr="003E5C56" w:rsidRDefault="003E5C56" w:rsidP="003E5C56">
      <w:pPr>
        <w:rPr>
          <w:rFonts w:ascii="Century" w:eastAsia="ＭＳ 明朝" w:hAnsi="Century" w:cs="Times New Roman"/>
        </w:rPr>
      </w:pPr>
    </w:p>
    <w:p w:rsidR="003E5C56" w:rsidRPr="003E5C56" w:rsidRDefault="003E5C56" w:rsidP="003E5C56">
      <w:pPr>
        <w:rPr>
          <w:rFonts w:ascii="Century" w:eastAsia="ＭＳ 明朝" w:hAnsi="Century" w:cs="Times New Roman"/>
        </w:rPr>
      </w:pPr>
    </w:p>
    <w:p w:rsidR="003E5C56" w:rsidRDefault="003E5C56" w:rsidP="003E5C56"/>
    <w:p w:rsidR="003E5C56" w:rsidRPr="00F50FF8" w:rsidRDefault="003E5C56" w:rsidP="003E5C56"/>
    <w:p w:rsidR="003E5C56" w:rsidRPr="00F50FF8" w:rsidRDefault="003E5C56" w:rsidP="003E5C56"/>
    <w:p w:rsidR="003E5C56" w:rsidRPr="00F50FF8" w:rsidRDefault="003E5C56" w:rsidP="003E5C56"/>
    <w:p w:rsidR="003E5C56" w:rsidRPr="00F50FF8" w:rsidRDefault="003E5C56" w:rsidP="003E5C56"/>
    <w:p w:rsidR="003E5C56" w:rsidRPr="00F50FF8" w:rsidRDefault="003E5C56" w:rsidP="003E5C56"/>
    <w:p w:rsidR="003E5C56" w:rsidRPr="00F50FF8" w:rsidRDefault="003E5C56" w:rsidP="003E5C56"/>
    <w:p w:rsidR="003E5C56" w:rsidRPr="00F50FF8" w:rsidRDefault="003E5C56" w:rsidP="003E5C56"/>
    <w:p w:rsidR="003E5C56" w:rsidRPr="00F50FF8" w:rsidRDefault="003E5C56" w:rsidP="003E5C56"/>
    <w:p w:rsidR="003E5C56" w:rsidRPr="00F50FF8" w:rsidRDefault="003E5C56" w:rsidP="003E5C56"/>
    <w:p w:rsidR="003E5C56" w:rsidRPr="00F50FF8" w:rsidRDefault="003E5C56" w:rsidP="003E5C56"/>
    <w:p w:rsidR="003E5C56" w:rsidRPr="00F50FF8" w:rsidRDefault="003E5C56" w:rsidP="003E5C56"/>
    <w:p w:rsidR="003E5C56" w:rsidRPr="00C9703E" w:rsidRDefault="003E5C56" w:rsidP="003E5C56">
      <w:pPr>
        <w:jc w:val="center"/>
        <w:rPr>
          <w:rFonts w:ascii="HGSｺﾞｼｯｸE" w:eastAsia="HGSｺﾞｼｯｸE" w:hAnsi="HGSｺﾞｼｯｸE"/>
          <w:sz w:val="48"/>
        </w:rPr>
      </w:pPr>
      <w:r w:rsidRPr="00C9703E">
        <w:rPr>
          <w:rFonts w:ascii="HGSｺﾞｼｯｸE" w:eastAsia="HGSｺﾞｼｯｸE" w:hAnsi="HGSｺﾞｼｯｸE" w:hint="eastAsia"/>
          <w:sz w:val="48"/>
        </w:rPr>
        <w:t>平成</w:t>
      </w:r>
      <w:r w:rsidR="00C9703E">
        <w:rPr>
          <w:rFonts w:ascii="HGSｺﾞｼｯｸE" w:eastAsia="HGSｺﾞｼｯｸE" w:hAnsi="HGSｺﾞｼｯｸE" w:hint="eastAsia"/>
          <w:sz w:val="48"/>
        </w:rPr>
        <w:t>２７</w:t>
      </w:r>
      <w:r w:rsidRPr="00C9703E">
        <w:rPr>
          <w:rFonts w:ascii="HGSｺﾞｼｯｸE" w:eastAsia="HGSｺﾞｼｯｸE" w:hAnsi="HGSｺﾞｼｯｸE" w:hint="eastAsia"/>
          <w:sz w:val="48"/>
        </w:rPr>
        <w:t>年</w:t>
      </w:r>
      <w:r w:rsidR="00C9703E">
        <w:rPr>
          <w:rFonts w:ascii="HGSｺﾞｼｯｸE" w:eastAsia="HGSｺﾞｼｯｸE" w:hAnsi="HGSｺﾞｼｯｸE" w:hint="eastAsia"/>
          <w:sz w:val="48"/>
        </w:rPr>
        <w:t>１</w:t>
      </w:r>
      <w:r w:rsidRPr="00C9703E">
        <w:rPr>
          <w:rFonts w:ascii="HGSｺﾞｼｯｸE" w:eastAsia="HGSｺﾞｼｯｸE" w:hAnsi="HGSｺﾞｼｯｸE" w:hint="eastAsia"/>
          <w:sz w:val="48"/>
        </w:rPr>
        <w:t>月</w:t>
      </w:r>
    </w:p>
    <w:p w:rsidR="003E5C56" w:rsidRPr="00F50FF8" w:rsidRDefault="003E5C56" w:rsidP="003E5C56">
      <w:pPr>
        <w:jc w:val="center"/>
        <w:rPr>
          <w:rFonts w:ascii="HGSｺﾞｼｯｸE" w:eastAsia="HGSｺﾞｼｯｸE" w:hAnsi="HGSｺﾞｼｯｸE"/>
          <w:sz w:val="48"/>
        </w:rPr>
      </w:pPr>
      <w:r w:rsidRPr="00F50FF8">
        <w:rPr>
          <w:rFonts w:ascii="HGSｺﾞｼｯｸE" w:eastAsia="HGSｺﾞｼｯｸE" w:hAnsi="HGSｺﾞｼｯｸE" w:hint="eastAsia"/>
          <w:sz w:val="48"/>
        </w:rPr>
        <w:t>相生市</w:t>
      </w:r>
    </w:p>
    <w:p w:rsidR="00F2074F" w:rsidRDefault="00F2074F" w:rsidP="00971EDD">
      <w:pPr>
        <w:rPr>
          <w:rFonts w:ascii="HGSｺﾞｼｯｸM" w:eastAsia="HGSｺﾞｼｯｸM"/>
          <w:sz w:val="40"/>
        </w:rPr>
      </w:pPr>
    </w:p>
    <w:p w:rsidR="00F2074F" w:rsidRDefault="00F2074F" w:rsidP="00971EDD">
      <w:pPr>
        <w:rPr>
          <w:rFonts w:ascii="HGSｺﾞｼｯｸM" w:eastAsia="HGSｺﾞｼｯｸM"/>
          <w:sz w:val="40"/>
        </w:rPr>
      </w:pPr>
    </w:p>
    <w:p w:rsidR="00971EDD" w:rsidRPr="00971EDD" w:rsidRDefault="00971EDD" w:rsidP="00971EDD">
      <w:pPr>
        <w:rPr>
          <w:rFonts w:ascii="HGSｺﾞｼｯｸM" w:eastAsia="HGSｺﾞｼｯｸM"/>
          <w:sz w:val="40"/>
        </w:rPr>
      </w:pPr>
      <w:r>
        <w:rPr>
          <w:noProof/>
        </w:rPr>
        <mc:AlternateContent>
          <mc:Choice Requires="wps">
            <w:drawing>
              <wp:anchor distT="0" distB="0" distL="114300" distR="114300" simplePos="0" relativeHeight="251698176" behindDoc="0" locked="0" layoutInCell="1" allowOverlap="1" wp14:anchorId="2BF28108" wp14:editId="114CCDA6">
                <wp:simplePos x="0" y="0"/>
                <wp:positionH relativeFrom="column">
                  <wp:posOffset>2798834</wp:posOffset>
                </wp:positionH>
                <wp:positionV relativeFrom="paragraph">
                  <wp:posOffset>419087</wp:posOffset>
                </wp:positionV>
                <wp:extent cx="685800" cy="48577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685800"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76AC" w:rsidRDefault="003F76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BF28108" id="_x0000_t202" coordsize="21600,21600" o:spt="202" path="m,l,21600r21600,l21600,xe">
                <v:stroke joinstyle="miter"/>
                <v:path gradientshapeok="t" o:connecttype="rect"/>
              </v:shapetype>
              <v:shape id="テキスト ボックス 15" o:spid="_x0000_s1026" type="#_x0000_t202" style="position:absolute;left:0;text-align:left;margin-left:220.4pt;margin-top:33pt;width:54pt;height:38.2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" filled="f" stroked="f" strokeweight=".5pt">
                <v:textbox>
                  <w:txbxContent>
                    <w:p w:rsidR="003F76AC" w:rsidRDefault="003F76AC"/>
                  </w:txbxContent>
                </v:textbox>
              </v:shape>
            </w:pict>
          </mc:Fallback>
        </mc:AlternateContent>
      </w:r>
      <w:r w:rsidR="0050171F" w:rsidRPr="00F50FF8">
        <w:rPr>
          <w:noProof/>
        </w:rPr>
        <mc:AlternateContent>
          <mc:Choice Requires="wps">
            <w:drawing>
              <wp:anchor distT="0" distB="0" distL="114300" distR="114300" simplePos="0" relativeHeight="251619328" behindDoc="0" locked="0" layoutInCell="1" allowOverlap="1" wp14:anchorId="4A7A268E" wp14:editId="4B25F9D7">
                <wp:simplePos x="0" y="0"/>
                <wp:positionH relativeFrom="column">
                  <wp:posOffset>2845519</wp:posOffset>
                </wp:positionH>
                <wp:positionV relativeFrom="paragraph">
                  <wp:posOffset>417770</wp:posOffset>
                </wp:positionV>
                <wp:extent cx="638175" cy="353060"/>
                <wp:effectExtent l="0" t="0" r="28575" b="27940"/>
                <wp:wrapNone/>
                <wp:docPr id="115"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175" cy="3530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F76AC" w:rsidRDefault="003F76AC" w:rsidP="003F31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7A268E" id="テキスト ボックス 4" o:spid="_x0000_s1027" type="#_x0000_t202" style="position:absolute;left:0;text-align:left;margin-left:224.05pt;margin-top:32.9pt;width:50.25pt;height:27.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" fillcolor="white [3201]" strokecolor="white [3212]" strokeweight=".5pt">
                <v:path arrowok="t"/>
                <v:textbox>
                  <w:txbxContent>
                    <w:p w:rsidR="003F76AC" w:rsidRDefault="003F76AC" w:rsidP="003F3137"/>
                  </w:txbxContent>
                </v:textbox>
              </v:shape>
            </w:pict>
          </mc:Fallback>
        </mc:AlternateContent>
      </w:r>
    </w:p>
    <w:sdt>
      <w:sdtPr>
        <w:rPr>
          <w:b/>
          <w:bCs/>
          <w:lang w:val="ja-JP"/>
        </w:rPr>
        <w:id w:val="25565383"/>
        <w:docPartObj>
          <w:docPartGallery w:val="Table of Contents"/>
          <w:docPartUnique/>
        </w:docPartObj>
      </w:sdtPr>
      <w:sdtEndPr>
        <w:rPr>
          <w:rFonts w:asciiTheme="majorEastAsia" w:eastAsiaTheme="majorEastAsia" w:hAnsiTheme="majorEastAsia"/>
          <w:b w:val="0"/>
          <w:bCs w:val="0"/>
          <w:lang w:val="en-US"/>
        </w:rPr>
      </w:sdtEndPr>
      <w:sdtContent>
        <w:p w:rsidR="00860F4B" w:rsidRPr="00971EDD" w:rsidRDefault="00860F4B" w:rsidP="00971EDD">
          <w:pPr>
            <w:jc w:val="center"/>
            <w:rPr>
              <w:rFonts w:ascii="ＭＳ ゴシック" w:eastAsia="ＭＳ ゴシック" w:hAnsi="ＭＳ ゴシック"/>
              <w:b/>
              <w:sz w:val="28"/>
            </w:rPr>
          </w:pPr>
          <w:r w:rsidRPr="00971EDD">
            <w:rPr>
              <w:rFonts w:ascii="ＭＳ ゴシック" w:eastAsia="ＭＳ ゴシック" w:hAnsi="ＭＳ ゴシック"/>
              <w:b/>
              <w:sz w:val="28"/>
              <w:lang w:val="ja-JP"/>
            </w:rPr>
            <w:t>目次</w:t>
          </w:r>
        </w:p>
        <w:p w:rsidR="00F20A6F" w:rsidRPr="00971EDD" w:rsidRDefault="00860F4B">
          <w:pPr>
            <w:pStyle w:val="11"/>
            <w:rPr>
              <w:rFonts w:ascii="ＭＳ ゴシック" w:eastAsia="ＭＳ ゴシック" w:hAnsi="ＭＳ ゴシック"/>
              <w:b w:val="0"/>
              <w:sz w:val="21"/>
            </w:rPr>
          </w:pPr>
          <w:r w:rsidRPr="00971EDD">
            <w:rPr>
              <w:rFonts w:ascii="ＭＳ ゴシック" w:eastAsia="ＭＳ ゴシック" w:hAnsi="ＭＳ ゴシック"/>
            </w:rPr>
            <w:fldChar w:fldCharType="begin"/>
          </w:r>
          <w:r w:rsidRPr="00971EDD">
            <w:rPr>
              <w:rFonts w:ascii="ＭＳ ゴシック" w:eastAsia="ＭＳ ゴシック" w:hAnsi="ＭＳ ゴシック"/>
            </w:rPr>
            <w:instrText xml:space="preserve"> TOC \o "1-3" \h \z \u </w:instrText>
          </w:r>
          <w:r w:rsidRPr="00971EDD">
            <w:rPr>
              <w:rFonts w:ascii="ＭＳ ゴシック" w:eastAsia="ＭＳ ゴシック" w:hAnsi="ＭＳ ゴシック"/>
            </w:rPr>
            <w:fldChar w:fldCharType="separate"/>
          </w:r>
          <w:hyperlink w:anchor="_Toc406050744" w:history="1">
            <w:r w:rsidR="00F20A6F" w:rsidRPr="00971EDD">
              <w:rPr>
                <w:rStyle w:val="ad"/>
                <w:rFonts w:ascii="ＭＳ ゴシック" w:eastAsia="ＭＳ ゴシック" w:hAnsi="ＭＳ ゴシック" w:hint="eastAsia"/>
              </w:rPr>
              <w:t>第１章　計画の基本的な考え方</w:t>
            </w:r>
            <w:r w:rsidR="00F20A6F" w:rsidRPr="00971EDD">
              <w:rPr>
                <w:rFonts w:ascii="ＭＳ ゴシック" w:eastAsia="ＭＳ ゴシック" w:hAnsi="ＭＳ ゴシック"/>
                <w:webHidden/>
              </w:rPr>
              <w:tab/>
            </w:r>
            <w:r w:rsidR="00F20A6F" w:rsidRPr="00971EDD">
              <w:rPr>
                <w:rFonts w:ascii="ＭＳ ゴシック" w:eastAsia="ＭＳ ゴシック" w:hAnsi="ＭＳ ゴシック"/>
                <w:webHidden/>
              </w:rPr>
              <w:fldChar w:fldCharType="begin"/>
            </w:r>
            <w:r w:rsidR="00F20A6F" w:rsidRPr="00971EDD">
              <w:rPr>
                <w:rFonts w:ascii="ＭＳ ゴシック" w:eastAsia="ＭＳ ゴシック" w:hAnsi="ＭＳ ゴシック"/>
                <w:webHidden/>
              </w:rPr>
              <w:instrText xml:space="preserve"> PAGEREF _Toc406050744 \h </w:instrText>
            </w:r>
            <w:r w:rsidR="00F20A6F" w:rsidRPr="00971EDD">
              <w:rPr>
                <w:rFonts w:ascii="ＭＳ ゴシック" w:eastAsia="ＭＳ ゴシック" w:hAnsi="ＭＳ ゴシック"/>
                <w:webHidden/>
              </w:rPr>
            </w:r>
            <w:r w:rsidR="00F20A6F" w:rsidRPr="00971EDD">
              <w:rPr>
                <w:rFonts w:ascii="ＭＳ ゴシック" w:eastAsia="ＭＳ ゴシック" w:hAnsi="ＭＳ ゴシック"/>
                <w:webHidden/>
              </w:rPr>
              <w:fldChar w:fldCharType="separate"/>
            </w:r>
            <w:r w:rsidR="00456CE7">
              <w:rPr>
                <w:rFonts w:ascii="ＭＳ ゴシック" w:eastAsia="ＭＳ ゴシック" w:hAnsi="ＭＳ ゴシック"/>
                <w:webHidden/>
              </w:rPr>
              <w:t>1</w:t>
            </w:r>
            <w:r w:rsidR="00F20A6F" w:rsidRPr="00971EDD">
              <w:rPr>
                <w:rFonts w:ascii="ＭＳ ゴシック" w:eastAsia="ＭＳ ゴシック" w:hAnsi="ＭＳ ゴシック"/>
                <w:webHidden/>
              </w:rPr>
              <w:fldChar w:fldCharType="end"/>
            </w:r>
          </w:hyperlink>
        </w:p>
        <w:p w:rsidR="00F20A6F" w:rsidRPr="00971EDD" w:rsidRDefault="00902AC1">
          <w:pPr>
            <w:pStyle w:val="21"/>
            <w:tabs>
              <w:tab w:val="right" w:leader="dot" w:pos="9628"/>
            </w:tabs>
            <w:rPr>
              <w:rFonts w:ascii="ＭＳ ゴシック" w:eastAsia="ＭＳ ゴシック" w:hAnsi="ＭＳ ゴシック"/>
              <w:noProof/>
              <w:sz w:val="21"/>
            </w:rPr>
          </w:pPr>
          <w:hyperlink w:anchor="_Toc406050745" w:history="1">
            <w:r w:rsidR="00F20A6F" w:rsidRPr="00971EDD">
              <w:rPr>
                <w:rStyle w:val="ad"/>
                <w:rFonts w:ascii="ＭＳ ゴシック" w:eastAsia="ＭＳ ゴシック" w:hAnsi="ＭＳ ゴシック" w:hint="eastAsia"/>
                <w:noProof/>
              </w:rPr>
              <w:t>１　計画策定の趣旨</w:t>
            </w:r>
            <w:r w:rsidR="00F20A6F" w:rsidRPr="00971EDD">
              <w:rPr>
                <w:rFonts w:ascii="ＭＳ ゴシック" w:eastAsia="ＭＳ ゴシック" w:hAnsi="ＭＳ ゴシック"/>
                <w:noProof/>
                <w:webHidden/>
              </w:rPr>
              <w:tab/>
            </w:r>
            <w:r w:rsidR="00F20A6F" w:rsidRPr="00971EDD">
              <w:rPr>
                <w:rFonts w:ascii="ＭＳ ゴシック" w:eastAsia="ＭＳ ゴシック" w:hAnsi="ＭＳ ゴシック"/>
                <w:noProof/>
                <w:webHidden/>
              </w:rPr>
              <w:fldChar w:fldCharType="begin"/>
            </w:r>
            <w:r w:rsidR="00F20A6F" w:rsidRPr="00971EDD">
              <w:rPr>
                <w:rFonts w:ascii="ＭＳ ゴシック" w:eastAsia="ＭＳ ゴシック" w:hAnsi="ＭＳ ゴシック"/>
                <w:noProof/>
                <w:webHidden/>
              </w:rPr>
              <w:instrText xml:space="preserve"> PAGEREF _Toc406050745 \h </w:instrText>
            </w:r>
            <w:r w:rsidR="00F20A6F" w:rsidRPr="00971EDD">
              <w:rPr>
                <w:rFonts w:ascii="ＭＳ ゴシック" w:eastAsia="ＭＳ ゴシック" w:hAnsi="ＭＳ ゴシック"/>
                <w:noProof/>
                <w:webHidden/>
              </w:rPr>
            </w:r>
            <w:r w:rsidR="00F20A6F" w:rsidRPr="00971EDD">
              <w:rPr>
                <w:rFonts w:ascii="ＭＳ ゴシック" w:eastAsia="ＭＳ ゴシック" w:hAnsi="ＭＳ ゴシック"/>
                <w:noProof/>
                <w:webHidden/>
              </w:rPr>
              <w:fldChar w:fldCharType="separate"/>
            </w:r>
            <w:r w:rsidR="00456CE7">
              <w:rPr>
                <w:rFonts w:ascii="ＭＳ ゴシック" w:eastAsia="ＭＳ ゴシック" w:hAnsi="ＭＳ ゴシック"/>
                <w:noProof/>
                <w:webHidden/>
              </w:rPr>
              <w:t>1</w:t>
            </w:r>
            <w:r w:rsidR="00F20A6F" w:rsidRPr="00971EDD">
              <w:rPr>
                <w:rFonts w:ascii="ＭＳ ゴシック" w:eastAsia="ＭＳ ゴシック" w:hAnsi="ＭＳ ゴシック"/>
                <w:noProof/>
                <w:webHidden/>
              </w:rPr>
              <w:fldChar w:fldCharType="end"/>
            </w:r>
          </w:hyperlink>
        </w:p>
        <w:p w:rsidR="00F20A6F" w:rsidRPr="00971EDD" w:rsidRDefault="00902AC1">
          <w:pPr>
            <w:pStyle w:val="21"/>
            <w:tabs>
              <w:tab w:val="right" w:leader="dot" w:pos="9628"/>
            </w:tabs>
            <w:rPr>
              <w:rFonts w:ascii="ＭＳ ゴシック" w:eastAsia="ＭＳ ゴシック" w:hAnsi="ＭＳ ゴシック"/>
              <w:noProof/>
              <w:sz w:val="21"/>
            </w:rPr>
          </w:pPr>
          <w:hyperlink w:anchor="_Toc406050746" w:history="1">
            <w:r w:rsidR="00F20A6F" w:rsidRPr="00971EDD">
              <w:rPr>
                <w:rStyle w:val="ad"/>
                <w:rFonts w:ascii="ＭＳ ゴシック" w:eastAsia="ＭＳ ゴシック" w:hAnsi="ＭＳ ゴシック" w:hint="eastAsia"/>
                <w:noProof/>
              </w:rPr>
              <w:t>２　計画の位置づけ</w:t>
            </w:r>
            <w:r w:rsidR="00F20A6F" w:rsidRPr="00971EDD">
              <w:rPr>
                <w:rFonts w:ascii="ＭＳ ゴシック" w:eastAsia="ＭＳ ゴシック" w:hAnsi="ＭＳ ゴシック"/>
                <w:noProof/>
                <w:webHidden/>
              </w:rPr>
              <w:tab/>
            </w:r>
            <w:r w:rsidR="00F20A6F" w:rsidRPr="00971EDD">
              <w:rPr>
                <w:rFonts w:ascii="ＭＳ ゴシック" w:eastAsia="ＭＳ ゴシック" w:hAnsi="ＭＳ ゴシック"/>
                <w:noProof/>
                <w:webHidden/>
              </w:rPr>
              <w:fldChar w:fldCharType="begin"/>
            </w:r>
            <w:r w:rsidR="00F20A6F" w:rsidRPr="00971EDD">
              <w:rPr>
                <w:rFonts w:ascii="ＭＳ ゴシック" w:eastAsia="ＭＳ ゴシック" w:hAnsi="ＭＳ ゴシック"/>
                <w:noProof/>
                <w:webHidden/>
              </w:rPr>
              <w:instrText xml:space="preserve"> PAGEREF _Toc406050746 \h </w:instrText>
            </w:r>
            <w:r w:rsidR="00F20A6F" w:rsidRPr="00971EDD">
              <w:rPr>
                <w:rFonts w:ascii="ＭＳ ゴシック" w:eastAsia="ＭＳ ゴシック" w:hAnsi="ＭＳ ゴシック"/>
                <w:noProof/>
                <w:webHidden/>
              </w:rPr>
            </w:r>
            <w:r w:rsidR="00F20A6F" w:rsidRPr="00971EDD">
              <w:rPr>
                <w:rFonts w:ascii="ＭＳ ゴシック" w:eastAsia="ＭＳ ゴシック" w:hAnsi="ＭＳ ゴシック"/>
                <w:noProof/>
                <w:webHidden/>
              </w:rPr>
              <w:fldChar w:fldCharType="separate"/>
            </w:r>
            <w:r w:rsidR="00456CE7">
              <w:rPr>
                <w:rFonts w:ascii="ＭＳ ゴシック" w:eastAsia="ＭＳ ゴシック" w:hAnsi="ＭＳ ゴシック"/>
                <w:noProof/>
                <w:webHidden/>
              </w:rPr>
              <w:t>2</w:t>
            </w:r>
            <w:r w:rsidR="00F20A6F" w:rsidRPr="00971EDD">
              <w:rPr>
                <w:rFonts w:ascii="ＭＳ ゴシック" w:eastAsia="ＭＳ ゴシック" w:hAnsi="ＭＳ ゴシック"/>
                <w:noProof/>
                <w:webHidden/>
              </w:rPr>
              <w:fldChar w:fldCharType="end"/>
            </w:r>
          </w:hyperlink>
        </w:p>
        <w:p w:rsidR="00F20A6F" w:rsidRPr="00971EDD" w:rsidRDefault="00902AC1">
          <w:pPr>
            <w:pStyle w:val="21"/>
            <w:tabs>
              <w:tab w:val="right" w:leader="dot" w:pos="9628"/>
            </w:tabs>
            <w:rPr>
              <w:rFonts w:ascii="ＭＳ ゴシック" w:eastAsia="ＭＳ ゴシック" w:hAnsi="ＭＳ ゴシック"/>
              <w:noProof/>
              <w:sz w:val="21"/>
            </w:rPr>
          </w:pPr>
          <w:hyperlink w:anchor="_Toc406050749" w:history="1">
            <w:r w:rsidR="00F20A6F" w:rsidRPr="00971EDD">
              <w:rPr>
                <w:rStyle w:val="ad"/>
                <w:rFonts w:ascii="ＭＳ ゴシック" w:eastAsia="ＭＳ ゴシック" w:hAnsi="ＭＳ ゴシック" w:hint="eastAsia"/>
                <w:noProof/>
              </w:rPr>
              <w:t>３　計画の策定体制</w:t>
            </w:r>
            <w:r w:rsidR="00F20A6F" w:rsidRPr="00971EDD">
              <w:rPr>
                <w:rFonts w:ascii="ＭＳ ゴシック" w:eastAsia="ＭＳ ゴシック" w:hAnsi="ＭＳ ゴシック"/>
                <w:noProof/>
                <w:webHidden/>
              </w:rPr>
              <w:tab/>
            </w:r>
            <w:r w:rsidR="00F20A6F" w:rsidRPr="00971EDD">
              <w:rPr>
                <w:rFonts w:ascii="ＭＳ ゴシック" w:eastAsia="ＭＳ ゴシック" w:hAnsi="ＭＳ ゴシック"/>
                <w:noProof/>
                <w:webHidden/>
              </w:rPr>
              <w:fldChar w:fldCharType="begin"/>
            </w:r>
            <w:r w:rsidR="00F20A6F" w:rsidRPr="00971EDD">
              <w:rPr>
                <w:rFonts w:ascii="ＭＳ ゴシック" w:eastAsia="ＭＳ ゴシック" w:hAnsi="ＭＳ ゴシック"/>
                <w:noProof/>
                <w:webHidden/>
              </w:rPr>
              <w:instrText xml:space="preserve"> PAGEREF _Toc406050749 \h </w:instrText>
            </w:r>
            <w:r w:rsidR="00F20A6F" w:rsidRPr="00971EDD">
              <w:rPr>
                <w:rFonts w:ascii="ＭＳ ゴシック" w:eastAsia="ＭＳ ゴシック" w:hAnsi="ＭＳ ゴシック"/>
                <w:noProof/>
                <w:webHidden/>
              </w:rPr>
            </w:r>
            <w:r w:rsidR="00F20A6F" w:rsidRPr="00971EDD">
              <w:rPr>
                <w:rFonts w:ascii="ＭＳ ゴシック" w:eastAsia="ＭＳ ゴシック" w:hAnsi="ＭＳ ゴシック"/>
                <w:noProof/>
                <w:webHidden/>
              </w:rPr>
              <w:fldChar w:fldCharType="separate"/>
            </w:r>
            <w:r w:rsidR="00456CE7">
              <w:rPr>
                <w:rFonts w:ascii="ＭＳ ゴシック" w:eastAsia="ＭＳ ゴシック" w:hAnsi="ＭＳ ゴシック"/>
                <w:noProof/>
                <w:webHidden/>
              </w:rPr>
              <w:t>3</w:t>
            </w:r>
            <w:r w:rsidR="00F20A6F" w:rsidRPr="00971EDD">
              <w:rPr>
                <w:rFonts w:ascii="ＭＳ ゴシック" w:eastAsia="ＭＳ ゴシック" w:hAnsi="ＭＳ ゴシック"/>
                <w:noProof/>
                <w:webHidden/>
              </w:rPr>
              <w:fldChar w:fldCharType="end"/>
            </w:r>
          </w:hyperlink>
        </w:p>
        <w:p w:rsidR="00F20A6F" w:rsidRPr="00971EDD" w:rsidRDefault="00902AC1">
          <w:pPr>
            <w:pStyle w:val="21"/>
            <w:tabs>
              <w:tab w:val="right" w:leader="dot" w:pos="9628"/>
            </w:tabs>
            <w:rPr>
              <w:rFonts w:ascii="ＭＳ ゴシック" w:eastAsia="ＭＳ ゴシック" w:hAnsi="ＭＳ ゴシック"/>
              <w:noProof/>
              <w:sz w:val="21"/>
            </w:rPr>
          </w:pPr>
          <w:hyperlink w:anchor="_Toc406050750" w:history="1">
            <w:r w:rsidR="00F20A6F" w:rsidRPr="00971EDD">
              <w:rPr>
                <w:rStyle w:val="ad"/>
                <w:rFonts w:ascii="ＭＳ ゴシック" w:eastAsia="ＭＳ ゴシック" w:hAnsi="ＭＳ ゴシック" w:hint="eastAsia"/>
                <w:noProof/>
              </w:rPr>
              <w:t>４　計画の期間</w:t>
            </w:r>
            <w:r w:rsidR="00F20A6F" w:rsidRPr="00971EDD">
              <w:rPr>
                <w:rFonts w:ascii="ＭＳ ゴシック" w:eastAsia="ＭＳ ゴシック" w:hAnsi="ＭＳ ゴシック"/>
                <w:noProof/>
                <w:webHidden/>
              </w:rPr>
              <w:tab/>
            </w:r>
            <w:r w:rsidR="00F20A6F" w:rsidRPr="00971EDD">
              <w:rPr>
                <w:rFonts w:ascii="ＭＳ ゴシック" w:eastAsia="ＭＳ ゴシック" w:hAnsi="ＭＳ ゴシック"/>
                <w:noProof/>
                <w:webHidden/>
              </w:rPr>
              <w:fldChar w:fldCharType="begin"/>
            </w:r>
            <w:r w:rsidR="00F20A6F" w:rsidRPr="00971EDD">
              <w:rPr>
                <w:rFonts w:ascii="ＭＳ ゴシック" w:eastAsia="ＭＳ ゴシック" w:hAnsi="ＭＳ ゴシック"/>
                <w:noProof/>
                <w:webHidden/>
              </w:rPr>
              <w:instrText xml:space="preserve"> PAGEREF _Toc406050750 \h </w:instrText>
            </w:r>
            <w:r w:rsidR="00F20A6F" w:rsidRPr="00971EDD">
              <w:rPr>
                <w:rFonts w:ascii="ＭＳ ゴシック" w:eastAsia="ＭＳ ゴシック" w:hAnsi="ＭＳ ゴシック"/>
                <w:noProof/>
                <w:webHidden/>
              </w:rPr>
            </w:r>
            <w:r w:rsidR="00F20A6F" w:rsidRPr="00971EDD">
              <w:rPr>
                <w:rFonts w:ascii="ＭＳ ゴシック" w:eastAsia="ＭＳ ゴシック" w:hAnsi="ＭＳ ゴシック"/>
                <w:noProof/>
                <w:webHidden/>
              </w:rPr>
              <w:fldChar w:fldCharType="separate"/>
            </w:r>
            <w:r w:rsidR="00456CE7">
              <w:rPr>
                <w:rFonts w:ascii="ＭＳ ゴシック" w:eastAsia="ＭＳ ゴシック" w:hAnsi="ＭＳ ゴシック"/>
                <w:noProof/>
                <w:webHidden/>
              </w:rPr>
              <w:t>4</w:t>
            </w:r>
            <w:r w:rsidR="00F20A6F" w:rsidRPr="00971EDD">
              <w:rPr>
                <w:rFonts w:ascii="ＭＳ ゴシック" w:eastAsia="ＭＳ ゴシック" w:hAnsi="ＭＳ ゴシック"/>
                <w:noProof/>
                <w:webHidden/>
              </w:rPr>
              <w:fldChar w:fldCharType="end"/>
            </w:r>
          </w:hyperlink>
        </w:p>
        <w:p w:rsidR="00F20A6F" w:rsidRPr="00971EDD" w:rsidRDefault="00902AC1">
          <w:pPr>
            <w:pStyle w:val="21"/>
            <w:tabs>
              <w:tab w:val="right" w:leader="dot" w:pos="9628"/>
            </w:tabs>
            <w:rPr>
              <w:rFonts w:ascii="ＭＳ ゴシック" w:eastAsia="ＭＳ ゴシック" w:hAnsi="ＭＳ ゴシック"/>
              <w:noProof/>
              <w:sz w:val="21"/>
            </w:rPr>
          </w:pPr>
          <w:hyperlink w:anchor="_Toc406050751" w:history="1">
            <w:r w:rsidR="00F20A6F" w:rsidRPr="00971EDD">
              <w:rPr>
                <w:rStyle w:val="ad"/>
                <w:rFonts w:ascii="ＭＳ ゴシック" w:eastAsia="ＭＳ ゴシック" w:hAnsi="ＭＳ ゴシック" w:hint="eastAsia"/>
                <w:noProof/>
              </w:rPr>
              <w:t>５　介護保険制度見直しの概要</w:t>
            </w:r>
            <w:r w:rsidR="00F20A6F" w:rsidRPr="00971EDD">
              <w:rPr>
                <w:rFonts w:ascii="ＭＳ ゴシック" w:eastAsia="ＭＳ ゴシック" w:hAnsi="ＭＳ ゴシック"/>
                <w:noProof/>
                <w:webHidden/>
              </w:rPr>
              <w:tab/>
            </w:r>
            <w:r w:rsidR="00F20A6F" w:rsidRPr="00971EDD">
              <w:rPr>
                <w:rFonts w:ascii="ＭＳ ゴシック" w:eastAsia="ＭＳ ゴシック" w:hAnsi="ＭＳ ゴシック"/>
                <w:noProof/>
                <w:webHidden/>
              </w:rPr>
              <w:fldChar w:fldCharType="begin"/>
            </w:r>
            <w:r w:rsidR="00F20A6F" w:rsidRPr="00971EDD">
              <w:rPr>
                <w:rFonts w:ascii="ＭＳ ゴシック" w:eastAsia="ＭＳ ゴシック" w:hAnsi="ＭＳ ゴシック"/>
                <w:noProof/>
                <w:webHidden/>
              </w:rPr>
              <w:instrText xml:space="preserve"> PAGEREF _Toc406050751 \h </w:instrText>
            </w:r>
            <w:r w:rsidR="00F20A6F" w:rsidRPr="00971EDD">
              <w:rPr>
                <w:rFonts w:ascii="ＭＳ ゴシック" w:eastAsia="ＭＳ ゴシック" w:hAnsi="ＭＳ ゴシック"/>
                <w:noProof/>
                <w:webHidden/>
              </w:rPr>
            </w:r>
            <w:r w:rsidR="00F20A6F" w:rsidRPr="00971EDD">
              <w:rPr>
                <w:rFonts w:ascii="ＭＳ ゴシック" w:eastAsia="ＭＳ ゴシック" w:hAnsi="ＭＳ ゴシック"/>
                <w:noProof/>
                <w:webHidden/>
              </w:rPr>
              <w:fldChar w:fldCharType="separate"/>
            </w:r>
            <w:r w:rsidR="00456CE7">
              <w:rPr>
                <w:rFonts w:ascii="ＭＳ ゴシック" w:eastAsia="ＭＳ ゴシック" w:hAnsi="ＭＳ ゴシック"/>
                <w:noProof/>
                <w:webHidden/>
              </w:rPr>
              <w:t>5</w:t>
            </w:r>
            <w:r w:rsidR="00F20A6F" w:rsidRPr="00971EDD">
              <w:rPr>
                <w:rFonts w:ascii="ＭＳ ゴシック" w:eastAsia="ＭＳ ゴシック" w:hAnsi="ＭＳ ゴシック"/>
                <w:noProof/>
                <w:webHidden/>
              </w:rPr>
              <w:fldChar w:fldCharType="end"/>
            </w:r>
          </w:hyperlink>
        </w:p>
        <w:p w:rsidR="00F20A6F" w:rsidRPr="00971EDD" w:rsidRDefault="00902AC1">
          <w:pPr>
            <w:pStyle w:val="11"/>
            <w:rPr>
              <w:rFonts w:ascii="ＭＳ ゴシック" w:eastAsia="ＭＳ ゴシック" w:hAnsi="ＭＳ ゴシック"/>
              <w:b w:val="0"/>
              <w:sz w:val="21"/>
            </w:rPr>
          </w:pPr>
          <w:hyperlink w:anchor="_Toc406050757" w:history="1">
            <w:r w:rsidR="00F20A6F" w:rsidRPr="00971EDD">
              <w:rPr>
                <w:rStyle w:val="ad"/>
                <w:rFonts w:ascii="ＭＳ ゴシック" w:eastAsia="ＭＳ ゴシック" w:hAnsi="ＭＳ ゴシック" w:hint="eastAsia"/>
              </w:rPr>
              <w:t>第２章　高齢者を取り巻く状況</w:t>
            </w:r>
            <w:r w:rsidR="00F20A6F" w:rsidRPr="00971EDD">
              <w:rPr>
                <w:rFonts w:ascii="ＭＳ ゴシック" w:eastAsia="ＭＳ ゴシック" w:hAnsi="ＭＳ ゴシック"/>
                <w:webHidden/>
              </w:rPr>
              <w:tab/>
            </w:r>
            <w:r w:rsidR="00F20A6F" w:rsidRPr="00971EDD">
              <w:rPr>
                <w:rFonts w:ascii="ＭＳ ゴシック" w:eastAsia="ＭＳ ゴシック" w:hAnsi="ＭＳ ゴシック"/>
                <w:webHidden/>
              </w:rPr>
              <w:fldChar w:fldCharType="begin"/>
            </w:r>
            <w:r w:rsidR="00F20A6F" w:rsidRPr="00971EDD">
              <w:rPr>
                <w:rFonts w:ascii="ＭＳ ゴシック" w:eastAsia="ＭＳ ゴシック" w:hAnsi="ＭＳ ゴシック"/>
                <w:webHidden/>
              </w:rPr>
              <w:instrText xml:space="preserve"> PAGEREF _Toc406050757 \h </w:instrText>
            </w:r>
            <w:r w:rsidR="00F20A6F" w:rsidRPr="00971EDD">
              <w:rPr>
                <w:rFonts w:ascii="ＭＳ ゴシック" w:eastAsia="ＭＳ ゴシック" w:hAnsi="ＭＳ ゴシック"/>
                <w:webHidden/>
              </w:rPr>
            </w:r>
            <w:r w:rsidR="00F20A6F" w:rsidRPr="00971EDD">
              <w:rPr>
                <w:rFonts w:ascii="ＭＳ ゴシック" w:eastAsia="ＭＳ ゴシック" w:hAnsi="ＭＳ ゴシック"/>
                <w:webHidden/>
              </w:rPr>
              <w:fldChar w:fldCharType="separate"/>
            </w:r>
            <w:r w:rsidR="00456CE7">
              <w:rPr>
                <w:rFonts w:ascii="ＭＳ ゴシック" w:eastAsia="ＭＳ ゴシック" w:hAnsi="ＭＳ ゴシック"/>
                <w:webHidden/>
              </w:rPr>
              <w:t>9</w:t>
            </w:r>
            <w:r w:rsidR="00F20A6F" w:rsidRPr="00971EDD">
              <w:rPr>
                <w:rFonts w:ascii="ＭＳ ゴシック" w:eastAsia="ＭＳ ゴシック" w:hAnsi="ＭＳ ゴシック"/>
                <w:webHidden/>
              </w:rPr>
              <w:fldChar w:fldCharType="end"/>
            </w:r>
          </w:hyperlink>
        </w:p>
        <w:p w:rsidR="00F20A6F" w:rsidRPr="00971EDD" w:rsidRDefault="00902AC1">
          <w:pPr>
            <w:pStyle w:val="21"/>
            <w:tabs>
              <w:tab w:val="right" w:leader="dot" w:pos="9628"/>
            </w:tabs>
            <w:rPr>
              <w:rFonts w:ascii="ＭＳ ゴシック" w:eastAsia="ＭＳ ゴシック" w:hAnsi="ＭＳ ゴシック"/>
              <w:noProof/>
              <w:sz w:val="21"/>
            </w:rPr>
          </w:pPr>
          <w:hyperlink w:anchor="_Toc406050758" w:history="1">
            <w:r w:rsidR="00F20A6F" w:rsidRPr="00971EDD">
              <w:rPr>
                <w:rStyle w:val="ad"/>
                <w:rFonts w:ascii="ＭＳ ゴシック" w:eastAsia="ＭＳ ゴシック" w:hAnsi="ＭＳ ゴシック" w:hint="eastAsia"/>
                <w:noProof/>
              </w:rPr>
              <w:t>１　人口の推移</w:t>
            </w:r>
            <w:r w:rsidR="00F20A6F" w:rsidRPr="00971EDD">
              <w:rPr>
                <w:rFonts w:ascii="ＭＳ ゴシック" w:eastAsia="ＭＳ ゴシック" w:hAnsi="ＭＳ ゴシック"/>
                <w:noProof/>
                <w:webHidden/>
              </w:rPr>
              <w:tab/>
            </w:r>
            <w:r w:rsidR="00F20A6F" w:rsidRPr="00971EDD">
              <w:rPr>
                <w:rFonts w:ascii="ＭＳ ゴシック" w:eastAsia="ＭＳ ゴシック" w:hAnsi="ＭＳ ゴシック"/>
                <w:noProof/>
                <w:webHidden/>
              </w:rPr>
              <w:fldChar w:fldCharType="begin"/>
            </w:r>
            <w:r w:rsidR="00F20A6F" w:rsidRPr="00971EDD">
              <w:rPr>
                <w:rFonts w:ascii="ＭＳ ゴシック" w:eastAsia="ＭＳ ゴシック" w:hAnsi="ＭＳ ゴシック"/>
                <w:noProof/>
                <w:webHidden/>
              </w:rPr>
              <w:instrText xml:space="preserve"> PAGEREF _Toc406050758 \h </w:instrText>
            </w:r>
            <w:r w:rsidR="00F20A6F" w:rsidRPr="00971EDD">
              <w:rPr>
                <w:rFonts w:ascii="ＭＳ ゴシック" w:eastAsia="ＭＳ ゴシック" w:hAnsi="ＭＳ ゴシック"/>
                <w:noProof/>
                <w:webHidden/>
              </w:rPr>
            </w:r>
            <w:r w:rsidR="00F20A6F" w:rsidRPr="00971EDD">
              <w:rPr>
                <w:rFonts w:ascii="ＭＳ ゴシック" w:eastAsia="ＭＳ ゴシック" w:hAnsi="ＭＳ ゴシック"/>
                <w:noProof/>
                <w:webHidden/>
              </w:rPr>
              <w:fldChar w:fldCharType="separate"/>
            </w:r>
            <w:r w:rsidR="00456CE7">
              <w:rPr>
                <w:rFonts w:ascii="ＭＳ ゴシック" w:eastAsia="ＭＳ ゴシック" w:hAnsi="ＭＳ ゴシック"/>
                <w:noProof/>
                <w:webHidden/>
              </w:rPr>
              <w:t>9</w:t>
            </w:r>
            <w:r w:rsidR="00F20A6F" w:rsidRPr="00971EDD">
              <w:rPr>
                <w:rFonts w:ascii="ＭＳ ゴシック" w:eastAsia="ＭＳ ゴシック" w:hAnsi="ＭＳ ゴシック"/>
                <w:noProof/>
                <w:webHidden/>
              </w:rPr>
              <w:fldChar w:fldCharType="end"/>
            </w:r>
          </w:hyperlink>
        </w:p>
        <w:p w:rsidR="00F20A6F" w:rsidRPr="00971EDD" w:rsidRDefault="00902AC1">
          <w:pPr>
            <w:pStyle w:val="21"/>
            <w:tabs>
              <w:tab w:val="right" w:leader="dot" w:pos="9628"/>
            </w:tabs>
            <w:rPr>
              <w:rFonts w:ascii="ＭＳ ゴシック" w:eastAsia="ＭＳ ゴシック" w:hAnsi="ＭＳ ゴシック"/>
              <w:noProof/>
              <w:sz w:val="21"/>
            </w:rPr>
          </w:pPr>
          <w:hyperlink w:anchor="_Toc406050759" w:history="1">
            <w:r w:rsidR="00F20A6F" w:rsidRPr="00971EDD">
              <w:rPr>
                <w:rStyle w:val="ad"/>
                <w:rFonts w:ascii="ＭＳ ゴシック" w:eastAsia="ＭＳ ゴシック" w:hAnsi="ＭＳ ゴシック" w:hint="eastAsia"/>
                <w:noProof/>
              </w:rPr>
              <w:t>２　高齢者世帯の推移</w:t>
            </w:r>
            <w:r w:rsidR="00F20A6F" w:rsidRPr="00971EDD">
              <w:rPr>
                <w:rFonts w:ascii="ＭＳ ゴシック" w:eastAsia="ＭＳ ゴシック" w:hAnsi="ＭＳ ゴシック"/>
                <w:noProof/>
                <w:webHidden/>
              </w:rPr>
              <w:tab/>
            </w:r>
            <w:r w:rsidR="00F20A6F" w:rsidRPr="00971EDD">
              <w:rPr>
                <w:rFonts w:ascii="ＭＳ ゴシック" w:eastAsia="ＭＳ ゴシック" w:hAnsi="ＭＳ ゴシック"/>
                <w:noProof/>
                <w:webHidden/>
              </w:rPr>
              <w:fldChar w:fldCharType="begin"/>
            </w:r>
            <w:r w:rsidR="00F20A6F" w:rsidRPr="00971EDD">
              <w:rPr>
                <w:rFonts w:ascii="ＭＳ ゴシック" w:eastAsia="ＭＳ ゴシック" w:hAnsi="ＭＳ ゴシック"/>
                <w:noProof/>
                <w:webHidden/>
              </w:rPr>
              <w:instrText xml:space="preserve"> PAGEREF _Toc406050759 \h </w:instrText>
            </w:r>
            <w:r w:rsidR="00F20A6F" w:rsidRPr="00971EDD">
              <w:rPr>
                <w:rFonts w:ascii="ＭＳ ゴシック" w:eastAsia="ＭＳ ゴシック" w:hAnsi="ＭＳ ゴシック"/>
                <w:noProof/>
                <w:webHidden/>
              </w:rPr>
            </w:r>
            <w:r w:rsidR="00F20A6F" w:rsidRPr="00971EDD">
              <w:rPr>
                <w:rFonts w:ascii="ＭＳ ゴシック" w:eastAsia="ＭＳ ゴシック" w:hAnsi="ＭＳ ゴシック"/>
                <w:noProof/>
                <w:webHidden/>
              </w:rPr>
              <w:fldChar w:fldCharType="separate"/>
            </w:r>
            <w:r w:rsidR="00456CE7">
              <w:rPr>
                <w:rFonts w:ascii="ＭＳ ゴシック" w:eastAsia="ＭＳ ゴシック" w:hAnsi="ＭＳ ゴシック"/>
                <w:noProof/>
                <w:webHidden/>
              </w:rPr>
              <w:t>10</w:t>
            </w:r>
            <w:r w:rsidR="00F20A6F" w:rsidRPr="00971EDD">
              <w:rPr>
                <w:rFonts w:ascii="ＭＳ ゴシック" w:eastAsia="ＭＳ ゴシック" w:hAnsi="ＭＳ ゴシック"/>
                <w:noProof/>
                <w:webHidden/>
              </w:rPr>
              <w:fldChar w:fldCharType="end"/>
            </w:r>
          </w:hyperlink>
        </w:p>
        <w:p w:rsidR="00F20A6F" w:rsidRPr="00971EDD" w:rsidRDefault="00902AC1">
          <w:pPr>
            <w:pStyle w:val="21"/>
            <w:tabs>
              <w:tab w:val="right" w:leader="dot" w:pos="9628"/>
            </w:tabs>
            <w:rPr>
              <w:rFonts w:ascii="ＭＳ ゴシック" w:eastAsia="ＭＳ ゴシック" w:hAnsi="ＭＳ ゴシック"/>
              <w:noProof/>
              <w:sz w:val="21"/>
            </w:rPr>
          </w:pPr>
          <w:hyperlink w:anchor="_Toc406050760" w:history="1">
            <w:r w:rsidR="00F20A6F" w:rsidRPr="00971EDD">
              <w:rPr>
                <w:rStyle w:val="ad"/>
                <w:rFonts w:ascii="ＭＳ ゴシック" w:eastAsia="ＭＳ ゴシック" w:hAnsi="ＭＳ ゴシック" w:hint="eastAsia"/>
                <w:noProof/>
              </w:rPr>
              <w:t>３　要支援・要介護認定者数の推移</w:t>
            </w:r>
            <w:r w:rsidR="00F20A6F" w:rsidRPr="00971EDD">
              <w:rPr>
                <w:rFonts w:ascii="ＭＳ ゴシック" w:eastAsia="ＭＳ ゴシック" w:hAnsi="ＭＳ ゴシック"/>
                <w:noProof/>
                <w:webHidden/>
              </w:rPr>
              <w:tab/>
            </w:r>
            <w:r w:rsidR="00F20A6F" w:rsidRPr="00971EDD">
              <w:rPr>
                <w:rFonts w:ascii="ＭＳ ゴシック" w:eastAsia="ＭＳ ゴシック" w:hAnsi="ＭＳ ゴシック"/>
                <w:noProof/>
                <w:webHidden/>
              </w:rPr>
              <w:fldChar w:fldCharType="begin"/>
            </w:r>
            <w:r w:rsidR="00F20A6F" w:rsidRPr="00971EDD">
              <w:rPr>
                <w:rFonts w:ascii="ＭＳ ゴシック" w:eastAsia="ＭＳ ゴシック" w:hAnsi="ＭＳ ゴシック"/>
                <w:noProof/>
                <w:webHidden/>
              </w:rPr>
              <w:instrText xml:space="preserve"> PAGEREF _Toc406050760 \h </w:instrText>
            </w:r>
            <w:r w:rsidR="00F20A6F" w:rsidRPr="00971EDD">
              <w:rPr>
                <w:rFonts w:ascii="ＭＳ ゴシック" w:eastAsia="ＭＳ ゴシック" w:hAnsi="ＭＳ ゴシック"/>
                <w:noProof/>
                <w:webHidden/>
              </w:rPr>
            </w:r>
            <w:r w:rsidR="00F20A6F" w:rsidRPr="00971EDD">
              <w:rPr>
                <w:rFonts w:ascii="ＭＳ ゴシック" w:eastAsia="ＭＳ ゴシック" w:hAnsi="ＭＳ ゴシック"/>
                <w:noProof/>
                <w:webHidden/>
              </w:rPr>
              <w:fldChar w:fldCharType="separate"/>
            </w:r>
            <w:r w:rsidR="00456CE7">
              <w:rPr>
                <w:rFonts w:ascii="ＭＳ ゴシック" w:eastAsia="ＭＳ ゴシック" w:hAnsi="ＭＳ ゴシック"/>
                <w:noProof/>
                <w:webHidden/>
              </w:rPr>
              <w:t>10</w:t>
            </w:r>
            <w:r w:rsidR="00F20A6F" w:rsidRPr="00971EDD">
              <w:rPr>
                <w:rFonts w:ascii="ＭＳ ゴシック" w:eastAsia="ＭＳ ゴシック" w:hAnsi="ＭＳ ゴシック"/>
                <w:noProof/>
                <w:webHidden/>
              </w:rPr>
              <w:fldChar w:fldCharType="end"/>
            </w:r>
          </w:hyperlink>
        </w:p>
        <w:p w:rsidR="00F20A6F" w:rsidRPr="00971EDD" w:rsidRDefault="00902AC1">
          <w:pPr>
            <w:pStyle w:val="21"/>
            <w:tabs>
              <w:tab w:val="right" w:leader="dot" w:pos="9628"/>
            </w:tabs>
            <w:rPr>
              <w:rFonts w:ascii="ＭＳ ゴシック" w:eastAsia="ＭＳ ゴシック" w:hAnsi="ＭＳ ゴシック"/>
              <w:noProof/>
              <w:sz w:val="21"/>
            </w:rPr>
          </w:pPr>
          <w:hyperlink w:anchor="_Toc406050761" w:history="1">
            <w:r w:rsidR="00F20A6F" w:rsidRPr="00971EDD">
              <w:rPr>
                <w:rStyle w:val="ad"/>
                <w:rFonts w:ascii="ＭＳ ゴシック" w:eastAsia="ＭＳ ゴシック" w:hAnsi="ＭＳ ゴシック" w:hint="eastAsia"/>
                <w:noProof/>
              </w:rPr>
              <w:t>４　居宅サービス受給者数の推移</w:t>
            </w:r>
            <w:r w:rsidR="00F20A6F" w:rsidRPr="00971EDD">
              <w:rPr>
                <w:rFonts w:ascii="ＭＳ ゴシック" w:eastAsia="ＭＳ ゴシック" w:hAnsi="ＭＳ ゴシック"/>
                <w:noProof/>
                <w:webHidden/>
              </w:rPr>
              <w:tab/>
            </w:r>
            <w:r w:rsidR="00F20A6F" w:rsidRPr="00971EDD">
              <w:rPr>
                <w:rFonts w:ascii="ＭＳ ゴシック" w:eastAsia="ＭＳ ゴシック" w:hAnsi="ＭＳ ゴシック"/>
                <w:noProof/>
                <w:webHidden/>
              </w:rPr>
              <w:fldChar w:fldCharType="begin"/>
            </w:r>
            <w:r w:rsidR="00F20A6F" w:rsidRPr="00971EDD">
              <w:rPr>
                <w:rFonts w:ascii="ＭＳ ゴシック" w:eastAsia="ＭＳ ゴシック" w:hAnsi="ＭＳ ゴシック"/>
                <w:noProof/>
                <w:webHidden/>
              </w:rPr>
              <w:instrText xml:space="preserve"> PAGEREF _Toc406050761 \h </w:instrText>
            </w:r>
            <w:r w:rsidR="00F20A6F" w:rsidRPr="00971EDD">
              <w:rPr>
                <w:rFonts w:ascii="ＭＳ ゴシック" w:eastAsia="ＭＳ ゴシック" w:hAnsi="ＭＳ ゴシック"/>
                <w:noProof/>
                <w:webHidden/>
              </w:rPr>
            </w:r>
            <w:r w:rsidR="00F20A6F" w:rsidRPr="00971EDD">
              <w:rPr>
                <w:rFonts w:ascii="ＭＳ ゴシック" w:eastAsia="ＭＳ ゴシック" w:hAnsi="ＭＳ ゴシック"/>
                <w:noProof/>
                <w:webHidden/>
              </w:rPr>
              <w:fldChar w:fldCharType="separate"/>
            </w:r>
            <w:r w:rsidR="00456CE7">
              <w:rPr>
                <w:rFonts w:ascii="ＭＳ ゴシック" w:eastAsia="ＭＳ ゴシック" w:hAnsi="ＭＳ ゴシック"/>
                <w:noProof/>
                <w:webHidden/>
              </w:rPr>
              <w:t>11</w:t>
            </w:r>
            <w:r w:rsidR="00F20A6F" w:rsidRPr="00971EDD">
              <w:rPr>
                <w:rFonts w:ascii="ＭＳ ゴシック" w:eastAsia="ＭＳ ゴシック" w:hAnsi="ＭＳ ゴシック"/>
                <w:noProof/>
                <w:webHidden/>
              </w:rPr>
              <w:fldChar w:fldCharType="end"/>
            </w:r>
          </w:hyperlink>
        </w:p>
        <w:p w:rsidR="00F20A6F" w:rsidRPr="00971EDD" w:rsidRDefault="00902AC1">
          <w:pPr>
            <w:pStyle w:val="21"/>
            <w:tabs>
              <w:tab w:val="right" w:leader="dot" w:pos="9628"/>
            </w:tabs>
            <w:rPr>
              <w:rFonts w:ascii="ＭＳ ゴシック" w:eastAsia="ＭＳ ゴシック" w:hAnsi="ＭＳ ゴシック"/>
              <w:noProof/>
              <w:sz w:val="21"/>
            </w:rPr>
          </w:pPr>
          <w:hyperlink w:anchor="_Toc406050762" w:history="1">
            <w:r w:rsidR="00F20A6F" w:rsidRPr="00971EDD">
              <w:rPr>
                <w:rStyle w:val="ad"/>
                <w:rFonts w:ascii="ＭＳ ゴシック" w:eastAsia="ＭＳ ゴシック" w:hAnsi="ＭＳ ゴシック" w:hint="eastAsia"/>
                <w:noProof/>
              </w:rPr>
              <w:t>５　地域密着型サービス受給者数の推移</w:t>
            </w:r>
            <w:r w:rsidR="00F20A6F" w:rsidRPr="00971EDD">
              <w:rPr>
                <w:rFonts w:ascii="ＭＳ ゴシック" w:eastAsia="ＭＳ ゴシック" w:hAnsi="ＭＳ ゴシック"/>
                <w:noProof/>
                <w:webHidden/>
              </w:rPr>
              <w:tab/>
            </w:r>
            <w:r w:rsidR="00F20A6F" w:rsidRPr="00971EDD">
              <w:rPr>
                <w:rFonts w:ascii="ＭＳ ゴシック" w:eastAsia="ＭＳ ゴシック" w:hAnsi="ＭＳ ゴシック"/>
                <w:noProof/>
                <w:webHidden/>
              </w:rPr>
              <w:fldChar w:fldCharType="begin"/>
            </w:r>
            <w:r w:rsidR="00F20A6F" w:rsidRPr="00971EDD">
              <w:rPr>
                <w:rFonts w:ascii="ＭＳ ゴシック" w:eastAsia="ＭＳ ゴシック" w:hAnsi="ＭＳ ゴシック"/>
                <w:noProof/>
                <w:webHidden/>
              </w:rPr>
              <w:instrText xml:space="preserve"> PAGEREF _Toc406050762 \h </w:instrText>
            </w:r>
            <w:r w:rsidR="00F20A6F" w:rsidRPr="00971EDD">
              <w:rPr>
                <w:rFonts w:ascii="ＭＳ ゴシック" w:eastAsia="ＭＳ ゴシック" w:hAnsi="ＭＳ ゴシック"/>
                <w:noProof/>
                <w:webHidden/>
              </w:rPr>
            </w:r>
            <w:r w:rsidR="00F20A6F" w:rsidRPr="00971EDD">
              <w:rPr>
                <w:rFonts w:ascii="ＭＳ ゴシック" w:eastAsia="ＭＳ ゴシック" w:hAnsi="ＭＳ ゴシック"/>
                <w:noProof/>
                <w:webHidden/>
              </w:rPr>
              <w:fldChar w:fldCharType="separate"/>
            </w:r>
            <w:r w:rsidR="00456CE7">
              <w:rPr>
                <w:rFonts w:ascii="ＭＳ ゴシック" w:eastAsia="ＭＳ ゴシック" w:hAnsi="ＭＳ ゴシック"/>
                <w:noProof/>
                <w:webHidden/>
              </w:rPr>
              <w:t>12</w:t>
            </w:r>
            <w:r w:rsidR="00F20A6F" w:rsidRPr="00971EDD">
              <w:rPr>
                <w:rFonts w:ascii="ＭＳ ゴシック" w:eastAsia="ＭＳ ゴシック" w:hAnsi="ＭＳ ゴシック"/>
                <w:noProof/>
                <w:webHidden/>
              </w:rPr>
              <w:fldChar w:fldCharType="end"/>
            </w:r>
          </w:hyperlink>
        </w:p>
        <w:p w:rsidR="00F20A6F" w:rsidRPr="00971EDD" w:rsidRDefault="00902AC1">
          <w:pPr>
            <w:pStyle w:val="21"/>
            <w:tabs>
              <w:tab w:val="right" w:leader="dot" w:pos="9628"/>
            </w:tabs>
            <w:rPr>
              <w:rFonts w:ascii="ＭＳ ゴシック" w:eastAsia="ＭＳ ゴシック" w:hAnsi="ＭＳ ゴシック"/>
              <w:noProof/>
              <w:sz w:val="21"/>
            </w:rPr>
          </w:pPr>
          <w:hyperlink w:anchor="_Toc406050763" w:history="1">
            <w:r w:rsidR="00F20A6F" w:rsidRPr="00971EDD">
              <w:rPr>
                <w:rStyle w:val="ad"/>
                <w:rFonts w:ascii="ＭＳ ゴシック" w:eastAsia="ＭＳ ゴシック" w:hAnsi="ＭＳ ゴシック" w:hint="eastAsia"/>
                <w:noProof/>
              </w:rPr>
              <w:t>６　施設サービス受給者数の推移</w:t>
            </w:r>
            <w:r w:rsidR="00F20A6F" w:rsidRPr="00971EDD">
              <w:rPr>
                <w:rFonts w:ascii="ＭＳ ゴシック" w:eastAsia="ＭＳ ゴシック" w:hAnsi="ＭＳ ゴシック"/>
                <w:noProof/>
                <w:webHidden/>
              </w:rPr>
              <w:tab/>
            </w:r>
            <w:r w:rsidR="00F20A6F" w:rsidRPr="00971EDD">
              <w:rPr>
                <w:rFonts w:ascii="ＭＳ ゴシック" w:eastAsia="ＭＳ ゴシック" w:hAnsi="ＭＳ ゴシック"/>
                <w:noProof/>
                <w:webHidden/>
              </w:rPr>
              <w:fldChar w:fldCharType="begin"/>
            </w:r>
            <w:r w:rsidR="00F20A6F" w:rsidRPr="00971EDD">
              <w:rPr>
                <w:rFonts w:ascii="ＭＳ ゴシック" w:eastAsia="ＭＳ ゴシック" w:hAnsi="ＭＳ ゴシック"/>
                <w:noProof/>
                <w:webHidden/>
              </w:rPr>
              <w:instrText xml:space="preserve"> PAGEREF _Toc406050763 \h </w:instrText>
            </w:r>
            <w:r w:rsidR="00F20A6F" w:rsidRPr="00971EDD">
              <w:rPr>
                <w:rFonts w:ascii="ＭＳ ゴシック" w:eastAsia="ＭＳ ゴシック" w:hAnsi="ＭＳ ゴシック"/>
                <w:noProof/>
                <w:webHidden/>
              </w:rPr>
            </w:r>
            <w:r w:rsidR="00F20A6F" w:rsidRPr="00971EDD">
              <w:rPr>
                <w:rFonts w:ascii="ＭＳ ゴシック" w:eastAsia="ＭＳ ゴシック" w:hAnsi="ＭＳ ゴシック"/>
                <w:noProof/>
                <w:webHidden/>
              </w:rPr>
              <w:fldChar w:fldCharType="separate"/>
            </w:r>
            <w:r w:rsidR="00456CE7">
              <w:rPr>
                <w:rFonts w:ascii="ＭＳ ゴシック" w:eastAsia="ＭＳ ゴシック" w:hAnsi="ＭＳ ゴシック"/>
                <w:noProof/>
                <w:webHidden/>
              </w:rPr>
              <w:t>13</w:t>
            </w:r>
            <w:r w:rsidR="00F20A6F" w:rsidRPr="00971EDD">
              <w:rPr>
                <w:rFonts w:ascii="ＭＳ ゴシック" w:eastAsia="ＭＳ ゴシック" w:hAnsi="ＭＳ ゴシック"/>
                <w:noProof/>
                <w:webHidden/>
              </w:rPr>
              <w:fldChar w:fldCharType="end"/>
            </w:r>
          </w:hyperlink>
        </w:p>
        <w:p w:rsidR="00F20A6F" w:rsidRPr="00971EDD" w:rsidRDefault="00902AC1">
          <w:pPr>
            <w:pStyle w:val="21"/>
            <w:tabs>
              <w:tab w:val="right" w:leader="dot" w:pos="9628"/>
            </w:tabs>
            <w:rPr>
              <w:rFonts w:ascii="ＭＳ ゴシック" w:eastAsia="ＭＳ ゴシック" w:hAnsi="ＭＳ ゴシック"/>
              <w:noProof/>
              <w:sz w:val="21"/>
            </w:rPr>
          </w:pPr>
          <w:hyperlink w:anchor="_Toc406050764" w:history="1">
            <w:r w:rsidR="00F20A6F" w:rsidRPr="00971EDD">
              <w:rPr>
                <w:rStyle w:val="ad"/>
                <w:rFonts w:ascii="ＭＳ ゴシック" w:eastAsia="ＭＳ ゴシック" w:hAnsi="ＭＳ ゴシック" w:hint="eastAsia"/>
                <w:noProof/>
              </w:rPr>
              <w:t>７　日常生活圏域</w:t>
            </w:r>
            <w:r w:rsidR="00F20A6F" w:rsidRPr="00971EDD">
              <w:rPr>
                <w:rFonts w:ascii="ＭＳ ゴシック" w:eastAsia="ＭＳ ゴシック" w:hAnsi="ＭＳ ゴシック"/>
                <w:noProof/>
                <w:webHidden/>
              </w:rPr>
              <w:tab/>
            </w:r>
            <w:r w:rsidR="00F20A6F" w:rsidRPr="00971EDD">
              <w:rPr>
                <w:rFonts w:ascii="ＭＳ ゴシック" w:eastAsia="ＭＳ ゴシック" w:hAnsi="ＭＳ ゴシック"/>
                <w:noProof/>
                <w:webHidden/>
              </w:rPr>
              <w:fldChar w:fldCharType="begin"/>
            </w:r>
            <w:r w:rsidR="00F20A6F" w:rsidRPr="00971EDD">
              <w:rPr>
                <w:rFonts w:ascii="ＭＳ ゴシック" w:eastAsia="ＭＳ ゴシック" w:hAnsi="ＭＳ ゴシック"/>
                <w:noProof/>
                <w:webHidden/>
              </w:rPr>
              <w:instrText xml:space="preserve"> PAGEREF _Toc406050764 \h </w:instrText>
            </w:r>
            <w:r w:rsidR="00F20A6F" w:rsidRPr="00971EDD">
              <w:rPr>
                <w:rFonts w:ascii="ＭＳ ゴシック" w:eastAsia="ＭＳ ゴシック" w:hAnsi="ＭＳ ゴシック"/>
                <w:noProof/>
                <w:webHidden/>
              </w:rPr>
            </w:r>
            <w:r w:rsidR="00F20A6F" w:rsidRPr="00971EDD">
              <w:rPr>
                <w:rFonts w:ascii="ＭＳ ゴシック" w:eastAsia="ＭＳ ゴシック" w:hAnsi="ＭＳ ゴシック"/>
                <w:noProof/>
                <w:webHidden/>
              </w:rPr>
              <w:fldChar w:fldCharType="separate"/>
            </w:r>
            <w:r w:rsidR="00456CE7">
              <w:rPr>
                <w:rFonts w:ascii="ＭＳ ゴシック" w:eastAsia="ＭＳ ゴシック" w:hAnsi="ＭＳ ゴシック"/>
                <w:noProof/>
                <w:webHidden/>
              </w:rPr>
              <w:t>14</w:t>
            </w:r>
            <w:r w:rsidR="00F20A6F" w:rsidRPr="00971EDD">
              <w:rPr>
                <w:rFonts w:ascii="ＭＳ ゴシック" w:eastAsia="ＭＳ ゴシック" w:hAnsi="ＭＳ ゴシック"/>
                <w:noProof/>
                <w:webHidden/>
              </w:rPr>
              <w:fldChar w:fldCharType="end"/>
            </w:r>
          </w:hyperlink>
        </w:p>
        <w:p w:rsidR="00F20A6F" w:rsidRPr="00971EDD" w:rsidRDefault="00902AC1">
          <w:pPr>
            <w:pStyle w:val="21"/>
            <w:tabs>
              <w:tab w:val="right" w:leader="dot" w:pos="9628"/>
            </w:tabs>
            <w:rPr>
              <w:rFonts w:ascii="ＭＳ ゴシック" w:eastAsia="ＭＳ ゴシック" w:hAnsi="ＭＳ ゴシック"/>
              <w:noProof/>
              <w:sz w:val="21"/>
            </w:rPr>
          </w:pPr>
          <w:hyperlink w:anchor="_Toc406050767" w:history="1">
            <w:r w:rsidR="00F20A6F" w:rsidRPr="00971EDD">
              <w:rPr>
                <w:rStyle w:val="ad"/>
                <w:rFonts w:ascii="ＭＳ ゴシック" w:eastAsia="ＭＳ ゴシック" w:hAnsi="ＭＳ ゴシック" w:hint="eastAsia"/>
                <w:noProof/>
              </w:rPr>
              <w:t>８　高齢者を取り巻く現状と課題の整理</w:t>
            </w:r>
            <w:r w:rsidR="00F20A6F" w:rsidRPr="00971EDD">
              <w:rPr>
                <w:rFonts w:ascii="ＭＳ ゴシック" w:eastAsia="ＭＳ ゴシック" w:hAnsi="ＭＳ ゴシック"/>
                <w:noProof/>
                <w:webHidden/>
              </w:rPr>
              <w:tab/>
            </w:r>
            <w:r w:rsidR="00F20A6F" w:rsidRPr="00971EDD">
              <w:rPr>
                <w:rFonts w:ascii="ＭＳ ゴシック" w:eastAsia="ＭＳ ゴシック" w:hAnsi="ＭＳ ゴシック"/>
                <w:noProof/>
                <w:webHidden/>
              </w:rPr>
              <w:fldChar w:fldCharType="begin"/>
            </w:r>
            <w:r w:rsidR="00F20A6F" w:rsidRPr="00971EDD">
              <w:rPr>
                <w:rFonts w:ascii="ＭＳ ゴシック" w:eastAsia="ＭＳ ゴシック" w:hAnsi="ＭＳ ゴシック"/>
                <w:noProof/>
                <w:webHidden/>
              </w:rPr>
              <w:instrText xml:space="preserve"> PAGEREF _Toc406050767 \h </w:instrText>
            </w:r>
            <w:r w:rsidR="00F20A6F" w:rsidRPr="00971EDD">
              <w:rPr>
                <w:rFonts w:ascii="ＭＳ ゴシック" w:eastAsia="ＭＳ ゴシック" w:hAnsi="ＭＳ ゴシック"/>
                <w:noProof/>
                <w:webHidden/>
              </w:rPr>
            </w:r>
            <w:r w:rsidR="00F20A6F" w:rsidRPr="00971EDD">
              <w:rPr>
                <w:rFonts w:ascii="ＭＳ ゴシック" w:eastAsia="ＭＳ ゴシック" w:hAnsi="ＭＳ ゴシック"/>
                <w:noProof/>
                <w:webHidden/>
              </w:rPr>
              <w:fldChar w:fldCharType="separate"/>
            </w:r>
            <w:r w:rsidR="00456CE7">
              <w:rPr>
                <w:rFonts w:ascii="ＭＳ ゴシック" w:eastAsia="ＭＳ ゴシック" w:hAnsi="ＭＳ ゴシック"/>
                <w:noProof/>
                <w:webHidden/>
              </w:rPr>
              <w:t>16</w:t>
            </w:r>
            <w:r w:rsidR="00F20A6F" w:rsidRPr="00971EDD">
              <w:rPr>
                <w:rFonts w:ascii="ＭＳ ゴシック" w:eastAsia="ＭＳ ゴシック" w:hAnsi="ＭＳ ゴシック"/>
                <w:noProof/>
                <w:webHidden/>
              </w:rPr>
              <w:fldChar w:fldCharType="end"/>
            </w:r>
          </w:hyperlink>
        </w:p>
        <w:p w:rsidR="00F20A6F" w:rsidRPr="00971EDD" w:rsidRDefault="00902AC1">
          <w:pPr>
            <w:pStyle w:val="11"/>
            <w:rPr>
              <w:rFonts w:ascii="ＭＳ ゴシック" w:eastAsia="ＭＳ ゴシック" w:hAnsi="ＭＳ ゴシック"/>
              <w:b w:val="0"/>
              <w:sz w:val="21"/>
            </w:rPr>
          </w:pPr>
          <w:hyperlink w:anchor="_Toc406050774" w:history="1">
            <w:r w:rsidR="00F20A6F" w:rsidRPr="00971EDD">
              <w:rPr>
                <w:rStyle w:val="ad"/>
                <w:rFonts w:ascii="ＭＳ ゴシック" w:eastAsia="ＭＳ ゴシック" w:hAnsi="ＭＳ ゴシック" w:hint="eastAsia"/>
              </w:rPr>
              <w:t>第３章　高齢者の将来人口</w:t>
            </w:r>
            <w:r w:rsidR="00F20A6F" w:rsidRPr="00971EDD">
              <w:rPr>
                <w:rFonts w:ascii="ＭＳ ゴシック" w:eastAsia="ＭＳ ゴシック" w:hAnsi="ＭＳ ゴシック"/>
                <w:webHidden/>
              </w:rPr>
              <w:tab/>
            </w:r>
            <w:r w:rsidR="00F20A6F" w:rsidRPr="00971EDD">
              <w:rPr>
                <w:rFonts w:ascii="ＭＳ ゴシック" w:eastAsia="ＭＳ ゴシック" w:hAnsi="ＭＳ ゴシック"/>
                <w:webHidden/>
              </w:rPr>
              <w:fldChar w:fldCharType="begin"/>
            </w:r>
            <w:r w:rsidR="00F20A6F" w:rsidRPr="00971EDD">
              <w:rPr>
                <w:rFonts w:ascii="ＭＳ ゴシック" w:eastAsia="ＭＳ ゴシック" w:hAnsi="ＭＳ ゴシック"/>
                <w:webHidden/>
              </w:rPr>
              <w:instrText xml:space="preserve"> PAGEREF _Toc406050774 \h </w:instrText>
            </w:r>
            <w:r w:rsidR="00F20A6F" w:rsidRPr="00971EDD">
              <w:rPr>
                <w:rFonts w:ascii="ＭＳ ゴシック" w:eastAsia="ＭＳ ゴシック" w:hAnsi="ＭＳ ゴシック"/>
                <w:webHidden/>
              </w:rPr>
            </w:r>
            <w:r w:rsidR="00F20A6F" w:rsidRPr="00971EDD">
              <w:rPr>
                <w:rFonts w:ascii="ＭＳ ゴシック" w:eastAsia="ＭＳ ゴシック" w:hAnsi="ＭＳ ゴシック"/>
                <w:webHidden/>
              </w:rPr>
              <w:fldChar w:fldCharType="separate"/>
            </w:r>
            <w:r w:rsidR="00456CE7">
              <w:rPr>
                <w:rFonts w:ascii="ＭＳ ゴシック" w:eastAsia="ＭＳ ゴシック" w:hAnsi="ＭＳ ゴシック"/>
                <w:webHidden/>
              </w:rPr>
              <w:t>36</w:t>
            </w:r>
            <w:r w:rsidR="00F20A6F" w:rsidRPr="00971EDD">
              <w:rPr>
                <w:rFonts w:ascii="ＭＳ ゴシック" w:eastAsia="ＭＳ ゴシック" w:hAnsi="ＭＳ ゴシック"/>
                <w:webHidden/>
              </w:rPr>
              <w:fldChar w:fldCharType="end"/>
            </w:r>
          </w:hyperlink>
        </w:p>
        <w:p w:rsidR="00F20A6F" w:rsidRPr="00971EDD" w:rsidRDefault="00902AC1">
          <w:pPr>
            <w:pStyle w:val="21"/>
            <w:tabs>
              <w:tab w:val="right" w:leader="dot" w:pos="9628"/>
            </w:tabs>
            <w:rPr>
              <w:rFonts w:ascii="ＭＳ ゴシック" w:eastAsia="ＭＳ ゴシック" w:hAnsi="ＭＳ ゴシック"/>
              <w:noProof/>
              <w:sz w:val="21"/>
            </w:rPr>
          </w:pPr>
          <w:hyperlink w:anchor="_Toc406050775" w:history="1">
            <w:r w:rsidR="00F20A6F" w:rsidRPr="00971EDD">
              <w:rPr>
                <w:rStyle w:val="ad"/>
                <w:rFonts w:ascii="ＭＳ ゴシック" w:eastAsia="ＭＳ ゴシック" w:hAnsi="ＭＳ ゴシック" w:hint="eastAsia"/>
                <w:noProof/>
              </w:rPr>
              <w:t>１　人口推計</w:t>
            </w:r>
            <w:r w:rsidR="00F20A6F" w:rsidRPr="00971EDD">
              <w:rPr>
                <w:rFonts w:ascii="ＭＳ ゴシック" w:eastAsia="ＭＳ ゴシック" w:hAnsi="ＭＳ ゴシック"/>
                <w:noProof/>
                <w:webHidden/>
              </w:rPr>
              <w:tab/>
            </w:r>
            <w:r w:rsidR="00F20A6F" w:rsidRPr="00971EDD">
              <w:rPr>
                <w:rFonts w:ascii="ＭＳ ゴシック" w:eastAsia="ＭＳ ゴシック" w:hAnsi="ＭＳ ゴシック"/>
                <w:noProof/>
                <w:webHidden/>
              </w:rPr>
              <w:fldChar w:fldCharType="begin"/>
            </w:r>
            <w:r w:rsidR="00F20A6F" w:rsidRPr="00971EDD">
              <w:rPr>
                <w:rFonts w:ascii="ＭＳ ゴシック" w:eastAsia="ＭＳ ゴシック" w:hAnsi="ＭＳ ゴシック"/>
                <w:noProof/>
                <w:webHidden/>
              </w:rPr>
              <w:instrText xml:space="preserve"> PAGEREF _Toc406050775 \h </w:instrText>
            </w:r>
            <w:r w:rsidR="00F20A6F" w:rsidRPr="00971EDD">
              <w:rPr>
                <w:rFonts w:ascii="ＭＳ ゴシック" w:eastAsia="ＭＳ ゴシック" w:hAnsi="ＭＳ ゴシック"/>
                <w:noProof/>
                <w:webHidden/>
              </w:rPr>
            </w:r>
            <w:r w:rsidR="00F20A6F" w:rsidRPr="00971EDD">
              <w:rPr>
                <w:rFonts w:ascii="ＭＳ ゴシック" w:eastAsia="ＭＳ ゴシック" w:hAnsi="ＭＳ ゴシック"/>
                <w:noProof/>
                <w:webHidden/>
              </w:rPr>
              <w:fldChar w:fldCharType="separate"/>
            </w:r>
            <w:r w:rsidR="00456CE7">
              <w:rPr>
                <w:rFonts w:ascii="ＭＳ ゴシック" w:eastAsia="ＭＳ ゴシック" w:hAnsi="ＭＳ ゴシック"/>
                <w:noProof/>
                <w:webHidden/>
              </w:rPr>
              <w:t>36</w:t>
            </w:r>
            <w:r w:rsidR="00F20A6F" w:rsidRPr="00971EDD">
              <w:rPr>
                <w:rFonts w:ascii="ＭＳ ゴシック" w:eastAsia="ＭＳ ゴシック" w:hAnsi="ＭＳ ゴシック"/>
                <w:noProof/>
                <w:webHidden/>
              </w:rPr>
              <w:fldChar w:fldCharType="end"/>
            </w:r>
          </w:hyperlink>
        </w:p>
        <w:p w:rsidR="00F20A6F" w:rsidRPr="00971EDD" w:rsidRDefault="00902AC1">
          <w:pPr>
            <w:pStyle w:val="21"/>
            <w:tabs>
              <w:tab w:val="right" w:leader="dot" w:pos="9628"/>
            </w:tabs>
            <w:rPr>
              <w:rFonts w:ascii="ＭＳ ゴシック" w:eastAsia="ＭＳ ゴシック" w:hAnsi="ＭＳ ゴシック"/>
              <w:noProof/>
              <w:sz w:val="21"/>
            </w:rPr>
          </w:pPr>
          <w:hyperlink w:anchor="_Toc406050776" w:history="1">
            <w:r w:rsidR="00F20A6F" w:rsidRPr="00971EDD">
              <w:rPr>
                <w:rStyle w:val="ad"/>
                <w:rFonts w:ascii="ＭＳ ゴシック" w:eastAsia="ＭＳ ゴシック" w:hAnsi="ＭＳ ゴシック" w:hint="eastAsia"/>
                <w:noProof/>
              </w:rPr>
              <w:t>２　要支援・要介護認定者の推計</w:t>
            </w:r>
            <w:r w:rsidR="00F20A6F" w:rsidRPr="00971EDD">
              <w:rPr>
                <w:rFonts w:ascii="ＭＳ ゴシック" w:eastAsia="ＭＳ ゴシック" w:hAnsi="ＭＳ ゴシック"/>
                <w:noProof/>
                <w:webHidden/>
              </w:rPr>
              <w:tab/>
            </w:r>
            <w:r w:rsidR="00F20A6F" w:rsidRPr="00971EDD">
              <w:rPr>
                <w:rFonts w:ascii="ＭＳ ゴシック" w:eastAsia="ＭＳ ゴシック" w:hAnsi="ＭＳ ゴシック"/>
                <w:noProof/>
                <w:webHidden/>
              </w:rPr>
              <w:fldChar w:fldCharType="begin"/>
            </w:r>
            <w:r w:rsidR="00F20A6F" w:rsidRPr="00971EDD">
              <w:rPr>
                <w:rFonts w:ascii="ＭＳ ゴシック" w:eastAsia="ＭＳ ゴシック" w:hAnsi="ＭＳ ゴシック"/>
                <w:noProof/>
                <w:webHidden/>
              </w:rPr>
              <w:instrText xml:space="preserve"> PAGEREF _Toc406050776 \h </w:instrText>
            </w:r>
            <w:r w:rsidR="00F20A6F" w:rsidRPr="00971EDD">
              <w:rPr>
                <w:rFonts w:ascii="ＭＳ ゴシック" w:eastAsia="ＭＳ ゴシック" w:hAnsi="ＭＳ ゴシック"/>
                <w:noProof/>
                <w:webHidden/>
              </w:rPr>
            </w:r>
            <w:r w:rsidR="00F20A6F" w:rsidRPr="00971EDD">
              <w:rPr>
                <w:rFonts w:ascii="ＭＳ ゴシック" w:eastAsia="ＭＳ ゴシック" w:hAnsi="ＭＳ ゴシック"/>
                <w:noProof/>
                <w:webHidden/>
              </w:rPr>
              <w:fldChar w:fldCharType="separate"/>
            </w:r>
            <w:r w:rsidR="00456CE7">
              <w:rPr>
                <w:rFonts w:ascii="ＭＳ ゴシック" w:eastAsia="ＭＳ ゴシック" w:hAnsi="ＭＳ ゴシック"/>
                <w:noProof/>
                <w:webHidden/>
              </w:rPr>
              <w:t>37</w:t>
            </w:r>
            <w:r w:rsidR="00F20A6F" w:rsidRPr="00971EDD">
              <w:rPr>
                <w:rFonts w:ascii="ＭＳ ゴシック" w:eastAsia="ＭＳ ゴシック" w:hAnsi="ＭＳ ゴシック"/>
                <w:noProof/>
                <w:webHidden/>
              </w:rPr>
              <w:fldChar w:fldCharType="end"/>
            </w:r>
          </w:hyperlink>
        </w:p>
        <w:p w:rsidR="00F20A6F" w:rsidRPr="00971EDD" w:rsidRDefault="00902AC1">
          <w:pPr>
            <w:pStyle w:val="21"/>
            <w:tabs>
              <w:tab w:val="right" w:leader="dot" w:pos="9628"/>
            </w:tabs>
            <w:rPr>
              <w:rFonts w:ascii="ＭＳ ゴシック" w:eastAsia="ＭＳ ゴシック" w:hAnsi="ＭＳ ゴシック"/>
              <w:noProof/>
              <w:sz w:val="21"/>
            </w:rPr>
          </w:pPr>
          <w:hyperlink w:anchor="_Toc406050777" w:history="1">
            <w:r w:rsidR="00F20A6F" w:rsidRPr="00971EDD">
              <w:rPr>
                <w:rStyle w:val="ad"/>
                <w:rFonts w:ascii="ＭＳ ゴシック" w:eastAsia="ＭＳ ゴシック" w:hAnsi="ＭＳ ゴシック" w:hint="eastAsia"/>
                <w:noProof/>
              </w:rPr>
              <w:t>３　認知症日常生活自立度Ⅱ以上の要支援・要介護認定者数の推計</w:t>
            </w:r>
            <w:r w:rsidR="00F20A6F" w:rsidRPr="00971EDD">
              <w:rPr>
                <w:rFonts w:ascii="ＭＳ ゴシック" w:eastAsia="ＭＳ ゴシック" w:hAnsi="ＭＳ ゴシック"/>
                <w:noProof/>
                <w:webHidden/>
              </w:rPr>
              <w:tab/>
            </w:r>
            <w:r w:rsidR="00F20A6F" w:rsidRPr="00971EDD">
              <w:rPr>
                <w:rFonts w:ascii="ＭＳ ゴシック" w:eastAsia="ＭＳ ゴシック" w:hAnsi="ＭＳ ゴシック"/>
                <w:noProof/>
                <w:webHidden/>
              </w:rPr>
              <w:fldChar w:fldCharType="begin"/>
            </w:r>
            <w:r w:rsidR="00F20A6F" w:rsidRPr="00971EDD">
              <w:rPr>
                <w:rFonts w:ascii="ＭＳ ゴシック" w:eastAsia="ＭＳ ゴシック" w:hAnsi="ＭＳ ゴシック"/>
                <w:noProof/>
                <w:webHidden/>
              </w:rPr>
              <w:instrText xml:space="preserve"> PAGEREF _Toc406050777 \h </w:instrText>
            </w:r>
            <w:r w:rsidR="00F20A6F" w:rsidRPr="00971EDD">
              <w:rPr>
                <w:rFonts w:ascii="ＭＳ ゴシック" w:eastAsia="ＭＳ ゴシック" w:hAnsi="ＭＳ ゴシック"/>
                <w:noProof/>
                <w:webHidden/>
              </w:rPr>
            </w:r>
            <w:r w:rsidR="00F20A6F" w:rsidRPr="00971EDD">
              <w:rPr>
                <w:rFonts w:ascii="ＭＳ ゴシック" w:eastAsia="ＭＳ ゴシック" w:hAnsi="ＭＳ ゴシック"/>
                <w:noProof/>
                <w:webHidden/>
              </w:rPr>
              <w:fldChar w:fldCharType="separate"/>
            </w:r>
            <w:r w:rsidR="00456CE7">
              <w:rPr>
                <w:rFonts w:ascii="ＭＳ ゴシック" w:eastAsia="ＭＳ ゴシック" w:hAnsi="ＭＳ ゴシック"/>
                <w:noProof/>
                <w:webHidden/>
              </w:rPr>
              <w:t>38</w:t>
            </w:r>
            <w:r w:rsidR="00F20A6F" w:rsidRPr="00971EDD">
              <w:rPr>
                <w:rFonts w:ascii="ＭＳ ゴシック" w:eastAsia="ＭＳ ゴシック" w:hAnsi="ＭＳ ゴシック"/>
                <w:noProof/>
                <w:webHidden/>
              </w:rPr>
              <w:fldChar w:fldCharType="end"/>
            </w:r>
          </w:hyperlink>
        </w:p>
        <w:p w:rsidR="00F20A6F" w:rsidRPr="00971EDD" w:rsidRDefault="00902AC1">
          <w:pPr>
            <w:pStyle w:val="11"/>
            <w:rPr>
              <w:rFonts w:ascii="ＭＳ ゴシック" w:eastAsia="ＭＳ ゴシック" w:hAnsi="ＭＳ ゴシック"/>
              <w:b w:val="0"/>
              <w:sz w:val="21"/>
            </w:rPr>
          </w:pPr>
          <w:hyperlink w:anchor="_Toc406050778" w:history="1">
            <w:r w:rsidR="00F20A6F" w:rsidRPr="00971EDD">
              <w:rPr>
                <w:rStyle w:val="ad"/>
                <w:rFonts w:ascii="ＭＳ ゴシック" w:eastAsia="ＭＳ ゴシック" w:hAnsi="ＭＳ ゴシック" w:hint="eastAsia"/>
              </w:rPr>
              <w:t>第４章　計画の基本理念と基本目標</w:t>
            </w:r>
            <w:r w:rsidR="00F20A6F" w:rsidRPr="00971EDD">
              <w:rPr>
                <w:rFonts w:ascii="ＭＳ ゴシック" w:eastAsia="ＭＳ ゴシック" w:hAnsi="ＭＳ ゴシック"/>
                <w:webHidden/>
              </w:rPr>
              <w:tab/>
            </w:r>
            <w:r w:rsidR="00F20A6F" w:rsidRPr="00971EDD">
              <w:rPr>
                <w:rFonts w:ascii="ＭＳ ゴシック" w:eastAsia="ＭＳ ゴシック" w:hAnsi="ＭＳ ゴシック"/>
                <w:webHidden/>
              </w:rPr>
              <w:fldChar w:fldCharType="begin"/>
            </w:r>
            <w:r w:rsidR="00F20A6F" w:rsidRPr="00971EDD">
              <w:rPr>
                <w:rFonts w:ascii="ＭＳ ゴシック" w:eastAsia="ＭＳ ゴシック" w:hAnsi="ＭＳ ゴシック"/>
                <w:webHidden/>
              </w:rPr>
              <w:instrText xml:space="preserve"> PAGEREF _Toc406050778 \h </w:instrText>
            </w:r>
            <w:r w:rsidR="00F20A6F" w:rsidRPr="00971EDD">
              <w:rPr>
                <w:rFonts w:ascii="ＭＳ ゴシック" w:eastAsia="ＭＳ ゴシック" w:hAnsi="ＭＳ ゴシック"/>
                <w:webHidden/>
              </w:rPr>
            </w:r>
            <w:r w:rsidR="00F20A6F" w:rsidRPr="00971EDD">
              <w:rPr>
                <w:rFonts w:ascii="ＭＳ ゴシック" w:eastAsia="ＭＳ ゴシック" w:hAnsi="ＭＳ ゴシック"/>
                <w:webHidden/>
              </w:rPr>
              <w:fldChar w:fldCharType="separate"/>
            </w:r>
            <w:r w:rsidR="00456CE7">
              <w:rPr>
                <w:rFonts w:ascii="ＭＳ ゴシック" w:eastAsia="ＭＳ ゴシック" w:hAnsi="ＭＳ ゴシック"/>
                <w:webHidden/>
              </w:rPr>
              <w:t>39</w:t>
            </w:r>
            <w:r w:rsidR="00F20A6F" w:rsidRPr="00971EDD">
              <w:rPr>
                <w:rFonts w:ascii="ＭＳ ゴシック" w:eastAsia="ＭＳ ゴシック" w:hAnsi="ＭＳ ゴシック"/>
                <w:webHidden/>
              </w:rPr>
              <w:fldChar w:fldCharType="end"/>
            </w:r>
          </w:hyperlink>
        </w:p>
        <w:p w:rsidR="00F20A6F" w:rsidRPr="00971EDD" w:rsidRDefault="00902AC1">
          <w:pPr>
            <w:pStyle w:val="21"/>
            <w:tabs>
              <w:tab w:val="right" w:leader="dot" w:pos="9628"/>
            </w:tabs>
            <w:rPr>
              <w:rFonts w:ascii="ＭＳ ゴシック" w:eastAsia="ＭＳ ゴシック" w:hAnsi="ＭＳ ゴシック"/>
              <w:noProof/>
              <w:sz w:val="21"/>
            </w:rPr>
          </w:pPr>
          <w:hyperlink w:anchor="_Toc406050779" w:history="1">
            <w:r w:rsidR="00F20A6F" w:rsidRPr="00971EDD">
              <w:rPr>
                <w:rStyle w:val="ad"/>
                <w:rFonts w:ascii="ＭＳ ゴシック" w:eastAsia="ＭＳ ゴシック" w:hAnsi="ＭＳ ゴシック" w:hint="eastAsia"/>
                <w:noProof/>
              </w:rPr>
              <w:t>１　基本理念</w:t>
            </w:r>
            <w:r w:rsidR="00F20A6F" w:rsidRPr="00971EDD">
              <w:rPr>
                <w:rFonts w:ascii="ＭＳ ゴシック" w:eastAsia="ＭＳ ゴシック" w:hAnsi="ＭＳ ゴシック"/>
                <w:noProof/>
                <w:webHidden/>
              </w:rPr>
              <w:tab/>
            </w:r>
            <w:r w:rsidR="00F20A6F" w:rsidRPr="00971EDD">
              <w:rPr>
                <w:rFonts w:ascii="ＭＳ ゴシック" w:eastAsia="ＭＳ ゴシック" w:hAnsi="ＭＳ ゴシック"/>
                <w:noProof/>
                <w:webHidden/>
              </w:rPr>
              <w:fldChar w:fldCharType="begin"/>
            </w:r>
            <w:r w:rsidR="00F20A6F" w:rsidRPr="00971EDD">
              <w:rPr>
                <w:rFonts w:ascii="ＭＳ ゴシック" w:eastAsia="ＭＳ ゴシック" w:hAnsi="ＭＳ ゴシック"/>
                <w:noProof/>
                <w:webHidden/>
              </w:rPr>
              <w:instrText xml:space="preserve"> PAGEREF _Toc406050779 \h </w:instrText>
            </w:r>
            <w:r w:rsidR="00F20A6F" w:rsidRPr="00971EDD">
              <w:rPr>
                <w:rFonts w:ascii="ＭＳ ゴシック" w:eastAsia="ＭＳ ゴシック" w:hAnsi="ＭＳ ゴシック"/>
                <w:noProof/>
                <w:webHidden/>
              </w:rPr>
            </w:r>
            <w:r w:rsidR="00F20A6F" w:rsidRPr="00971EDD">
              <w:rPr>
                <w:rFonts w:ascii="ＭＳ ゴシック" w:eastAsia="ＭＳ ゴシック" w:hAnsi="ＭＳ ゴシック"/>
                <w:noProof/>
                <w:webHidden/>
              </w:rPr>
              <w:fldChar w:fldCharType="separate"/>
            </w:r>
            <w:r w:rsidR="00456CE7">
              <w:rPr>
                <w:rFonts w:ascii="ＭＳ ゴシック" w:eastAsia="ＭＳ ゴシック" w:hAnsi="ＭＳ ゴシック"/>
                <w:noProof/>
                <w:webHidden/>
              </w:rPr>
              <w:t>39</w:t>
            </w:r>
            <w:r w:rsidR="00F20A6F" w:rsidRPr="00971EDD">
              <w:rPr>
                <w:rFonts w:ascii="ＭＳ ゴシック" w:eastAsia="ＭＳ ゴシック" w:hAnsi="ＭＳ ゴシック"/>
                <w:noProof/>
                <w:webHidden/>
              </w:rPr>
              <w:fldChar w:fldCharType="end"/>
            </w:r>
          </w:hyperlink>
        </w:p>
        <w:p w:rsidR="00F20A6F" w:rsidRPr="00971EDD" w:rsidRDefault="00902AC1">
          <w:pPr>
            <w:pStyle w:val="21"/>
            <w:tabs>
              <w:tab w:val="right" w:leader="dot" w:pos="9628"/>
            </w:tabs>
            <w:rPr>
              <w:rFonts w:ascii="ＭＳ ゴシック" w:eastAsia="ＭＳ ゴシック" w:hAnsi="ＭＳ ゴシック"/>
              <w:noProof/>
              <w:sz w:val="21"/>
            </w:rPr>
          </w:pPr>
          <w:hyperlink w:anchor="_Toc406050780" w:history="1">
            <w:r w:rsidR="00F20A6F" w:rsidRPr="00971EDD">
              <w:rPr>
                <w:rStyle w:val="ad"/>
                <w:rFonts w:ascii="ＭＳ ゴシック" w:eastAsia="ＭＳ ゴシック" w:hAnsi="ＭＳ ゴシック" w:hint="eastAsia"/>
                <w:noProof/>
              </w:rPr>
              <w:t>２　基本方針</w:t>
            </w:r>
            <w:r w:rsidR="00F20A6F" w:rsidRPr="00971EDD">
              <w:rPr>
                <w:rFonts w:ascii="ＭＳ ゴシック" w:eastAsia="ＭＳ ゴシック" w:hAnsi="ＭＳ ゴシック"/>
                <w:noProof/>
                <w:webHidden/>
              </w:rPr>
              <w:tab/>
            </w:r>
            <w:r w:rsidR="00F20A6F" w:rsidRPr="00971EDD">
              <w:rPr>
                <w:rFonts w:ascii="ＭＳ ゴシック" w:eastAsia="ＭＳ ゴシック" w:hAnsi="ＭＳ ゴシック"/>
                <w:noProof/>
                <w:webHidden/>
              </w:rPr>
              <w:fldChar w:fldCharType="begin"/>
            </w:r>
            <w:r w:rsidR="00F20A6F" w:rsidRPr="00971EDD">
              <w:rPr>
                <w:rFonts w:ascii="ＭＳ ゴシック" w:eastAsia="ＭＳ ゴシック" w:hAnsi="ＭＳ ゴシック"/>
                <w:noProof/>
                <w:webHidden/>
              </w:rPr>
              <w:instrText xml:space="preserve"> PAGEREF _Toc406050780 \h </w:instrText>
            </w:r>
            <w:r w:rsidR="00F20A6F" w:rsidRPr="00971EDD">
              <w:rPr>
                <w:rFonts w:ascii="ＭＳ ゴシック" w:eastAsia="ＭＳ ゴシック" w:hAnsi="ＭＳ ゴシック"/>
                <w:noProof/>
                <w:webHidden/>
              </w:rPr>
            </w:r>
            <w:r w:rsidR="00F20A6F" w:rsidRPr="00971EDD">
              <w:rPr>
                <w:rFonts w:ascii="ＭＳ ゴシック" w:eastAsia="ＭＳ ゴシック" w:hAnsi="ＭＳ ゴシック"/>
                <w:noProof/>
                <w:webHidden/>
              </w:rPr>
              <w:fldChar w:fldCharType="separate"/>
            </w:r>
            <w:r w:rsidR="00456CE7">
              <w:rPr>
                <w:rFonts w:ascii="ＭＳ ゴシック" w:eastAsia="ＭＳ ゴシック" w:hAnsi="ＭＳ ゴシック"/>
                <w:noProof/>
                <w:webHidden/>
              </w:rPr>
              <w:t>40</w:t>
            </w:r>
            <w:r w:rsidR="00F20A6F" w:rsidRPr="00971EDD">
              <w:rPr>
                <w:rFonts w:ascii="ＭＳ ゴシック" w:eastAsia="ＭＳ ゴシック" w:hAnsi="ＭＳ ゴシック"/>
                <w:noProof/>
                <w:webHidden/>
              </w:rPr>
              <w:fldChar w:fldCharType="end"/>
            </w:r>
          </w:hyperlink>
        </w:p>
        <w:p w:rsidR="00F20A6F" w:rsidRPr="00971EDD" w:rsidRDefault="00902AC1">
          <w:pPr>
            <w:pStyle w:val="21"/>
            <w:tabs>
              <w:tab w:val="right" w:leader="dot" w:pos="9628"/>
            </w:tabs>
            <w:rPr>
              <w:rFonts w:ascii="ＭＳ ゴシック" w:eastAsia="ＭＳ ゴシック" w:hAnsi="ＭＳ ゴシック"/>
              <w:noProof/>
              <w:sz w:val="21"/>
            </w:rPr>
          </w:pPr>
          <w:hyperlink w:anchor="_Toc406050781" w:history="1">
            <w:r w:rsidR="00F20A6F" w:rsidRPr="00971EDD">
              <w:rPr>
                <w:rStyle w:val="ad"/>
                <w:rFonts w:ascii="ＭＳ ゴシック" w:eastAsia="ＭＳ ゴシック" w:hAnsi="ＭＳ ゴシック" w:hint="eastAsia"/>
                <w:noProof/>
              </w:rPr>
              <w:t>３　施策体系</w:t>
            </w:r>
            <w:r w:rsidR="00F20A6F" w:rsidRPr="00971EDD">
              <w:rPr>
                <w:rFonts w:ascii="ＭＳ ゴシック" w:eastAsia="ＭＳ ゴシック" w:hAnsi="ＭＳ ゴシック"/>
                <w:noProof/>
                <w:webHidden/>
              </w:rPr>
              <w:tab/>
            </w:r>
            <w:r w:rsidR="00F20A6F" w:rsidRPr="00971EDD">
              <w:rPr>
                <w:rFonts w:ascii="ＭＳ ゴシック" w:eastAsia="ＭＳ ゴシック" w:hAnsi="ＭＳ ゴシック"/>
                <w:noProof/>
                <w:webHidden/>
              </w:rPr>
              <w:fldChar w:fldCharType="begin"/>
            </w:r>
            <w:r w:rsidR="00F20A6F" w:rsidRPr="00971EDD">
              <w:rPr>
                <w:rFonts w:ascii="ＭＳ ゴシック" w:eastAsia="ＭＳ ゴシック" w:hAnsi="ＭＳ ゴシック"/>
                <w:noProof/>
                <w:webHidden/>
              </w:rPr>
              <w:instrText xml:space="preserve"> PAGEREF _Toc406050781 \h </w:instrText>
            </w:r>
            <w:r w:rsidR="00F20A6F" w:rsidRPr="00971EDD">
              <w:rPr>
                <w:rFonts w:ascii="ＭＳ ゴシック" w:eastAsia="ＭＳ ゴシック" w:hAnsi="ＭＳ ゴシック"/>
                <w:noProof/>
                <w:webHidden/>
              </w:rPr>
            </w:r>
            <w:r w:rsidR="00F20A6F" w:rsidRPr="00971EDD">
              <w:rPr>
                <w:rFonts w:ascii="ＭＳ ゴシック" w:eastAsia="ＭＳ ゴシック" w:hAnsi="ＭＳ ゴシック"/>
                <w:noProof/>
                <w:webHidden/>
              </w:rPr>
              <w:fldChar w:fldCharType="separate"/>
            </w:r>
            <w:r w:rsidR="00456CE7">
              <w:rPr>
                <w:rFonts w:ascii="ＭＳ ゴシック" w:eastAsia="ＭＳ ゴシック" w:hAnsi="ＭＳ ゴシック"/>
                <w:noProof/>
                <w:webHidden/>
              </w:rPr>
              <w:t>42</w:t>
            </w:r>
            <w:r w:rsidR="00F20A6F" w:rsidRPr="00971EDD">
              <w:rPr>
                <w:rFonts w:ascii="ＭＳ ゴシック" w:eastAsia="ＭＳ ゴシック" w:hAnsi="ＭＳ ゴシック"/>
                <w:noProof/>
                <w:webHidden/>
              </w:rPr>
              <w:fldChar w:fldCharType="end"/>
            </w:r>
          </w:hyperlink>
        </w:p>
        <w:p w:rsidR="00F20A6F" w:rsidRPr="00971EDD" w:rsidRDefault="00902AC1">
          <w:pPr>
            <w:pStyle w:val="11"/>
            <w:rPr>
              <w:rFonts w:ascii="ＭＳ ゴシック" w:eastAsia="ＭＳ ゴシック" w:hAnsi="ＭＳ ゴシック"/>
              <w:b w:val="0"/>
              <w:sz w:val="21"/>
            </w:rPr>
          </w:pPr>
          <w:hyperlink w:anchor="_Toc406050782" w:history="1">
            <w:r w:rsidR="00F20A6F" w:rsidRPr="00971EDD">
              <w:rPr>
                <w:rStyle w:val="ad"/>
                <w:rFonts w:ascii="ＭＳ ゴシック" w:eastAsia="ＭＳ ゴシック" w:hAnsi="ＭＳ ゴシック" w:hint="eastAsia"/>
              </w:rPr>
              <w:t>第５章　施策の展開</w:t>
            </w:r>
            <w:r w:rsidR="00F20A6F" w:rsidRPr="00971EDD">
              <w:rPr>
                <w:rFonts w:ascii="ＭＳ ゴシック" w:eastAsia="ＭＳ ゴシック" w:hAnsi="ＭＳ ゴシック"/>
                <w:webHidden/>
              </w:rPr>
              <w:tab/>
            </w:r>
            <w:r w:rsidR="00F20A6F" w:rsidRPr="00971EDD">
              <w:rPr>
                <w:rFonts w:ascii="ＭＳ ゴシック" w:eastAsia="ＭＳ ゴシック" w:hAnsi="ＭＳ ゴシック"/>
                <w:webHidden/>
              </w:rPr>
              <w:fldChar w:fldCharType="begin"/>
            </w:r>
            <w:r w:rsidR="00F20A6F" w:rsidRPr="00971EDD">
              <w:rPr>
                <w:rFonts w:ascii="ＭＳ ゴシック" w:eastAsia="ＭＳ ゴシック" w:hAnsi="ＭＳ ゴシック"/>
                <w:webHidden/>
              </w:rPr>
              <w:instrText xml:space="preserve"> PAGEREF _Toc406050782 \h </w:instrText>
            </w:r>
            <w:r w:rsidR="00F20A6F" w:rsidRPr="00971EDD">
              <w:rPr>
                <w:rFonts w:ascii="ＭＳ ゴシック" w:eastAsia="ＭＳ ゴシック" w:hAnsi="ＭＳ ゴシック"/>
                <w:webHidden/>
              </w:rPr>
            </w:r>
            <w:r w:rsidR="00F20A6F" w:rsidRPr="00971EDD">
              <w:rPr>
                <w:rFonts w:ascii="ＭＳ ゴシック" w:eastAsia="ＭＳ ゴシック" w:hAnsi="ＭＳ ゴシック"/>
                <w:webHidden/>
              </w:rPr>
              <w:fldChar w:fldCharType="separate"/>
            </w:r>
            <w:r w:rsidR="00456CE7">
              <w:rPr>
                <w:rFonts w:ascii="ＭＳ ゴシック" w:eastAsia="ＭＳ ゴシック" w:hAnsi="ＭＳ ゴシック"/>
                <w:webHidden/>
              </w:rPr>
              <w:t>43</w:t>
            </w:r>
            <w:r w:rsidR="00F20A6F" w:rsidRPr="00971EDD">
              <w:rPr>
                <w:rFonts w:ascii="ＭＳ ゴシック" w:eastAsia="ＭＳ ゴシック" w:hAnsi="ＭＳ ゴシック"/>
                <w:webHidden/>
              </w:rPr>
              <w:fldChar w:fldCharType="end"/>
            </w:r>
          </w:hyperlink>
        </w:p>
        <w:p w:rsidR="00F20A6F" w:rsidRPr="00971EDD" w:rsidRDefault="00902AC1">
          <w:pPr>
            <w:pStyle w:val="21"/>
            <w:tabs>
              <w:tab w:val="right" w:leader="dot" w:pos="9628"/>
            </w:tabs>
            <w:rPr>
              <w:rFonts w:ascii="ＭＳ ゴシック" w:eastAsia="ＭＳ ゴシック" w:hAnsi="ＭＳ ゴシック"/>
              <w:noProof/>
              <w:sz w:val="21"/>
            </w:rPr>
          </w:pPr>
          <w:hyperlink w:anchor="_Toc406050783" w:history="1">
            <w:r w:rsidR="00F20A6F" w:rsidRPr="00971EDD">
              <w:rPr>
                <w:rStyle w:val="ad"/>
                <w:rFonts w:ascii="ＭＳ ゴシック" w:eastAsia="ＭＳ ゴシック" w:hAnsi="ＭＳ ゴシック" w:hint="eastAsia"/>
                <w:noProof/>
              </w:rPr>
              <w:t>１　地域で支える仕組みづくり</w:t>
            </w:r>
            <w:r w:rsidR="00F20A6F" w:rsidRPr="00971EDD">
              <w:rPr>
                <w:rFonts w:ascii="ＭＳ ゴシック" w:eastAsia="ＭＳ ゴシック" w:hAnsi="ＭＳ ゴシック"/>
                <w:noProof/>
                <w:webHidden/>
              </w:rPr>
              <w:tab/>
            </w:r>
            <w:r w:rsidR="00F20A6F" w:rsidRPr="00971EDD">
              <w:rPr>
                <w:rFonts w:ascii="ＭＳ ゴシック" w:eastAsia="ＭＳ ゴシック" w:hAnsi="ＭＳ ゴシック"/>
                <w:noProof/>
                <w:webHidden/>
              </w:rPr>
              <w:fldChar w:fldCharType="begin"/>
            </w:r>
            <w:r w:rsidR="00F20A6F" w:rsidRPr="00971EDD">
              <w:rPr>
                <w:rFonts w:ascii="ＭＳ ゴシック" w:eastAsia="ＭＳ ゴシック" w:hAnsi="ＭＳ ゴシック"/>
                <w:noProof/>
                <w:webHidden/>
              </w:rPr>
              <w:instrText xml:space="preserve"> PAGEREF _Toc406050783 \h </w:instrText>
            </w:r>
            <w:r w:rsidR="00F20A6F" w:rsidRPr="00971EDD">
              <w:rPr>
                <w:rFonts w:ascii="ＭＳ ゴシック" w:eastAsia="ＭＳ ゴシック" w:hAnsi="ＭＳ ゴシック"/>
                <w:noProof/>
                <w:webHidden/>
              </w:rPr>
            </w:r>
            <w:r w:rsidR="00F20A6F" w:rsidRPr="00971EDD">
              <w:rPr>
                <w:rFonts w:ascii="ＭＳ ゴシック" w:eastAsia="ＭＳ ゴシック" w:hAnsi="ＭＳ ゴシック"/>
                <w:noProof/>
                <w:webHidden/>
              </w:rPr>
              <w:fldChar w:fldCharType="separate"/>
            </w:r>
            <w:r w:rsidR="00456CE7">
              <w:rPr>
                <w:rFonts w:ascii="ＭＳ ゴシック" w:eastAsia="ＭＳ ゴシック" w:hAnsi="ＭＳ ゴシック"/>
                <w:noProof/>
                <w:webHidden/>
              </w:rPr>
              <w:t>43</w:t>
            </w:r>
            <w:r w:rsidR="00F20A6F" w:rsidRPr="00971EDD">
              <w:rPr>
                <w:rFonts w:ascii="ＭＳ ゴシック" w:eastAsia="ＭＳ ゴシック" w:hAnsi="ＭＳ ゴシック"/>
                <w:noProof/>
                <w:webHidden/>
              </w:rPr>
              <w:fldChar w:fldCharType="end"/>
            </w:r>
          </w:hyperlink>
        </w:p>
        <w:p w:rsidR="00F20A6F" w:rsidRPr="00971EDD" w:rsidRDefault="00902AC1">
          <w:pPr>
            <w:pStyle w:val="21"/>
            <w:tabs>
              <w:tab w:val="right" w:leader="dot" w:pos="9628"/>
            </w:tabs>
            <w:rPr>
              <w:rFonts w:ascii="ＭＳ ゴシック" w:eastAsia="ＭＳ ゴシック" w:hAnsi="ＭＳ ゴシック"/>
              <w:noProof/>
              <w:sz w:val="21"/>
            </w:rPr>
          </w:pPr>
          <w:hyperlink w:anchor="_Toc406050790" w:history="1">
            <w:r w:rsidR="00F20A6F" w:rsidRPr="00971EDD">
              <w:rPr>
                <w:rStyle w:val="ad"/>
                <w:rFonts w:ascii="ＭＳ ゴシック" w:eastAsia="ＭＳ ゴシック" w:hAnsi="ＭＳ ゴシック" w:hint="eastAsia"/>
                <w:noProof/>
              </w:rPr>
              <w:t>２　健康づくりと介護予防の推進</w:t>
            </w:r>
            <w:r w:rsidR="00F20A6F" w:rsidRPr="00971EDD">
              <w:rPr>
                <w:rFonts w:ascii="ＭＳ ゴシック" w:eastAsia="ＭＳ ゴシック" w:hAnsi="ＭＳ ゴシック"/>
                <w:noProof/>
                <w:webHidden/>
              </w:rPr>
              <w:tab/>
            </w:r>
            <w:r w:rsidR="00F20A6F" w:rsidRPr="00971EDD">
              <w:rPr>
                <w:rFonts w:ascii="ＭＳ ゴシック" w:eastAsia="ＭＳ ゴシック" w:hAnsi="ＭＳ ゴシック"/>
                <w:noProof/>
                <w:webHidden/>
              </w:rPr>
              <w:fldChar w:fldCharType="begin"/>
            </w:r>
            <w:r w:rsidR="00F20A6F" w:rsidRPr="00971EDD">
              <w:rPr>
                <w:rFonts w:ascii="ＭＳ ゴシック" w:eastAsia="ＭＳ ゴシック" w:hAnsi="ＭＳ ゴシック"/>
                <w:noProof/>
                <w:webHidden/>
              </w:rPr>
              <w:instrText xml:space="preserve"> PAGEREF _Toc406050790 \h </w:instrText>
            </w:r>
            <w:r w:rsidR="00F20A6F" w:rsidRPr="00971EDD">
              <w:rPr>
                <w:rFonts w:ascii="ＭＳ ゴシック" w:eastAsia="ＭＳ ゴシック" w:hAnsi="ＭＳ ゴシック"/>
                <w:noProof/>
                <w:webHidden/>
              </w:rPr>
            </w:r>
            <w:r w:rsidR="00F20A6F" w:rsidRPr="00971EDD">
              <w:rPr>
                <w:rFonts w:ascii="ＭＳ ゴシック" w:eastAsia="ＭＳ ゴシック" w:hAnsi="ＭＳ ゴシック"/>
                <w:noProof/>
                <w:webHidden/>
              </w:rPr>
              <w:fldChar w:fldCharType="separate"/>
            </w:r>
            <w:r w:rsidR="00456CE7">
              <w:rPr>
                <w:rFonts w:ascii="ＭＳ ゴシック" w:eastAsia="ＭＳ ゴシック" w:hAnsi="ＭＳ ゴシック"/>
                <w:noProof/>
                <w:webHidden/>
              </w:rPr>
              <w:t>49</w:t>
            </w:r>
            <w:r w:rsidR="00F20A6F" w:rsidRPr="00971EDD">
              <w:rPr>
                <w:rFonts w:ascii="ＭＳ ゴシック" w:eastAsia="ＭＳ ゴシック" w:hAnsi="ＭＳ ゴシック"/>
                <w:noProof/>
                <w:webHidden/>
              </w:rPr>
              <w:fldChar w:fldCharType="end"/>
            </w:r>
          </w:hyperlink>
        </w:p>
        <w:p w:rsidR="00F20A6F" w:rsidRPr="00971EDD" w:rsidRDefault="00902AC1">
          <w:pPr>
            <w:pStyle w:val="21"/>
            <w:tabs>
              <w:tab w:val="right" w:leader="dot" w:pos="9628"/>
            </w:tabs>
            <w:rPr>
              <w:rFonts w:ascii="ＭＳ ゴシック" w:eastAsia="ＭＳ ゴシック" w:hAnsi="ＭＳ ゴシック"/>
              <w:noProof/>
              <w:sz w:val="21"/>
            </w:rPr>
          </w:pPr>
          <w:hyperlink w:anchor="_Toc406050793" w:history="1">
            <w:r w:rsidR="00F20A6F" w:rsidRPr="00971EDD">
              <w:rPr>
                <w:rStyle w:val="ad"/>
                <w:rFonts w:ascii="ＭＳ ゴシック" w:eastAsia="ＭＳ ゴシック" w:hAnsi="ＭＳ ゴシック" w:hint="eastAsia"/>
                <w:noProof/>
              </w:rPr>
              <w:t>３　生きがいづくりや社会参加の促進</w:t>
            </w:r>
            <w:r w:rsidR="00F20A6F" w:rsidRPr="00971EDD">
              <w:rPr>
                <w:rFonts w:ascii="ＭＳ ゴシック" w:eastAsia="ＭＳ ゴシック" w:hAnsi="ＭＳ ゴシック"/>
                <w:noProof/>
                <w:webHidden/>
              </w:rPr>
              <w:tab/>
            </w:r>
            <w:r w:rsidR="00F20A6F" w:rsidRPr="00971EDD">
              <w:rPr>
                <w:rFonts w:ascii="ＭＳ ゴシック" w:eastAsia="ＭＳ ゴシック" w:hAnsi="ＭＳ ゴシック"/>
                <w:noProof/>
                <w:webHidden/>
              </w:rPr>
              <w:fldChar w:fldCharType="begin"/>
            </w:r>
            <w:r w:rsidR="00F20A6F" w:rsidRPr="00971EDD">
              <w:rPr>
                <w:rFonts w:ascii="ＭＳ ゴシック" w:eastAsia="ＭＳ ゴシック" w:hAnsi="ＭＳ ゴシック"/>
                <w:noProof/>
                <w:webHidden/>
              </w:rPr>
              <w:instrText xml:space="preserve"> PAGEREF _Toc406050793 \h </w:instrText>
            </w:r>
            <w:r w:rsidR="00F20A6F" w:rsidRPr="00971EDD">
              <w:rPr>
                <w:rFonts w:ascii="ＭＳ ゴシック" w:eastAsia="ＭＳ ゴシック" w:hAnsi="ＭＳ ゴシック"/>
                <w:noProof/>
                <w:webHidden/>
              </w:rPr>
            </w:r>
            <w:r w:rsidR="00F20A6F" w:rsidRPr="00971EDD">
              <w:rPr>
                <w:rFonts w:ascii="ＭＳ ゴシック" w:eastAsia="ＭＳ ゴシック" w:hAnsi="ＭＳ ゴシック"/>
                <w:noProof/>
                <w:webHidden/>
              </w:rPr>
              <w:fldChar w:fldCharType="separate"/>
            </w:r>
            <w:r w:rsidR="00456CE7">
              <w:rPr>
                <w:rFonts w:ascii="ＭＳ ゴシック" w:eastAsia="ＭＳ ゴシック" w:hAnsi="ＭＳ ゴシック"/>
                <w:noProof/>
                <w:webHidden/>
              </w:rPr>
              <w:t>52</w:t>
            </w:r>
            <w:r w:rsidR="00F20A6F" w:rsidRPr="00971EDD">
              <w:rPr>
                <w:rFonts w:ascii="ＭＳ ゴシック" w:eastAsia="ＭＳ ゴシック" w:hAnsi="ＭＳ ゴシック"/>
                <w:noProof/>
                <w:webHidden/>
              </w:rPr>
              <w:fldChar w:fldCharType="end"/>
            </w:r>
          </w:hyperlink>
        </w:p>
        <w:p w:rsidR="00F20A6F" w:rsidRPr="00971EDD" w:rsidRDefault="00902AC1">
          <w:pPr>
            <w:pStyle w:val="21"/>
            <w:tabs>
              <w:tab w:val="right" w:leader="dot" w:pos="9628"/>
            </w:tabs>
            <w:rPr>
              <w:rFonts w:ascii="ＭＳ ゴシック" w:eastAsia="ＭＳ ゴシック" w:hAnsi="ＭＳ ゴシック"/>
              <w:noProof/>
              <w:sz w:val="21"/>
            </w:rPr>
          </w:pPr>
          <w:hyperlink w:anchor="_Toc406050799" w:history="1">
            <w:r w:rsidR="00F20A6F" w:rsidRPr="00971EDD">
              <w:rPr>
                <w:rStyle w:val="ad"/>
                <w:rFonts w:ascii="ＭＳ ゴシック" w:eastAsia="ＭＳ ゴシック" w:hAnsi="ＭＳ ゴシック" w:hint="eastAsia"/>
                <w:noProof/>
              </w:rPr>
              <w:t>４　認知症対策の充実</w:t>
            </w:r>
            <w:r w:rsidR="00F20A6F" w:rsidRPr="00971EDD">
              <w:rPr>
                <w:rFonts w:ascii="ＭＳ ゴシック" w:eastAsia="ＭＳ ゴシック" w:hAnsi="ＭＳ ゴシック"/>
                <w:noProof/>
                <w:webHidden/>
              </w:rPr>
              <w:tab/>
            </w:r>
            <w:r w:rsidR="00F20A6F" w:rsidRPr="00971EDD">
              <w:rPr>
                <w:rFonts w:ascii="ＭＳ ゴシック" w:eastAsia="ＭＳ ゴシック" w:hAnsi="ＭＳ ゴシック"/>
                <w:noProof/>
                <w:webHidden/>
              </w:rPr>
              <w:fldChar w:fldCharType="begin"/>
            </w:r>
            <w:r w:rsidR="00F20A6F" w:rsidRPr="00971EDD">
              <w:rPr>
                <w:rFonts w:ascii="ＭＳ ゴシック" w:eastAsia="ＭＳ ゴシック" w:hAnsi="ＭＳ ゴシック"/>
                <w:noProof/>
                <w:webHidden/>
              </w:rPr>
              <w:instrText xml:space="preserve"> PAGEREF _Toc406050799 \h </w:instrText>
            </w:r>
            <w:r w:rsidR="00F20A6F" w:rsidRPr="00971EDD">
              <w:rPr>
                <w:rFonts w:ascii="ＭＳ ゴシック" w:eastAsia="ＭＳ ゴシック" w:hAnsi="ＭＳ ゴシック"/>
                <w:noProof/>
                <w:webHidden/>
              </w:rPr>
            </w:r>
            <w:r w:rsidR="00F20A6F" w:rsidRPr="00971EDD">
              <w:rPr>
                <w:rFonts w:ascii="ＭＳ ゴシック" w:eastAsia="ＭＳ ゴシック" w:hAnsi="ＭＳ ゴシック"/>
                <w:noProof/>
                <w:webHidden/>
              </w:rPr>
              <w:fldChar w:fldCharType="separate"/>
            </w:r>
            <w:r w:rsidR="00456CE7">
              <w:rPr>
                <w:rFonts w:ascii="ＭＳ ゴシック" w:eastAsia="ＭＳ ゴシック" w:hAnsi="ＭＳ ゴシック"/>
                <w:noProof/>
                <w:webHidden/>
              </w:rPr>
              <w:t>53</w:t>
            </w:r>
            <w:r w:rsidR="00F20A6F" w:rsidRPr="00971EDD">
              <w:rPr>
                <w:rFonts w:ascii="ＭＳ ゴシック" w:eastAsia="ＭＳ ゴシック" w:hAnsi="ＭＳ ゴシック"/>
                <w:noProof/>
                <w:webHidden/>
              </w:rPr>
              <w:fldChar w:fldCharType="end"/>
            </w:r>
          </w:hyperlink>
        </w:p>
        <w:p w:rsidR="00F20A6F" w:rsidRPr="00971EDD" w:rsidRDefault="00902AC1">
          <w:pPr>
            <w:pStyle w:val="21"/>
            <w:tabs>
              <w:tab w:val="right" w:leader="dot" w:pos="9628"/>
            </w:tabs>
            <w:rPr>
              <w:rFonts w:ascii="ＭＳ ゴシック" w:eastAsia="ＭＳ ゴシック" w:hAnsi="ＭＳ ゴシック"/>
              <w:noProof/>
              <w:sz w:val="21"/>
            </w:rPr>
          </w:pPr>
          <w:hyperlink w:anchor="_Toc406050804" w:history="1">
            <w:r w:rsidR="00F20A6F" w:rsidRPr="00971EDD">
              <w:rPr>
                <w:rStyle w:val="ad"/>
                <w:rFonts w:ascii="ＭＳ ゴシック" w:eastAsia="ＭＳ ゴシック" w:hAnsi="ＭＳ ゴシック" w:hint="eastAsia"/>
                <w:noProof/>
              </w:rPr>
              <w:t>５　高齢者の尊厳と権利を守る仕組みづくり</w:t>
            </w:r>
            <w:r w:rsidR="00F20A6F" w:rsidRPr="00971EDD">
              <w:rPr>
                <w:rFonts w:ascii="ＭＳ ゴシック" w:eastAsia="ＭＳ ゴシック" w:hAnsi="ＭＳ ゴシック"/>
                <w:noProof/>
                <w:webHidden/>
              </w:rPr>
              <w:tab/>
            </w:r>
            <w:r w:rsidR="00F20A6F" w:rsidRPr="00971EDD">
              <w:rPr>
                <w:rFonts w:ascii="ＭＳ ゴシック" w:eastAsia="ＭＳ ゴシック" w:hAnsi="ＭＳ ゴシック"/>
                <w:noProof/>
                <w:webHidden/>
              </w:rPr>
              <w:fldChar w:fldCharType="begin"/>
            </w:r>
            <w:r w:rsidR="00F20A6F" w:rsidRPr="00971EDD">
              <w:rPr>
                <w:rFonts w:ascii="ＭＳ ゴシック" w:eastAsia="ＭＳ ゴシック" w:hAnsi="ＭＳ ゴシック"/>
                <w:noProof/>
                <w:webHidden/>
              </w:rPr>
              <w:instrText xml:space="preserve"> PAGEREF _Toc406050804 \h </w:instrText>
            </w:r>
            <w:r w:rsidR="00F20A6F" w:rsidRPr="00971EDD">
              <w:rPr>
                <w:rFonts w:ascii="ＭＳ ゴシック" w:eastAsia="ＭＳ ゴシック" w:hAnsi="ＭＳ ゴシック"/>
                <w:noProof/>
                <w:webHidden/>
              </w:rPr>
            </w:r>
            <w:r w:rsidR="00F20A6F" w:rsidRPr="00971EDD">
              <w:rPr>
                <w:rFonts w:ascii="ＭＳ ゴシック" w:eastAsia="ＭＳ ゴシック" w:hAnsi="ＭＳ ゴシック"/>
                <w:noProof/>
                <w:webHidden/>
              </w:rPr>
              <w:fldChar w:fldCharType="separate"/>
            </w:r>
            <w:r w:rsidR="00456CE7">
              <w:rPr>
                <w:rFonts w:ascii="ＭＳ ゴシック" w:eastAsia="ＭＳ ゴシック" w:hAnsi="ＭＳ ゴシック"/>
                <w:noProof/>
                <w:webHidden/>
              </w:rPr>
              <w:t>55</w:t>
            </w:r>
            <w:r w:rsidR="00F20A6F" w:rsidRPr="00971EDD">
              <w:rPr>
                <w:rFonts w:ascii="ＭＳ ゴシック" w:eastAsia="ＭＳ ゴシック" w:hAnsi="ＭＳ ゴシック"/>
                <w:noProof/>
                <w:webHidden/>
              </w:rPr>
              <w:fldChar w:fldCharType="end"/>
            </w:r>
          </w:hyperlink>
        </w:p>
        <w:p w:rsidR="00F20A6F" w:rsidRPr="00971EDD" w:rsidRDefault="00902AC1">
          <w:pPr>
            <w:pStyle w:val="21"/>
            <w:tabs>
              <w:tab w:val="right" w:leader="dot" w:pos="9628"/>
            </w:tabs>
            <w:rPr>
              <w:rFonts w:ascii="ＭＳ ゴシック" w:eastAsia="ＭＳ ゴシック" w:hAnsi="ＭＳ ゴシック"/>
              <w:noProof/>
              <w:sz w:val="21"/>
            </w:rPr>
          </w:pPr>
          <w:hyperlink w:anchor="_Toc406050809" w:history="1">
            <w:r w:rsidR="00F20A6F" w:rsidRPr="00971EDD">
              <w:rPr>
                <w:rStyle w:val="ad"/>
                <w:rFonts w:ascii="ＭＳ ゴシック" w:eastAsia="ＭＳ ゴシック" w:hAnsi="ＭＳ ゴシック" w:hint="eastAsia"/>
                <w:noProof/>
              </w:rPr>
              <w:t>６　安心、快適に暮らせる住まいとまちづくり</w:t>
            </w:r>
            <w:r w:rsidR="00F20A6F" w:rsidRPr="00971EDD">
              <w:rPr>
                <w:rFonts w:ascii="ＭＳ ゴシック" w:eastAsia="ＭＳ ゴシック" w:hAnsi="ＭＳ ゴシック"/>
                <w:noProof/>
                <w:webHidden/>
              </w:rPr>
              <w:tab/>
            </w:r>
            <w:r w:rsidR="00F20A6F" w:rsidRPr="00971EDD">
              <w:rPr>
                <w:rFonts w:ascii="ＭＳ ゴシック" w:eastAsia="ＭＳ ゴシック" w:hAnsi="ＭＳ ゴシック"/>
                <w:noProof/>
                <w:webHidden/>
              </w:rPr>
              <w:fldChar w:fldCharType="begin"/>
            </w:r>
            <w:r w:rsidR="00F20A6F" w:rsidRPr="00971EDD">
              <w:rPr>
                <w:rFonts w:ascii="ＭＳ ゴシック" w:eastAsia="ＭＳ ゴシック" w:hAnsi="ＭＳ ゴシック"/>
                <w:noProof/>
                <w:webHidden/>
              </w:rPr>
              <w:instrText xml:space="preserve"> PAGEREF _Toc406050809 \h </w:instrText>
            </w:r>
            <w:r w:rsidR="00F20A6F" w:rsidRPr="00971EDD">
              <w:rPr>
                <w:rFonts w:ascii="ＭＳ ゴシック" w:eastAsia="ＭＳ ゴシック" w:hAnsi="ＭＳ ゴシック"/>
                <w:noProof/>
                <w:webHidden/>
              </w:rPr>
            </w:r>
            <w:r w:rsidR="00F20A6F" w:rsidRPr="00971EDD">
              <w:rPr>
                <w:rFonts w:ascii="ＭＳ ゴシック" w:eastAsia="ＭＳ ゴシック" w:hAnsi="ＭＳ ゴシック"/>
                <w:noProof/>
                <w:webHidden/>
              </w:rPr>
              <w:fldChar w:fldCharType="separate"/>
            </w:r>
            <w:r w:rsidR="00456CE7">
              <w:rPr>
                <w:rFonts w:ascii="ＭＳ ゴシック" w:eastAsia="ＭＳ ゴシック" w:hAnsi="ＭＳ ゴシック"/>
                <w:noProof/>
                <w:webHidden/>
              </w:rPr>
              <w:t>58</w:t>
            </w:r>
            <w:r w:rsidR="00F20A6F" w:rsidRPr="00971EDD">
              <w:rPr>
                <w:rFonts w:ascii="ＭＳ ゴシック" w:eastAsia="ＭＳ ゴシック" w:hAnsi="ＭＳ ゴシック"/>
                <w:noProof/>
                <w:webHidden/>
              </w:rPr>
              <w:fldChar w:fldCharType="end"/>
            </w:r>
          </w:hyperlink>
        </w:p>
        <w:p w:rsidR="00F20A6F" w:rsidRPr="00971EDD" w:rsidRDefault="00902AC1">
          <w:pPr>
            <w:pStyle w:val="21"/>
            <w:tabs>
              <w:tab w:val="right" w:leader="dot" w:pos="9628"/>
            </w:tabs>
            <w:rPr>
              <w:rFonts w:ascii="ＭＳ ゴシック" w:eastAsia="ＭＳ ゴシック" w:hAnsi="ＭＳ ゴシック"/>
              <w:noProof/>
              <w:sz w:val="21"/>
            </w:rPr>
          </w:pPr>
          <w:hyperlink w:anchor="_Toc406050813" w:history="1">
            <w:r w:rsidR="00F20A6F" w:rsidRPr="00971EDD">
              <w:rPr>
                <w:rStyle w:val="ad"/>
                <w:rFonts w:ascii="ＭＳ ゴシック" w:eastAsia="ＭＳ ゴシック" w:hAnsi="ＭＳ ゴシック" w:hint="eastAsia"/>
                <w:noProof/>
              </w:rPr>
              <w:t>７　介護保険サービスの適切な運営と充実</w:t>
            </w:r>
            <w:r w:rsidR="00F20A6F" w:rsidRPr="00971EDD">
              <w:rPr>
                <w:rFonts w:ascii="ＭＳ ゴシック" w:eastAsia="ＭＳ ゴシック" w:hAnsi="ＭＳ ゴシック"/>
                <w:noProof/>
                <w:webHidden/>
              </w:rPr>
              <w:tab/>
            </w:r>
            <w:r w:rsidR="00F20A6F" w:rsidRPr="00971EDD">
              <w:rPr>
                <w:rFonts w:ascii="ＭＳ ゴシック" w:eastAsia="ＭＳ ゴシック" w:hAnsi="ＭＳ ゴシック"/>
                <w:noProof/>
                <w:webHidden/>
              </w:rPr>
              <w:fldChar w:fldCharType="begin"/>
            </w:r>
            <w:r w:rsidR="00F20A6F" w:rsidRPr="00971EDD">
              <w:rPr>
                <w:rFonts w:ascii="ＭＳ ゴシック" w:eastAsia="ＭＳ ゴシック" w:hAnsi="ＭＳ ゴシック"/>
                <w:noProof/>
                <w:webHidden/>
              </w:rPr>
              <w:instrText xml:space="preserve"> PAGEREF _Toc406050813 \h </w:instrText>
            </w:r>
            <w:r w:rsidR="00F20A6F" w:rsidRPr="00971EDD">
              <w:rPr>
                <w:rFonts w:ascii="ＭＳ ゴシック" w:eastAsia="ＭＳ ゴシック" w:hAnsi="ＭＳ ゴシック"/>
                <w:noProof/>
                <w:webHidden/>
              </w:rPr>
            </w:r>
            <w:r w:rsidR="00F20A6F" w:rsidRPr="00971EDD">
              <w:rPr>
                <w:rFonts w:ascii="ＭＳ ゴシック" w:eastAsia="ＭＳ ゴシック" w:hAnsi="ＭＳ ゴシック"/>
                <w:noProof/>
                <w:webHidden/>
              </w:rPr>
              <w:fldChar w:fldCharType="separate"/>
            </w:r>
            <w:r w:rsidR="00456CE7">
              <w:rPr>
                <w:rFonts w:ascii="ＭＳ ゴシック" w:eastAsia="ＭＳ ゴシック" w:hAnsi="ＭＳ ゴシック"/>
                <w:noProof/>
                <w:webHidden/>
              </w:rPr>
              <w:t>60</w:t>
            </w:r>
            <w:r w:rsidR="00F20A6F" w:rsidRPr="00971EDD">
              <w:rPr>
                <w:rFonts w:ascii="ＭＳ ゴシック" w:eastAsia="ＭＳ ゴシック" w:hAnsi="ＭＳ ゴシック"/>
                <w:noProof/>
                <w:webHidden/>
              </w:rPr>
              <w:fldChar w:fldCharType="end"/>
            </w:r>
          </w:hyperlink>
        </w:p>
        <w:p w:rsidR="00F20A6F" w:rsidRPr="00971EDD" w:rsidRDefault="00902AC1">
          <w:pPr>
            <w:pStyle w:val="11"/>
            <w:rPr>
              <w:rFonts w:ascii="ＭＳ ゴシック" w:eastAsia="ＭＳ ゴシック" w:hAnsi="ＭＳ ゴシック"/>
              <w:b w:val="0"/>
              <w:sz w:val="21"/>
            </w:rPr>
          </w:pPr>
          <w:hyperlink w:anchor="_Toc406050820" w:history="1">
            <w:r w:rsidR="00F20A6F" w:rsidRPr="00971EDD">
              <w:rPr>
                <w:rStyle w:val="ad"/>
                <w:rFonts w:ascii="ＭＳ ゴシック" w:eastAsia="ＭＳ ゴシック" w:hAnsi="ＭＳ ゴシック" w:hint="eastAsia"/>
              </w:rPr>
              <w:t>第６章　介護保険サービスの見込み量と供給体制</w:t>
            </w:r>
            <w:r w:rsidR="00F20A6F" w:rsidRPr="00971EDD">
              <w:rPr>
                <w:rFonts w:ascii="ＭＳ ゴシック" w:eastAsia="ＭＳ ゴシック" w:hAnsi="ＭＳ ゴシック"/>
                <w:webHidden/>
              </w:rPr>
              <w:tab/>
            </w:r>
            <w:r w:rsidR="00F20A6F" w:rsidRPr="00971EDD">
              <w:rPr>
                <w:rFonts w:ascii="ＭＳ ゴシック" w:eastAsia="ＭＳ ゴシック" w:hAnsi="ＭＳ ゴシック"/>
                <w:webHidden/>
              </w:rPr>
              <w:fldChar w:fldCharType="begin"/>
            </w:r>
            <w:r w:rsidR="00F20A6F" w:rsidRPr="00971EDD">
              <w:rPr>
                <w:rFonts w:ascii="ＭＳ ゴシック" w:eastAsia="ＭＳ ゴシック" w:hAnsi="ＭＳ ゴシック"/>
                <w:webHidden/>
              </w:rPr>
              <w:instrText xml:space="preserve"> PAGEREF _Toc406050820 \h </w:instrText>
            </w:r>
            <w:r w:rsidR="00F20A6F" w:rsidRPr="00971EDD">
              <w:rPr>
                <w:rFonts w:ascii="ＭＳ ゴシック" w:eastAsia="ＭＳ ゴシック" w:hAnsi="ＭＳ ゴシック"/>
                <w:webHidden/>
              </w:rPr>
            </w:r>
            <w:r w:rsidR="00F20A6F" w:rsidRPr="00971EDD">
              <w:rPr>
                <w:rFonts w:ascii="ＭＳ ゴシック" w:eastAsia="ＭＳ ゴシック" w:hAnsi="ＭＳ ゴシック"/>
                <w:webHidden/>
              </w:rPr>
              <w:fldChar w:fldCharType="separate"/>
            </w:r>
            <w:r w:rsidR="00456CE7">
              <w:rPr>
                <w:rFonts w:ascii="ＭＳ ゴシック" w:eastAsia="ＭＳ ゴシック" w:hAnsi="ＭＳ ゴシック"/>
                <w:webHidden/>
              </w:rPr>
              <w:t>65</w:t>
            </w:r>
            <w:r w:rsidR="00F20A6F" w:rsidRPr="00971EDD">
              <w:rPr>
                <w:rFonts w:ascii="ＭＳ ゴシック" w:eastAsia="ＭＳ ゴシック" w:hAnsi="ＭＳ ゴシック"/>
                <w:webHidden/>
              </w:rPr>
              <w:fldChar w:fldCharType="end"/>
            </w:r>
          </w:hyperlink>
        </w:p>
        <w:p w:rsidR="00F20A6F" w:rsidRPr="00971EDD" w:rsidRDefault="00902AC1">
          <w:pPr>
            <w:pStyle w:val="21"/>
            <w:tabs>
              <w:tab w:val="right" w:leader="dot" w:pos="9628"/>
            </w:tabs>
            <w:rPr>
              <w:rFonts w:ascii="ＭＳ ゴシック" w:eastAsia="ＭＳ ゴシック" w:hAnsi="ＭＳ ゴシック"/>
              <w:noProof/>
              <w:sz w:val="21"/>
            </w:rPr>
          </w:pPr>
          <w:hyperlink w:anchor="_Toc406050821" w:history="1">
            <w:r w:rsidR="00F20A6F" w:rsidRPr="00971EDD">
              <w:rPr>
                <w:rStyle w:val="ad"/>
                <w:rFonts w:ascii="ＭＳ ゴシック" w:eastAsia="ＭＳ ゴシック" w:hAnsi="ＭＳ ゴシック" w:hint="eastAsia"/>
                <w:noProof/>
              </w:rPr>
              <w:t>１　居宅サービス</w:t>
            </w:r>
            <w:r w:rsidR="00F20A6F" w:rsidRPr="00971EDD">
              <w:rPr>
                <w:rFonts w:ascii="ＭＳ ゴシック" w:eastAsia="ＭＳ ゴシック" w:hAnsi="ＭＳ ゴシック"/>
                <w:noProof/>
                <w:webHidden/>
              </w:rPr>
              <w:tab/>
            </w:r>
            <w:r w:rsidR="00F20A6F" w:rsidRPr="00971EDD">
              <w:rPr>
                <w:rFonts w:ascii="ＭＳ ゴシック" w:eastAsia="ＭＳ ゴシック" w:hAnsi="ＭＳ ゴシック"/>
                <w:noProof/>
                <w:webHidden/>
              </w:rPr>
              <w:fldChar w:fldCharType="begin"/>
            </w:r>
            <w:r w:rsidR="00F20A6F" w:rsidRPr="00971EDD">
              <w:rPr>
                <w:rFonts w:ascii="ＭＳ ゴシック" w:eastAsia="ＭＳ ゴシック" w:hAnsi="ＭＳ ゴシック"/>
                <w:noProof/>
                <w:webHidden/>
              </w:rPr>
              <w:instrText xml:space="preserve"> PAGEREF _Toc406050821 \h </w:instrText>
            </w:r>
            <w:r w:rsidR="00F20A6F" w:rsidRPr="00971EDD">
              <w:rPr>
                <w:rFonts w:ascii="ＭＳ ゴシック" w:eastAsia="ＭＳ ゴシック" w:hAnsi="ＭＳ ゴシック"/>
                <w:noProof/>
                <w:webHidden/>
              </w:rPr>
            </w:r>
            <w:r w:rsidR="00F20A6F" w:rsidRPr="00971EDD">
              <w:rPr>
                <w:rFonts w:ascii="ＭＳ ゴシック" w:eastAsia="ＭＳ ゴシック" w:hAnsi="ＭＳ ゴシック"/>
                <w:noProof/>
                <w:webHidden/>
              </w:rPr>
              <w:fldChar w:fldCharType="separate"/>
            </w:r>
            <w:r w:rsidR="00456CE7">
              <w:rPr>
                <w:rFonts w:ascii="ＭＳ ゴシック" w:eastAsia="ＭＳ ゴシック" w:hAnsi="ＭＳ ゴシック"/>
                <w:noProof/>
                <w:webHidden/>
              </w:rPr>
              <w:t>65</w:t>
            </w:r>
            <w:r w:rsidR="00F20A6F" w:rsidRPr="00971EDD">
              <w:rPr>
                <w:rFonts w:ascii="ＭＳ ゴシック" w:eastAsia="ＭＳ ゴシック" w:hAnsi="ＭＳ ゴシック"/>
                <w:noProof/>
                <w:webHidden/>
              </w:rPr>
              <w:fldChar w:fldCharType="end"/>
            </w:r>
          </w:hyperlink>
        </w:p>
        <w:p w:rsidR="00F20A6F" w:rsidRPr="00971EDD" w:rsidRDefault="00902AC1">
          <w:pPr>
            <w:pStyle w:val="21"/>
            <w:tabs>
              <w:tab w:val="right" w:leader="dot" w:pos="9628"/>
            </w:tabs>
            <w:rPr>
              <w:rFonts w:ascii="ＭＳ ゴシック" w:eastAsia="ＭＳ ゴシック" w:hAnsi="ＭＳ ゴシック"/>
              <w:noProof/>
              <w:sz w:val="21"/>
            </w:rPr>
          </w:pPr>
          <w:hyperlink w:anchor="_Toc406050836" w:history="1">
            <w:r w:rsidR="00F20A6F" w:rsidRPr="00971EDD">
              <w:rPr>
                <w:rStyle w:val="ad"/>
                <w:rFonts w:ascii="ＭＳ ゴシック" w:eastAsia="ＭＳ ゴシック" w:hAnsi="ＭＳ ゴシック" w:hint="eastAsia"/>
                <w:noProof/>
              </w:rPr>
              <w:t>２　地域密着型サービス</w:t>
            </w:r>
            <w:r w:rsidR="00F20A6F" w:rsidRPr="00971EDD">
              <w:rPr>
                <w:rFonts w:ascii="ＭＳ ゴシック" w:eastAsia="ＭＳ ゴシック" w:hAnsi="ＭＳ ゴシック"/>
                <w:noProof/>
                <w:webHidden/>
              </w:rPr>
              <w:tab/>
            </w:r>
            <w:r w:rsidR="00F20A6F" w:rsidRPr="00971EDD">
              <w:rPr>
                <w:rFonts w:ascii="ＭＳ ゴシック" w:eastAsia="ＭＳ ゴシック" w:hAnsi="ＭＳ ゴシック"/>
                <w:noProof/>
                <w:webHidden/>
              </w:rPr>
              <w:fldChar w:fldCharType="begin"/>
            </w:r>
            <w:r w:rsidR="00F20A6F" w:rsidRPr="00971EDD">
              <w:rPr>
                <w:rFonts w:ascii="ＭＳ ゴシック" w:eastAsia="ＭＳ ゴシック" w:hAnsi="ＭＳ ゴシック"/>
                <w:noProof/>
                <w:webHidden/>
              </w:rPr>
              <w:instrText xml:space="preserve"> PAGEREF _Toc406050836 \h </w:instrText>
            </w:r>
            <w:r w:rsidR="00F20A6F" w:rsidRPr="00971EDD">
              <w:rPr>
                <w:rFonts w:ascii="ＭＳ ゴシック" w:eastAsia="ＭＳ ゴシック" w:hAnsi="ＭＳ ゴシック"/>
                <w:noProof/>
                <w:webHidden/>
              </w:rPr>
            </w:r>
            <w:r w:rsidR="00F20A6F" w:rsidRPr="00971EDD">
              <w:rPr>
                <w:rFonts w:ascii="ＭＳ ゴシック" w:eastAsia="ＭＳ ゴシック" w:hAnsi="ＭＳ ゴシック"/>
                <w:noProof/>
                <w:webHidden/>
              </w:rPr>
              <w:fldChar w:fldCharType="separate"/>
            </w:r>
            <w:r w:rsidR="00456CE7">
              <w:rPr>
                <w:rFonts w:ascii="ＭＳ ゴシック" w:eastAsia="ＭＳ ゴシック" w:hAnsi="ＭＳ ゴシック"/>
                <w:noProof/>
                <w:webHidden/>
              </w:rPr>
              <w:t>70</w:t>
            </w:r>
            <w:r w:rsidR="00F20A6F" w:rsidRPr="00971EDD">
              <w:rPr>
                <w:rFonts w:ascii="ＭＳ ゴシック" w:eastAsia="ＭＳ ゴシック" w:hAnsi="ＭＳ ゴシック"/>
                <w:noProof/>
                <w:webHidden/>
              </w:rPr>
              <w:fldChar w:fldCharType="end"/>
            </w:r>
          </w:hyperlink>
        </w:p>
        <w:p w:rsidR="00F20A6F" w:rsidRPr="00971EDD" w:rsidRDefault="00902AC1">
          <w:pPr>
            <w:pStyle w:val="21"/>
            <w:tabs>
              <w:tab w:val="right" w:leader="dot" w:pos="9628"/>
            </w:tabs>
            <w:rPr>
              <w:rFonts w:ascii="ＭＳ ゴシック" w:eastAsia="ＭＳ ゴシック" w:hAnsi="ＭＳ ゴシック"/>
              <w:noProof/>
              <w:sz w:val="21"/>
            </w:rPr>
          </w:pPr>
          <w:hyperlink w:anchor="_Toc406050840" w:history="1">
            <w:r w:rsidR="00F20A6F" w:rsidRPr="00971EDD">
              <w:rPr>
                <w:rStyle w:val="ad"/>
                <w:rFonts w:ascii="ＭＳ ゴシック" w:eastAsia="ＭＳ ゴシック" w:hAnsi="ＭＳ ゴシック" w:hint="eastAsia"/>
                <w:noProof/>
              </w:rPr>
              <w:t>３　介護保険施設サービス</w:t>
            </w:r>
            <w:r w:rsidR="00F20A6F" w:rsidRPr="00971EDD">
              <w:rPr>
                <w:rFonts w:ascii="ＭＳ ゴシック" w:eastAsia="ＭＳ ゴシック" w:hAnsi="ＭＳ ゴシック"/>
                <w:noProof/>
                <w:webHidden/>
              </w:rPr>
              <w:tab/>
            </w:r>
            <w:r w:rsidR="00F20A6F" w:rsidRPr="00971EDD">
              <w:rPr>
                <w:rFonts w:ascii="ＭＳ ゴシック" w:eastAsia="ＭＳ ゴシック" w:hAnsi="ＭＳ ゴシック"/>
                <w:noProof/>
                <w:webHidden/>
              </w:rPr>
              <w:fldChar w:fldCharType="begin"/>
            </w:r>
            <w:r w:rsidR="00F20A6F" w:rsidRPr="00971EDD">
              <w:rPr>
                <w:rFonts w:ascii="ＭＳ ゴシック" w:eastAsia="ＭＳ ゴシック" w:hAnsi="ＭＳ ゴシック"/>
                <w:noProof/>
                <w:webHidden/>
              </w:rPr>
              <w:instrText xml:space="preserve"> PAGEREF _Toc406050840 \h </w:instrText>
            </w:r>
            <w:r w:rsidR="00F20A6F" w:rsidRPr="00971EDD">
              <w:rPr>
                <w:rFonts w:ascii="ＭＳ ゴシック" w:eastAsia="ＭＳ ゴシック" w:hAnsi="ＭＳ ゴシック"/>
                <w:noProof/>
                <w:webHidden/>
              </w:rPr>
            </w:r>
            <w:r w:rsidR="00F20A6F" w:rsidRPr="00971EDD">
              <w:rPr>
                <w:rFonts w:ascii="ＭＳ ゴシック" w:eastAsia="ＭＳ ゴシック" w:hAnsi="ＭＳ ゴシック"/>
                <w:noProof/>
                <w:webHidden/>
              </w:rPr>
              <w:fldChar w:fldCharType="separate"/>
            </w:r>
            <w:r w:rsidR="00456CE7">
              <w:rPr>
                <w:rFonts w:ascii="ＭＳ ゴシック" w:eastAsia="ＭＳ ゴシック" w:hAnsi="ＭＳ ゴシック"/>
                <w:noProof/>
                <w:webHidden/>
              </w:rPr>
              <w:t>72</w:t>
            </w:r>
            <w:r w:rsidR="00F20A6F" w:rsidRPr="00971EDD">
              <w:rPr>
                <w:rFonts w:ascii="ＭＳ ゴシック" w:eastAsia="ＭＳ ゴシック" w:hAnsi="ＭＳ ゴシック"/>
                <w:noProof/>
                <w:webHidden/>
              </w:rPr>
              <w:fldChar w:fldCharType="end"/>
            </w:r>
          </w:hyperlink>
        </w:p>
        <w:p w:rsidR="00F20A6F" w:rsidRPr="00971EDD" w:rsidRDefault="00902AC1">
          <w:pPr>
            <w:pStyle w:val="11"/>
            <w:rPr>
              <w:rFonts w:ascii="ＭＳ ゴシック" w:eastAsia="ＭＳ ゴシック" w:hAnsi="ＭＳ ゴシック"/>
              <w:b w:val="0"/>
              <w:sz w:val="21"/>
            </w:rPr>
          </w:pPr>
          <w:hyperlink w:anchor="_Toc406050844" w:history="1">
            <w:r w:rsidR="00F20A6F" w:rsidRPr="00971EDD">
              <w:rPr>
                <w:rStyle w:val="ad"/>
                <w:rFonts w:ascii="ＭＳ ゴシック" w:eastAsia="ＭＳ ゴシック" w:hAnsi="ＭＳ ゴシック" w:hint="eastAsia"/>
              </w:rPr>
              <w:t>第７章　介護保険事業費の見込みと今後の保険料</w:t>
            </w:r>
            <w:r w:rsidR="00F20A6F" w:rsidRPr="00971EDD">
              <w:rPr>
                <w:rFonts w:ascii="ＭＳ ゴシック" w:eastAsia="ＭＳ ゴシック" w:hAnsi="ＭＳ ゴシック"/>
                <w:webHidden/>
              </w:rPr>
              <w:tab/>
            </w:r>
            <w:r w:rsidR="00F20A6F" w:rsidRPr="00971EDD">
              <w:rPr>
                <w:rFonts w:ascii="ＭＳ ゴシック" w:eastAsia="ＭＳ ゴシック" w:hAnsi="ＭＳ ゴシック"/>
                <w:webHidden/>
              </w:rPr>
              <w:fldChar w:fldCharType="begin"/>
            </w:r>
            <w:r w:rsidR="00F20A6F" w:rsidRPr="00971EDD">
              <w:rPr>
                <w:rFonts w:ascii="ＭＳ ゴシック" w:eastAsia="ＭＳ ゴシック" w:hAnsi="ＭＳ ゴシック"/>
                <w:webHidden/>
              </w:rPr>
              <w:instrText xml:space="preserve"> PAGEREF _Toc406050844 \h </w:instrText>
            </w:r>
            <w:r w:rsidR="00F20A6F" w:rsidRPr="00971EDD">
              <w:rPr>
                <w:rFonts w:ascii="ＭＳ ゴシック" w:eastAsia="ＭＳ ゴシック" w:hAnsi="ＭＳ ゴシック"/>
                <w:webHidden/>
              </w:rPr>
            </w:r>
            <w:r w:rsidR="00F20A6F" w:rsidRPr="00971EDD">
              <w:rPr>
                <w:rFonts w:ascii="ＭＳ ゴシック" w:eastAsia="ＭＳ ゴシック" w:hAnsi="ＭＳ ゴシック"/>
                <w:webHidden/>
              </w:rPr>
              <w:fldChar w:fldCharType="separate"/>
            </w:r>
            <w:r w:rsidR="00456CE7">
              <w:rPr>
                <w:rFonts w:ascii="ＭＳ ゴシック" w:eastAsia="ＭＳ ゴシック" w:hAnsi="ＭＳ ゴシック"/>
                <w:webHidden/>
              </w:rPr>
              <w:t>73</w:t>
            </w:r>
            <w:r w:rsidR="00F20A6F" w:rsidRPr="00971EDD">
              <w:rPr>
                <w:rFonts w:ascii="ＭＳ ゴシック" w:eastAsia="ＭＳ ゴシック" w:hAnsi="ＭＳ ゴシック"/>
                <w:webHidden/>
              </w:rPr>
              <w:fldChar w:fldCharType="end"/>
            </w:r>
          </w:hyperlink>
        </w:p>
        <w:p w:rsidR="00F20A6F" w:rsidRPr="00971EDD" w:rsidRDefault="00902AC1">
          <w:pPr>
            <w:pStyle w:val="11"/>
            <w:rPr>
              <w:rFonts w:ascii="ＭＳ ゴシック" w:eastAsia="ＭＳ ゴシック" w:hAnsi="ＭＳ ゴシック"/>
              <w:b w:val="0"/>
              <w:sz w:val="21"/>
            </w:rPr>
          </w:pPr>
          <w:hyperlink w:anchor="_Toc406050854" w:history="1">
            <w:r w:rsidR="00F20A6F" w:rsidRPr="00971EDD">
              <w:rPr>
                <w:rStyle w:val="ad"/>
                <w:rFonts w:ascii="ＭＳ ゴシック" w:eastAsia="ＭＳ ゴシック" w:hAnsi="ＭＳ ゴシック" w:hint="eastAsia"/>
              </w:rPr>
              <w:t>第８章　計画の推進体制</w:t>
            </w:r>
            <w:r w:rsidR="00F20A6F" w:rsidRPr="00971EDD">
              <w:rPr>
                <w:rFonts w:ascii="ＭＳ ゴシック" w:eastAsia="ＭＳ ゴシック" w:hAnsi="ＭＳ ゴシック"/>
                <w:webHidden/>
              </w:rPr>
              <w:tab/>
            </w:r>
            <w:r w:rsidR="00F20A6F" w:rsidRPr="00971EDD">
              <w:rPr>
                <w:rFonts w:ascii="ＭＳ ゴシック" w:eastAsia="ＭＳ ゴシック" w:hAnsi="ＭＳ ゴシック"/>
                <w:webHidden/>
              </w:rPr>
              <w:fldChar w:fldCharType="begin"/>
            </w:r>
            <w:r w:rsidR="00F20A6F" w:rsidRPr="00971EDD">
              <w:rPr>
                <w:rFonts w:ascii="ＭＳ ゴシック" w:eastAsia="ＭＳ ゴシック" w:hAnsi="ＭＳ ゴシック"/>
                <w:webHidden/>
              </w:rPr>
              <w:instrText xml:space="preserve"> PAGEREF _Toc406050854 \h </w:instrText>
            </w:r>
            <w:r w:rsidR="00F20A6F" w:rsidRPr="00971EDD">
              <w:rPr>
                <w:rFonts w:ascii="ＭＳ ゴシック" w:eastAsia="ＭＳ ゴシック" w:hAnsi="ＭＳ ゴシック"/>
                <w:webHidden/>
              </w:rPr>
            </w:r>
            <w:r w:rsidR="00F20A6F" w:rsidRPr="00971EDD">
              <w:rPr>
                <w:rFonts w:ascii="ＭＳ ゴシック" w:eastAsia="ＭＳ ゴシック" w:hAnsi="ＭＳ ゴシック"/>
                <w:webHidden/>
              </w:rPr>
              <w:fldChar w:fldCharType="separate"/>
            </w:r>
            <w:r w:rsidR="00456CE7">
              <w:rPr>
                <w:rFonts w:ascii="ＭＳ ゴシック" w:eastAsia="ＭＳ ゴシック" w:hAnsi="ＭＳ ゴシック"/>
                <w:webHidden/>
              </w:rPr>
              <w:t>74</w:t>
            </w:r>
            <w:r w:rsidR="00F20A6F" w:rsidRPr="00971EDD">
              <w:rPr>
                <w:rFonts w:ascii="ＭＳ ゴシック" w:eastAsia="ＭＳ ゴシック" w:hAnsi="ＭＳ ゴシック"/>
                <w:webHidden/>
              </w:rPr>
              <w:fldChar w:fldCharType="end"/>
            </w:r>
          </w:hyperlink>
        </w:p>
        <w:p w:rsidR="00F20A6F" w:rsidRPr="00971EDD" w:rsidRDefault="006F5FB8">
          <w:pPr>
            <w:pStyle w:val="21"/>
            <w:tabs>
              <w:tab w:val="right" w:leader="dot" w:pos="9628"/>
            </w:tabs>
            <w:rPr>
              <w:rFonts w:ascii="ＭＳ ゴシック" w:eastAsia="ＭＳ ゴシック" w:hAnsi="ＭＳ ゴシック"/>
              <w:noProof/>
              <w:sz w:val="21"/>
            </w:rPr>
          </w:pPr>
          <w:r>
            <w:rPr>
              <w:noProof/>
            </w:rPr>
            <mc:AlternateContent>
              <mc:Choice Requires="wps">
                <w:drawing>
                  <wp:anchor distT="0" distB="0" distL="114300" distR="114300" simplePos="0" relativeHeight="251997696" behindDoc="0" locked="0" layoutInCell="1" allowOverlap="1" wp14:anchorId="76D81052" wp14:editId="59F70B15">
                    <wp:simplePos x="0" y="0"/>
                    <wp:positionH relativeFrom="column">
                      <wp:posOffset>2763520</wp:posOffset>
                    </wp:positionH>
                    <wp:positionV relativeFrom="paragraph">
                      <wp:posOffset>266065</wp:posOffset>
                    </wp:positionV>
                    <wp:extent cx="508635" cy="448310"/>
                    <wp:effectExtent l="0" t="0" r="5715" b="8890"/>
                    <wp:wrapNone/>
                    <wp:docPr id="17" name="正方形/長方形 17"/>
                    <wp:cNvGraphicFramePr/>
                    <a:graphic xmlns:a="http://schemas.openxmlformats.org/drawingml/2006/main">
                      <a:graphicData uri="http://schemas.microsoft.com/office/word/2010/wordprocessingShape">
                        <wps:wsp>
                          <wps:cNvSpPr/>
                          <wps:spPr>
                            <a:xfrm>
                              <a:off x="0" y="0"/>
                              <a:ext cx="508635" cy="4483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66E8DD" id="正方形/長方形 17" o:spid="_x0000_s1026" style="position:absolute;left:0;text-align:left;margin-left:217.6pt;margin-top:20.95pt;width:40.05pt;height:35.3pt;z-index:25199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" fillcolor="white [3212]" stroked="f" strokeweight="2pt"/>
                </w:pict>
              </mc:Fallback>
            </mc:AlternateContent>
          </w:r>
          <w:hyperlink w:anchor="_Toc406050855" w:history="1">
            <w:r w:rsidR="00F20A6F" w:rsidRPr="00971EDD">
              <w:rPr>
                <w:rStyle w:val="ad"/>
                <w:rFonts w:ascii="ＭＳ ゴシック" w:eastAsia="ＭＳ ゴシック" w:hAnsi="ＭＳ ゴシック" w:hint="eastAsia"/>
                <w:noProof/>
              </w:rPr>
              <w:t>１　介護保険審議会の設置</w:t>
            </w:r>
            <w:r w:rsidR="00F20A6F" w:rsidRPr="00971EDD">
              <w:rPr>
                <w:rFonts w:ascii="ＭＳ ゴシック" w:eastAsia="ＭＳ ゴシック" w:hAnsi="ＭＳ ゴシック"/>
                <w:noProof/>
                <w:webHidden/>
              </w:rPr>
              <w:tab/>
            </w:r>
            <w:r w:rsidR="00F20A6F" w:rsidRPr="00971EDD">
              <w:rPr>
                <w:rFonts w:ascii="ＭＳ ゴシック" w:eastAsia="ＭＳ ゴシック" w:hAnsi="ＭＳ ゴシック"/>
                <w:noProof/>
                <w:webHidden/>
              </w:rPr>
              <w:fldChar w:fldCharType="begin"/>
            </w:r>
            <w:r w:rsidR="00F20A6F" w:rsidRPr="00971EDD">
              <w:rPr>
                <w:rFonts w:ascii="ＭＳ ゴシック" w:eastAsia="ＭＳ ゴシック" w:hAnsi="ＭＳ ゴシック"/>
                <w:noProof/>
                <w:webHidden/>
              </w:rPr>
              <w:instrText xml:space="preserve"> PAGEREF _Toc406050855 \h </w:instrText>
            </w:r>
            <w:r w:rsidR="00F20A6F" w:rsidRPr="00971EDD">
              <w:rPr>
                <w:rFonts w:ascii="ＭＳ ゴシック" w:eastAsia="ＭＳ ゴシック" w:hAnsi="ＭＳ ゴシック"/>
                <w:noProof/>
                <w:webHidden/>
              </w:rPr>
            </w:r>
            <w:r w:rsidR="00F20A6F" w:rsidRPr="00971EDD">
              <w:rPr>
                <w:rFonts w:ascii="ＭＳ ゴシック" w:eastAsia="ＭＳ ゴシック" w:hAnsi="ＭＳ ゴシック"/>
                <w:noProof/>
                <w:webHidden/>
              </w:rPr>
              <w:fldChar w:fldCharType="separate"/>
            </w:r>
            <w:r w:rsidR="00456CE7">
              <w:rPr>
                <w:rFonts w:ascii="ＭＳ ゴシック" w:eastAsia="ＭＳ ゴシック" w:hAnsi="ＭＳ ゴシック"/>
                <w:noProof/>
                <w:webHidden/>
              </w:rPr>
              <w:t>74</w:t>
            </w:r>
            <w:r w:rsidR="00F20A6F" w:rsidRPr="00971EDD">
              <w:rPr>
                <w:rFonts w:ascii="ＭＳ ゴシック" w:eastAsia="ＭＳ ゴシック" w:hAnsi="ＭＳ ゴシック"/>
                <w:noProof/>
                <w:webHidden/>
              </w:rPr>
              <w:fldChar w:fldCharType="end"/>
            </w:r>
          </w:hyperlink>
        </w:p>
        <w:p w:rsidR="00F20A6F" w:rsidRPr="00971EDD" w:rsidRDefault="00902AC1">
          <w:pPr>
            <w:pStyle w:val="21"/>
            <w:tabs>
              <w:tab w:val="right" w:leader="dot" w:pos="9628"/>
            </w:tabs>
            <w:rPr>
              <w:rFonts w:ascii="ＭＳ ゴシック" w:eastAsia="ＭＳ ゴシック" w:hAnsi="ＭＳ ゴシック"/>
              <w:noProof/>
              <w:sz w:val="21"/>
            </w:rPr>
          </w:pPr>
          <w:hyperlink w:anchor="_Toc406050856" w:history="1">
            <w:r w:rsidR="00F20A6F" w:rsidRPr="00971EDD">
              <w:rPr>
                <w:rStyle w:val="ad"/>
                <w:rFonts w:ascii="ＭＳ ゴシック" w:eastAsia="ＭＳ ゴシック" w:hAnsi="ＭＳ ゴシック" w:hint="eastAsia"/>
                <w:noProof/>
              </w:rPr>
              <w:t>２　介護保険審議会における点検・評価</w:t>
            </w:r>
            <w:r w:rsidR="00F20A6F" w:rsidRPr="00971EDD">
              <w:rPr>
                <w:rFonts w:ascii="ＭＳ ゴシック" w:eastAsia="ＭＳ ゴシック" w:hAnsi="ＭＳ ゴシック"/>
                <w:noProof/>
                <w:webHidden/>
              </w:rPr>
              <w:tab/>
            </w:r>
            <w:r w:rsidR="00F20A6F" w:rsidRPr="00971EDD">
              <w:rPr>
                <w:rFonts w:ascii="ＭＳ ゴシック" w:eastAsia="ＭＳ ゴシック" w:hAnsi="ＭＳ ゴシック"/>
                <w:noProof/>
                <w:webHidden/>
              </w:rPr>
              <w:fldChar w:fldCharType="begin"/>
            </w:r>
            <w:r w:rsidR="00F20A6F" w:rsidRPr="00971EDD">
              <w:rPr>
                <w:rFonts w:ascii="ＭＳ ゴシック" w:eastAsia="ＭＳ ゴシック" w:hAnsi="ＭＳ ゴシック"/>
                <w:noProof/>
                <w:webHidden/>
              </w:rPr>
              <w:instrText xml:space="preserve"> PAGEREF _Toc406050856 \h </w:instrText>
            </w:r>
            <w:r w:rsidR="00F20A6F" w:rsidRPr="00971EDD">
              <w:rPr>
                <w:rFonts w:ascii="ＭＳ ゴシック" w:eastAsia="ＭＳ ゴシック" w:hAnsi="ＭＳ ゴシック"/>
                <w:noProof/>
                <w:webHidden/>
              </w:rPr>
            </w:r>
            <w:r w:rsidR="00F20A6F" w:rsidRPr="00971EDD">
              <w:rPr>
                <w:rFonts w:ascii="ＭＳ ゴシック" w:eastAsia="ＭＳ ゴシック" w:hAnsi="ＭＳ ゴシック"/>
                <w:noProof/>
                <w:webHidden/>
              </w:rPr>
              <w:fldChar w:fldCharType="separate"/>
            </w:r>
            <w:r w:rsidR="00456CE7">
              <w:rPr>
                <w:rFonts w:ascii="ＭＳ ゴシック" w:eastAsia="ＭＳ ゴシック" w:hAnsi="ＭＳ ゴシック"/>
                <w:noProof/>
                <w:webHidden/>
              </w:rPr>
              <w:t>74</w:t>
            </w:r>
            <w:r w:rsidR="00F20A6F" w:rsidRPr="00971EDD">
              <w:rPr>
                <w:rFonts w:ascii="ＭＳ ゴシック" w:eastAsia="ＭＳ ゴシック" w:hAnsi="ＭＳ ゴシック"/>
                <w:noProof/>
                <w:webHidden/>
              </w:rPr>
              <w:fldChar w:fldCharType="end"/>
            </w:r>
          </w:hyperlink>
        </w:p>
        <w:p w:rsidR="00F20A6F" w:rsidRPr="00971EDD" w:rsidRDefault="00902AC1">
          <w:pPr>
            <w:pStyle w:val="21"/>
            <w:tabs>
              <w:tab w:val="right" w:leader="dot" w:pos="9628"/>
            </w:tabs>
            <w:rPr>
              <w:rFonts w:ascii="ＭＳ ゴシック" w:eastAsia="ＭＳ ゴシック" w:hAnsi="ＭＳ ゴシック"/>
              <w:noProof/>
              <w:sz w:val="21"/>
            </w:rPr>
          </w:pPr>
          <w:hyperlink w:anchor="_Toc406050857" w:history="1">
            <w:r w:rsidR="00F20A6F" w:rsidRPr="00971EDD">
              <w:rPr>
                <w:rStyle w:val="ad"/>
                <w:rFonts w:ascii="ＭＳ ゴシック" w:eastAsia="ＭＳ ゴシック" w:hAnsi="ＭＳ ゴシック" w:hint="eastAsia"/>
                <w:noProof/>
              </w:rPr>
              <w:t>３　関係機関相互の連携強化</w:t>
            </w:r>
            <w:r w:rsidR="00F20A6F" w:rsidRPr="00971EDD">
              <w:rPr>
                <w:rFonts w:ascii="ＭＳ ゴシック" w:eastAsia="ＭＳ ゴシック" w:hAnsi="ＭＳ ゴシック"/>
                <w:noProof/>
                <w:webHidden/>
              </w:rPr>
              <w:tab/>
            </w:r>
            <w:r w:rsidR="00F20A6F" w:rsidRPr="00971EDD">
              <w:rPr>
                <w:rFonts w:ascii="ＭＳ ゴシック" w:eastAsia="ＭＳ ゴシック" w:hAnsi="ＭＳ ゴシック"/>
                <w:noProof/>
                <w:webHidden/>
              </w:rPr>
              <w:fldChar w:fldCharType="begin"/>
            </w:r>
            <w:r w:rsidR="00F20A6F" w:rsidRPr="00971EDD">
              <w:rPr>
                <w:rFonts w:ascii="ＭＳ ゴシック" w:eastAsia="ＭＳ ゴシック" w:hAnsi="ＭＳ ゴシック"/>
                <w:noProof/>
                <w:webHidden/>
              </w:rPr>
              <w:instrText xml:space="preserve"> PAGEREF _Toc406050857 \h </w:instrText>
            </w:r>
            <w:r w:rsidR="00F20A6F" w:rsidRPr="00971EDD">
              <w:rPr>
                <w:rFonts w:ascii="ＭＳ ゴシック" w:eastAsia="ＭＳ ゴシック" w:hAnsi="ＭＳ ゴシック"/>
                <w:noProof/>
                <w:webHidden/>
              </w:rPr>
            </w:r>
            <w:r w:rsidR="00F20A6F" w:rsidRPr="00971EDD">
              <w:rPr>
                <w:rFonts w:ascii="ＭＳ ゴシック" w:eastAsia="ＭＳ ゴシック" w:hAnsi="ＭＳ ゴシック"/>
                <w:noProof/>
                <w:webHidden/>
              </w:rPr>
              <w:fldChar w:fldCharType="separate"/>
            </w:r>
            <w:r w:rsidR="00456CE7">
              <w:rPr>
                <w:rFonts w:ascii="ＭＳ ゴシック" w:eastAsia="ＭＳ ゴシック" w:hAnsi="ＭＳ ゴシック"/>
                <w:noProof/>
                <w:webHidden/>
              </w:rPr>
              <w:t>74</w:t>
            </w:r>
            <w:r w:rsidR="00F20A6F" w:rsidRPr="00971EDD">
              <w:rPr>
                <w:rFonts w:ascii="ＭＳ ゴシック" w:eastAsia="ＭＳ ゴシック" w:hAnsi="ＭＳ ゴシック"/>
                <w:noProof/>
                <w:webHidden/>
              </w:rPr>
              <w:fldChar w:fldCharType="end"/>
            </w:r>
          </w:hyperlink>
        </w:p>
        <w:p w:rsidR="00F20A6F" w:rsidRPr="00971EDD" w:rsidRDefault="00902AC1">
          <w:pPr>
            <w:pStyle w:val="21"/>
            <w:tabs>
              <w:tab w:val="right" w:leader="dot" w:pos="9628"/>
            </w:tabs>
            <w:rPr>
              <w:rFonts w:ascii="ＭＳ ゴシック" w:eastAsia="ＭＳ ゴシック" w:hAnsi="ＭＳ ゴシック"/>
              <w:noProof/>
              <w:sz w:val="21"/>
            </w:rPr>
          </w:pPr>
          <w:hyperlink w:anchor="_Toc406050858" w:history="1">
            <w:r w:rsidR="00F20A6F" w:rsidRPr="00971EDD">
              <w:rPr>
                <w:rStyle w:val="ad"/>
                <w:rFonts w:ascii="ＭＳ ゴシック" w:eastAsia="ＭＳ ゴシック" w:hAnsi="ＭＳ ゴシック" w:hint="eastAsia"/>
                <w:noProof/>
              </w:rPr>
              <w:t>４　市民への情報提供の強化</w:t>
            </w:r>
            <w:r w:rsidR="00F20A6F" w:rsidRPr="00971EDD">
              <w:rPr>
                <w:rFonts w:ascii="ＭＳ ゴシック" w:eastAsia="ＭＳ ゴシック" w:hAnsi="ＭＳ ゴシック"/>
                <w:noProof/>
                <w:webHidden/>
              </w:rPr>
              <w:tab/>
            </w:r>
            <w:r w:rsidR="00F20A6F" w:rsidRPr="00971EDD">
              <w:rPr>
                <w:rFonts w:ascii="ＭＳ ゴシック" w:eastAsia="ＭＳ ゴシック" w:hAnsi="ＭＳ ゴシック"/>
                <w:noProof/>
                <w:webHidden/>
              </w:rPr>
              <w:fldChar w:fldCharType="begin"/>
            </w:r>
            <w:r w:rsidR="00F20A6F" w:rsidRPr="00971EDD">
              <w:rPr>
                <w:rFonts w:ascii="ＭＳ ゴシック" w:eastAsia="ＭＳ ゴシック" w:hAnsi="ＭＳ ゴシック"/>
                <w:noProof/>
                <w:webHidden/>
              </w:rPr>
              <w:instrText xml:space="preserve"> PAGEREF _Toc406050858 \h </w:instrText>
            </w:r>
            <w:r w:rsidR="00F20A6F" w:rsidRPr="00971EDD">
              <w:rPr>
                <w:rFonts w:ascii="ＭＳ ゴシック" w:eastAsia="ＭＳ ゴシック" w:hAnsi="ＭＳ ゴシック"/>
                <w:noProof/>
                <w:webHidden/>
              </w:rPr>
            </w:r>
            <w:r w:rsidR="00F20A6F" w:rsidRPr="00971EDD">
              <w:rPr>
                <w:rFonts w:ascii="ＭＳ ゴシック" w:eastAsia="ＭＳ ゴシック" w:hAnsi="ＭＳ ゴシック"/>
                <w:noProof/>
                <w:webHidden/>
              </w:rPr>
              <w:fldChar w:fldCharType="separate"/>
            </w:r>
            <w:r w:rsidR="00456CE7">
              <w:rPr>
                <w:rFonts w:ascii="ＭＳ ゴシック" w:eastAsia="ＭＳ ゴシック" w:hAnsi="ＭＳ ゴシック"/>
                <w:noProof/>
                <w:webHidden/>
              </w:rPr>
              <w:t>74</w:t>
            </w:r>
            <w:r w:rsidR="00F20A6F" w:rsidRPr="00971EDD">
              <w:rPr>
                <w:rFonts w:ascii="ＭＳ ゴシック" w:eastAsia="ＭＳ ゴシック" w:hAnsi="ＭＳ ゴシック"/>
                <w:noProof/>
                <w:webHidden/>
              </w:rPr>
              <w:fldChar w:fldCharType="end"/>
            </w:r>
          </w:hyperlink>
        </w:p>
        <w:p w:rsidR="00F20A6F" w:rsidRPr="00971EDD" w:rsidRDefault="00902AC1">
          <w:pPr>
            <w:pStyle w:val="11"/>
            <w:rPr>
              <w:rFonts w:ascii="ＭＳ ゴシック" w:eastAsia="ＭＳ ゴシック" w:hAnsi="ＭＳ ゴシック"/>
              <w:b w:val="0"/>
              <w:sz w:val="21"/>
            </w:rPr>
          </w:pPr>
          <w:hyperlink w:anchor="_Toc406050859" w:history="1">
            <w:r w:rsidR="00F20A6F" w:rsidRPr="00971EDD">
              <w:rPr>
                <w:rStyle w:val="ad"/>
                <w:rFonts w:ascii="ＭＳ ゴシック" w:eastAsia="ＭＳ ゴシック" w:hAnsi="ＭＳ ゴシック" w:hint="eastAsia"/>
              </w:rPr>
              <w:t xml:space="preserve">　参考資料</w:t>
            </w:r>
            <w:r w:rsidR="00F20A6F" w:rsidRPr="00971EDD">
              <w:rPr>
                <w:rFonts w:ascii="ＭＳ ゴシック" w:eastAsia="ＭＳ ゴシック" w:hAnsi="ＭＳ ゴシック"/>
                <w:webHidden/>
              </w:rPr>
              <w:tab/>
            </w:r>
            <w:r w:rsidR="00F20A6F" w:rsidRPr="00971EDD">
              <w:rPr>
                <w:rFonts w:ascii="ＭＳ ゴシック" w:eastAsia="ＭＳ ゴシック" w:hAnsi="ＭＳ ゴシック"/>
                <w:webHidden/>
              </w:rPr>
              <w:fldChar w:fldCharType="begin"/>
            </w:r>
            <w:r w:rsidR="00F20A6F" w:rsidRPr="00971EDD">
              <w:rPr>
                <w:rFonts w:ascii="ＭＳ ゴシック" w:eastAsia="ＭＳ ゴシック" w:hAnsi="ＭＳ ゴシック"/>
                <w:webHidden/>
              </w:rPr>
              <w:instrText xml:space="preserve"> PAGEREF _Toc406050859 \h </w:instrText>
            </w:r>
            <w:r w:rsidR="00F20A6F" w:rsidRPr="00971EDD">
              <w:rPr>
                <w:rFonts w:ascii="ＭＳ ゴシック" w:eastAsia="ＭＳ ゴシック" w:hAnsi="ＭＳ ゴシック"/>
                <w:webHidden/>
              </w:rPr>
            </w:r>
            <w:r w:rsidR="00F20A6F" w:rsidRPr="00971EDD">
              <w:rPr>
                <w:rFonts w:ascii="ＭＳ ゴシック" w:eastAsia="ＭＳ ゴシック" w:hAnsi="ＭＳ ゴシック"/>
                <w:webHidden/>
              </w:rPr>
              <w:fldChar w:fldCharType="separate"/>
            </w:r>
            <w:r w:rsidR="00456CE7">
              <w:rPr>
                <w:rFonts w:ascii="ＭＳ ゴシック" w:eastAsia="ＭＳ ゴシック" w:hAnsi="ＭＳ ゴシック"/>
                <w:webHidden/>
              </w:rPr>
              <w:t>75</w:t>
            </w:r>
            <w:r w:rsidR="00F20A6F" w:rsidRPr="00971EDD">
              <w:rPr>
                <w:rFonts w:ascii="ＭＳ ゴシック" w:eastAsia="ＭＳ ゴシック" w:hAnsi="ＭＳ ゴシック"/>
                <w:webHidden/>
              </w:rPr>
              <w:fldChar w:fldCharType="end"/>
            </w:r>
          </w:hyperlink>
        </w:p>
        <w:p w:rsidR="00F20A6F" w:rsidRPr="00971EDD" w:rsidRDefault="00902AC1">
          <w:pPr>
            <w:pStyle w:val="21"/>
            <w:tabs>
              <w:tab w:val="right" w:leader="dot" w:pos="9628"/>
            </w:tabs>
            <w:rPr>
              <w:rFonts w:ascii="ＭＳ ゴシック" w:eastAsia="ＭＳ ゴシック" w:hAnsi="ＭＳ ゴシック"/>
              <w:noProof/>
              <w:sz w:val="21"/>
            </w:rPr>
          </w:pPr>
          <w:hyperlink w:anchor="_Toc406050860" w:history="1">
            <w:r w:rsidR="00F20A6F" w:rsidRPr="00971EDD">
              <w:rPr>
                <w:rStyle w:val="ad"/>
                <w:rFonts w:ascii="ＭＳ ゴシック" w:eastAsia="ＭＳ ゴシック" w:hAnsi="ＭＳ ゴシック" w:hint="eastAsia"/>
                <w:noProof/>
              </w:rPr>
              <w:t>１　相生市介護保険審議会設置要綱</w:t>
            </w:r>
            <w:r w:rsidR="00F20A6F" w:rsidRPr="00971EDD">
              <w:rPr>
                <w:rFonts w:ascii="ＭＳ ゴシック" w:eastAsia="ＭＳ ゴシック" w:hAnsi="ＭＳ ゴシック"/>
                <w:noProof/>
                <w:webHidden/>
              </w:rPr>
              <w:tab/>
            </w:r>
            <w:r w:rsidR="00F20A6F" w:rsidRPr="00971EDD">
              <w:rPr>
                <w:rFonts w:ascii="ＭＳ ゴシック" w:eastAsia="ＭＳ ゴシック" w:hAnsi="ＭＳ ゴシック"/>
                <w:noProof/>
                <w:webHidden/>
              </w:rPr>
              <w:fldChar w:fldCharType="begin"/>
            </w:r>
            <w:r w:rsidR="00F20A6F" w:rsidRPr="00971EDD">
              <w:rPr>
                <w:rFonts w:ascii="ＭＳ ゴシック" w:eastAsia="ＭＳ ゴシック" w:hAnsi="ＭＳ ゴシック"/>
                <w:noProof/>
                <w:webHidden/>
              </w:rPr>
              <w:instrText xml:space="preserve"> PAGEREF _Toc406050860 \h </w:instrText>
            </w:r>
            <w:r w:rsidR="00F20A6F" w:rsidRPr="00971EDD">
              <w:rPr>
                <w:rFonts w:ascii="ＭＳ ゴシック" w:eastAsia="ＭＳ ゴシック" w:hAnsi="ＭＳ ゴシック"/>
                <w:noProof/>
                <w:webHidden/>
              </w:rPr>
            </w:r>
            <w:r w:rsidR="00F20A6F" w:rsidRPr="00971EDD">
              <w:rPr>
                <w:rFonts w:ascii="ＭＳ ゴシック" w:eastAsia="ＭＳ ゴシック" w:hAnsi="ＭＳ ゴシック"/>
                <w:noProof/>
                <w:webHidden/>
              </w:rPr>
              <w:fldChar w:fldCharType="separate"/>
            </w:r>
            <w:r w:rsidR="00456CE7">
              <w:rPr>
                <w:rFonts w:ascii="ＭＳ ゴシック" w:eastAsia="ＭＳ ゴシック" w:hAnsi="ＭＳ ゴシック"/>
                <w:noProof/>
                <w:webHidden/>
              </w:rPr>
              <w:t>75</w:t>
            </w:r>
            <w:r w:rsidR="00F20A6F" w:rsidRPr="00971EDD">
              <w:rPr>
                <w:rFonts w:ascii="ＭＳ ゴシック" w:eastAsia="ＭＳ ゴシック" w:hAnsi="ＭＳ ゴシック"/>
                <w:noProof/>
                <w:webHidden/>
              </w:rPr>
              <w:fldChar w:fldCharType="end"/>
            </w:r>
          </w:hyperlink>
        </w:p>
        <w:p w:rsidR="00F20A6F" w:rsidRPr="00971EDD" w:rsidRDefault="00902AC1">
          <w:pPr>
            <w:pStyle w:val="21"/>
            <w:tabs>
              <w:tab w:val="right" w:leader="dot" w:pos="9628"/>
            </w:tabs>
            <w:rPr>
              <w:rFonts w:ascii="ＭＳ ゴシック" w:eastAsia="ＭＳ ゴシック" w:hAnsi="ＭＳ ゴシック"/>
              <w:noProof/>
              <w:sz w:val="21"/>
            </w:rPr>
          </w:pPr>
          <w:hyperlink w:anchor="_Toc406050861" w:history="1">
            <w:r w:rsidR="00F20A6F" w:rsidRPr="00971EDD">
              <w:rPr>
                <w:rStyle w:val="ad"/>
                <w:rFonts w:ascii="ＭＳ ゴシック" w:eastAsia="ＭＳ ゴシック" w:hAnsi="ＭＳ ゴシック" w:hint="eastAsia"/>
                <w:noProof/>
              </w:rPr>
              <w:t>２　介護保険審議会委員名簿</w:t>
            </w:r>
            <w:r w:rsidR="00F20A6F" w:rsidRPr="00971EDD">
              <w:rPr>
                <w:rFonts w:ascii="ＭＳ ゴシック" w:eastAsia="ＭＳ ゴシック" w:hAnsi="ＭＳ ゴシック"/>
                <w:noProof/>
                <w:webHidden/>
              </w:rPr>
              <w:tab/>
            </w:r>
            <w:r w:rsidR="00F20A6F" w:rsidRPr="00971EDD">
              <w:rPr>
                <w:rFonts w:ascii="ＭＳ ゴシック" w:eastAsia="ＭＳ ゴシック" w:hAnsi="ＭＳ ゴシック"/>
                <w:noProof/>
                <w:webHidden/>
              </w:rPr>
              <w:fldChar w:fldCharType="begin"/>
            </w:r>
            <w:r w:rsidR="00F20A6F" w:rsidRPr="00971EDD">
              <w:rPr>
                <w:rFonts w:ascii="ＭＳ ゴシック" w:eastAsia="ＭＳ ゴシック" w:hAnsi="ＭＳ ゴシック"/>
                <w:noProof/>
                <w:webHidden/>
              </w:rPr>
              <w:instrText xml:space="preserve"> PAGEREF _Toc406050861 \h </w:instrText>
            </w:r>
            <w:r w:rsidR="00F20A6F" w:rsidRPr="00971EDD">
              <w:rPr>
                <w:rFonts w:ascii="ＭＳ ゴシック" w:eastAsia="ＭＳ ゴシック" w:hAnsi="ＭＳ ゴシック"/>
                <w:noProof/>
                <w:webHidden/>
              </w:rPr>
            </w:r>
            <w:r w:rsidR="00F20A6F" w:rsidRPr="00971EDD">
              <w:rPr>
                <w:rFonts w:ascii="ＭＳ ゴシック" w:eastAsia="ＭＳ ゴシック" w:hAnsi="ＭＳ ゴシック"/>
                <w:noProof/>
                <w:webHidden/>
              </w:rPr>
              <w:fldChar w:fldCharType="separate"/>
            </w:r>
            <w:r w:rsidR="00456CE7">
              <w:rPr>
                <w:rFonts w:ascii="ＭＳ ゴシック" w:eastAsia="ＭＳ ゴシック" w:hAnsi="ＭＳ ゴシック"/>
                <w:noProof/>
                <w:webHidden/>
              </w:rPr>
              <w:t>77</w:t>
            </w:r>
            <w:r w:rsidR="00F20A6F" w:rsidRPr="00971EDD">
              <w:rPr>
                <w:rFonts w:ascii="ＭＳ ゴシック" w:eastAsia="ＭＳ ゴシック" w:hAnsi="ＭＳ ゴシック"/>
                <w:noProof/>
                <w:webHidden/>
              </w:rPr>
              <w:fldChar w:fldCharType="end"/>
            </w:r>
          </w:hyperlink>
        </w:p>
        <w:p w:rsidR="00F20A6F" w:rsidRPr="00971EDD" w:rsidRDefault="00902AC1">
          <w:pPr>
            <w:pStyle w:val="21"/>
            <w:tabs>
              <w:tab w:val="right" w:leader="dot" w:pos="9628"/>
            </w:tabs>
            <w:rPr>
              <w:rFonts w:ascii="ＭＳ ゴシック" w:eastAsia="ＭＳ ゴシック" w:hAnsi="ＭＳ ゴシック"/>
              <w:noProof/>
              <w:sz w:val="21"/>
            </w:rPr>
          </w:pPr>
          <w:hyperlink w:anchor="_Toc406050862" w:history="1">
            <w:r w:rsidR="00F20A6F" w:rsidRPr="00971EDD">
              <w:rPr>
                <w:rStyle w:val="ad"/>
                <w:rFonts w:ascii="ＭＳ ゴシック" w:eastAsia="ＭＳ ゴシック" w:hAnsi="ＭＳ ゴシック" w:hint="eastAsia"/>
                <w:noProof/>
              </w:rPr>
              <w:t>３　用語解説</w:t>
            </w:r>
            <w:r w:rsidR="00F20A6F" w:rsidRPr="00971EDD">
              <w:rPr>
                <w:rFonts w:ascii="ＭＳ ゴシック" w:eastAsia="ＭＳ ゴシック" w:hAnsi="ＭＳ ゴシック"/>
                <w:noProof/>
                <w:webHidden/>
              </w:rPr>
              <w:tab/>
            </w:r>
            <w:r w:rsidR="00F20A6F" w:rsidRPr="00971EDD">
              <w:rPr>
                <w:rFonts w:ascii="ＭＳ ゴシック" w:eastAsia="ＭＳ ゴシック" w:hAnsi="ＭＳ ゴシック"/>
                <w:noProof/>
                <w:webHidden/>
              </w:rPr>
              <w:fldChar w:fldCharType="begin"/>
            </w:r>
            <w:r w:rsidR="00F20A6F" w:rsidRPr="00971EDD">
              <w:rPr>
                <w:rFonts w:ascii="ＭＳ ゴシック" w:eastAsia="ＭＳ ゴシック" w:hAnsi="ＭＳ ゴシック"/>
                <w:noProof/>
                <w:webHidden/>
              </w:rPr>
              <w:instrText xml:space="preserve"> PAGEREF _Toc406050862 \h </w:instrText>
            </w:r>
            <w:r w:rsidR="00F20A6F" w:rsidRPr="00971EDD">
              <w:rPr>
                <w:rFonts w:ascii="ＭＳ ゴシック" w:eastAsia="ＭＳ ゴシック" w:hAnsi="ＭＳ ゴシック"/>
                <w:noProof/>
                <w:webHidden/>
              </w:rPr>
            </w:r>
            <w:r w:rsidR="00F20A6F" w:rsidRPr="00971EDD">
              <w:rPr>
                <w:rFonts w:ascii="ＭＳ ゴシック" w:eastAsia="ＭＳ ゴシック" w:hAnsi="ＭＳ ゴシック"/>
                <w:noProof/>
                <w:webHidden/>
              </w:rPr>
              <w:fldChar w:fldCharType="separate"/>
            </w:r>
            <w:r w:rsidR="00456CE7">
              <w:rPr>
                <w:rFonts w:ascii="ＭＳ ゴシック" w:eastAsia="ＭＳ ゴシック" w:hAnsi="ＭＳ ゴシック"/>
                <w:noProof/>
                <w:webHidden/>
              </w:rPr>
              <w:t>78</w:t>
            </w:r>
            <w:r w:rsidR="00F20A6F" w:rsidRPr="00971EDD">
              <w:rPr>
                <w:rFonts w:ascii="ＭＳ ゴシック" w:eastAsia="ＭＳ ゴシック" w:hAnsi="ＭＳ ゴシック"/>
                <w:noProof/>
                <w:webHidden/>
              </w:rPr>
              <w:fldChar w:fldCharType="end"/>
            </w:r>
          </w:hyperlink>
        </w:p>
        <w:p w:rsidR="00860F4B" w:rsidRPr="00F50FF8" w:rsidRDefault="006F5FB8" w:rsidP="003F3137">
          <w:pPr>
            <w:rPr>
              <w:rFonts w:asciiTheme="majorEastAsia" w:eastAsiaTheme="majorEastAsia" w:hAnsiTheme="majorEastAsia"/>
            </w:rPr>
            <w:sectPr w:rsidR="00860F4B" w:rsidRPr="00F50FF8" w:rsidSect="00860F4B">
              <w:footerReference w:type="default" r:id="rId8"/>
              <w:pgSz w:w="11906" w:h="16838" w:code="9"/>
              <w:pgMar w:top="1134" w:right="1134" w:bottom="1134" w:left="1134" w:header="851" w:footer="992" w:gutter="0"/>
              <w:pgNumType w:start="0"/>
              <w:cols w:space="425"/>
              <w:docGrid w:type="lines" w:linePitch="360"/>
            </w:sectPr>
          </w:pPr>
          <w:r>
            <w:rPr>
              <w:rFonts w:hint="eastAsia"/>
              <w:noProof/>
            </w:rPr>
            <mc:AlternateContent>
              <mc:Choice Requires="wps">
                <w:drawing>
                  <wp:anchor distT="0" distB="0" distL="114300" distR="114300" simplePos="0" relativeHeight="251998720" behindDoc="0" locked="0" layoutInCell="1" allowOverlap="1" wp14:anchorId="6ED8F4CE" wp14:editId="14347DDF">
                    <wp:simplePos x="0" y="0"/>
                    <wp:positionH relativeFrom="column">
                      <wp:posOffset>2790825</wp:posOffset>
                    </wp:positionH>
                    <wp:positionV relativeFrom="paragraph">
                      <wp:posOffset>7478395</wp:posOffset>
                    </wp:positionV>
                    <wp:extent cx="422275" cy="448310"/>
                    <wp:effectExtent l="0" t="0" r="0" b="8890"/>
                    <wp:wrapNone/>
                    <wp:docPr id="61" name="正方形/長方形 61"/>
                    <wp:cNvGraphicFramePr/>
                    <a:graphic xmlns:a="http://schemas.openxmlformats.org/drawingml/2006/main">
                      <a:graphicData uri="http://schemas.microsoft.com/office/word/2010/wordprocessingShape">
                        <wps:wsp>
                          <wps:cNvSpPr/>
                          <wps:spPr>
                            <a:xfrm>
                              <a:off x="0" y="0"/>
                              <a:ext cx="422275" cy="4483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553209" id="正方形/長方形 61" o:spid="_x0000_s1026" style="position:absolute;left:0;text-align:left;margin-left:219.75pt;margin-top:588.85pt;width:33.25pt;height:35.3pt;z-index:25199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" fillcolor="white [3212]" stroked="f" strokeweight="2pt"/>
                </w:pict>
              </mc:Fallback>
            </mc:AlternateContent>
          </w:r>
          <w:r w:rsidR="009571E0">
            <w:rPr>
              <w:rFonts w:asciiTheme="majorEastAsia" w:eastAsiaTheme="majorEastAsia" w:hAnsiTheme="majorEastAsia"/>
              <w:noProof/>
              <w:sz w:val="40"/>
            </w:rPr>
            <mc:AlternateContent>
              <mc:Choice Requires="wpg">
                <w:drawing>
                  <wp:anchor distT="0" distB="0" distL="114300" distR="114300" simplePos="0" relativeHeight="251990528" behindDoc="0" locked="0" layoutInCell="1" allowOverlap="1" wp14:anchorId="7571079B" wp14:editId="0C3DC37E">
                    <wp:simplePos x="0" y="0"/>
                    <wp:positionH relativeFrom="column">
                      <wp:posOffset>200025</wp:posOffset>
                    </wp:positionH>
                    <wp:positionV relativeFrom="paragraph">
                      <wp:posOffset>531710</wp:posOffset>
                    </wp:positionV>
                    <wp:extent cx="5926455" cy="659130"/>
                    <wp:effectExtent l="0" t="19050" r="0" b="7620"/>
                    <wp:wrapNone/>
                    <wp:docPr id="114" name="グループ化 114"/>
                    <wp:cNvGraphicFramePr/>
                    <a:graphic xmlns:a="http://schemas.openxmlformats.org/drawingml/2006/main">
                      <a:graphicData uri="http://schemas.microsoft.com/office/word/2010/wordprocessingGroup">
                        <wpg:wgp>
                          <wpg:cNvGrpSpPr/>
                          <wpg:grpSpPr>
                            <a:xfrm>
                              <a:off x="0" y="0"/>
                              <a:ext cx="5926455" cy="659130"/>
                              <a:chOff x="0" y="0"/>
                              <a:chExt cx="5926455" cy="659502"/>
                            </a:xfrm>
                          </wpg:grpSpPr>
                          <wps:wsp>
                            <wps:cNvPr id="116" name="テキスト ボックス 116"/>
                            <wps:cNvSpPr txBox="1">
                              <a:spLocks noChangeArrowheads="1"/>
                            </wps:cNvSpPr>
                            <wps:spPr bwMode="auto">
                              <a:xfrm>
                                <a:off x="0" y="8627"/>
                                <a:ext cx="5926455" cy="650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76AC" w:rsidRPr="006E277F" w:rsidRDefault="003F76AC" w:rsidP="009571E0">
                                  <w:pPr>
                                    <w:spacing w:line="380" w:lineRule="exact"/>
                                    <w:jc w:val="center"/>
                                    <w:rPr>
                                      <w:rFonts w:ascii="HG創英角ﾎﾟｯﾌﾟ体" w:eastAsia="HG創英角ﾎﾟｯﾌﾟ体" w:hAnsi="HG創英角ﾎﾟｯﾌﾟ体"/>
                                      <w:sz w:val="28"/>
                                    </w:rPr>
                                  </w:pPr>
                                  <w:r>
                                    <w:rPr>
                                      <w:rFonts w:ascii="HG創英角ﾎﾟｯﾌﾟ体" w:eastAsia="HG創英角ﾎﾟｯﾌﾟ体" w:hAnsi="HG創英角ﾎﾟｯﾌﾟ体" w:hint="eastAsia"/>
                                      <w:sz w:val="28"/>
                                    </w:rPr>
                                    <w:t>(※)印がついた用語は</w:t>
                                  </w:r>
                                  <w:r w:rsidRPr="006E277F">
                                    <w:rPr>
                                      <w:rFonts w:ascii="HG創英角ﾎﾟｯﾌﾟ体" w:eastAsia="HG創英角ﾎﾟｯﾌﾟ体" w:hAnsi="HG創英角ﾎﾟｯﾌﾟ体" w:hint="eastAsia"/>
                                      <w:sz w:val="28"/>
                                    </w:rPr>
                                    <w:t>、用語解説で意味を説明しています。</w:t>
                                  </w:r>
                                </w:p>
                                <w:p w:rsidR="003F76AC" w:rsidRPr="006E277F" w:rsidRDefault="003F76AC" w:rsidP="009571E0">
                                  <w:pPr>
                                    <w:spacing w:beforeLines="30" w:before="108" w:line="380" w:lineRule="exact"/>
                                    <w:jc w:val="center"/>
                                    <w:rPr>
                                      <w:rFonts w:ascii="HG創英角ﾎﾟｯﾌﾟ体" w:eastAsia="HG創英角ﾎﾟｯﾌﾟ体" w:hAnsi="HG創英角ﾎﾟｯﾌﾟ体"/>
                                      <w:sz w:val="28"/>
                                    </w:rPr>
                                  </w:pPr>
                                  <w:r w:rsidRPr="006E277F">
                                    <w:rPr>
                                      <w:rFonts w:ascii="HG創英角ﾎﾟｯﾌﾟ体" w:eastAsia="HG創英角ﾎﾟｯﾌﾟ体" w:hAnsi="HG創英角ﾎﾟｯﾌﾟ体" w:hint="eastAsia"/>
                                      <w:sz w:val="28"/>
                                    </w:rPr>
                                    <w:t>（用語</w:t>
                                  </w:r>
                                  <w:r>
                                    <w:rPr>
                                      <w:rFonts w:ascii="HG創英角ﾎﾟｯﾌﾟ体" w:eastAsia="HG創英角ﾎﾟｯﾌﾟ体" w:hAnsi="HG創英角ﾎﾟｯﾌﾟ体" w:hint="eastAsia"/>
                                      <w:sz w:val="28"/>
                                    </w:rPr>
                                    <w:t>解説は78</w:t>
                                  </w:r>
                                  <w:r w:rsidRPr="006E277F">
                                    <w:rPr>
                                      <w:rFonts w:ascii="HG創英角ﾎﾟｯﾌﾟ体" w:eastAsia="HG創英角ﾎﾟｯﾌﾟ体" w:hAnsi="HG創英角ﾎﾟｯﾌﾟ体" w:hint="eastAsia"/>
                                      <w:sz w:val="28"/>
                                    </w:rPr>
                                    <w:t>頁をご覧下さい）</w:t>
                                  </w:r>
                                </w:p>
                              </w:txbxContent>
                            </wps:txbx>
                            <wps:bodyPr rot="0" vert="horz" wrap="square" lIns="74295" tIns="8890" rIns="74295" bIns="8890" anchor="t" anchorCtr="0" upright="1">
                              <a:noAutofit/>
                            </wps:bodyPr>
                          </wps:wsp>
                          <wps:wsp>
                            <wps:cNvPr id="137" name="角丸四角形 137"/>
                            <wps:cNvSpPr>
                              <a:spLocks noChangeArrowheads="1"/>
                            </wps:cNvSpPr>
                            <wps:spPr bwMode="auto">
                              <a:xfrm>
                                <a:off x="181155" y="0"/>
                                <a:ext cx="5633085" cy="629920"/>
                              </a:xfrm>
                              <a:prstGeom prst="roundRect">
                                <a:avLst>
                                  <a:gd name="adj" fmla="val 16667"/>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anchor>
                </w:drawing>
              </mc:Choice>
              <mc:Fallback>
                <w:pict>
                  <v:group w14:anchorId="7571079B" id="グループ化 114" o:spid="_x0000_s1028" style="position:absolute;left:0;text-align:left;margin-left:15.75pt;margin-top:41.85pt;width:466.65pt;height:51.9pt;z-index:251990528" coordsize="59264,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">
                    <v:shape id="テキスト ボックス 116" o:spid="_x0000_s1029" type="#_x0000_t202" style="position:absolute;top:86;width:59264;height:6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XDTL8A&#10;AADcAAAADwAAAGRycy9kb3ducmV2LnhtbERPy6rCMBDdC/5DmAvubKoLkWoUryDq0geuh2Zu22sz&#10;KU200a83guBuDuc582UwtbhT6yrLCkZJCoI4t7riQsH5tBlOQTiPrLG2TAoe5GC56PfmmGnb8YHu&#10;R1+IGMIuQwWl900mpctLMugS2xBH7s+2Bn2EbSF1i10MN7Ucp+lEGqw4NpTY0Lqk/Hq8GQX7Cz22&#10;U6wPzfr/2j1D8btf6aDU4CesZiA8Bf8Vf9w7HeePJvB+Jl4gF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ZcNMvwAAANwAAAAPAAAAAAAAAAAAAAAAAJgCAABkcnMvZG93bnJl&#10;di54bWxQSwUGAAAAAAQABAD1AAAAhAMAAAAA&#10;" stroked="f">
                      <v:textbox inset="5.85pt,.7pt,5.85pt,.7pt">
                        <w:txbxContent>
                          <w:p w:rsidR="003F76AC" w:rsidRPr="006E277F" w:rsidRDefault="003F76AC" w:rsidP="009571E0">
                            <w:pPr>
                              <w:spacing w:line="380" w:lineRule="exact"/>
                              <w:jc w:val="center"/>
                              <w:rPr>
                                <w:rFonts w:ascii="HG創英角ﾎﾟｯﾌﾟ体" w:eastAsia="HG創英角ﾎﾟｯﾌﾟ体" w:hAnsi="HG創英角ﾎﾟｯﾌﾟ体"/>
                                <w:sz w:val="28"/>
                              </w:rPr>
                            </w:pPr>
                            <w:r>
                              <w:rPr>
                                <w:rFonts w:ascii="HG創英角ﾎﾟｯﾌﾟ体" w:eastAsia="HG創英角ﾎﾟｯﾌﾟ体" w:hAnsi="HG創英角ﾎﾟｯﾌﾟ体" w:hint="eastAsia"/>
                                <w:sz w:val="28"/>
                              </w:rPr>
                              <w:t>(※)印がついた用語は</w:t>
                            </w:r>
                            <w:r w:rsidRPr="006E277F">
                              <w:rPr>
                                <w:rFonts w:ascii="HG創英角ﾎﾟｯﾌﾟ体" w:eastAsia="HG創英角ﾎﾟｯﾌﾟ体" w:hAnsi="HG創英角ﾎﾟｯﾌﾟ体" w:hint="eastAsia"/>
                                <w:sz w:val="28"/>
                              </w:rPr>
                              <w:t>、用語解説で意味を説明しています。</w:t>
                            </w:r>
                          </w:p>
                          <w:p w:rsidR="003F76AC" w:rsidRPr="006E277F" w:rsidRDefault="003F76AC" w:rsidP="009571E0">
                            <w:pPr>
                              <w:spacing w:beforeLines="30" w:before="108" w:line="380" w:lineRule="exact"/>
                              <w:jc w:val="center"/>
                              <w:rPr>
                                <w:rFonts w:ascii="HG創英角ﾎﾟｯﾌﾟ体" w:eastAsia="HG創英角ﾎﾟｯﾌﾟ体" w:hAnsi="HG創英角ﾎﾟｯﾌﾟ体"/>
                                <w:sz w:val="28"/>
                              </w:rPr>
                            </w:pPr>
                            <w:r w:rsidRPr="006E277F">
                              <w:rPr>
                                <w:rFonts w:ascii="HG創英角ﾎﾟｯﾌﾟ体" w:eastAsia="HG創英角ﾎﾟｯﾌﾟ体" w:hAnsi="HG創英角ﾎﾟｯﾌﾟ体" w:hint="eastAsia"/>
                                <w:sz w:val="28"/>
                              </w:rPr>
                              <w:t>（用語</w:t>
                            </w:r>
                            <w:r>
                              <w:rPr>
                                <w:rFonts w:ascii="HG創英角ﾎﾟｯﾌﾟ体" w:eastAsia="HG創英角ﾎﾟｯﾌﾟ体" w:hAnsi="HG創英角ﾎﾟｯﾌﾟ体" w:hint="eastAsia"/>
                                <w:sz w:val="28"/>
                              </w:rPr>
                              <w:t>解説は78</w:t>
                            </w:r>
                            <w:r w:rsidRPr="006E277F">
                              <w:rPr>
                                <w:rFonts w:ascii="HG創英角ﾎﾟｯﾌﾟ体" w:eastAsia="HG創英角ﾎﾟｯﾌﾟ体" w:hAnsi="HG創英角ﾎﾟｯﾌﾟ体" w:hint="eastAsia"/>
                                <w:sz w:val="28"/>
                              </w:rPr>
                              <w:t>頁をご覧下さい）</w:t>
                            </w:r>
                          </w:p>
                        </w:txbxContent>
                      </v:textbox>
                    </v:shape>
                    <v:roundrect id="角丸四角形 137" o:spid="_x0000_s1030" style="position:absolute;left:1811;width:56331;height:62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130sAA&#10;AADcAAAADwAAAGRycy9kb3ducmV2LnhtbERPS4vCMBC+L/gfwgjeNHVdVqlG0QVlPazg6z42Y1ts&#10;JiWJWv+9EYS9zcf3nMmsMZW4kfOlZQX9XgKCOLO65FzBYb/sjkD4gKyxskwKHuRhNm19TDDV9s5b&#10;uu1CLmII+xQVFCHUqZQ+K8ig79maOHJn6wyGCF0utcN7DDeV/EySb2mw5NhQYE0/BWWX3dUoOOHK&#10;12btV9UhWfx9bY8bt5RXpTrtZj4GEagJ/+K3+1fH+YMhvJ6JF8j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Z130sAAAADcAAAADwAAAAAAAAAAAAAAAACYAgAAZHJzL2Rvd25y&#10;ZXYueG1sUEsFBgAAAAAEAAQA9QAAAIUDAAAAAA==&#10;" filled="f" strokeweight="3pt">
                      <v:textbox inset="5.85pt,.7pt,5.85pt,.7pt"/>
                    </v:roundrect>
                  </v:group>
                </w:pict>
              </mc:Fallback>
            </mc:AlternateContent>
          </w:r>
          <w:r w:rsidR="00512382" w:rsidRPr="00971EDD">
            <w:rPr>
              <w:rFonts w:ascii="ＭＳ ゴシック" w:eastAsia="ＭＳ ゴシック" w:hAnsi="ＭＳ ゴシック"/>
              <w:noProof/>
            </w:rPr>
            <w:drawing>
              <wp:anchor distT="0" distB="0" distL="114300" distR="114300" simplePos="0" relativeHeight="251344383" behindDoc="1" locked="0" layoutInCell="1" allowOverlap="1" wp14:anchorId="388167C1" wp14:editId="57762CAE">
                <wp:simplePos x="0" y="0"/>
                <wp:positionH relativeFrom="column">
                  <wp:posOffset>553085</wp:posOffset>
                </wp:positionH>
                <wp:positionV relativeFrom="paragraph">
                  <wp:posOffset>2399665</wp:posOffset>
                </wp:positionV>
                <wp:extent cx="4949825" cy="4120515"/>
                <wp:effectExtent l="0" t="0" r="3175" b="0"/>
                <wp:wrapTight wrapText="bothSides">
                  <wp:wrapPolygon edited="0">
                    <wp:start x="0" y="0"/>
                    <wp:lineTo x="0" y="21470"/>
                    <wp:lineTo x="21531" y="21470"/>
                    <wp:lineTo x="21531" y="0"/>
                    <wp:lineTo x="0" y="0"/>
                  </wp:wrapPolygon>
                </wp:wrapTight>
                <wp:docPr id="148" name="図 148" descr="Z:\イラスト\イラストキッド16（続介護福祉医療）\B001_010jpg\B0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イラスト\イラストキッド16（続介護福祉医療）\B001_010jpg\B002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49825" cy="4120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0F4B" w:rsidRPr="00971EDD">
            <w:rPr>
              <w:rFonts w:ascii="ＭＳ ゴシック" w:eastAsia="ＭＳ ゴシック" w:hAnsi="ＭＳ ゴシック"/>
            </w:rPr>
            <w:fldChar w:fldCharType="end"/>
          </w:r>
        </w:p>
      </w:sdtContent>
    </w:sdt>
    <w:p w:rsidR="003F3137" w:rsidRPr="00F50FF8" w:rsidRDefault="00E70881" w:rsidP="003F3137">
      <w:pPr>
        <w:pStyle w:val="1"/>
        <w:jc w:val="center"/>
        <w:rPr>
          <w:b/>
          <w:sz w:val="32"/>
        </w:rPr>
      </w:pPr>
      <w:bookmarkStart w:id="0" w:name="_Toc406050744"/>
      <w:r w:rsidRPr="00F50FF8">
        <w:rPr>
          <w:b/>
          <w:noProof/>
          <w:sz w:val="32"/>
        </w:rPr>
        <w:lastRenderedPageBreak/>
        <mc:AlternateContent>
          <mc:Choice Requires="wps">
            <w:drawing>
              <wp:anchor distT="0" distB="0" distL="114300" distR="114300" simplePos="0" relativeHeight="251620352" behindDoc="0" locked="0" layoutInCell="1" allowOverlap="1" wp14:anchorId="6B9CF9AF" wp14:editId="00238CB0">
                <wp:simplePos x="0" y="0"/>
                <wp:positionH relativeFrom="column">
                  <wp:posOffset>-16510</wp:posOffset>
                </wp:positionH>
                <wp:positionV relativeFrom="paragraph">
                  <wp:posOffset>3810</wp:posOffset>
                </wp:positionV>
                <wp:extent cx="6286500" cy="419100"/>
                <wp:effectExtent l="0" t="0" r="19050" b="19050"/>
                <wp:wrapNone/>
                <wp:docPr id="109"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419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077FB4" id="正方形/長方形 5" o:spid="_x0000_s1026" style="position:absolute;left:0;text-align:left;margin-left:-1.3pt;margin-top:.3pt;width:495pt;height:33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" filled="f" strokecolor="black [3213]" strokeweight="2pt">
                <v:path arrowok="t"/>
              </v:rect>
            </w:pict>
          </mc:Fallback>
        </mc:AlternateContent>
      </w:r>
      <w:r w:rsidR="003F3137" w:rsidRPr="00F50FF8">
        <w:rPr>
          <w:rFonts w:hint="eastAsia"/>
          <w:b/>
          <w:sz w:val="32"/>
        </w:rPr>
        <w:t>第１章　計画の基本的な考え方</w:t>
      </w:r>
      <w:bookmarkEnd w:id="0"/>
    </w:p>
    <w:p w:rsidR="003F3137" w:rsidRPr="00F50FF8" w:rsidRDefault="003F3137" w:rsidP="003F3137"/>
    <w:p w:rsidR="003F3137" w:rsidRPr="00F50FF8" w:rsidRDefault="008F0515" w:rsidP="00DC5EDD">
      <w:pPr>
        <w:pStyle w:val="2"/>
      </w:pPr>
      <w:bookmarkStart w:id="1" w:name="_Toc406050745"/>
      <w:r w:rsidRPr="00F50FF8">
        <w:rPr>
          <w:rFonts w:hint="eastAsia"/>
        </w:rPr>
        <w:t xml:space="preserve">１　</w:t>
      </w:r>
      <w:r w:rsidR="003F3137" w:rsidRPr="00F50FF8">
        <w:rPr>
          <w:rFonts w:hint="eastAsia"/>
        </w:rPr>
        <w:t>計画策定の趣旨</w:t>
      </w:r>
      <w:bookmarkEnd w:id="1"/>
    </w:p>
    <w:p w:rsidR="00A45FA9" w:rsidRPr="00F50FF8" w:rsidRDefault="003F3137" w:rsidP="00EF7252">
      <w:r w:rsidRPr="00F50FF8">
        <w:rPr>
          <w:rFonts w:hint="eastAsia"/>
        </w:rPr>
        <w:t xml:space="preserve">　</w:t>
      </w:r>
      <w:r w:rsidR="00A45FA9" w:rsidRPr="008574CA">
        <w:rPr>
          <w:rFonts w:hint="eastAsia"/>
        </w:rPr>
        <w:t>本市の高齢者人口は年々増加しており、平成</w:t>
      </w:r>
      <w:r w:rsidR="00622B37" w:rsidRPr="008574CA">
        <w:rPr>
          <w:rFonts w:hint="eastAsia"/>
        </w:rPr>
        <w:t>26</w:t>
      </w:r>
      <w:r w:rsidR="00A45FA9" w:rsidRPr="008574CA">
        <w:rPr>
          <w:rFonts w:hint="eastAsia"/>
        </w:rPr>
        <w:t>年</w:t>
      </w:r>
      <w:r w:rsidR="00B46CDD" w:rsidRPr="008574CA">
        <w:rPr>
          <w:rFonts w:hint="eastAsia"/>
        </w:rPr>
        <w:t>9</w:t>
      </w:r>
      <w:r w:rsidR="005626C9" w:rsidRPr="008574CA">
        <w:rPr>
          <w:rFonts w:hint="eastAsia"/>
        </w:rPr>
        <w:t>月</w:t>
      </w:r>
      <w:r w:rsidR="00B46CDD" w:rsidRPr="008574CA">
        <w:rPr>
          <w:rFonts w:hint="eastAsia"/>
        </w:rPr>
        <w:t>30</w:t>
      </w:r>
      <w:r w:rsidR="00A45FA9" w:rsidRPr="008574CA">
        <w:rPr>
          <w:rFonts w:hint="eastAsia"/>
        </w:rPr>
        <w:t>日現在の高齢化率</w:t>
      </w:r>
      <w:r w:rsidR="009672D4" w:rsidRPr="008574CA">
        <w:rPr>
          <w:rFonts w:hint="eastAsia"/>
        </w:rPr>
        <w:t>（※）</w:t>
      </w:r>
      <w:r w:rsidR="00A45FA9" w:rsidRPr="008574CA">
        <w:rPr>
          <w:rFonts w:hint="eastAsia"/>
        </w:rPr>
        <w:t>は</w:t>
      </w:r>
      <w:r w:rsidR="00B46CDD" w:rsidRPr="008574CA">
        <w:rPr>
          <w:rFonts w:hint="eastAsia"/>
        </w:rPr>
        <w:t>32.6</w:t>
      </w:r>
      <w:r w:rsidR="00A45FA9" w:rsidRPr="008574CA">
        <w:rPr>
          <w:rFonts w:hint="eastAsia"/>
        </w:rPr>
        <w:t>％、後期</w:t>
      </w:r>
      <w:r w:rsidR="00A45FA9" w:rsidRPr="00F50FF8">
        <w:rPr>
          <w:rFonts w:hint="eastAsia"/>
        </w:rPr>
        <w:t>高齢化率は</w:t>
      </w:r>
      <w:r w:rsidR="00B46CDD" w:rsidRPr="00F50FF8">
        <w:rPr>
          <w:rFonts w:hint="eastAsia"/>
        </w:rPr>
        <w:t>15.5</w:t>
      </w:r>
      <w:r w:rsidR="00A45FA9" w:rsidRPr="00F50FF8">
        <w:rPr>
          <w:rFonts w:hint="eastAsia"/>
        </w:rPr>
        <w:t>％（住民基本台帳）となっています。また、国立社会保障・人口問題研究所が平成</w:t>
      </w:r>
      <w:r w:rsidR="00A45FA9" w:rsidRPr="00F50FF8">
        <w:rPr>
          <w:rFonts w:hint="eastAsia"/>
        </w:rPr>
        <w:t>25</w:t>
      </w:r>
      <w:r w:rsidR="00E37558">
        <w:rPr>
          <w:rFonts w:hint="eastAsia"/>
        </w:rPr>
        <w:t>年</w:t>
      </w:r>
      <w:r w:rsidR="00E37558">
        <w:rPr>
          <w:rFonts w:hint="eastAsia"/>
        </w:rPr>
        <w:t>3</w:t>
      </w:r>
      <w:r w:rsidR="00A45FA9" w:rsidRPr="00F50FF8">
        <w:rPr>
          <w:rFonts w:hint="eastAsia"/>
        </w:rPr>
        <w:t>月に推計した「日本の地域別将来推計人口」によると、「団塊の世代</w:t>
      </w:r>
      <w:r w:rsidR="00AB0E3D">
        <w:rPr>
          <w:rFonts w:hint="eastAsia"/>
        </w:rPr>
        <w:t>（※）</w:t>
      </w:r>
      <w:r w:rsidR="00A45FA9" w:rsidRPr="00F50FF8">
        <w:rPr>
          <w:rFonts w:hint="eastAsia"/>
        </w:rPr>
        <w:t>」が</w:t>
      </w:r>
      <w:r w:rsidR="00A45FA9" w:rsidRPr="00F50FF8">
        <w:rPr>
          <w:rFonts w:hint="eastAsia"/>
        </w:rPr>
        <w:t>75</w:t>
      </w:r>
      <w:r w:rsidR="00A45FA9" w:rsidRPr="00F50FF8">
        <w:rPr>
          <w:rFonts w:hint="eastAsia"/>
        </w:rPr>
        <w:t>歳以上となる</w:t>
      </w:r>
      <w:r w:rsidR="00A45FA9" w:rsidRPr="00F50FF8">
        <w:rPr>
          <w:rFonts w:hint="eastAsia"/>
        </w:rPr>
        <w:t>2025</w:t>
      </w:r>
      <w:r w:rsidR="00A45FA9" w:rsidRPr="00F50FF8">
        <w:rPr>
          <w:rFonts w:hint="eastAsia"/>
        </w:rPr>
        <w:t>年の高齢化率は</w:t>
      </w:r>
      <w:r w:rsidR="00F4552D" w:rsidRPr="00F50FF8">
        <w:rPr>
          <w:rFonts w:hint="eastAsia"/>
        </w:rPr>
        <w:t>37.3</w:t>
      </w:r>
      <w:r w:rsidR="00A45FA9" w:rsidRPr="00F50FF8">
        <w:rPr>
          <w:rFonts w:hint="eastAsia"/>
        </w:rPr>
        <w:t>％、後期高齢化率は</w:t>
      </w:r>
      <w:r w:rsidR="00F4552D" w:rsidRPr="00F50FF8">
        <w:rPr>
          <w:rFonts w:hint="eastAsia"/>
        </w:rPr>
        <w:t>24.2</w:t>
      </w:r>
      <w:r w:rsidR="00A45FA9" w:rsidRPr="00F50FF8">
        <w:rPr>
          <w:rFonts w:hint="eastAsia"/>
        </w:rPr>
        <w:t>％となっており、引き続き、高齢化の進行が続くと予測されます。</w:t>
      </w:r>
    </w:p>
    <w:p w:rsidR="00A45FA9" w:rsidRPr="00F50FF8" w:rsidRDefault="00DD77C0" w:rsidP="00EF7252">
      <w:r w:rsidRPr="00F50FF8">
        <w:rPr>
          <w:rFonts w:hint="eastAsia"/>
        </w:rPr>
        <w:t xml:space="preserve">　</w:t>
      </w:r>
      <w:r w:rsidR="00A45FA9" w:rsidRPr="00F50FF8">
        <w:rPr>
          <w:rFonts w:hint="eastAsia"/>
        </w:rPr>
        <w:t>要介護・要支援認定者や認知症高齢者、</w:t>
      </w:r>
      <w:r w:rsidR="00F4552D" w:rsidRPr="00F50FF8">
        <w:rPr>
          <w:rFonts w:hint="eastAsia"/>
        </w:rPr>
        <w:t>一人暮らし高齢者等が</w:t>
      </w:r>
      <w:r w:rsidRPr="00F50FF8">
        <w:rPr>
          <w:rFonts w:hint="eastAsia"/>
        </w:rPr>
        <w:t>ますます</w:t>
      </w:r>
      <w:r w:rsidR="00A45FA9" w:rsidRPr="00F50FF8">
        <w:rPr>
          <w:rFonts w:hint="eastAsia"/>
        </w:rPr>
        <w:t>増加していく</w:t>
      </w:r>
      <w:r w:rsidR="008F00C7" w:rsidRPr="00F50FF8">
        <w:rPr>
          <w:rFonts w:hint="eastAsia"/>
        </w:rPr>
        <w:t>とともに、地域のつながりが希薄化しており、高齢者を取り巻く環境において</w:t>
      </w:r>
      <w:r w:rsidR="00A45FA9" w:rsidRPr="00F50FF8">
        <w:rPr>
          <w:rFonts w:hint="eastAsia"/>
        </w:rPr>
        <w:t>複雑・困難な課題が山積しています。このような課題に対して、高齢者が地域でいつまでも明るくいきいきとした生活を送ることができる仕組みや高齢者の暮らしを地域社会全体で支える体制の整備が求められます。</w:t>
      </w:r>
    </w:p>
    <w:p w:rsidR="00A45FA9" w:rsidRPr="00F50FF8" w:rsidRDefault="00A45FA9" w:rsidP="00FB220A">
      <w:pPr>
        <w:ind w:firstLineChars="100" w:firstLine="220"/>
      </w:pPr>
      <w:r w:rsidRPr="00F50FF8">
        <w:rPr>
          <w:rFonts w:hint="eastAsia"/>
        </w:rPr>
        <w:t>これまで国では、医療、介護、住まい、予防、生活支援サービスが一体的に提供される「地域包括ケアシステム」の構築をめざした改正が順次進められてきました。そして、平成</w:t>
      </w:r>
      <w:r w:rsidRPr="00F50FF8">
        <w:rPr>
          <w:rFonts w:hint="eastAsia"/>
        </w:rPr>
        <w:t>26</w:t>
      </w:r>
      <w:r w:rsidR="00E37558">
        <w:rPr>
          <w:rFonts w:hint="eastAsia"/>
        </w:rPr>
        <w:t>年</w:t>
      </w:r>
      <w:r w:rsidR="00E37558">
        <w:rPr>
          <w:rFonts w:hint="eastAsia"/>
        </w:rPr>
        <w:t>6</w:t>
      </w:r>
      <w:r w:rsidRPr="00F50FF8">
        <w:rPr>
          <w:rFonts w:hint="eastAsia"/>
        </w:rPr>
        <w:t>月に、効率的かつ質の高い医療提供体制の構築とともに、地域包括ケアシステムの構築を通じた、地域における医療及び介護の総合的な確保を推進するための「医療介護総合確保推進法」が成立しました。それにより、地域における適切な医療・介護サービスの提供体制の実現に向けた介護保険制度の改正が行われることになります。</w:t>
      </w:r>
    </w:p>
    <w:p w:rsidR="003F3137" w:rsidRPr="00F50FF8" w:rsidRDefault="00A45FA9" w:rsidP="00EF7252">
      <w:r w:rsidRPr="00F50FF8">
        <w:rPr>
          <w:rFonts w:hint="eastAsia"/>
        </w:rPr>
        <w:t xml:space="preserve">　本市では、この考え方を基本としながら、国や兵庫</w:t>
      </w:r>
      <w:r w:rsidR="003F3137" w:rsidRPr="00F50FF8">
        <w:rPr>
          <w:rFonts w:hint="eastAsia"/>
        </w:rPr>
        <w:t>県の動向、第５期計画期間における介護保険事業や高齢者保健福祉施策の実施状況を踏まえた上で、平成</w:t>
      </w:r>
      <w:r w:rsidR="003F3137" w:rsidRPr="00F50FF8">
        <w:rPr>
          <w:rFonts w:hint="eastAsia"/>
        </w:rPr>
        <w:t>37</w:t>
      </w:r>
      <w:r w:rsidR="003F3137" w:rsidRPr="00F50FF8">
        <w:rPr>
          <w:rFonts w:hint="eastAsia"/>
        </w:rPr>
        <w:t>（</w:t>
      </w:r>
      <w:r w:rsidR="003F3137" w:rsidRPr="00F50FF8">
        <w:rPr>
          <w:rFonts w:hint="eastAsia"/>
        </w:rPr>
        <w:t>2025</w:t>
      </w:r>
      <w:r w:rsidR="003F3137" w:rsidRPr="00F50FF8">
        <w:rPr>
          <w:rFonts w:hint="eastAsia"/>
        </w:rPr>
        <w:t>）年を見据え、</w:t>
      </w:r>
      <w:r w:rsidRPr="00F50FF8">
        <w:rPr>
          <w:rFonts w:hint="eastAsia"/>
        </w:rPr>
        <w:t>地域包括ケアシステムの構築を目標とする「第６期相生市高齢者保健福祉計画及び介護保険事業計画</w:t>
      </w:r>
      <w:r w:rsidR="003F3137" w:rsidRPr="00F50FF8">
        <w:rPr>
          <w:rFonts w:hint="eastAsia"/>
        </w:rPr>
        <w:t>」（以下、「本計画」という。）を策定します。</w:t>
      </w:r>
    </w:p>
    <w:p w:rsidR="003F3137" w:rsidRPr="00F50FF8" w:rsidRDefault="003F3137" w:rsidP="003F3137"/>
    <w:p w:rsidR="005626C9" w:rsidRPr="00F50FF8" w:rsidRDefault="005626C9" w:rsidP="003F3137"/>
    <w:p w:rsidR="005626C9" w:rsidRPr="00F50FF8" w:rsidRDefault="005626C9" w:rsidP="003F3137"/>
    <w:p w:rsidR="005626C9" w:rsidRPr="00F50FF8" w:rsidRDefault="005626C9" w:rsidP="003F3137"/>
    <w:p w:rsidR="005626C9" w:rsidRPr="00F50FF8" w:rsidRDefault="005626C9" w:rsidP="003F3137"/>
    <w:p w:rsidR="005626C9" w:rsidRPr="00F50FF8" w:rsidRDefault="005626C9" w:rsidP="003F3137"/>
    <w:p w:rsidR="005626C9" w:rsidRPr="00F50FF8" w:rsidRDefault="005626C9" w:rsidP="003F3137"/>
    <w:p w:rsidR="005626C9" w:rsidRPr="00F50FF8" w:rsidRDefault="005626C9" w:rsidP="003F3137"/>
    <w:p w:rsidR="005626C9" w:rsidRPr="00F50FF8" w:rsidRDefault="005626C9" w:rsidP="003F3137"/>
    <w:p w:rsidR="005626C9" w:rsidRPr="00F50FF8" w:rsidRDefault="005626C9" w:rsidP="003F3137"/>
    <w:p w:rsidR="005626C9" w:rsidRPr="00F50FF8" w:rsidRDefault="005626C9" w:rsidP="003F3137"/>
    <w:p w:rsidR="005626C9" w:rsidRPr="00F50FF8" w:rsidRDefault="005626C9" w:rsidP="003F3137"/>
    <w:p w:rsidR="005626C9" w:rsidRPr="00F50FF8" w:rsidRDefault="005626C9" w:rsidP="003F3137"/>
    <w:p w:rsidR="005626C9" w:rsidRPr="00F50FF8" w:rsidRDefault="005626C9" w:rsidP="003F3137"/>
    <w:p w:rsidR="003F3137" w:rsidRPr="00F50FF8" w:rsidRDefault="008F0515" w:rsidP="00DC5EDD">
      <w:pPr>
        <w:pStyle w:val="2"/>
      </w:pPr>
      <w:bookmarkStart w:id="2" w:name="_Toc406050746"/>
      <w:r w:rsidRPr="00F50FF8">
        <w:rPr>
          <w:rFonts w:hint="eastAsia"/>
        </w:rPr>
        <w:lastRenderedPageBreak/>
        <w:t xml:space="preserve">２　</w:t>
      </w:r>
      <w:r w:rsidR="003F3137" w:rsidRPr="00F50FF8">
        <w:rPr>
          <w:rFonts w:hint="eastAsia"/>
        </w:rPr>
        <w:t>計画の位置づけ</w:t>
      </w:r>
      <w:bookmarkEnd w:id="2"/>
    </w:p>
    <w:p w:rsidR="003F3137" w:rsidRPr="00F50FF8" w:rsidRDefault="008F0515" w:rsidP="00B50E77">
      <w:pPr>
        <w:pStyle w:val="3"/>
      </w:pPr>
      <w:bookmarkStart w:id="3" w:name="_Toc404242075"/>
      <w:bookmarkStart w:id="4" w:name="_Toc406050747"/>
      <w:r w:rsidRPr="00F50FF8">
        <w:rPr>
          <w:rFonts w:hint="eastAsia"/>
        </w:rPr>
        <w:t>（１）法令の根拠</w:t>
      </w:r>
      <w:bookmarkEnd w:id="3"/>
      <w:bookmarkEnd w:id="4"/>
    </w:p>
    <w:p w:rsidR="003F3137" w:rsidRPr="00F50FF8" w:rsidRDefault="003F3137" w:rsidP="008F0515">
      <w:pPr>
        <w:spacing w:beforeLines="50" w:before="180"/>
        <w:ind w:left="440" w:hangingChars="200" w:hanging="440"/>
      </w:pPr>
      <w:r w:rsidRPr="00F50FF8">
        <w:rPr>
          <w:rFonts w:hint="eastAsia"/>
        </w:rPr>
        <w:t xml:space="preserve">　</w:t>
      </w:r>
      <w:r w:rsidR="008F0515" w:rsidRPr="00F50FF8">
        <w:rPr>
          <w:rFonts w:hint="eastAsia"/>
        </w:rPr>
        <w:t xml:space="preserve">　　</w:t>
      </w:r>
      <w:r w:rsidRPr="00F50FF8">
        <w:rPr>
          <w:rFonts w:hint="eastAsia"/>
        </w:rPr>
        <w:t>本計画は、「老人福祉法」（昭和</w:t>
      </w:r>
      <w:r w:rsidRPr="00F50FF8">
        <w:rPr>
          <w:rFonts w:hint="eastAsia"/>
        </w:rPr>
        <w:t>38</w:t>
      </w:r>
      <w:r w:rsidRPr="00F50FF8">
        <w:rPr>
          <w:rFonts w:hint="eastAsia"/>
        </w:rPr>
        <w:t>年法律第</w:t>
      </w:r>
      <w:r w:rsidRPr="00F50FF8">
        <w:rPr>
          <w:rFonts w:hint="eastAsia"/>
        </w:rPr>
        <w:t>133</w:t>
      </w:r>
      <w:r w:rsidRPr="00F50FF8">
        <w:rPr>
          <w:rFonts w:hint="eastAsia"/>
        </w:rPr>
        <w:t>号）第</w:t>
      </w:r>
      <w:r w:rsidRPr="00F50FF8">
        <w:rPr>
          <w:rFonts w:hint="eastAsia"/>
        </w:rPr>
        <w:t>20</w:t>
      </w:r>
      <w:r w:rsidR="00E37558">
        <w:rPr>
          <w:rFonts w:hint="eastAsia"/>
        </w:rPr>
        <w:t>条の</w:t>
      </w:r>
      <w:r w:rsidR="00E37558">
        <w:rPr>
          <w:rFonts w:hint="eastAsia"/>
        </w:rPr>
        <w:t>8</w:t>
      </w:r>
      <w:r w:rsidRPr="00F50FF8">
        <w:rPr>
          <w:rFonts w:hint="eastAsia"/>
        </w:rPr>
        <w:t>及び「介護保険法」（平成</w:t>
      </w:r>
      <w:r w:rsidR="00E37558">
        <w:rPr>
          <w:rFonts w:hint="eastAsia"/>
        </w:rPr>
        <w:t>9</w:t>
      </w:r>
      <w:r w:rsidRPr="00F50FF8">
        <w:rPr>
          <w:rFonts w:hint="eastAsia"/>
        </w:rPr>
        <w:t>年法律第</w:t>
      </w:r>
      <w:r w:rsidRPr="00F50FF8">
        <w:rPr>
          <w:rFonts w:hint="eastAsia"/>
        </w:rPr>
        <w:t>123</w:t>
      </w:r>
      <w:r w:rsidRPr="00F50FF8">
        <w:rPr>
          <w:rFonts w:hint="eastAsia"/>
        </w:rPr>
        <w:t>号）第</w:t>
      </w:r>
      <w:r w:rsidRPr="00F50FF8">
        <w:rPr>
          <w:rFonts w:hint="eastAsia"/>
        </w:rPr>
        <w:t>117</w:t>
      </w:r>
      <w:r w:rsidRPr="00F50FF8">
        <w:rPr>
          <w:rFonts w:hint="eastAsia"/>
        </w:rPr>
        <w:t>条の規定に基づき策定するものです。</w:t>
      </w:r>
    </w:p>
    <w:p w:rsidR="003F3137" w:rsidRPr="00F50FF8" w:rsidRDefault="003F3137" w:rsidP="003F3137"/>
    <w:p w:rsidR="003F3137" w:rsidRPr="00F50FF8" w:rsidRDefault="008F0515" w:rsidP="00B50E77">
      <w:pPr>
        <w:pStyle w:val="3"/>
      </w:pPr>
      <w:bookmarkStart w:id="5" w:name="_Toc404242076"/>
      <w:bookmarkStart w:id="6" w:name="_Toc406050748"/>
      <w:r w:rsidRPr="00F50FF8">
        <w:rPr>
          <w:rFonts w:hint="eastAsia"/>
        </w:rPr>
        <w:t>（</w:t>
      </w:r>
      <w:r w:rsidR="003F3137" w:rsidRPr="00F50FF8">
        <w:rPr>
          <w:rFonts w:hint="eastAsia"/>
        </w:rPr>
        <w:t>２）他計画との関係</w:t>
      </w:r>
      <w:bookmarkEnd w:id="5"/>
      <w:bookmarkEnd w:id="6"/>
    </w:p>
    <w:p w:rsidR="003F3137" w:rsidRDefault="003F3137" w:rsidP="008F0515">
      <w:pPr>
        <w:spacing w:beforeLines="50" w:before="180" w:after="100" w:afterAutospacing="1"/>
        <w:ind w:left="440" w:hangingChars="200" w:hanging="440"/>
      </w:pPr>
      <w:r w:rsidRPr="00F50FF8">
        <w:rPr>
          <w:rFonts w:hint="eastAsia"/>
        </w:rPr>
        <w:t xml:space="preserve">　</w:t>
      </w:r>
      <w:r w:rsidR="008F0515" w:rsidRPr="00F50FF8">
        <w:rPr>
          <w:rFonts w:hint="eastAsia"/>
        </w:rPr>
        <w:t xml:space="preserve">　　</w:t>
      </w:r>
      <w:r w:rsidRPr="00F50FF8">
        <w:rPr>
          <w:rFonts w:hint="eastAsia"/>
        </w:rPr>
        <w:t>本計画は、高齢者の福祉、保健、医療、介護保険、生きがいづくりや社会参加、住みやすいまちづくりなど、高</w:t>
      </w:r>
      <w:r w:rsidR="007D0BA0" w:rsidRPr="00F50FF8">
        <w:rPr>
          <w:rFonts w:hint="eastAsia"/>
        </w:rPr>
        <w:t>齢者施策全般にかかる行政計画のため、「第５次相生市総合計画」を上位計画と位置づけるとともに、「相生</w:t>
      </w:r>
      <w:r w:rsidRPr="00F50FF8">
        <w:rPr>
          <w:rFonts w:hint="eastAsia"/>
        </w:rPr>
        <w:t>市地域福祉計画」</w:t>
      </w:r>
      <w:r w:rsidR="007D0BA0" w:rsidRPr="00F50FF8">
        <w:rPr>
          <w:rFonts w:hint="eastAsia"/>
        </w:rPr>
        <w:t>「相生市</w:t>
      </w:r>
      <w:r w:rsidRPr="00F50FF8">
        <w:rPr>
          <w:rFonts w:hint="eastAsia"/>
        </w:rPr>
        <w:t>障害者基本計画及び障害福祉計画」</w:t>
      </w:r>
      <w:r w:rsidR="007D0BA0" w:rsidRPr="00F50FF8">
        <w:rPr>
          <w:rFonts w:hint="eastAsia"/>
        </w:rPr>
        <w:t>「相生市健康増進計画（第２次）」「相生市子ども・子育て支援事業計画」</w:t>
      </w:r>
      <w:r w:rsidRPr="00F50FF8">
        <w:rPr>
          <w:rFonts w:hint="eastAsia"/>
        </w:rPr>
        <w:t>などの諸計画との整合性を図ります。</w:t>
      </w:r>
    </w:p>
    <w:p w:rsidR="007D0BA0" w:rsidRDefault="00E70881" w:rsidP="007D0BA0">
      <w:pPr>
        <w:rPr>
          <w:rFonts w:asciiTheme="majorHAnsi" w:eastAsiaTheme="majorEastAsia" w:hAnsiTheme="majorHAnsi" w:cstheme="majorBidi"/>
          <w:sz w:val="24"/>
        </w:rPr>
      </w:pPr>
      <w:r>
        <w:rPr>
          <w:rFonts w:ascii="HG丸ｺﾞｼｯｸM-PRO" w:eastAsia="HG丸ｺﾞｼｯｸM-PRO" w:hAnsi="HG丸ｺﾞｼｯｸM-PRO"/>
          <w:noProof/>
        </w:rPr>
        <mc:AlternateContent>
          <mc:Choice Requires="wps">
            <w:drawing>
              <wp:anchor distT="0" distB="0" distL="114300" distR="114300" simplePos="0" relativeHeight="251424256" behindDoc="0" locked="0" layoutInCell="1" allowOverlap="1" wp14:anchorId="08F2C895" wp14:editId="6505AF9A">
                <wp:simplePos x="0" y="0"/>
                <wp:positionH relativeFrom="column">
                  <wp:posOffset>2569845</wp:posOffset>
                </wp:positionH>
                <wp:positionV relativeFrom="paragraph">
                  <wp:posOffset>84455</wp:posOffset>
                </wp:positionV>
                <wp:extent cx="3408680" cy="518795"/>
                <wp:effectExtent l="0" t="0" r="0" b="0"/>
                <wp:wrapNone/>
                <wp:docPr id="108"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8680" cy="518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76AC" w:rsidRPr="00695939" w:rsidRDefault="003F76AC" w:rsidP="007D0BA0">
                            <w:pPr>
                              <w:rPr>
                                <w:rFonts w:ascii="HGSｺﾞｼｯｸM" w:eastAsia="HGSｺﾞｼｯｸM"/>
                                <w:b/>
                                <w:sz w:val="40"/>
                              </w:rPr>
                            </w:pPr>
                            <w:r>
                              <w:rPr>
                                <w:rFonts w:ascii="HGSｺﾞｼｯｸM" w:eastAsia="HGSｺﾞｼｯｸM" w:hint="eastAsia"/>
                                <w:b/>
                                <w:sz w:val="40"/>
                              </w:rPr>
                              <w:t>第５次相生市総合計画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2C895" id="テキスト ボックス 7" o:spid="_x0000_s1031" type="#_x0000_t202" style="position:absolute;left:0;text-align:left;margin-left:202.35pt;margin-top:6.65pt;width:268.4pt;height:40.85pt;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" filled="f" stroked="f" strokeweight=".5pt">
                <v:path arrowok="t"/>
                <v:textbox>
                  <w:txbxContent>
                    <w:p w:rsidR="003F76AC" w:rsidRPr="00695939" w:rsidRDefault="003F76AC" w:rsidP="007D0BA0">
                      <w:pPr>
                        <w:rPr>
                          <w:rFonts w:ascii="HGSｺﾞｼｯｸM" w:eastAsia="HGSｺﾞｼｯｸM"/>
                          <w:b/>
                          <w:sz w:val="40"/>
                        </w:rPr>
                      </w:pPr>
                      <w:r>
                        <w:rPr>
                          <w:rFonts w:ascii="HGSｺﾞｼｯｸM" w:eastAsia="HGSｺﾞｼｯｸM" w:hint="eastAsia"/>
                          <w:b/>
                          <w:sz w:val="40"/>
                        </w:rPr>
                        <w:t>第５次相生市総合計画</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417088" behindDoc="0" locked="0" layoutInCell="1" allowOverlap="1" wp14:anchorId="262E9EFB" wp14:editId="6595DC92">
                <wp:simplePos x="0" y="0"/>
                <wp:positionH relativeFrom="column">
                  <wp:posOffset>2023110</wp:posOffset>
                </wp:positionH>
                <wp:positionV relativeFrom="paragraph">
                  <wp:posOffset>128905</wp:posOffset>
                </wp:positionV>
                <wp:extent cx="3905250" cy="416560"/>
                <wp:effectExtent l="0" t="0" r="19050" b="21590"/>
                <wp:wrapNone/>
                <wp:docPr id="107" name="角丸四角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0" cy="41656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2247B8A5" id="角丸四角形 8" o:spid="_x0000_s1026" style="position:absolute;left:0;text-align:left;margin-left:159.3pt;margin-top:10.15pt;width:307.5pt;height:32.8pt;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" filled="f" strokecolor="black [3213]">
                <v:path arrowok="t"/>
              </v:roundrect>
            </w:pict>
          </mc:Fallback>
        </mc:AlternateContent>
      </w:r>
    </w:p>
    <w:p w:rsidR="007D0BA0" w:rsidRDefault="007D0BA0" w:rsidP="007D0BA0">
      <w:pPr>
        <w:rPr>
          <w:rFonts w:ascii="HG丸ｺﾞｼｯｸM-PRO" w:eastAsia="HG丸ｺﾞｼｯｸM-PRO" w:hAnsi="HG丸ｺﾞｼｯｸM-PRO"/>
        </w:rPr>
      </w:pPr>
    </w:p>
    <w:p w:rsidR="007D0BA0" w:rsidRPr="00DB547F" w:rsidRDefault="00E70881" w:rsidP="007D0BA0">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431424" behindDoc="0" locked="0" layoutInCell="1" allowOverlap="1" wp14:anchorId="413BC1A1" wp14:editId="2C80093E">
                <wp:simplePos x="0" y="0"/>
                <wp:positionH relativeFrom="column">
                  <wp:posOffset>3157855</wp:posOffset>
                </wp:positionH>
                <wp:positionV relativeFrom="paragraph">
                  <wp:posOffset>153035</wp:posOffset>
                </wp:positionV>
                <wp:extent cx="1887220" cy="292100"/>
                <wp:effectExtent l="38100" t="0" r="0" b="31750"/>
                <wp:wrapNone/>
                <wp:docPr id="106" name="下矢印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7220" cy="292100"/>
                        </a:xfrm>
                        <a:prstGeom prst="downArrow">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EF1FE4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 o:spid="_x0000_s1026" type="#_x0000_t67" style="position:absolute;left:0;text-align:left;margin-left:248.65pt;margin-top:12.05pt;width:148.6pt;height:23pt;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" adj="10800" fillcolor="#5a5a5a [2109]" strokecolor="#5a5a5a [2109]" strokeweight="2pt">
                <v:path arrowok="t"/>
              </v:shape>
            </w:pict>
          </mc:Fallback>
        </mc:AlternateContent>
      </w:r>
    </w:p>
    <w:p w:rsidR="007D0BA0" w:rsidRPr="00DB547F" w:rsidRDefault="007D0BA0" w:rsidP="007D0BA0">
      <w:pPr>
        <w:rPr>
          <w:rFonts w:ascii="HG丸ｺﾞｼｯｸM-PRO" w:eastAsia="HG丸ｺﾞｼｯｸM-PRO" w:hAnsi="HG丸ｺﾞｼｯｸM-PRO"/>
        </w:rPr>
      </w:pPr>
    </w:p>
    <w:p w:rsidR="007D0BA0" w:rsidRPr="00DB547F" w:rsidRDefault="00E70881" w:rsidP="007D0BA0">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474432" behindDoc="0" locked="0" layoutInCell="1" allowOverlap="1" wp14:anchorId="46EF5B80" wp14:editId="67961E61">
                <wp:simplePos x="0" y="0"/>
                <wp:positionH relativeFrom="column">
                  <wp:posOffset>-92075</wp:posOffset>
                </wp:positionH>
                <wp:positionV relativeFrom="paragraph">
                  <wp:posOffset>175260</wp:posOffset>
                </wp:positionV>
                <wp:extent cx="1562100" cy="523875"/>
                <wp:effectExtent l="0" t="0" r="19050" b="28575"/>
                <wp:wrapNone/>
                <wp:docPr id="105" name="角丸四角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52387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8EB6FD" id="角丸四角形 15" o:spid="_x0000_s1026" style="position:absolute;left:0;text-align:left;margin-left:-7.25pt;margin-top:13.8pt;width:123pt;height:41.25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" filled="f" strokecolor="black [3213]">
                <v:path arrowok="t"/>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488768" behindDoc="0" locked="0" layoutInCell="1" allowOverlap="1" wp14:anchorId="05186A20" wp14:editId="14ABFCE8">
                <wp:simplePos x="0" y="0"/>
                <wp:positionH relativeFrom="column">
                  <wp:posOffset>-81280</wp:posOffset>
                </wp:positionH>
                <wp:positionV relativeFrom="paragraph">
                  <wp:posOffset>137160</wp:posOffset>
                </wp:positionV>
                <wp:extent cx="1504950" cy="518795"/>
                <wp:effectExtent l="0" t="0" r="0" b="0"/>
                <wp:wrapNone/>
                <wp:docPr id="104"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0" cy="518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76AC" w:rsidRPr="00695939" w:rsidRDefault="003F76AC" w:rsidP="007D0BA0">
                            <w:pPr>
                              <w:rPr>
                                <w:rFonts w:ascii="HGSｺﾞｼｯｸM" w:eastAsia="HGSｺﾞｼｯｸM"/>
                                <w:sz w:val="28"/>
                              </w:rPr>
                            </w:pPr>
                            <w:r>
                              <w:rPr>
                                <w:rFonts w:ascii="HGSｺﾞｼｯｸM" w:eastAsia="HGSｺﾞｼｯｸM" w:hint="eastAsia"/>
                                <w:sz w:val="28"/>
                              </w:rPr>
                              <w:t>兵庫県関連計画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86A20" id="テキスト ボックス 30" o:spid="_x0000_s1032" type="#_x0000_t202" style="position:absolute;left:0;text-align:left;margin-left:-6.4pt;margin-top:10.8pt;width:118.5pt;height:40.85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" filled="f" stroked="f" strokeweight=".5pt">
                <v:path arrowok="t"/>
                <v:textbox>
                  <w:txbxContent>
                    <w:p w:rsidR="003F76AC" w:rsidRPr="00695939" w:rsidRDefault="003F76AC" w:rsidP="007D0BA0">
                      <w:pPr>
                        <w:rPr>
                          <w:rFonts w:ascii="HGSｺﾞｼｯｸM" w:eastAsia="HGSｺﾞｼｯｸM"/>
                          <w:sz w:val="28"/>
                        </w:rPr>
                      </w:pPr>
                      <w:r>
                        <w:rPr>
                          <w:rFonts w:ascii="HGSｺﾞｼｯｸM" w:eastAsia="HGSｺﾞｼｯｸM" w:hint="eastAsia"/>
                          <w:sz w:val="28"/>
                        </w:rPr>
                        <w:t>兵庫県関連計画</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452928" behindDoc="1" locked="0" layoutInCell="1" allowOverlap="1" wp14:anchorId="25121B5D" wp14:editId="42B07269">
                <wp:simplePos x="0" y="0"/>
                <wp:positionH relativeFrom="column">
                  <wp:posOffset>3631565</wp:posOffset>
                </wp:positionH>
                <wp:positionV relativeFrom="paragraph">
                  <wp:posOffset>59690</wp:posOffset>
                </wp:positionV>
                <wp:extent cx="2484120" cy="2474595"/>
                <wp:effectExtent l="9525" t="5080" r="11430" b="6350"/>
                <wp:wrapNone/>
                <wp:docPr id="102"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120" cy="2474595"/>
                        </a:xfrm>
                        <a:prstGeom prst="roundRect">
                          <a:avLst>
                            <a:gd name="adj" fmla="val 16667"/>
                          </a:avLst>
                        </a:prstGeom>
                        <a:solidFill>
                          <a:schemeClr val="bg1">
                            <a:lumMod val="100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8763BD1" id="角丸四角形 12" o:spid="_x0000_s1026" style="position:absolute;left:0;text-align:left;margin-left:285.95pt;margin-top:4.7pt;width:195.6pt;height:194.8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" fillcolor="white [3212]" strokecolor="black [3213]"/>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39296" behindDoc="0" locked="0" layoutInCell="1" allowOverlap="1" wp14:anchorId="062205C2" wp14:editId="62438E42">
                <wp:simplePos x="0" y="0"/>
                <wp:positionH relativeFrom="column">
                  <wp:posOffset>2629535</wp:posOffset>
                </wp:positionH>
                <wp:positionV relativeFrom="paragraph">
                  <wp:posOffset>221615</wp:posOffset>
                </wp:positionV>
                <wp:extent cx="2999105" cy="1024255"/>
                <wp:effectExtent l="0" t="0" r="0" b="4445"/>
                <wp:wrapNone/>
                <wp:docPr id="101"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9105" cy="1024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76AC" w:rsidRPr="007D0BA0" w:rsidRDefault="003F76AC" w:rsidP="008F00C7">
                            <w:pPr>
                              <w:spacing w:line="300" w:lineRule="exact"/>
                              <w:rPr>
                                <w:rFonts w:ascii="HGS創英角ｺﾞｼｯｸUB" w:eastAsia="HGS創英角ｺﾞｼｯｸUB" w:hAnsi="HGS創英角ｺﾞｼｯｸUB"/>
                                <w:sz w:val="28"/>
                                <w:szCs w:val="24"/>
                              </w:rPr>
                            </w:pPr>
                            <w:r w:rsidRPr="007D0BA0">
                              <w:rPr>
                                <w:rFonts w:ascii="HGS創英角ｺﾞｼｯｸUB" w:eastAsia="HGS創英角ｺﾞｼｯｸUB" w:hAnsi="HGS創英角ｺﾞｼｯｸUB" w:hint="eastAsia"/>
                                <w:sz w:val="28"/>
                                <w:szCs w:val="24"/>
                              </w:rPr>
                              <w:t>相生市高齢者保健福祉計画及び</w:t>
                            </w:r>
                          </w:p>
                          <w:p w:rsidR="003F76AC" w:rsidRPr="007D0BA0" w:rsidRDefault="003F76AC" w:rsidP="008F00C7">
                            <w:pPr>
                              <w:spacing w:line="300" w:lineRule="exact"/>
                              <w:rPr>
                                <w:rFonts w:ascii="HGS創英角ｺﾞｼｯｸUB" w:eastAsia="HGS創英角ｺﾞｼｯｸUB" w:hAnsi="HGS創英角ｺﾞｼｯｸUB"/>
                                <w:sz w:val="28"/>
                                <w:szCs w:val="24"/>
                              </w:rPr>
                            </w:pPr>
                            <w:r w:rsidRPr="007D0BA0">
                              <w:rPr>
                                <w:rFonts w:ascii="HGS創英角ｺﾞｼｯｸUB" w:eastAsia="HGS創英角ｺﾞｼｯｸUB" w:hAnsi="HGS創英角ｺﾞｼｯｸUB" w:hint="eastAsia"/>
                                <w:sz w:val="28"/>
                                <w:szCs w:val="24"/>
                              </w:rPr>
                              <w:t>介護保険事業計画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2205C2" id="テキスト ボックス 10" o:spid="_x0000_s1033" type="#_x0000_t202" style="position:absolute;left:0;text-align:left;margin-left:207.05pt;margin-top:17.45pt;width:236.15pt;height:80.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" filled="f" stroked="f" strokeweight=".5pt">
                <v:path arrowok="t"/>
                <v:textbox>
                  <w:txbxContent>
                    <w:p w:rsidR="003F76AC" w:rsidRPr="007D0BA0" w:rsidRDefault="003F76AC" w:rsidP="008F00C7">
                      <w:pPr>
                        <w:spacing w:line="300" w:lineRule="exact"/>
                        <w:rPr>
                          <w:rFonts w:ascii="HGS創英角ｺﾞｼｯｸUB" w:eastAsia="HGS創英角ｺﾞｼｯｸUB" w:hAnsi="HGS創英角ｺﾞｼｯｸUB"/>
                          <w:sz w:val="28"/>
                          <w:szCs w:val="24"/>
                        </w:rPr>
                      </w:pPr>
                      <w:r w:rsidRPr="007D0BA0">
                        <w:rPr>
                          <w:rFonts w:ascii="HGS創英角ｺﾞｼｯｸUB" w:eastAsia="HGS創英角ｺﾞｼｯｸUB" w:hAnsi="HGS創英角ｺﾞｼｯｸUB" w:hint="eastAsia"/>
                          <w:sz w:val="28"/>
                          <w:szCs w:val="24"/>
                        </w:rPr>
                        <w:t>相生市高齢者保健福祉計画及び</w:t>
                      </w:r>
                    </w:p>
                    <w:p w:rsidR="003F76AC" w:rsidRPr="007D0BA0" w:rsidRDefault="003F76AC" w:rsidP="008F00C7">
                      <w:pPr>
                        <w:spacing w:line="300" w:lineRule="exact"/>
                        <w:rPr>
                          <w:rFonts w:ascii="HGS創英角ｺﾞｼｯｸUB" w:eastAsia="HGS創英角ｺﾞｼｯｸUB" w:hAnsi="HGS創英角ｺﾞｼｯｸUB"/>
                          <w:sz w:val="28"/>
                          <w:szCs w:val="24"/>
                        </w:rPr>
                      </w:pPr>
                      <w:r w:rsidRPr="007D0BA0">
                        <w:rPr>
                          <w:rFonts w:ascii="HGS創英角ｺﾞｼｯｸUB" w:eastAsia="HGS創英角ｺﾞｼｯｸUB" w:hAnsi="HGS創英角ｺﾞｼｯｸUB" w:hint="eastAsia"/>
                          <w:sz w:val="28"/>
                          <w:szCs w:val="24"/>
                        </w:rPr>
                        <w:t>介護保険事業計画</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445760" behindDoc="0" locked="0" layoutInCell="1" allowOverlap="1" wp14:anchorId="54B56F50" wp14:editId="4F7C3B22">
                <wp:simplePos x="0" y="0"/>
                <wp:positionH relativeFrom="column">
                  <wp:posOffset>2483485</wp:posOffset>
                </wp:positionH>
                <wp:positionV relativeFrom="paragraph">
                  <wp:posOffset>201295</wp:posOffset>
                </wp:positionV>
                <wp:extent cx="3313430" cy="473075"/>
                <wp:effectExtent l="23495" t="22860" r="25400" b="27940"/>
                <wp:wrapNone/>
                <wp:docPr id="100" name="角丸四角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3430" cy="473075"/>
                        </a:xfrm>
                        <a:prstGeom prst="roundRect">
                          <a:avLst>
                            <a:gd name="adj" fmla="val 16667"/>
                          </a:avLst>
                        </a:prstGeom>
                        <a:solidFill>
                          <a:schemeClr val="bg1">
                            <a:lumMod val="75000"/>
                            <a:lumOff val="0"/>
                          </a:schemeClr>
                        </a:solidFill>
                        <a:ln w="38100" cmpd="thickThin">
                          <a:solidFill>
                            <a:schemeClr val="tx1">
                              <a:lumMod val="100000"/>
                              <a:lumOff val="0"/>
                            </a:schemeClr>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E86C424" id="角丸四角形 11" o:spid="_x0000_s1026" style="position:absolute;left:0;text-align:left;margin-left:195.55pt;margin-top:15.85pt;width:260.9pt;height:37.25pt;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" fillcolor="#bfbfbf [2412]" strokecolor="black [3213]" strokeweight="3pt">
                <v:stroke linestyle="thickThin"/>
              </v:roundrect>
            </w:pict>
          </mc:Fallback>
        </mc:AlternateContent>
      </w:r>
    </w:p>
    <w:p w:rsidR="007D0BA0" w:rsidRPr="00DB547F" w:rsidRDefault="00E70881" w:rsidP="007D0BA0">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467264" behindDoc="0" locked="0" layoutInCell="1" allowOverlap="1" wp14:anchorId="6BF576D8" wp14:editId="42DD2119">
                <wp:simplePos x="0" y="0"/>
                <wp:positionH relativeFrom="column">
                  <wp:posOffset>1470025</wp:posOffset>
                </wp:positionH>
                <wp:positionV relativeFrom="paragraph">
                  <wp:posOffset>28575</wp:posOffset>
                </wp:positionV>
                <wp:extent cx="1003300" cy="380365"/>
                <wp:effectExtent l="0" t="0" r="25400" b="19685"/>
                <wp:wrapNone/>
                <wp:docPr id="99" name="左右矢印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0" cy="380365"/>
                        </a:xfrm>
                        <a:prstGeom prst="leftRightArrow">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00E6AAA"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4" o:spid="_x0000_s1026" type="#_x0000_t69" style="position:absolute;left:0;text-align:left;margin-left:115.75pt;margin-top:2.25pt;width:79pt;height:29.95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" adj="4094" fillcolor="#bfbfbf [2412]" strokecolor="black [3213]">
                <v:path arrowok="t"/>
              </v:shape>
            </w:pict>
          </mc:Fallback>
        </mc:AlternateContent>
      </w:r>
    </w:p>
    <w:p w:rsidR="007D0BA0" w:rsidRPr="00DB547F" w:rsidRDefault="007D0BA0" w:rsidP="007D0BA0">
      <w:pPr>
        <w:rPr>
          <w:rFonts w:ascii="HG丸ｺﾞｼｯｸM-PRO" w:eastAsia="HG丸ｺﾞｼｯｸM-PRO" w:hAnsi="HG丸ｺﾞｼｯｸM-PRO"/>
        </w:rPr>
      </w:pPr>
    </w:p>
    <w:p w:rsidR="007D0BA0" w:rsidRPr="00DB547F" w:rsidRDefault="00E70881" w:rsidP="007D0BA0">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481600" behindDoc="0" locked="0" layoutInCell="1" allowOverlap="1" wp14:anchorId="384B93D3" wp14:editId="4672D407">
                <wp:simplePos x="0" y="0"/>
                <wp:positionH relativeFrom="column">
                  <wp:posOffset>2474595</wp:posOffset>
                </wp:positionH>
                <wp:positionV relativeFrom="paragraph">
                  <wp:posOffset>4445</wp:posOffset>
                </wp:positionV>
                <wp:extent cx="3457575" cy="518795"/>
                <wp:effectExtent l="0" t="0" r="0" b="0"/>
                <wp:wrapNone/>
                <wp:docPr id="98"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7575" cy="518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76AC" w:rsidRPr="007225DE" w:rsidRDefault="003F76AC" w:rsidP="007D0BA0">
                            <w:pPr>
                              <w:rPr>
                                <w:rFonts w:ascii="HGSｺﾞｼｯｸM" w:eastAsia="HGSｺﾞｼｯｸM"/>
                                <w:sz w:val="28"/>
                              </w:rPr>
                            </w:pPr>
                            <w:r>
                              <w:rPr>
                                <w:rFonts w:ascii="HGSｺﾞｼｯｸM" w:eastAsia="HGSｺﾞｼｯｸM" w:hint="eastAsia"/>
                                <w:sz w:val="28"/>
                              </w:rPr>
                              <w:t>相生市</w:t>
                            </w:r>
                            <w:r w:rsidRPr="007D0BA0">
                              <w:rPr>
                                <w:rFonts w:ascii="HGSｺﾞｼｯｸM" w:eastAsia="HGSｺﾞｼｯｸM" w:hint="eastAsia"/>
                                <w:sz w:val="28"/>
                              </w:rPr>
                              <w:t>障害者基本計画及び障害福祉計画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B93D3" id="テキスト ボックス 23" o:spid="_x0000_s1034" type="#_x0000_t202" style="position:absolute;left:0;text-align:left;margin-left:194.85pt;margin-top:.35pt;width:272.25pt;height:40.8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" filled="f" stroked="f" strokeweight=".5pt">
                <v:path arrowok="t"/>
                <v:textbox>
                  <w:txbxContent>
                    <w:p w:rsidR="003F76AC" w:rsidRPr="007225DE" w:rsidRDefault="003F76AC" w:rsidP="007D0BA0">
                      <w:pPr>
                        <w:rPr>
                          <w:rFonts w:ascii="HGSｺﾞｼｯｸM" w:eastAsia="HGSｺﾞｼｯｸM"/>
                          <w:sz w:val="28"/>
                        </w:rPr>
                      </w:pPr>
                      <w:r>
                        <w:rPr>
                          <w:rFonts w:ascii="HGSｺﾞｼｯｸM" w:eastAsia="HGSｺﾞｼｯｸM" w:hint="eastAsia"/>
                          <w:sz w:val="28"/>
                        </w:rPr>
                        <w:t>相生市</w:t>
                      </w:r>
                      <w:r w:rsidRPr="007D0BA0">
                        <w:rPr>
                          <w:rFonts w:ascii="HGSｺﾞｼｯｸM" w:eastAsia="HGSｺﾞｼｯｸM" w:hint="eastAsia"/>
                          <w:sz w:val="28"/>
                        </w:rPr>
                        <w:t>障害者基本計画及び障害福祉計画</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438592" behindDoc="0" locked="0" layoutInCell="1" allowOverlap="1" wp14:anchorId="3E3CEA3C" wp14:editId="41F2C388">
                <wp:simplePos x="0" y="0"/>
                <wp:positionH relativeFrom="column">
                  <wp:posOffset>2461895</wp:posOffset>
                </wp:positionH>
                <wp:positionV relativeFrom="paragraph">
                  <wp:posOffset>64770</wp:posOffset>
                </wp:positionV>
                <wp:extent cx="3379470" cy="399415"/>
                <wp:effectExtent l="11430" t="10160" r="9525" b="9525"/>
                <wp:wrapNone/>
                <wp:docPr id="97" name="角丸四角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9470" cy="399415"/>
                        </a:xfrm>
                        <a:prstGeom prst="roundRect">
                          <a:avLst>
                            <a:gd name="adj" fmla="val 16667"/>
                          </a:avLst>
                        </a:prstGeom>
                        <a:solidFill>
                          <a:schemeClr val="bg1">
                            <a:lumMod val="100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B3F379F" id="角丸四角形 13" o:spid="_x0000_s1026" style="position:absolute;left:0;text-align:left;margin-left:193.85pt;margin-top:5.1pt;width:266.1pt;height:31.45pt;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" fillcolor="white [3212]" strokecolor="black [3213]"/>
            </w:pict>
          </mc:Fallback>
        </mc:AlternateContent>
      </w:r>
    </w:p>
    <w:p w:rsidR="007D0BA0" w:rsidRPr="00DB547F" w:rsidRDefault="00E70881" w:rsidP="007D0BA0">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67968" behindDoc="0" locked="0" layoutInCell="1" allowOverlap="1" wp14:anchorId="19441A0A" wp14:editId="64A7BF1B">
                <wp:simplePos x="0" y="0"/>
                <wp:positionH relativeFrom="column">
                  <wp:posOffset>2469515</wp:posOffset>
                </wp:positionH>
                <wp:positionV relativeFrom="paragraph">
                  <wp:posOffset>216535</wp:posOffset>
                </wp:positionV>
                <wp:extent cx="2998470" cy="518795"/>
                <wp:effectExtent l="0" t="0" r="1905" b="0"/>
                <wp:wrapNone/>
                <wp:docPr id="96"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470" cy="518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F76AC" w:rsidRPr="00A3475C" w:rsidRDefault="003F76AC" w:rsidP="007D0BA0">
                            <w:pPr>
                              <w:rPr>
                                <w:rFonts w:ascii="HGSｺﾞｼｯｸM" w:eastAsia="HGSｺﾞｼｯｸM"/>
                                <w:sz w:val="32"/>
                              </w:rPr>
                            </w:pPr>
                            <w:r w:rsidRPr="005626C9">
                              <w:rPr>
                                <w:rFonts w:ascii="HGSｺﾞｼｯｸM" w:eastAsia="HGSｺﾞｼｯｸM" w:hint="eastAsia"/>
                                <w:sz w:val="32"/>
                              </w:rPr>
                              <w:t>相生市健康増進計画（第２次）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41A0A" id="テキスト ボックス 25" o:spid="_x0000_s1035" type="#_x0000_t202" style="position:absolute;left:0;text-align:left;margin-left:194.45pt;margin-top:17.05pt;width:236.1pt;height:40.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" filled="f" stroked="f" strokeweight=".5pt">
                <v:textbox>
                  <w:txbxContent>
                    <w:p w:rsidR="003F76AC" w:rsidRPr="00A3475C" w:rsidRDefault="003F76AC" w:rsidP="007D0BA0">
                      <w:pPr>
                        <w:rPr>
                          <w:rFonts w:ascii="HGSｺﾞｼｯｸM" w:eastAsia="HGSｺﾞｼｯｸM"/>
                          <w:sz w:val="32"/>
                        </w:rPr>
                      </w:pPr>
                      <w:r w:rsidRPr="005626C9">
                        <w:rPr>
                          <w:rFonts w:ascii="HGSｺﾞｼｯｸM" w:eastAsia="HGSｺﾞｼｯｸM" w:hint="eastAsia"/>
                          <w:sz w:val="32"/>
                        </w:rPr>
                        <w:t>相生市健康増進計画（第２次）</w:t>
                      </w:r>
                    </w:p>
                  </w:txbxContent>
                </v:textbox>
              </v:shape>
            </w:pict>
          </mc:Fallback>
        </mc:AlternateContent>
      </w:r>
    </w:p>
    <w:p w:rsidR="007D0BA0" w:rsidRPr="00DB547F" w:rsidRDefault="00E70881" w:rsidP="007D0BA0">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46464" behindDoc="0" locked="0" layoutInCell="1" allowOverlap="1" wp14:anchorId="125B67F9" wp14:editId="57B063EB">
                <wp:simplePos x="0" y="0"/>
                <wp:positionH relativeFrom="column">
                  <wp:posOffset>2469515</wp:posOffset>
                </wp:positionH>
                <wp:positionV relativeFrom="paragraph">
                  <wp:posOffset>64135</wp:posOffset>
                </wp:positionV>
                <wp:extent cx="3371850" cy="399415"/>
                <wp:effectExtent l="9525" t="9525" r="9525" b="10160"/>
                <wp:wrapNone/>
                <wp:docPr id="91"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399415"/>
                        </a:xfrm>
                        <a:prstGeom prst="roundRect">
                          <a:avLst>
                            <a:gd name="adj" fmla="val 16667"/>
                          </a:avLst>
                        </a:prstGeom>
                        <a:solidFill>
                          <a:schemeClr val="bg1">
                            <a:lumMod val="100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C456371" id="角丸四角形 21" o:spid="_x0000_s1026" style="position:absolute;left:0;text-align:left;margin-left:194.45pt;margin-top:5.05pt;width:265.5pt;height:31.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" fillcolor="white [3212]" strokecolor="black [3213]"/>
            </w:pict>
          </mc:Fallback>
        </mc:AlternateContent>
      </w:r>
    </w:p>
    <w:p w:rsidR="007D0BA0" w:rsidRPr="00DB547F" w:rsidRDefault="00E70881" w:rsidP="007D0BA0">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60800" behindDoc="0" locked="0" layoutInCell="1" allowOverlap="1" wp14:anchorId="24F60B82" wp14:editId="0E244B9A">
                <wp:simplePos x="0" y="0"/>
                <wp:positionH relativeFrom="column">
                  <wp:posOffset>2469515</wp:posOffset>
                </wp:positionH>
                <wp:positionV relativeFrom="paragraph">
                  <wp:posOffset>197485</wp:posOffset>
                </wp:positionV>
                <wp:extent cx="3371850" cy="518795"/>
                <wp:effectExtent l="0" t="0" r="0" b="0"/>
                <wp:wrapNone/>
                <wp:docPr id="85"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518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F76AC" w:rsidRPr="00A3475C" w:rsidRDefault="003F76AC" w:rsidP="007D0BA0">
                            <w:pPr>
                              <w:rPr>
                                <w:rFonts w:ascii="HGSｺﾞｼｯｸM" w:eastAsia="HGSｺﾞｼｯｸM"/>
                                <w:sz w:val="32"/>
                              </w:rPr>
                            </w:pPr>
                            <w:r w:rsidRPr="005626C9">
                              <w:rPr>
                                <w:rFonts w:ascii="HGSｺﾞｼｯｸM" w:eastAsia="HGSｺﾞｼｯｸM" w:hint="eastAsia"/>
                                <w:sz w:val="32"/>
                              </w:rPr>
                              <w:t>相生市子ども・子育て支援事業</w:t>
                            </w:r>
                            <w:r>
                              <w:rPr>
                                <w:rFonts w:ascii="HGSｺﾞｼｯｸM" w:eastAsia="HGSｺﾞｼｯｸM" w:hint="eastAsia"/>
                                <w:sz w:val="32"/>
                              </w:rPr>
                              <w:t>計画</w:t>
                            </w:r>
                            <w:r w:rsidRPr="005626C9">
                              <w:rPr>
                                <w:rFonts w:ascii="HGSｺﾞｼｯｸM" w:eastAsia="HGSｺﾞｼｯｸM" w:hint="eastAsia"/>
                                <w:sz w:val="32"/>
                              </w:rPr>
                              <w:t>計画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60B82" id="テキスト ボックス 24" o:spid="_x0000_s1036" type="#_x0000_t202" style="position:absolute;left:0;text-align:left;margin-left:194.45pt;margin-top:15.55pt;width:265.5pt;height:40.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" filled="f" stroked="f" strokeweight=".5pt">
                <v:textbox>
                  <w:txbxContent>
                    <w:p w:rsidR="003F76AC" w:rsidRPr="00A3475C" w:rsidRDefault="003F76AC" w:rsidP="007D0BA0">
                      <w:pPr>
                        <w:rPr>
                          <w:rFonts w:ascii="HGSｺﾞｼｯｸM" w:eastAsia="HGSｺﾞｼｯｸM"/>
                          <w:sz w:val="32"/>
                        </w:rPr>
                      </w:pPr>
                      <w:r w:rsidRPr="005626C9">
                        <w:rPr>
                          <w:rFonts w:ascii="HGSｺﾞｼｯｸM" w:eastAsia="HGSｺﾞｼｯｸM" w:hint="eastAsia"/>
                          <w:sz w:val="32"/>
                        </w:rPr>
                        <w:t>相生市子ども・子育て支援事業</w:t>
                      </w:r>
                      <w:r>
                        <w:rPr>
                          <w:rFonts w:ascii="HGSｺﾞｼｯｸM" w:eastAsia="HGSｺﾞｼｯｸM" w:hint="eastAsia"/>
                          <w:sz w:val="32"/>
                        </w:rPr>
                        <w:t>計画</w:t>
                      </w:r>
                      <w:r w:rsidRPr="005626C9">
                        <w:rPr>
                          <w:rFonts w:ascii="HGSｺﾞｼｯｸM" w:eastAsia="HGSｺﾞｼｯｸM" w:hint="eastAsia"/>
                          <w:sz w:val="32"/>
                        </w:rPr>
                        <w:t>計画</w:t>
                      </w:r>
                    </w:p>
                  </w:txbxContent>
                </v:textbox>
              </v:shape>
            </w:pict>
          </mc:Fallback>
        </mc:AlternateContent>
      </w:r>
    </w:p>
    <w:p w:rsidR="007D0BA0" w:rsidRPr="00DB547F" w:rsidRDefault="00E70881" w:rsidP="007D0BA0">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53632" behindDoc="0" locked="0" layoutInCell="1" allowOverlap="1" wp14:anchorId="21751077" wp14:editId="23055D94">
                <wp:simplePos x="0" y="0"/>
                <wp:positionH relativeFrom="column">
                  <wp:posOffset>2469515</wp:posOffset>
                </wp:positionH>
                <wp:positionV relativeFrom="paragraph">
                  <wp:posOffset>64135</wp:posOffset>
                </wp:positionV>
                <wp:extent cx="3371850" cy="399415"/>
                <wp:effectExtent l="9525" t="9525" r="9525" b="10160"/>
                <wp:wrapNone/>
                <wp:docPr id="84" name="角丸四角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399415"/>
                        </a:xfrm>
                        <a:prstGeom prst="roundRect">
                          <a:avLst>
                            <a:gd name="adj" fmla="val 16667"/>
                          </a:avLst>
                        </a:prstGeom>
                        <a:solidFill>
                          <a:schemeClr val="bg1">
                            <a:lumMod val="100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0BEF1C3" id="角丸四角形 22" o:spid="_x0000_s1026" style="position:absolute;left:0;text-align:left;margin-left:194.45pt;margin-top:5.05pt;width:265.5pt;height:31.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" fillcolor="white [3212]" strokecolor="black [3213]"/>
            </w:pict>
          </mc:Fallback>
        </mc:AlternateContent>
      </w:r>
    </w:p>
    <w:p w:rsidR="007D0BA0" w:rsidRPr="00DB547F" w:rsidRDefault="00E70881" w:rsidP="007D0BA0">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460096" behindDoc="0" locked="0" layoutInCell="1" allowOverlap="1" wp14:anchorId="1FE3C106" wp14:editId="7F70B6E0">
                <wp:simplePos x="0" y="0"/>
                <wp:positionH relativeFrom="column">
                  <wp:posOffset>3964940</wp:posOffset>
                </wp:positionH>
                <wp:positionV relativeFrom="paragraph">
                  <wp:posOffset>186690</wp:posOffset>
                </wp:positionV>
                <wp:extent cx="3115945" cy="518795"/>
                <wp:effectExtent l="0" t="0" r="0" b="0"/>
                <wp:wrapNone/>
                <wp:docPr id="80"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5945" cy="518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76AC" w:rsidRPr="00695939" w:rsidRDefault="003F76AC" w:rsidP="007D0BA0">
                            <w:pPr>
                              <w:rPr>
                                <w:rFonts w:ascii="HGSｺﾞｼｯｸM" w:eastAsia="HGSｺﾞｼｯｸM"/>
                                <w:sz w:val="28"/>
                              </w:rPr>
                            </w:pPr>
                            <w:r>
                              <w:rPr>
                                <w:rFonts w:ascii="HGSｺﾞｼｯｸM" w:eastAsia="HGSｺﾞｼｯｸM" w:hint="eastAsia"/>
                                <w:sz w:val="28"/>
                              </w:rPr>
                              <w:t>相生市地域福祉計画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3C106" id="テキスト ボックス 16" o:spid="_x0000_s1037" type="#_x0000_t202" style="position:absolute;left:0;text-align:left;margin-left:312.2pt;margin-top:14.7pt;width:245.35pt;height:40.85pt;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" filled="f" stroked="f" strokeweight=".5pt">
                <v:path arrowok="t"/>
                <v:textbox>
                  <w:txbxContent>
                    <w:p w:rsidR="003F76AC" w:rsidRPr="00695939" w:rsidRDefault="003F76AC" w:rsidP="007D0BA0">
                      <w:pPr>
                        <w:rPr>
                          <w:rFonts w:ascii="HGSｺﾞｼｯｸM" w:eastAsia="HGSｺﾞｼｯｸM"/>
                          <w:sz w:val="28"/>
                        </w:rPr>
                      </w:pPr>
                      <w:r>
                        <w:rPr>
                          <w:rFonts w:ascii="HGSｺﾞｼｯｸM" w:eastAsia="HGSｺﾞｼｯｸM" w:hint="eastAsia"/>
                          <w:sz w:val="28"/>
                        </w:rPr>
                        <w:t>相生市地域福祉計画</w:t>
                      </w:r>
                    </w:p>
                  </w:txbxContent>
                </v:textbox>
              </v:shape>
            </w:pict>
          </mc:Fallback>
        </mc:AlternateContent>
      </w:r>
    </w:p>
    <w:p w:rsidR="007D0BA0" w:rsidRPr="00DB547F" w:rsidRDefault="007D0BA0" w:rsidP="007D0BA0">
      <w:pPr>
        <w:rPr>
          <w:rFonts w:ascii="HG丸ｺﾞｼｯｸM-PRO" w:eastAsia="HG丸ｺﾞｼｯｸM-PRO" w:hAnsi="HG丸ｺﾞｼｯｸM-PRO"/>
        </w:rPr>
      </w:pPr>
    </w:p>
    <w:p w:rsidR="007D0BA0" w:rsidRPr="00DB547F" w:rsidRDefault="007D0BA0" w:rsidP="007D0BA0">
      <w:pPr>
        <w:rPr>
          <w:rFonts w:ascii="HG丸ｺﾞｼｯｸM-PRO" w:eastAsia="HG丸ｺﾞｼｯｸM-PRO" w:hAnsi="HG丸ｺﾞｼｯｸM-PRO"/>
        </w:rPr>
      </w:pPr>
    </w:p>
    <w:p w:rsidR="007D0BA0" w:rsidRPr="00DB547F" w:rsidRDefault="007D0BA0" w:rsidP="007D0BA0">
      <w:pPr>
        <w:rPr>
          <w:rFonts w:ascii="HG丸ｺﾞｼｯｸM-PRO" w:eastAsia="HG丸ｺﾞｼｯｸM-PRO" w:hAnsi="HG丸ｺﾞｼｯｸM-PRO"/>
        </w:rPr>
      </w:pPr>
    </w:p>
    <w:p w:rsidR="003F3137" w:rsidRPr="007D0BA0" w:rsidRDefault="003F3137" w:rsidP="00FB220A">
      <w:pPr>
        <w:spacing w:beforeLines="50" w:before="180" w:after="100" w:afterAutospacing="1"/>
      </w:pPr>
    </w:p>
    <w:p w:rsidR="003F3137" w:rsidRDefault="003F3137" w:rsidP="00FB220A">
      <w:pPr>
        <w:spacing w:beforeLines="50" w:before="180" w:after="100" w:afterAutospacing="1"/>
      </w:pPr>
    </w:p>
    <w:p w:rsidR="005626C9" w:rsidRDefault="005626C9" w:rsidP="00FB220A">
      <w:pPr>
        <w:spacing w:beforeLines="50" w:before="180" w:after="100" w:afterAutospacing="1"/>
      </w:pPr>
    </w:p>
    <w:p w:rsidR="005626C9" w:rsidRDefault="005626C9" w:rsidP="00FB220A">
      <w:pPr>
        <w:spacing w:beforeLines="50" w:before="180" w:after="100" w:afterAutospacing="1"/>
      </w:pPr>
    </w:p>
    <w:p w:rsidR="005626C9" w:rsidRDefault="005626C9" w:rsidP="00FB220A">
      <w:pPr>
        <w:spacing w:beforeLines="50" w:before="180" w:after="100" w:afterAutospacing="1"/>
      </w:pPr>
    </w:p>
    <w:p w:rsidR="005626C9" w:rsidRPr="00F7278F" w:rsidRDefault="005626C9" w:rsidP="00FB220A">
      <w:pPr>
        <w:spacing w:beforeLines="50" w:before="180" w:after="100" w:afterAutospacing="1"/>
      </w:pPr>
    </w:p>
    <w:p w:rsidR="003F3137" w:rsidRPr="00392D14" w:rsidRDefault="008F0515" w:rsidP="00DC5EDD">
      <w:pPr>
        <w:pStyle w:val="2"/>
      </w:pPr>
      <w:bookmarkStart w:id="7" w:name="_Toc406050749"/>
      <w:r>
        <w:rPr>
          <w:rFonts w:hint="eastAsia"/>
        </w:rPr>
        <w:lastRenderedPageBreak/>
        <w:t xml:space="preserve">３　</w:t>
      </w:r>
      <w:r w:rsidR="003F3137" w:rsidRPr="00392D14">
        <w:rPr>
          <w:rFonts w:hint="eastAsia"/>
        </w:rPr>
        <w:t>計画の策定体制</w:t>
      </w:r>
      <w:bookmarkEnd w:id="7"/>
    </w:p>
    <w:p w:rsidR="003F3137" w:rsidRDefault="003F3137" w:rsidP="00FB220A">
      <w:pPr>
        <w:spacing w:beforeLines="50" w:before="180"/>
      </w:pPr>
      <w:r>
        <w:rPr>
          <w:rFonts w:hint="eastAsia"/>
        </w:rPr>
        <w:t xml:space="preserve">　本計画の策定にあたっては、次のような体制で行います。</w:t>
      </w:r>
    </w:p>
    <w:p w:rsidR="003F3137" w:rsidRDefault="003F3137" w:rsidP="003F3137"/>
    <w:p w:rsidR="003F3137" w:rsidRPr="009200F7" w:rsidRDefault="00C86062" w:rsidP="003F3137">
      <w:pPr>
        <w:rPr>
          <w:rFonts w:ascii="HGPｺﾞｼｯｸM" w:eastAsia="HGPｺﾞｼｯｸM" w:hAnsi="HG丸ｺﾞｼｯｸM-PRO"/>
          <w:b/>
          <w:sz w:val="26"/>
          <w:szCs w:val="26"/>
        </w:rPr>
      </w:pPr>
      <w:r w:rsidRPr="009200F7">
        <w:rPr>
          <w:rFonts w:ascii="HGPｺﾞｼｯｸM" w:eastAsia="HGPｺﾞｼｯｸM" w:hAnsi="HG丸ｺﾞｼｯｸM-PRO" w:hint="eastAsia"/>
          <w:b/>
          <w:sz w:val="26"/>
          <w:szCs w:val="26"/>
        </w:rPr>
        <w:t>（１）</w:t>
      </w:r>
      <w:r w:rsidR="00F4552D" w:rsidRPr="009200F7">
        <w:rPr>
          <w:rFonts w:ascii="HGPｺﾞｼｯｸM" w:eastAsia="HGPｺﾞｼｯｸM" w:hAnsi="HG丸ｺﾞｼｯｸM-PRO" w:hint="eastAsia"/>
          <w:b/>
          <w:sz w:val="26"/>
          <w:szCs w:val="26"/>
        </w:rPr>
        <w:t>介護保険審議会</w:t>
      </w:r>
      <w:r w:rsidR="003F3137" w:rsidRPr="009200F7">
        <w:rPr>
          <w:rFonts w:ascii="HGPｺﾞｼｯｸM" w:eastAsia="HGPｺﾞｼｯｸM" w:hAnsi="HG丸ｺﾞｼｯｸM-PRO" w:hint="eastAsia"/>
          <w:b/>
          <w:sz w:val="26"/>
          <w:szCs w:val="26"/>
        </w:rPr>
        <w:t>における審議</w:t>
      </w:r>
    </w:p>
    <w:p w:rsidR="003F3137" w:rsidRDefault="003F3137" w:rsidP="008F0515">
      <w:pPr>
        <w:spacing w:beforeLines="50" w:before="180"/>
        <w:ind w:left="220" w:hangingChars="100" w:hanging="220"/>
      </w:pPr>
      <w:r>
        <w:rPr>
          <w:rFonts w:hint="eastAsia"/>
        </w:rPr>
        <w:t xml:space="preserve">　</w:t>
      </w:r>
      <w:r w:rsidR="008F0515">
        <w:rPr>
          <w:rFonts w:hint="eastAsia"/>
        </w:rPr>
        <w:t xml:space="preserve">　</w:t>
      </w:r>
      <w:r>
        <w:rPr>
          <w:rFonts w:hint="eastAsia"/>
        </w:rPr>
        <w:t>本計画の策定にあたっては、広く関係者の意見を伺い、また市民の意見を</w:t>
      </w:r>
      <w:r w:rsidR="00F4552D">
        <w:rPr>
          <w:rFonts w:hint="eastAsia"/>
        </w:rPr>
        <w:t>十分に反映するという観点から、学識経験者代表、保健、医療又は福祉の各分野を代表する者</w:t>
      </w:r>
      <w:r>
        <w:rPr>
          <w:rFonts w:hint="eastAsia"/>
        </w:rPr>
        <w:t>、</w:t>
      </w:r>
      <w:r w:rsidR="00F4552D">
        <w:rPr>
          <w:rFonts w:hint="eastAsia"/>
        </w:rPr>
        <w:t>介護保険の被保険者代表、公募による市民代表、市行政機関の代表から構成される「相生市介護保険審議会</w:t>
      </w:r>
      <w:r>
        <w:rPr>
          <w:rFonts w:hint="eastAsia"/>
        </w:rPr>
        <w:t>」において議論・検討し、それらを踏まえ計画を策定します。</w:t>
      </w:r>
    </w:p>
    <w:p w:rsidR="003F3137" w:rsidRDefault="003F3137" w:rsidP="003F3137"/>
    <w:p w:rsidR="003F3137" w:rsidRPr="009200F7" w:rsidRDefault="00C86062" w:rsidP="003F3137">
      <w:pPr>
        <w:rPr>
          <w:rFonts w:ascii="HGPｺﾞｼｯｸM" w:eastAsia="HGPｺﾞｼｯｸM" w:hAnsi="HG丸ｺﾞｼｯｸM-PRO"/>
          <w:b/>
          <w:sz w:val="26"/>
          <w:szCs w:val="26"/>
        </w:rPr>
      </w:pPr>
      <w:r w:rsidRPr="009200F7">
        <w:rPr>
          <w:rFonts w:ascii="HGPｺﾞｼｯｸM" w:eastAsia="HGPｺﾞｼｯｸM" w:hAnsi="HG丸ｺﾞｼｯｸM-PRO" w:hint="eastAsia"/>
          <w:b/>
          <w:sz w:val="26"/>
          <w:szCs w:val="26"/>
        </w:rPr>
        <w:t>（２）</w:t>
      </w:r>
      <w:r w:rsidR="003F3137" w:rsidRPr="009200F7">
        <w:rPr>
          <w:rFonts w:ascii="HGPｺﾞｼｯｸM" w:eastAsia="HGPｺﾞｼｯｸM" w:hAnsi="HG丸ｺﾞｼｯｸM-PRO" w:hint="eastAsia"/>
          <w:b/>
          <w:sz w:val="26"/>
          <w:szCs w:val="26"/>
        </w:rPr>
        <w:t>実態調査の実施</w:t>
      </w:r>
    </w:p>
    <w:p w:rsidR="003F3137" w:rsidRPr="00843135" w:rsidRDefault="008F0515" w:rsidP="00FB220A">
      <w:pPr>
        <w:spacing w:beforeLines="50" w:before="180"/>
        <w:rPr>
          <w:rFonts w:ascii="HGPｺﾞｼｯｸM" w:eastAsia="HGPｺﾞｼｯｸM" w:hAnsi="ＭＳ Ｐゴシック"/>
          <w:b/>
          <w:sz w:val="24"/>
          <w:szCs w:val="24"/>
        </w:rPr>
      </w:pPr>
      <w:r w:rsidRPr="00843135">
        <w:rPr>
          <w:rFonts w:ascii="ＭＳ Ｐゴシック" w:eastAsia="ＭＳ Ｐゴシック" w:hAnsi="ＭＳ Ｐゴシック" w:hint="eastAsia"/>
          <w:b/>
          <w:sz w:val="24"/>
          <w:szCs w:val="24"/>
        </w:rPr>
        <w:t xml:space="preserve">　</w:t>
      </w:r>
      <w:r w:rsidRPr="00843135">
        <w:rPr>
          <w:rFonts w:ascii="HGPｺﾞｼｯｸM" w:eastAsia="HGPｺﾞｼｯｸM" w:hAnsi="ＭＳ Ｐゴシック" w:hint="eastAsia"/>
          <w:b/>
          <w:sz w:val="24"/>
          <w:szCs w:val="24"/>
        </w:rPr>
        <w:t xml:space="preserve">ア　</w:t>
      </w:r>
      <w:r w:rsidR="003F3137" w:rsidRPr="00843135">
        <w:rPr>
          <w:rFonts w:ascii="HGPｺﾞｼｯｸM" w:eastAsia="HGPｺﾞｼｯｸM" w:hAnsi="ＭＳ Ｐゴシック" w:hint="eastAsia"/>
          <w:b/>
          <w:sz w:val="24"/>
          <w:szCs w:val="24"/>
        </w:rPr>
        <w:t>市民アンケート調査</w:t>
      </w:r>
    </w:p>
    <w:p w:rsidR="003F3137" w:rsidRDefault="003F3137" w:rsidP="008F0515">
      <w:pPr>
        <w:spacing w:beforeLines="50" w:before="180"/>
        <w:ind w:leftChars="100" w:left="220" w:firstLineChars="100" w:firstLine="220"/>
      </w:pPr>
      <w:r>
        <w:rPr>
          <w:rFonts w:hint="eastAsia"/>
        </w:rPr>
        <w:t>本計画の策定にあたって、一般高齢者、</w:t>
      </w:r>
      <w:r w:rsidR="00F4552D">
        <w:rPr>
          <w:rFonts w:hint="eastAsia"/>
        </w:rPr>
        <w:t>要支援・要介護１・２認定者</w:t>
      </w:r>
      <w:r>
        <w:rPr>
          <w:rFonts w:hint="eastAsia"/>
        </w:rPr>
        <w:t>に対してアンケート調査を実施し、高齢者の意識や生活実態、ニーズ等の把握を行いました。</w:t>
      </w:r>
    </w:p>
    <w:p w:rsidR="003F3137" w:rsidRDefault="003F3137" w:rsidP="003F3137">
      <w:r>
        <w:rPr>
          <w:rFonts w:hint="eastAsia"/>
        </w:rPr>
        <w:t xml:space="preserve">　</w:t>
      </w:r>
    </w:p>
    <w:tbl>
      <w:tblPr>
        <w:tblStyle w:val="a3"/>
        <w:tblW w:w="4891" w:type="pct"/>
        <w:tblInd w:w="108" w:type="dxa"/>
        <w:tblLook w:val="04A0" w:firstRow="1" w:lastRow="0" w:firstColumn="1" w:lastColumn="0" w:noHBand="0" w:noVBand="1"/>
      </w:tblPr>
      <w:tblGrid>
        <w:gridCol w:w="1744"/>
        <w:gridCol w:w="4085"/>
        <w:gridCol w:w="4087"/>
      </w:tblGrid>
      <w:tr w:rsidR="00F4552D" w:rsidTr="00F4552D">
        <w:tc>
          <w:tcPr>
            <w:tcW w:w="879" w:type="pct"/>
          </w:tcPr>
          <w:p w:rsidR="00F4552D" w:rsidRDefault="00F4552D" w:rsidP="00CF3FC3"/>
        </w:tc>
        <w:tc>
          <w:tcPr>
            <w:tcW w:w="2060" w:type="pct"/>
          </w:tcPr>
          <w:p w:rsidR="00F4552D" w:rsidRPr="00415C85" w:rsidRDefault="00F4552D" w:rsidP="00CF3FC3">
            <w:pPr>
              <w:jc w:val="center"/>
              <w:rPr>
                <w:rFonts w:asciiTheme="majorEastAsia" w:eastAsiaTheme="majorEastAsia" w:hAnsiTheme="majorEastAsia"/>
              </w:rPr>
            </w:pPr>
            <w:r w:rsidRPr="00415C85">
              <w:rPr>
                <w:rFonts w:asciiTheme="majorEastAsia" w:eastAsiaTheme="majorEastAsia" w:hAnsiTheme="majorEastAsia" w:hint="eastAsia"/>
              </w:rPr>
              <w:t>一般高齢者用</w:t>
            </w:r>
          </w:p>
        </w:tc>
        <w:tc>
          <w:tcPr>
            <w:tcW w:w="2061" w:type="pct"/>
          </w:tcPr>
          <w:p w:rsidR="00F4552D" w:rsidRPr="00415C85" w:rsidRDefault="00F4552D" w:rsidP="00CF3FC3">
            <w:pPr>
              <w:jc w:val="center"/>
              <w:rPr>
                <w:rFonts w:asciiTheme="majorEastAsia" w:eastAsiaTheme="majorEastAsia" w:hAnsiTheme="majorEastAsia"/>
              </w:rPr>
            </w:pPr>
            <w:r w:rsidRPr="00415C85">
              <w:rPr>
                <w:rFonts w:asciiTheme="majorEastAsia" w:eastAsiaTheme="majorEastAsia" w:hAnsiTheme="majorEastAsia" w:hint="eastAsia"/>
              </w:rPr>
              <w:t>要支援・要介護認定者用</w:t>
            </w:r>
          </w:p>
        </w:tc>
      </w:tr>
      <w:tr w:rsidR="00F4552D" w:rsidTr="00F4552D">
        <w:tc>
          <w:tcPr>
            <w:tcW w:w="879" w:type="pct"/>
            <w:vAlign w:val="center"/>
          </w:tcPr>
          <w:p w:rsidR="00F4552D" w:rsidRPr="00415C85" w:rsidRDefault="00F4552D" w:rsidP="00CF3FC3">
            <w:pPr>
              <w:jc w:val="center"/>
              <w:rPr>
                <w:rFonts w:asciiTheme="majorEastAsia" w:eastAsiaTheme="majorEastAsia" w:hAnsiTheme="majorEastAsia"/>
              </w:rPr>
            </w:pPr>
            <w:r w:rsidRPr="00415C85">
              <w:rPr>
                <w:rFonts w:asciiTheme="majorEastAsia" w:eastAsiaTheme="majorEastAsia" w:hAnsiTheme="majorEastAsia" w:hint="eastAsia"/>
              </w:rPr>
              <w:t>調査対象</w:t>
            </w:r>
          </w:p>
        </w:tc>
        <w:tc>
          <w:tcPr>
            <w:tcW w:w="2060" w:type="pct"/>
          </w:tcPr>
          <w:p w:rsidR="00F4552D" w:rsidRPr="00DD77C0" w:rsidRDefault="00F4552D" w:rsidP="008F00C7">
            <w:r w:rsidRPr="00DD77C0">
              <w:rPr>
                <w:rFonts w:hint="eastAsia"/>
              </w:rPr>
              <w:t>市内在住</w:t>
            </w:r>
            <w:r w:rsidR="008F00C7" w:rsidRPr="00DD77C0">
              <w:rPr>
                <w:rFonts w:hint="eastAsia"/>
              </w:rPr>
              <w:t>で平成</w:t>
            </w:r>
            <w:r w:rsidR="008F00C7" w:rsidRPr="00DD77C0">
              <w:rPr>
                <w:rFonts w:hint="eastAsia"/>
              </w:rPr>
              <w:t>26</w:t>
            </w:r>
            <w:r w:rsidR="008F00C7" w:rsidRPr="00DD77C0">
              <w:rPr>
                <w:rFonts w:hint="eastAsia"/>
              </w:rPr>
              <w:t>年度に</w:t>
            </w:r>
            <w:r w:rsidR="008F00C7" w:rsidRPr="00DD77C0">
              <w:rPr>
                <w:rFonts w:hint="eastAsia"/>
              </w:rPr>
              <w:t>70</w:t>
            </w:r>
            <w:r w:rsidR="008F00C7" w:rsidRPr="00DD77C0">
              <w:rPr>
                <w:rFonts w:hint="eastAsia"/>
              </w:rPr>
              <w:t>歳、</w:t>
            </w:r>
            <w:r w:rsidR="008F00C7" w:rsidRPr="00DD77C0">
              <w:rPr>
                <w:rFonts w:hint="eastAsia"/>
              </w:rPr>
              <w:t>73</w:t>
            </w:r>
            <w:r w:rsidR="008F00C7" w:rsidRPr="00DD77C0">
              <w:rPr>
                <w:rFonts w:hint="eastAsia"/>
              </w:rPr>
              <w:t>歳、</w:t>
            </w:r>
            <w:r w:rsidR="008F00C7" w:rsidRPr="00DD77C0">
              <w:rPr>
                <w:rFonts w:hint="eastAsia"/>
              </w:rPr>
              <w:t>76</w:t>
            </w:r>
            <w:r w:rsidR="008F00C7" w:rsidRPr="00DD77C0">
              <w:rPr>
                <w:rFonts w:hint="eastAsia"/>
              </w:rPr>
              <w:t>歳、</w:t>
            </w:r>
            <w:r w:rsidR="008F00C7" w:rsidRPr="00DD77C0">
              <w:rPr>
                <w:rFonts w:hint="eastAsia"/>
              </w:rPr>
              <w:t>79</w:t>
            </w:r>
            <w:r w:rsidR="008F00C7" w:rsidRPr="00DD77C0">
              <w:rPr>
                <w:rFonts w:hint="eastAsia"/>
              </w:rPr>
              <w:t>歳、</w:t>
            </w:r>
            <w:r w:rsidR="008F00C7" w:rsidRPr="00DD77C0">
              <w:rPr>
                <w:rFonts w:hint="eastAsia"/>
              </w:rPr>
              <w:t>82</w:t>
            </w:r>
            <w:r w:rsidR="008F00C7" w:rsidRPr="00DD77C0">
              <w:rPr>
                <w:rFonts w:hint="eastAsia"/>
              </w:rPr>
              <w:t>歳になられる人全員</w:t>
            </w:r>
          </w:p>
        </w:tc>
        <w:tc>
          <w:tcPr>
            <w:tcW w:w="2061" w:type="pct"/>
          </w:tcPr>
          <w:p w:rsidR="00F4552D" w:rsidRDefault="00F4552D" w:rsidP="00E37558">
            <w:r w:rsidRPr="008C2396">
              <w:t>市内在住の</w:t>
            </w:r>
            <w:r>
              <w:rPr>
                <w:rFonts w:hint="eastAsia"/>
              </w:rPr>
              <w:t>要支援・要介護</w:t>
            </w:r>
            <w:r w:rsidR="00E37558">
              <w:rPr>
                <w:rFonts w:hint="eastAsia"/>
              </w:rPr>
              <w:t>1</w:t>
            </w:r>
            <w:r w:rsidR="00E37558">
              <w:rPr>
                <w:rFonts w:hint="eastAsia"/>
              </w:rPr>
              <w:t>・</w:t>
            </w:r>
            <w:r w:rsidR="00E37558">
              <w:rPr>
                <w:rFonts w:hint="eastAsia"/>
              </w:rPr>
              <w:t>2</w:t>
            </w:r>
            <w:r>
              <w:rPr>
                <w:rFonts w:hint="eastAsia"/>
              </w:rPr>
              <w:t>認定者</w:t>
            </w:r>
            <w:r w:rsidRPr="008C2396">
              <w:t>の中から</w:t>
            </w:r>
            <w:r>
              <w:rPr>
                <w:rFonts w:hint="eastAsia"/>
              </w:rPr>
              <w:t>600</w:t>
            </w:r>
            <w:r>
              <w:rPr>
                <w:rFonts w:hint="eastAsia"/>
              </w:rPr>
              <w:t>人を</w:t>
            </w:r>
            <w:r w:rsidRPr="008C2396">
              <w:t>無作為に抽出</w:t>
            </w:r>
          </w:p>
        </w:tc>
      </w:tr>
      <w:tr w:rsidR="00F4552D" w:rsidTr="00F4552D">
        <w:tc>
          <w:tcPr>
            <w:tcW w:w="879" w:type="pct"/>
            <w:vAlign w:val="center"/>
          </w:tcPr>
          <w:p w:rsidR="00F4552D" w:rsidRPr="00415C85" w:rsidRDefault="00F4552D" w:rsidP="00CF3FC3">
            <w:pPr>
              <w:jc w:val="center"/>
              <w:rPr>
                <w:rFonts w:asciiTheme="majorEastAsia" w:eastAsiaTheme="majorEastAsia" w:hAnsiTheme="majorEastAsia"/>
              </w:rPr>
            </w:pPr>
            <w:r w:rsidRPr="00415C85">
              <w:rPr>
                <w:rFonts w:asciiTheme="majorEastAsia" w:eastAsiaTheme="majorEastAsia" w:hAnsiTheme="majorEastAsia" w:hint="eastAsia"/>
              </w:rPr>
              <w:t>調査期間</w:t>
            </w:r>
          </w:p>
        </w:tc>
        <w:tc>
          <w:tcPr>
            <w:tcW w:w="4121" w:type="pct"/>
            <w:gridSpan w:val="2"/>
          </w:tcPr>
          <w:p w:rsidR="00F4552D" w:rsidRDefault="00F4552D" w:rsidP="00F4552D">
            <w:pPr>
              <w:jc w:val="center"/>
            </w:pPr>
            <w:r>
              <w:rPr>
                <w:rFonts w:hint="eastAsia"/>
                <w:color w:val="000000"/>
              </w:rPr>
              <w:t>平成</w:t>
            </w:r>
            <w:r>
              <w:rPr>
                <w:rFonts w:hint="eastAsia"/>
                <w:color w:val="000000"/>
              </w:rPr>
              <w:t>26</w:t>
            </w:r>
            <w:r>
              <w:rPr>
                <w:rFonts w:hint="eastAsia"/>
                <w:color w:val="000000"/>
              </w:rPr>
              <w:t>年</w:t>
            </w:r>
            <w:r>
              <w:rPr>
                <w:rFonts w:hint="eastAsia"/>
                <w:color w:val="000000"/>
              </w:rPr>
              <w:t>6</w:t>
            </w:r>
            <w:r>
              <w:rPr>
                <w:rFonts w:hint="eastAsia"/>
                <w:color w:val="000000"/>
              </w:rPr>
              <w:t>月</w:t>
            </w:r>
            <w:r>
              <w:rPr>
                <w:rFonts w:hint="eastAsia"/>
                <w:color w:val="000000"/>
              </w:rPr>
              <w:t>11</w:t>
            </w:r>
            <w:r>
              <w:rPr>
                <w:rFonts w:hint="eastAsia"/>
                <w:color w:val="000000"/>
              </w:rPr>
              <w:t>日から平成</w:t>
            </w:r>
            <w:r w:rsidR="002F2E2B">
              <w:rPr>
                <w:rFonts w:hint="eastAsia"/>
                <w:color w:val="000000"/>
              </w:rPr>
              <w:t>2</w:t>
            </w:r>
            <w:r>
              <w:rPr>
                <w:rFonts w:hint="eastAsia"/>
                <w:color w:val="000000"/>
              </w:rPr>
              <w:t>6</w:t>
            </w:r>
            <w:r w:rsidR="002F2E2B">
              <w:rPr>
                <w:rFonts w:hint="eastAsia"/>
                <w:color w:val="000000"/>
              </w:rPr>
              <w:t>年</w:t>
            </w:r>
            <w:r w:rsidR="002F2E2B">
              <w:rPr>
                <w:rFonts w:hint="eastAsia"/>
                <w:color w:val="000000"/>
              </w:rPr>
              <w:t>6</w:t>
            </w:r>
            <w:r>
              <w:rPr>
                <w:rFonts w:hint="eastAsia"/>
                <w:color w:val="000000"/>
              </w:rPr>
              <w:t>月</w:t>
            </w:r>
            <w:r>
              <w:rPr>
                <w:rFonts w:hint="eastAsia"/>
                <w:color w:val="000000"/>
              </w:rPr>
              <w:t>28</w:t>
            </w:r>
            <w:r>
              <w:rPr>
                <w:rFonts w:hint="eastAsia"/>
                <w:color w:val="000000"/>
              </w:rPr>
              <w:t>日</w:t>
            </w:r>
            <w:r w:rsidR="008F00C7">
              <w:rPr>
                <w:rFonts w:hint="eastAsia"/>
                <w:color w:val="000000"/>
              </w:rPr>
              <w:t>まで</w:t>
            </w:r>
          </w:p>
        </w:tc>
      </w:tr>
      <w:tr w:rsidR="00F4552D" w:rsidTr="00F4552D">
        <w:tc>
          <w:tcPr>
            <w:tcW w:w="879" w:type="pct"/>
            <w:vAlign w:val="center"/>
          </w:tcPr>
          <w:p w:rsidR="00F4552D" w:rsidRPr="00415C85" w:rsidRDefault="00F4552D" w:rsidP="00CF3FC3">
            <w:pPr>
              <w:jc w:val="center"/>
              <w:rPr>
                <w:rFonts w:asciiTheme="majorEastAsia" w:eastAsiaTheme="majorEastAsia" w:hAnsiTheme="majorEastAsia"/>
              </w:rPr>
            </w:pPr>
            <w:r w:rsidRPr="00415C85">
              <w:rPr>
                <w:rFonts w:asciiTheme="majorEastAsia" w:eastAsiaTheme="majorEastAsia" w:hAnsiTheme="majorEastAsia" w:hint="eastAsia"/>
              </w:rPr>
              <w:t>調査方法</w:t>
            </w:r>
          </w:p>
        </w:tc>
        <w:tc>
          <w:tcPr>
            <w:tcW w:w="4121" w:type="pct"/>
            <w:gridSpan w:val="2"/>
          </w:tcPr>
          <w:p w:rsidR="00F4552D" w:rsidRDefault="00F4552D" w:rsidP="00CF3FC3">
            <w:pPr>
              <w:jc w:val="center"/>
            </w:pPr>
            <w:r>
              <w:rPr>
                <w:rFonts w:hint="eastAsia"/>
              </w:rPr>
              <w:t>郵送による配布・回収</w:t>
            </w:r>
          </w:p>
        </w:tc>
      </w:tr>
      <w:tr w:rsidR="00F4552D" w:rsidTr="00F4552D">
        <w:tc>
          <w:tcPr>
            <w:tcW w:w="879" w:type="pct"/>
            <w:vAlign w:val="center"/>
          </w:tcPr>
          <w:p w:rsidR="00F4552D" w:rsidRPr="00415C85" w:rsidRDefault="00F4552D" w:rsidP="00CF3FC3">
            <w:pPr>
              <w:jc w:val="center"/>
              <w:rPr>
                <w:rFonts w:asciiTheme="majorEastAsia" w:eastAsiaTheme="majorEastAsia" w:hAnsiTheme="majorEastAsia"/>
              </w:rPr>
            </w:pPr>
            <w:r w:rsidRPr="00415C85">
              <w:rPr>
                <w:rFonts w:asciiTheme="majorEastAsia" w:eastAsiaTheme="majorEastAsia" w:hAnsiTheme="majorEastAsia" w:hint="eastAsia"/>
              </w:rPr>
              <w:t>配布数</w:t>
            </w:r>
          </w:p>
        </w:tc>
        <w:tc>
          <w:tcPr>
            <w:tcW w:w="2060" w:type="pct"/>
          </w:tcPr>
          <w:p w:rsidR="00F4552D" w:rsidRDefault="00F4552D" w:rsidP="00CF3FC3">
            <w:pPr>
              <w:jc w:val="center"/>
            </w:pPr>
            <w:r>
              <w:rPr>
                <w:rFonts w:hint="eastAsia"/>
              </w:rPr>
              <w:t>1,831</w:t>
            </w:r>
            <w:r>
              <w:rPr>
                <w:rFonts w:hint="eastAsia"/>
              </w:rPr>
              <w:t>件</w:t>
            </w:r>
          </w:p>
        </w:tc>
        <w:tc>
          <w:tcPr>
            <w:tcW w:w="2061" w:type="pct"/>
          </w:tcPr>
          <w:p w:rsidR="00F4552D" w:rsidRDefault="00F4552D" w:rsidP="00CF3FC3">
            <w:pPr>
              <w:jc w:val="center"/>
            </w:pPr>
            <w:r>
              <w:rPr>
                <w:rFonts w:hint="eastAsia"/>
              </w:rPr>
              <w:t>600</w:t>
            </w:r>
            <w:r>
              <w:rPr>
                <w:rFonts w:hint="eastAsia"/>
              </w:rPr>
              <w:t>件</w:t>
            </w:r>
          </w:p>
        </w:tc>
      </w:tr>
      <w:tr w:rsidR="00F4552D" w:rsidTr="00F4552D">
        <w:tc>
          <w:tcPr>
            <w:tcW w:w="879" w:type="pct"/>
            <w:vAlign w:val="center"/>
          </w:tcPr>
          <w:p w:rsidR="00F4552D" w:rsidRPr="00415C85" w:rsidRDefault="00F4552D" w:rsidP="00CF3FC3">
            <w:pPr>
              <w:jc w:val="center"/>
              <w:rPr>
                <w:rFonts w:asciiTheme="majorEastAsia" w:eastAsiaTheme="majorEastAsia" w:hAnsiTheme="majorEastAsia"/>
              </w:rPr>
            </w:pPr>
            <w:r w:rsidRPr="00415C85">
              <w:rPr>
                <w:rFonts w:asciiTheme="majorEastAsia" w:eastAsiaTheme="majorEastAsia" w:hAnsiTheme="majorEastAsia" w:hint="eastAsia"/>
              </w:rPr>
              <w:t>回収数</w:t>
            </w:r>
          </w:p>
        </w:tc>
        <w:tc>
          <w:tcPr>
            <w:tcW w:w="2060" w:type="pct"/>
          </w:tcPr>
          <w:p w:rsidR="00F4552D" w:rsidRDefault="00F4552D" w:rsidP="00CF3FC3">
            <w:pPr>
              <w:jc w:val="center"/>
            </w:pPr>
            <w:r>
              <w:rPr>
                <w:rFonts w:hint="eastAsia"/>
              </w:rPr>
              <w:t>1,569</w:t>
            </w:r>
            <w:r>
              <w:rPr>
                <w:rFonts w:hint="eastAsia"/>
              </w:rPr>
              <w:t>件</w:t>
            </w:r>
          </w:p>
        </w:tc>
        <w:tc>
          <w:tcPr>
            <w:tcW w:w="2061" w:type="pct"/>
          </w:tcPr>
          <w:p w:rsidR="00F4552D" w:rsidRDefault="00F4552D" w:rsidP="00CF3FC3">
            <w:pPr>
              <w:jc w:val="center"/>
            </w:pPr>
            <w:r>
              <w:rPr>
                <w:rFonts w:hint="eastAsia"/>
              </w:rPr>
              <w:t>448</w:t>
            </w:r>
            <w:r>
              <w:rPr>
                <w:rFonts w:hint="eastAsia"/>
              </w:rPr>
              <w:t>件</w:t>
            </w:r>
          </w:p>
        </w:tc>
      </w:tr>
      <w:tr w:rsidR="00F4552D" w:rsidTr="00F4552D">
        <w:tc>
          <w:tcPr>
            <w:tcW w:w="879" w:type="pct"/>
            <w:vAlign w:val="center"/>
          </w:tcPr>
          <w:p w:rsidR="00F4552D" w:rsidRPr="00415C85" w:rsidRDefault="00F4552D" w:rsidP="00CF3FC3">
            <w:pPr>
              <w:jc w:val="center"/>
              <w:rPr>
                <w:rFonts w:asciiTheme="majorEastAsia" w:eastAsiaTheme="majorEastAsia" w:hAnsiTheme="majorEastAsia"/>
              </w:rPr>
            </w:pPr>
            <w:r w:rsidRPr="00415C85">
              <w:rPr>
                <w:rFonts w:asciiTheme="majorEastAsia" w:eastAsiaTheme="majorEastAsia" w:hAnsiTheme="majorEastAsia" w:hint="eastAsia"/>
              </w:rPr>
              <w:t>回収率</w:t>
            </w:r>
          </w:p>
        </w:tc>
        <w:tc>
          <w:tcPr>
            <w:tcW w:w="2060" w:type="pct"/>
          </w:tcPr>
          <w:p w:rsidR="00F4552D" w:rsidRDefault="00F4552D" w:rsidP="00CF3FC3">
            <w:pPr>
              <w:jc w:val="center"/>
            </w:pPr>
            <w:r>
              <w:rPr>
                <w:rFonts w:hint="eastAsia"/>
              </w:rPr>
              <w:t>85.7%</w:t>
            </w:r>
          </w:p>
        </w:tc>
        <w:tc>
          <w:tcPr>
            <w:tcW w:w="2061" w:type="pct"/>
          </w:tcPr>
          <w:p w:rsidR="00F4552D" w:rsidRDefault="00F4552D" w:rsidP="00CF3FC3">
            <w:pPr>
              <w:jc w:val="center"/>
            </w:pPr>
            <w:r>
              <w:rPr>
                <w:rFonts w:hint="eastAsia"/>
              </w:rPr>
              <w:t>74.7%</w:t>
            </w:r>
          </w:p>
        </w:tc>
      </w:tr>
    </w:tbl>
    <w:p w:rsidR="003F3137" w:rsidRDefault="003F3137" w:rsidP="003F3137"/>
    <w:p w:rsidR="003F3137" w:rsidRPr="00843135" w:rsidRDefault="003F3137" w:rsidP="003F3137">
      <w:pPr>
        <w:rPr>
          <w:rFonts w:ascii="HGPｺﾞｼｯｸM" w:eastAsia="HGPｺﾞｼｯｸM" w:hAnsi="ＭＳ Ｐゴシック"/>
          <w:b/>
          <w:sz w:val="24"/>
          <w:szCs w:val="24"/>
        </w:rPr>
      </w:pPr>
      <w:r>
        <w:rPr>
          <w:rFonts w:hint="eastAsia"/>
        </w:rPr>
        <w:t xml:space="preserve">　</w:t>
      </w:r>
      <w:r w:rsidR="008F0515" w:rsidRPr="00843135">
        <w:rPr>
          <w:rFonts w:ascii="HGPｺﾞｼｯｸM" w:eastAsia="HGPｺﾞｼｯｸM" w:hAnsi="ＭＳ Ｐゴシック" w:hint="eastAsia"/>
          <w:b/>
          <w:sz w:val="24"/>
          <w:szCs w:val="24"/>
        </w:rPr>
        <w:t xml:space="preserve">イ　</w:t>
      </w:r>
      <w:r w:rsidRPr="00843135">
        <w:rPr>
          <w:rFonts w:ascii="HGPｺﾞｼｯｸM" w:eastAsia="HGPｺﾞｼｯｸM" w:hAnsi="ＭＳ Ｐゴシック" w:hint="eastAsia"/>
          <w:b/>
          <w:sz w:val="24"/>
          <w:szCs w:val="24"/>
        </w:rPr>
        <w:t>事業者調査</w:t>
      </w:r>
    </w:p>
    <w:p w:rsidR="00CF3FC3" w:rsidRDefault="003F3137" w:rsidP="008F0515">
      <w:pPr>
        <w:ind w:leftChars="100" w:left="220" w:firstLineChars="100" w:firstLine="220"/>
      </w:pPr>
      <w:r>
        <w:rPr>
          <w:rFonts w:hint="eastAsia"/>
        </w:rPr>
        <w:t>介護保険サービス提供者である</w:t>
      </w:r>
      <w:r w:rsidR="00CF3FC3">
        <w:rPr>
          <w:rFonts w:hint="eastAsia"/>
        </w:rPr>
        <w:t>事業者に対してアンケート調査を実施し、サービスの提供状況や課題とともに、高齢者の生活実態やニーズ、介護保険制度に対する意向の把握に努めました。</w:t>
      </w:r>
    </w:p>
    <w:p w:rsidR="003F3137" w:rsidRDefault="003F3137" w:rsidP="00EF7252">
      <w:pPr>
        <w:ind w:firstLineChars="100" w:firstLine="220"/>
      </w:pPr>
    </w:p>
    <w:tbl>
      <w:tblPr>
        <w:tblStyle w:val="a3"/>
        <w:tblW w:w="0" w:type="auto"/>
        <w:jc w:val="center"/>
        <w:tblLook w:val="04A0" w:firstRow="1" w:lastRow="0" w:firstColumn="1" w:lastColumn="0" w:noHBand="0" w:noVBand="1"/>
      </w:tblPr>
      <w:tblGrid>
        <w:gridCol w:w="1232"/>
        <w:gridCol w:w="5378"/>
      </w:tblGrid>
      <w:tr w:rsidR="003F3137" w:rsidTr="00BF25E7">
        <w:trPr>
          <w:jc w:val="center"/>
        </w:trPr>
        <w:tc>
          <w:tcPr>
            <w:tcW w:w="1232" w:type="dxa"/>
          </w:tcPr>
          <w:p w:rsidR="003F3137" w:rsidRDefault="003F3137" w:rsidP="00CF3FC3"/>
        </w:tc>
        <w:tc>
          <w:tcPr>
            <w:tcW w:w="5378" w:type="dxa"/>
          </w:tcPr>
          <w:p w:rsidR="003F3137" w:rsidRPr="00E65961" w:rsidRDefault="003F3137" w:rsidP="00CF3FC3">
            <w:pPr>
              <w:jc w:val="center"/>
              <w:rPr>
                <w:rFonts w:asciiTheme="majorEastAsia" w:eastAsiaTheme="majorEastAsia" w:hAnsiTheme="majorEastAsia"/>
              </w:rPr>
            </w:pPr>
            <w:r w:rsidRPr="00E65961">
              <w:rPr>
                <w:rFonts w:asciiTheme="majorEastAsia" w:eastAsiaTheme="majorEastAsia" w:hAnsiTheme="majorEastAsia" w:hint="eastAsia"/>
              </w:rPr>
              <w:t>事業者調査</w:t>
            </w:r>
          </w:p>
        </w:tc>
      </w:tr>
      <w:tr w:rsidR="003F3137" w:rsidTr="00BF25E7">
        <w:trPr>
          <w:jc w:val="center"/>
        </w:trPr>
        <w:tc>
          <w:tcPr>
            <w:tcW w:w="1232" w:type="dxa"/>
            <w:vAlign w:val="center"/>
          </w:tcPr>
          <w:p w:rsidR="003F3137" w:rsidRPr="00415C85" w:rsidRDefault="003F3137" w:rsidP="00CF3FC3">
            <w:pPr>
              <w:jc w:val="center"/>
              <w:rPr>
                <w:rFonts w:asciiTheme="majorEastAsia" w:eastAsiaTheme="majorEastAsia" w:hAnsiTheme="majorEastAsia"/>
              </w:rPr>
            </w:pPr>
            <w:r w:rsidRPr="00415C85">
              <w:rPr>
                <w:rFonts w:asciiTheme="majorEastAsia" w:eastAsiaTheme="majorEastAsia" w:hAnsiTheme="majorEastAsia" w:hint="eastAsia"/>
              </w:rPr>
              <w:t>調査対象</w:t>
            </w:r>
          </w:p>
        </w:tc>
        <w:tc>
          <w:tcPr>
            <w:tcW w:w="5378" w:type="dxa"/>
          </w:tcPr>
          <w:p w:rsidR="003F3137" w:rsidRPr="008F0515" w:rsidRDefault="003F3137" w:rsidP="00CF3FC3">
            <w:pPr>
              <w:jc w:val="center"/>
            </w:pPr>
            <w:r w:rsidRPr="008F0515">
              <w:rPr>
                <w:rFonts w:hint="eastAsia"/>
              </w:rPr>
              <w:t>市内</w:t>
            </w:r>
            <w:r w:rsidR="00F4552D" w:rsidRPr="008F0515">
              <w:rPr>
                <w:rFonts w:hint="eastAsia"/>
              </w:rPr>
              <w:t>外</w:t>
            </w:r>
            <w:r w:rsidRPr="008F0515">
              <w:rPr>
                <w:rFonts w:hint="eastAsia"/>
              </w:rPr>
              <w:t>の介護保険サービス事業者</w:t>
            </w:r>
          </w:p>
        </w:tc>
      </w:tr>
      <w:tr w:rsidR="003F3137" w:rsidTr="00BF25E7">
        <w:trPr>
          <w:jc w:val="center"/>
        </w:trPr>
        <w:tc>
          <w:tcPr>
            <w:tcW w:w="1232" w:type="dxa"/>
            <w:vAlign w:val="center"/>
          </w:tcPr>
          <w:p w:rsidR="003F3137" w:rsidRPr="00415C85" w:rsidRDefault="003F3137" w:rsidP="00CF3FC3">
            <w:pPr>
              <w:jc w:val="center"/>
              <w:rPr>
                <w:rFonts w:asciiTheme="majorEastAsia" w:eastAsiaTheme="majorEastAsia" w:hAnsiTheme="majorEastAsia"/>
              </w:rPr>
            </w:pPr>
            <w:r w:rsidRPr="00415C85">
              <w:rPr>
                <w:rFonts w:asciiTheme="majorEastAsia" w:eastAsiaTheme="majorEastAsia" w:hAnsiTheme="majorEastAsia" w:hint="eastAsia"/>
              </w:rPr>
              <w:t>調査期間</w:t>
            </w:r>
          </w:p>
        </w:tc>
        <w:tc>
          <w:tcPr>
            <w:tcW w:w="5378" w:type="dxa"/>
          </w:tcPr>
          <w:p w:rsidR="003F3137" w:rsidRPr="008F0515" w:rsidRDefault="003F3137" w:rsidP="00CF3FC3">
            <w:pPr>
              <w:jc w:val="center"/>
            </w:pPr>
            <w:r w:rsidRPr="008F0515">
              <w:rPr>
                <w:rFonts w:hint="eastAsia"/>
              </w:rPr>
              <w:t>平成</w:t>
            </w:r>
            <w:r w:rsidRPr="008F0515">
              <w:rPr>
                <w:rFonts w:hint="eastAsia"/>
              </w:rPr>
              <w:t>26</w:t>
            </w:r>
            <w:r w:rsidRPr="008F0515">
              <w:rPr>
                <w:rFonts w:hint="eastAsia"/>
              </w:rPr>
              <w:t>年</w:t>
            </w:r>
            <w:r w:rsidR="00E37558">
              <w:rPr>
                <w:rFonts w:hint="eastAsia"/>
              </w:rPr>
              <w:t>6</w:t>
            </w:r>
            <w:r w:rsidRPr="008F0515">
              <w:rPr>
                <w:rFonts w:hint="eastAsia"/>
              </w:rPr>
              <w:t>月</w:t>
            </w:r>
            <w:r w:rsidR="00CF3FC3" w:rsidRPr="008F0515">
              <w:rPr>
                <w:rFonts w:hint="eastAsia"/>
              </w:rPr>
              <w:t>17</w:t>
            </w:r>
            <w:r w:rsidR="008F00C7" w:rsidRPr="008F0515">
              <w:rPr>
                <w:rFonts w:hint="eastAsia"/>
              </w:rPr>
              <w:t>日から</w:t>
            </w:r>
            <w:r w:rsidRPr="008F0515">
              <w:rPr>
                <w:rFonts w:hint="eastAsia"/>
              </w:rPr>
              <w:t>平成</w:t>
            </w:r>
            <w:r w:rsidRPr="008F0515">
              <w:rPr>
                <w:rFonts w:hint="eastAsia"/>
              </w:rPr>
              <w:t>26</w:t>
            </w:r>
            <w:r w:rsidR="00E37558">
              <w:rPr>
                <w:rFonts w:hint="eastAsia"/>
              </w:rPr>
              <w:t>年</w:t>
            </w:r>
            <w:r w:rsidR="00E37558">
              <w:rPr>
                <w:rFonts w:hint="eastAsia"/>
              </w:rPr>
              <w:t>6</w:t>
            </w:r>
            <w:r w:rsidRPr="008F0515">
              <w:rPr>
                <w:rFonts w:hint="eastAsia"/>
              </w:rPr>
              <w:t>月</w:t>
            </w:r>
            <w:r w:rsidR="00CF3FC3" w:rsidRPr="008F0515">
              <w:rPr>
                <w:rFonts w:hint="eastAsia"/>
              </w:rPr>
              <w:t>30</w:t>
            </w:r>
            <w:r w:rsidRPr="008F0515">
              <w:rPr>
                <w:rFonts w:hint="eastAsia"/>
              </w:rPr>
              <w:t>日</w:t>
            </w:r>
            <w:r w:rsidR="008F00C7" w:rsidRPr="008F0515">
              <w:rPr>
                <w:rFonts w:hint="eastAsia"/>
              </w:rPr>
              <w:t>まで</w:t>
            </w:r>
          </w:p>
        </w:tc>
      </w:tr>
      <w:tr w:rsidR="003F3137" w:rsidTr="00BF25E7">
        <w:trPr>
          <w:jc w:val="center"/>
        </w:trPr>
        <w:tc>
          <w:tcPr>
            <w:tcW w:w="1232" w:type="dxa"/>
            <w:vAlign w:val="center"/>
          </w:tcPr>
          <w:p w:rsidR="003F3137" w:rsidRPr="00415C85" w:rsidRDefault="003F3137" w:rsidP="00CF3FC3">
            <w:pPr>
              <w:jc w:val="center"/>
              <w:rPr>
                <w:rFonts w:asciiTheme="majorEastAsia" w:eastAsiaTheme="majorEastAsia" w:hAnsiTheme="majorEastAsia"/>
              </w:rPr>
            </w:pPr>
            <w:r w:rsidRPr="00415C85">
              <w:rPr>
                <w:rFonts w:asciiTheme="majorEastAsia" w:eastAsiaTheme="majorEastAsia" w:hAnsiTheme="majorEastAsia" w:hint="eastAsia"/>
              </w:rPr>
              <w:t>調査方法</w:t>
            </w:r>
          </w:p>
        </w:tc>
        <w:tc>
          <w:tcPr>
            <w:tcW w:w="5378" w:type="dxa"/>
          </w:tcPr>
          <w:p w:rsidR="003F3137" w:rsidRPr="008F0515" w:rsidRDefault="003F3137" w:rsidP="00CF3FC3">
            <w:pPr>
              <w:jc w:val="center"/>
            </w:pPr>
            <w:r w:rsidRPr="008F0515">
              <w:rPr>
                <w:rFonts w:hint="eastAsia"/>
              </w:rPr>
              <w:t>郵送による配布・回収</w:t>
            </w:r>
          </w:p>
        </w:tc>
      </w:tr>
      <w:tr w:rsidR="003F3137" w:rsidTr="00BF25E7">
        <w:trPr>
          <w:jc w:val="center"/>
        </w:trPr>
        <w:tc>
          <w:tcPr>
            <w:tcW w:w="1232" w:type="dxa"/>
            <w:vAlign w:val="center"/>
          </w:tcPr>
          <w:p w:rsidR="003F3137" w:rsidRPr="00415C85" w:rsidRDefault="003F3137" w:rsidP="00CF3FC3">
            <w:pPr>
              <w:jc w:val="center"/>
              <w:rPr>
                <w:rFonts w:asciiTheme="majorEastAsia" w:eastAsiaTheme="majorEastAsia" w:hAnsiTheme="majorEastAsia"/>
              </w:rPr>
            </w:pPr>
            <w:r w:rsidRPr="00415C85">
              <w:rPr>
                <w:rFonts w:asciiTheme="majorEastAsia" w:eastAsiaTheme="majorEastAsia" w:hAnsiTheme="majorEastAsia" w:hint="eastAsia"/>
              </w:rPr>
              <w:t>配布数</w:t>
            </w:r>
          </w:p>
        </w:tc>
        <w:tc>
          <w:tcPr>
            <w:tcW w:w="5378" w:type="dxa"/>
          </w:tcPr>
          <w:p w:rsidR="003F3137" w:rsidRPr="008F0515" w:rsidRDefault="00CF3FC3" w:rsidP="00CF3FC3">
            <w:pPr>
              <w:jc w:val="center"/>
            </w:pPr>
            <w:r w:rsidRPr="008F0515">
              <w:rPr>
                <w:rFonts w:hint="eastAsia"/>
              </w:rPr>
              <w:t>26</w:t>
            </w:r>
            <w:r w:rsidR="003F3137" w:rsidRPr="008F0515">
              <w:rPr>
                <w:rFonts w:hint="eastAsia"/>
              </w:rPr>
              <w:t>件</w:t>
            </w:r>
          </w:p>
        </w:tc>
      </w:tr>
      <w:tr w:rsidR="003F3137" w:rsidTr="00BF25E7">
        <w:trPr>
          <w:jc w:val="center"/>
        </w:trPr>
        <w:tc>
          <w:tcPr>
            <w:tcW w:w="1232" w:type="dxa"/>
            <w:vAlign w:val="center"/>
          </w:tcPr>
          <w:p w:rsidR="003F3137" w:rsidRPr="00415C85" w:rsidRDefault="003F3137" w:rsidP="00CF3FC3">
            <w:pPr>
              <w:jc w:val="center"/>
              <w:rPr>
                <w:rFonts w:asciiTheme="majorEastAsia" w:eastAsiaTheme="majorEastAsia" w:hAnsiTheme="majorEastAsia"/>
              </w:rPr>
            </w:pPr>
            <w:r w:rsidRPr="00415C85">
              <w:rPr>
                <w:rFonts w:asciiTheme="majorEastAsia" w:eastAsiaTheme="majorEastAsia" w:hAnsiTheme="majorEastAsia" w:hint="eastAsia"/>
              </w:rPr>
              <w:t>回収数</w:t>
            </w:r>
          </w:p>
        </w:tc>
        <w:tc>
          <w:tcPr>
            <w:tcW w:w="5378" w:type="dxa"/>
          </w:tcPr>
          <w:p w:rsidR="003F3137" w:rsidRPr="008F0515" w:rsidRDefault="00DD77C0" w:rsidP="00CF3FC3">
            <w:pPr>
              <w:jc w:val="center"/>
            </w:pPr>
            <w:r w:rsidRPr="008F0515">
              <w:rPr>
                <w:rFonts w:hint="eastAsia"/>
              </w:rPr>
              <w:t>25</w:t>
            </w:r>
            <w:r w:rsidR="003F3137" w:rsidRPr="008F0515">
              <w:rPr>
                <w:rFonts w:hint="eastAsia"/>
              </w:rPr>
              <w:t>件</w:t>
            </w:r>
          </w:p>
        </w:tc>
      </w:tr>
      <w:tr w:rsidR="003F3137" w:rsidTr="00BF25E7">
        <w:trPr>
          <w:jc w:val="center"/>
        </w:trPr>
        <w:tc>
          <w:tcPr>
            <w:tcW w:w="1232" w:type="dxa"/>
            <w:vAlign w:val="center"/>
          </w:tcPr>
          <w:p w:rsidR="003F3137" w:rsidRPr="00415C85" w:rsidRDefault="003F3137" w:rsidP="00CF3FC3">
            <w:pPr>
              <w:jc w:val="center"/>
              <w:rPr>
                <w:rFonts w:asciiTheme="majorEastAsia" w:eastAsiaTheme="majorEastAsia" w:hAnsiTheme="majorEastAsia"/>
              </w:rPr>
            </w:pPr>
            <w:r w:rsidRPr="00415C85">
              <w:rPr>
                <w:rFonts w:asciiTheme="majorEastAsia" w:eastAsiaTheme="majorEastAsia" w:hAnsiTheme="majorEastAsia" w:hint="eastAsia"/>
              </w:rPr>
              <w:t>回収率</w:t>
            </w:r>
          </w:p>
        </w:tc>
        <w:tc>
          <w:tcPr>
            <w:tcW w:w="5378" w:type="dxa"/>
          </w:tcPr>
          <w:p w:rsidR="003F3137" w:rsidRPr="008F0515" w:rsidRDefault="00DD77C0" w:rsidP="00CF3FC3">
            <w:pPr>
              <w:jc w:val="center"/>
            </w:pPr>
            <w:r w:rsidRPr="008F0515">
              <w:rPr>
                <w:rFonts w:hint="eastAsia"/>
              </w:rPr>
              <w:t>96.2</w:t>
            </w:r>
            <w:r w:rsidR="003F3137" w:rsidRPr="008F0515">
              <w:rPr>
                <w:rFonts w:hint="eastAsia"/>
              </w:rPr>
              <w:t>%</w:t>
            </w:r>
          </w:p>
        </w:tc>
      </w:tr>
    </w:tbl>
    <w:p w:rsidR="003F3137" w:rsidRDefault="003F3137" w:rsidP="003F3137"/>
    <w:p w:rsidR="009672D4" w:rsidRDefault="009672D4" w:rsidP="003F3137"/>
    <w:p w:rsidR="008D45DE" w:rsidRDefault="008D45DE" w:rsidP="003F3137"/>
    <w:p w:rsidR="00CF3FC3" w:rsidRPr="00843135" w:rsidRDefault="00CF3FC3" w:rsidP="00CF3FC3">
      <w:pPr>
        <w:rPr>
          <w:rFonts w:ascii="HGPｺﾞｼｯｸM" w:eastAsia="HGPｺﾞｼｯｸM" w:hAnsi="HG丸ｺﾞｼｯｸM-PRO"/>
          <w:b/>
          <w:sz w:val="24"/>
          <w:szCs w:val="24"/>
        </w:rPr>
      </w:pPr>
      <w:r w:rsidRPr="00843135">
        <w:rPr>
          <w:rFonts w:ascii="HGPｺﾞｼｯｸM" w:eastAsia="HGPｺﾞｼｯｸM" w:hint="eastAsia"/>
          <w:sz w:val="24"/>
          <w:szCs w:val="24"/>
        </w:rPr>
        <w:lastRenderedPageBreak/>
        <w:t xml:space="preserve">　</w:t>
      </w:r>
      <w:r w:rsidR="008F0515" w:rsidRPr="00843135">
        <w:rPr>
          <w:rFonts w:ascii="HGPｺﾞｼｯｸM" w:eastAsia="HGPｺﾞｼｯｸM" w:hAnsi="HG丸ｺﾞｼｯｸM-PRO" w:hint="eastAsia"/>
          <w:b/>
          <w:sz w:val="24"/>
          <w:szCs w:val="24"/>
        </w:rPr>
        <w:t xml:space="preserve">ウ　</w:t>
      </w:r>
      <w:r w:rsidR="00670470" w:rsidRPr="00843135">
        <w:rPr>
          <w:rFonts w:ascii="HGPｺﾞｼｯｸM" w:eastAsia="HGPｺﾞｼｯｸM" w:hAnsi="HG丸ｺﾞｼｯｸM-PRO" w:hint="eastAsia"/>
          <w:b/>
          <w:sz w:val="24"/>
          <w:szCs w:val="24"/>
        </w:rPr>
        <w:t>介護支援専門員</w:t>
      </w:r>
      <w:r w:rsidRPr="00843135">
        <w:rPr>
          <w:rFonts w:ascii="HGPｺﾞｼｯｸM" w:eastAsia="HGPｺﾞｼｯｸM" w:hAnsi="HG丸ｺﾞｼｯｸM-PRO" w:hint="eastAsia"/>
          <w:b/>
          <w:sz w:val="24"/>
          <w:szCs w:val="24"/>
        </w:rPr>
        <w:t>調査</w:t>
      </w:r>
    </w:p>
    <w:p w:rsidR="00CF3FC3" w:rsidRPr="00C9703E" w:rsidRDefault="00CF1442" w:rsidP="008F0515">
      <w:pPr>
        <w:ind w:leftChars="100" w:left="220" w:firstLineChars="100" w:firstLine="220"/>
      </w:pPr>
      <w:r w:rsidRPr="00C9703E">
        <w:rPr>
          <w:rFonts w:hint="eastAsia"/>
        </w:rPr>
        <w:t>兵庫県介護支援専門員協会相生支部</w:t>
      </w:r>
      <w:r w:rsidR="00CF3FC3" w:rsidRPr="00C9703E">
        <w:rPr>
          <w:rFonts w:hint="eastAsia"/>
        </w:rPr>
        <w:t>に</w:t>
      </w:r>
      <w:r w:rsidRPr="00C9703E">
        <w:rPr>
          <w:rFonts w:hint="eastAsia"/>
        </w:rPr>
        <w:t>参加</w:t>
      </w:r>
      <w:r w:rsidR="00CF3FC3" w:rsidRPr="00C9703E">
        <w:rPr>
          <w:rFonts w:hint="eastAsia"/>
        </w:rPr>
        <w:t>している介護支援専門員（ケアマネジャー）</w:t>
      </w:r>
      <w:r w:rsidR="009672D4" w:rsidRPr="00C9703E">
        <w:rPr>
          <w:rFonts w:hint="eastAsia"/>
        </w:rPr>
        <w:t>（※）</w:t>
      </w:r>
      <w:r w:rsidR="00CF3FC3" w:rsidRPr="00C9703E">
        <w:rPr>
          <w:rFonts w:hint="eastAsia"/>
        </w:rPr>
        <w:t>に対してアンケート調査を実施し、サービスの提供状況や課題とともに、高齢者の生活実態やニーズ、介護保険制度に対する意向の把握に努めました。</w:t>
      </w:r>
    </w:p>
    <w:p w:rsidR="00CF3FC3" w:rsidRPr="00C9703E" w:rsidRDefault="00CF3FC3" w:rsidP="00EF7252">
      <w:pPr>
        <w:ind w:firstLineChars="100" w:firstLine="220"/>
      </w:pPr>
    </w:p>
    <w:tbl>
      <w:tblPr>
        <w:tblStyle w:val="a3"/>
        <w:tblW w:w="0" w:type="auto"/>
        <w:jc w:val="center"/>
        <w:tblLook w:val="04A0" w:firstRow="1" w:lastRow="0" w:firstColumn="1" w:lastColumn="0" w:noHBand="0" w:noVBand="1"/>
      </w:tblPr>
      <w:tblGrid>
        <w:gridCol w:w="1232"/>
        <w:gridCol w:w="6863"/>
      </w:tblGrid>
      <w:tr w:rsidR="00C9703E" w:rsidRPr="00C9703E" w:rsidTr="00C86062">
        <w:trPr>
          <w:jc w:val="center"/>
        </w:trPr>
        <w:tc>
          <w:tcPr>
            <w:tcW w:w="1232" w:type="dxa"/>
          </w:tcPr>
          <w:p w:rsidR="00CF3FC3" w:rsidRPr="00C9703E" w:rsidRDefault="00CF3FC3" w:rsidP="00CF3FC3"/>
        </w:tc>
        <w:tc>
          <w:tcPr>
            <w:tcW w:w="6863" w:type="dxa"/>
          </w:tcPr>
          <w:p w:rsidR="00CF3FC3" w:rsidRPr="00C9703E" w:rsidRDefault="00CF3FC3" w:rsidP="00CF3FC3">
            <w:pPr>
              <w:jc w:val="center"/>
              <w:rPr>
                <w:rFonts w:asciiTheme="majorEastAsia" w:eastAsiaTheme="majorEastAsia" w:hAnsiTheme="majorEastAsia"/>
              </w:rPr>
            </w:pPr>
            <w:r w:rsidRPr="00C9703E">
              <w:rPr>
                <w:rFonts w:asciiTheme="majorEastAsia" w:eastAsiaTheme="majorEastAsia" w:hAnsiTheme="majorEastAsia" w:hint="eastAsia"/>
              </w:rPr>
              <w:t>介護支援専門員調査</w:t>
            </w:r>
          </w:p>
        </w:tc>
      </w:tr>
      <w:tr w:rsidR="00C9703E" w:rsidRPr="00C9703E" w:rsidTr="00C86062">
        <w:trPr>
          <w:jc w:val="center"/>
        </w:trPr>
        <w:tc>
          <w:tcPr>
            <w:tcW w:w="1232" w:type="dxa"/>
            <w:vAlign w:val="center"/>
          </w:tcPr>
          <w:p w:rsidR="00CF3FC3" w:rsidRPr="00C9703E" w:rsidRDefault="00CF3FC3" w:rsidP="00CF3FC3">
            <w:pPr>
              <w:jc w:val="center"/>
              <w:rPr>
                <w:rFonts w:asciiTheme="majorEastAsia" w:eastAsiaTheme="majorEastAsia" w:hAnsiTheme="majorEastAsia"/>
              </w:rPr>
            </w:pPr>
            <w:r w:rsidRPr="00C9703E">
              <w:rPr>
                <w:rFonts w:asciiTheme="majorEastAsia" w:eastAsiaTheme="majorEastAsia" w:hAnsiTheme="majorEastAsia" w:hint="eastAsia"/>
              </w:rPr>
              <w:t>調査対象</w:t>
            </w:r>
          </w:p>
        </w:tc>
        <w:tc>
          <w:tcPr>
            <w:tcW w:w="6863" w:type="dxa"/>
          </w:tcPr>
          <w:p w:rsidR="00CF3FC3" w:rsidRPr="00C9703E" w:rsidRDefault="00CF1442" w:rsidP="00CF1442">
            <w:pPr>
              <w:jc w:val="center"/>
            </w:pPr>
            <w:r w:rsidRPr="00C9703E">
              <w:rPr>
                <w:rFonts w:hint="eastAsia"/>
              </w:rPr>
              <w:t>兵庫県介護支援</w:t>
            </w:r>
            <w:r w:rsidR="008D5CAF" w:rsidRPr="00C9703E">
              <w:rPr>
                <w:rFonts w:hint="eastAsia"/>
              </w:rPr>
              <w:t>専門員協</w:t>
            </w:r>
            <w:r w:rsidRPr="00C9703E">
              <w:rPr>
                <w:rFonts w:hint="eastAsia"/>
              </w:rPr>
              <w:t>会</w:t>
            </w:r>
            <w:r w:rsidR="008D5CAF" w:rsidRPr="00C9703E">
              <w:rPr>
                <w:rFonts w:hint="eastAsia"/>
              </w:rPr>
              <w:t>相生支部</w:t>
            </w:r>
            <w:r w:rsidR="008F00C7" w:rsidRPr="00C9703E">
              <w:rPr>
                <w:rFonts w:hint="eastAsia"/>
              </w:rPr>
              <w:t>参加</w:t>
            </w:r>
            <w:r w:rsidRPr="00C9703E">
              <w:rPr>
                <w:rFonts w:hint="eastAsia"/>
              </w:rPr>
              <w:t>の</w:t>
            </w:r>
            <w:r w:rsidR="00CF3FC3" w:rsidRPr="00C9703E">
              <w:rPr>
                <w:rFonts w:hint="eastAsia"/>
              </w:rPr>
              <w:t>介護支援専門員</w:t>
            </w:r>
          </w:p>
        </w:tc>
      </w:tr>
      <w:tr w:rsidR="00C9703E" w:rsidRPr="00C9703E" w:rsidTr="00C86062">
        <w:trPr>
          <w:jc w:val="center"/>
        </w:trPr>
        <w:tc>
          <w:tcPr>
            <w:tcW w:w="1232" w:type="dxa"/>
            <w:vAlign w:val="center"/>
          </w:tcPr>
          <w:p w:rsidR="00CF3FC3" w:rsidRPr="00C9703E" w:rsidRDefault="00CF3FC3" w:rsidP="00CF3FC3">
            <w:pPr>
              <w:jc w:val="center"/>
              <w:rPr>
                <w:rFonts w:asciiTheme="majorEastAsia" w:eastAsiaTheme="majorEastAsia" w:hAnsiTheme="majorEastAsia"/>
              </w:rPr>
            </w:pPr>
            <w:r w:rsidRPr="00C9703E">
              <w:rPr>
                <w:rFonts w:asciiTheme="majorEastAsia" w:eastAsiaTheme="majorEastAsia" w:hAnsiTheme="majorEastAsia" w:hint="eastAsia"/>
              </w:rPr>
              <w:t>調査期間</w:t>
            </w:r>
          </w:p>
        </w:tc>
        <w:tc>
          <w:tcPr>
            <w:tcW w:w="6863" w:type="dxa"/>
          </w:tcPr>
          <w:p w:rsidR="00CF3FC3" w:rsidRPr="00C9703E" w:rsidRDefault="00CF3FC3" w:rsidP="00CF3FC3">
            <w:pPr>
              <w:jc w:val="center"/>
            </w:pPr>
            <w:r w:rsidRPr="00C9703E">
              <w:rPr>
                <w:rFonts w:hint="eastAsia"/>
              </w:rPr>
              <w:t>平成</w:t>
            </w:r>
            <w:r w:rsidRPr="00C9703E">
              <w:rPr>
                <w:rFonts w:hint="eastAsia"/>
              </w:rPr>
              <w:t>26</w:t>
            </w:r>
            <w:r w:rsidR="00E37558" w:rsidRPr="00C9703E">
              <w:rPr>
                <w:rFonts w:hint="eastAsia"/>
              </w:rPr>
              <w:t>年</w:t>
            </w:r>
            <w:r w:rsidR="00E37558" w:rsidRPr="00C9703E">
              <w:rPr>
                <w:rFonts w:hint="eastAsia"/>
              </w:rPr>
              <w:t>3</w:t>
            </w:r>
            <w:r w:rsidRPr="00C9703E">
              <w:rPr>
                <w:rFonts w:hint="eastAsia"/>
              </w:rPr>
              <w:t>月</w:t>
            </w:r>
            <w:r w:rsidRPr="00C9703E">
              <w:rPr>
                <w:rFonts w:hint="eastAsia"/>
              </w:rPr>
              <w:t>19</w:t>
            </w:r>
            <w:r w:rsidR="008F00C7" w:rsidRPr="00C9703E">
              <w:rPr>
                <w:rFonts w:hint="eastAsia"/>
              </w:rPr>
              <w:t>日から</w:t>
            </w:r>
            <w:r w:rsidRPr="00C9703E">
              <w:rPr>
                <w:rFonts w:hint="eastAsia"/>
              </w:rPr>
              <w:t>平成</w:t>
            </w:r>
            <w:r w:rsidRPr="00C9703E">
              <w:rPr>
                <w:rFonts w:hint="eastAsia"/>
              </w:rPr>
              <w:t>26</w:t>
            </w:r>
            <w:r w:rsidR="00E37558" w:rsidRPr="00C9703E">
              <w:rPr>
                <w:rFonts w:hint="eastAsia"/>
              </w:rPr>
              <w:t>年</w:t>
            </w:r>
            <w:r w:rsidR="00E37558" w:rsidRPr="00C9703E">
              <w:rPr>
                <w:rFonts w:hint="eastAsia"/>
              </w:rPr>
              <w:t>3</w:t>
            </w:r>
            <w:r w:rsidRPr="00C9703E">
              <w:rPr>
                <w:rFonts w:hint="eastAsia"/>
              </w:rPr>
              <w:t>月</w:t>
            </w:r>
            <w:r w:rsidRPr="00C9703E">
              <w:rPr>
                <w:rFonts w:hint="eastAsia"/>
              </w:rPr>
              <w:t>28</w:t>
            </w:r>
            <w:r w:rsidRPr="00C9703E">
              <w:rPr>
                <w:rFonts w:hint="eastAsia"/>
              </w:rPr>
              <w:t>日</w:t>
            </w:r>
            <w:r w:rsidR="008F00C7" w:rsidRPr="00C9703E">
              <w:rPr>
                <w:rFonts w:hint="eastAsia"/>
              </w:rPr>
              <w:t>まで</w:t>
            </w:r>
          </w:p>
        </w:tc>
      </w:tr>
      <w:tr w:rsidR="00C9703E" w:rsidRPr="00C9703E" w:rsidTr="00C86062">
        <w:trPr>
          <w:jc w:val="center"/>
        </w:trPr>
        <w:tc>
          <w:tcPr>
            <w:tcW w:w="1232" w:type="dxa"/>
            <w:vAlign w:val="center"/>
          </w:tcPr>
          <w:p w:rsidR="00CF3FC3" w:rsidRPr="00C9703E" w:rsidRDefault="00CF3FC3" w:rsidP="00CF3FC3">
            <w:pPr>
              <w:jc w:val="center"/>
              <w:rPr>
                <w:rFonts w:asciiTheme="majorEastAsia" w:eastAsiaTheme="majorEastAsia" w:hAnsiTheme="majorEastAsia"/>
              </w:rPr>
            </w:pPr>
            <w:r w:rsidRPr="00C9703E">
              <w:rPr>
                <w:rFonts w:asciiTheme="majorEastAsia" w:eastAsiaTheme="majorEastAsia" w:hAnsiTheme="majorEastAsia" w:hint="eastAsia"/>
              </w:rPr>
              <w:t>調査方法</w:t>
            </w:r>
          </w:p>
        </w:tc>
        <w:tc>
          <w:tcPr>
            <w:tcW w:w="6863" w:type="dxa"/>
          </w:tcPr>
          <w:p w:rsidR="00CF3FC3" w:rsidRPr="00C9703E" w:rsidRDefault="000F1AE1" w:rsidP="008D5CAF">
            <w:pPr>
              <w:jc w:val="center"/>
            </w:pPr>
            <w:r w:rsidRPr="00C9703E">
              <w:rPr>
                <w:rFonts w:hint="eastAsia"/>
              </w:rPr>
              <w:t>支部</w:t>
            </w:r>
            <w:r w:rsidR="008D5CAF" w:rsidRPr="00C9703E">
              <w:rPr>
                <w:rFonts w:hint="eastAsia"/>
              </w:rPr>
              <w:t>定例会</w:t>
            </w:r>
            <w:r w:rsidR="00CF3FC3" w:rsidRPr="00C9703E">
              <w:rPr>
                <w:rFonts w:hint="eastAsia"/>
              </w:rPr>
              <w:t>において手渡し又は</w:t>
            </w:r>
            <w:r w:rsidR="00CF3FC3" w:rsidRPr="00C9703E">
              <w:rPr>
                <w:rFonts w:hint="eastAsia"/>
              </w:rPr>
              <w:t>FAX</w:t>
            </w:r>
            <w:r w:rsidR="00CF3FC3" w:rsidRPr="00C9703E">
              <w:rPr>
                <w:rFonts w:hint="eastAsia"/>
              </w:rPr>
              <w:t>を送信し、</w:t>
            </w:r>
            <w:r w:rsidR="00CF3FC3" w:rsidRPr="00C9703E">
              <w:rPr>
                <w:rFonts w:hint="eastAsia"/>
              </w:rPr>
              <w:t>FAX</w:t>
            </w:r>
            <w:r w:rsidR="00CF3FC3" w:rsidRPr="00C9703E">
              <w:rPr>
                <w:rFonts w:hint="eastAsia"/>
              </w:rPr>
              <w:t>にて回収</w:t>
            </w:r>
          </w:p>
        </w:tc>
      </w:tr>
      <w:tr w:rsidR="00CF3FC3" w:rsidTr="00C86062">
        <w:trPr>
          <w:jc w:val="center"/>
        </w:trPr>
        <w:tc>
          <w:tcPr>
            <w:tcW w:w="1232" w:type="dxa"/>
            <w:vAlign w:val="center"/>
          </w:tcPr>
          <w:p w:rsidR="00CF3FC3" w:rsidRPr="00415C85" w:rsidRDefault="00CF3FC3" w:rsidP="00CF3FC3">
            <w:pPr>
              <w:jc w:val="center"/>
              <w:rPr>
                <w:rFonts w:asciiTheme="majorEastAsia" w:eastAsiaTheme="majorEastAsia" w:hAnsiTheme="majorEastAsia"/>
              </w:rPr>
            </w:pPr>
            <w:r w:rsidRPr="00415C85">
              <w:rPr>
                <w:rFonts w:asciiTheme="majorEastAsia" w:eastAsiaTheme="majorEastAsia" w:hAnsiTheme="majorEastAsia" w:hint="eastAsia"/>
              </w:rPr>
              <w:t>配布数</w:t>
            </w:r>
          </w:p>
        </w:tc>
        <w:tc>
          <w:tcPr>
            <w:tcW w:w="6863" w:type="dxa"/>
          </w:tcPr>
          <w:p w:rsidR="00CF3FC3" w:rsidRPr="008F0515" w:rsidRDefault="00CF3FC3" w:rsidP="00CF3FC3">
            <w:pPr>
              <w:jc w:val="center"/>
            </w:pPr>
            <w:r w:rsidRPr="008F0515">
              <w:rPr>
                <w:rFonts w:hint="eastAsia"/>
              </w:rPr>
              <w:t>46</w:t>
            </w:r>
            <w:r w:rsidRPr="008F0515">
              <w:rPr>
                <w:rFonts w:hint="eastAsia"/>
              </w:rPr>
              <w:t>件</w:t>
            </w:r>
          </w:p>
        </w:tc>
      </w:tr>
      <w:tr w:rsidR="00CF3FC3" w:rsidTr="00C86062">
        <w:trPr>
          <w:jc w:val="center"/>
        </w:trPr>
        <w:tc>
          <w:tcPr>
            <w:tcW w:w="1232" w:type="dxa"/>
            <w:vAlign w:val="center"/>
          </w:tcPr>
          <w:p w:rsidR="00CF3FC3" w:rsidRPr="00415C85" w:rsidRDefault="00CF3FC3" w:rsidP="00CF3FC3">
            <w:pPr>
              <w:jc w:val="center"/>
              <w:rPr>
                <w:rFonts w:asciiTheme="majorEastAsia" w:eastAsiaTheme="majorEastAsia" w:hAnsiTheme="majorEastAsia"/>
              </w:rPr>
            </w:pPr>
            <w:r w:rsidRPr="00415C85">
              <w:rPr>
                <w:rFonts w:asciiTheme="majorEastAsia" w:eastAsiaTheme="majorEastAsia" w:hAnsiTheme="majorEastAsia" w:hint="eastAsia"/>
              </w:rPr>
              <w:t>回収数</w:t>
            </w:r>
          </w:p>
        </w:tc>
        <w:tc>
          <w:tcPr>
            <w:tcW w:w="6863" w:type="dxa"/>
          </w:tcPr>
          <w:p w:rsidR="00CF3FC3" w:rsidRPr="008F0515" w:rsidRDefault="00CF3FC3" w:rsidP="00CF3FC3">
            <w:pPr>
              <w:jc w:val="center"/>
            </w:pPr>
            <w:r w:rsidRPr="008F0515">
              <w:rPr>
                <w:rFonts w:hint="eastAsia"/>
              </w:rPr>
              <w:t>44</w:t>
            </w:r>
            <w:r w:rsidRPr="008F0515">
              <w:rPr>
                <w:rFonts w:hint="eastAsia"/>
              </w:rPr>
              <w:t>件</w:t>
            </w:r>
          </w:p>
        </w:tc>
      </w:tr>
      <w:tr w:rsidR="00CF3FC3" w:rsidTr="00C86062">
        <w:trPr>
          <w:jc w:val="center"/>
        </w:trPr>
        <w:tc>
          <w:tcPr>
            <w:tcW w:w="1232" w:type="dxa"/>
            <w:vAlign w:val="center"/>
          </w:tcPr>
          <w:p w:rsidR="00CF3FC3" w:rsidRPr="00415C85" w:rsidRDefault="00CF3FC3" w:rsidP="00CF3FC3">
            <w:pPr>
              <w:jc w:val="center"/>
              <w:rPr>
                <w:rFonts w:asciiTheme="majorEastAsia" w:eastAsiaTheme="majorEastAsia" w:hAnsiTheme="majorEastAsia"/>
              </w:rPr>
            </w:pPr>
            <w:r w:rsidRPr="00415C85">
              <w:rPr>
                <w:rFonts w:asciiTheme="majorEastAsia" w:eastAsiaTheme="majorEastAsia" w:hAnsiTheme="majorEastAsia" w:hint="eastAsia"/>
              </w:rPr>
              <w:t>回収率</w:t>
            </w:r>
          </w:p>
        </w:tc>
        <w:tc>
          <w:tcPr>
            <w:tcW w:w="6863" w:type="dxa"/>
          </w:tcPr>
          <w:p w:rsidR="00CF3FC3" w:rsidRPr="008F0515" w:rsidRDefault="00CF3FC3" w:rsidP="00CF3FC3">
            <w:pPr>
              <w:jc w:val="center"/>
            </w:pPr>
            <w:r w:rsidRPr="008F0515">
              <w:rPr>
                <w:rFonts w:hint="eastAsia"/>
              </w:rPr>
              <w:t>95.7%</w:t>
            </w:r>
          </w:p>
        </w:tc>
      </w:tr>
    </w:tbl>
    <w:p w:rsidR="00CF3FC3" w:rsidRDefault="00CF3FC3" w:rsidP="003F3137"/>
    <w:p w:rsidR="00927024" w:rsidRDefault="00927024" w:rsidP="003F3137">
      <w:pPr>
        <w:rPr>
          <w:rFonts w:ascii="HG丸ｺﾞｼｯｸM-PRO" w:eastAsia="HG丸ｺﾞｼｯｸM-PRO" w:hAnsi="HG丸ｺﾞｼｯｸM-PRO"/>
          <w:b/>
        </w:rPr>
      </w:pPr>
    </w:p>
    <w:p w:rsidR="003F3137" w:rsidRPr="00BF25E7" w:rsidRDefault="006F6364" w:rsidP="003F3137">
      <w:pPr>
        <w:rPr>
          <w:rFonts w:ascii="HGPｺﾞｼｯｸM" w:eastAsia="HGPｺﾞｼｯｸM" w:hAnsi="HG丸ｺﾞｼｯｸM-PRO"/>
          <w:b/>
          <w:sz w:val="26"/>
          <w:szCs w:val="26"/>
        </w:rPr>
      </w:pPr>
      <w:r w:rsidRPr="00BF25E7">
        <w:rPr>
          <w:rFonts w:ascii="HGPｺﾞｼｯｸM" w:eastAsia="HGPｺﾞｼｯｸM" w:hAnsi="HG丸ｺﾞｼｯｸM-PRO" w:hint="eastAsia"/>
          <w:b/>
          <w:sz w:val="26"/>
          <w:szCs w:val="26"/>
        </w:rPr>
        <w:t>（３</w:t>
      </w:r>
      <w:r w:rsidR="00927024" w:rsidRPr="00BF25E7">
        <w:rPr>
          <w:rFonts w:ascii="HGPｺﾞｼｯｸM" w:eastAsia="HGPｺﾞｼｯｸM" w:hAnsi="HG丸ｺﾞｼｯｸM-PRO" w:hint="eastAsia"/>
          <w:b/>
          <w:sz w:val="26"/>
          <w:szCs w:val="26"/>
        </w:rPr>
        <w:t>）</w:t>
      </w:r>
      <w:r w:rsidR="003F3137" w:rsidRPr="00BF25E7">
        <w:rPr>
          <w:rFonts w:ascii="HGPｺﾞｼｯｸM" w:eastAsia="HGPｺﾞｼｯｸM" w:hAnsi="HG丸ｺﾞｼｯｸM-PRO" w:hint="eastAsia"/>
          <w:b/>
          <w:sz w:val="26"/>
          <w:szCs w:val="26"/>
        </w:rPr>
        <w:t>パブリックコメントの実施</w:t>
      </w:r>
    </w:p>
    <w:p w:rsidR="003F3137" w:rsidRDefault="003F3137" w:rsidP="003F3137">
      <w:r>
        <w:rPr>
          <w:rFonts w:hint="eastAsia"/>
        </w:rPr>
        <w:t xml:space="preserve">　本計画は、パブリックコメントを実施し、市民から広く意見をお聞きし、市民が参画する計画策定を行います。</w:t>
      </w:r>
    </w:p>
    <w:p w:rsidR="003F3137" w:rsidRDefault="003F3137" w:rsidP="003F3137"/>
    <w:p w:rsidR="00927024" w:rsidRDefault="00927024" w:rsidP="003F3137"/>
    <w:p w:rsidR="00836CE2" w:rsidRDefault="00836CE2" w:rsidP="003F3137"/>
    <w:p w:rsidR="003F3137" w:rsidRDefault="008F0515" w:rsidP="00DC5EDD">
      <w:pPr>
        <w:pStyle w:val="2"/>
      </w:pPr>
      <w:bookmarkStart w:id="8" w:name="_Toc406050750"/>
      <w:r>
        <w:rPr>
          <w:rFonts w:hint="eastAsia"/>
        </w:rPr>
        <w:t xml:space="preserve">４　</w:t>
      </w:r>
      <w:r w:rsidR="003F3137">
        <w:rPr>
          <w:rFonts w:hint="eastAsia"/>
        </w:rPr>
        <w:t>計画の期間</w:t>
      </w:r>
      <w:bookmarkEnd w:id="8"/>
    </w:p>
    <w:p w:rsidR="003F3137" w:rsidRDefault="003F3137" w:rsidP="00FB220A">
      <w:pPr>
        <w:spacing w:beforeLines="50" w:before="180"/>
      </w:pPr>
      <w:r>
        <w:rPr>
          <w:rFonts w:hint="eastAsia"/>
        </w:rPr>
        <w:t xml:space="preserve">　本計画は、平成</w:t>
      </w:r>
      <w:r>
        <w:rPr>
          <w:rFonts w:hint="eastAsia"/>
        </w:rPr>
        <w:t>27</w:t>
      </w:r>
      <w:r>
        <w:rPr>
          <w:rFonts w:hint="eastAsia"/>
        </w:rPr>
        <w:t>年度から平成</w:t>
      </w:r>
      <w:r>
        <w:rPr>
          <w:rFonts w:hint="eastAsia"/>
        </w:rPr>
        <w:t>29</w:t>
      </w:r>
      <w:r w:rsidR="00E37558">
        <w:rPr>
          <w:rFonts w:hint="eastAsia"/>
        </w:rPr>
        <w:t>年度の</w:t>
      </w:r>
      <w:r w:rsidR="00E37558">
        <w:rPr>
          <w:rFonts w:hint="eastAsia"/>
        </w:rPr>
        <w:t>3</w:t>
      </w:r>
      <w:r>
        <w:rPr>
          <w:rFonts w:hint="eastAsia"/>
        </w:rPr>
        <w:t>年間を計画期間とします。</w:t>
      </w:r>
    </w:p>
    <w:p w:rsidR="003F3137" w:rsidRDefault="003F3137" w:rsidP="003F3137">
      <w:r>
        <w:rPr>
          <w:rFonts w:hint="eastAsia"/>
        </w:rPr>
        <w:t xml:space="preserve">　なお、本計画は、平成</w:t>
      </w:r>
      <w:r>
        <w:rPr>
          <w:rFonts w:hint="eastAsia"/>
        </w:rPr>
        <w:t>37</w:t>
      </w:r>
      <w:r>
        <w:rPr>
          <w:rFonts w:hint="eastAsia"/>
        </w:rPr>
        <w:t>年までの中長期的な視野に立った施策の展開をめざし、進めるものです。</w:t>
      </w:r>
    </w:p>
    <w:p w:rsidR="003F3137" w:rsidRPr="00406C35" w:rsidRDefault="003F3137" w:rsidP="003F3137">
      <w:pPr>
        <w:snapToGrid w:val="0"/>
        <w:rPr>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3"/>
        <w:gridCol w:w="844"/>
        <w:gridCol w:w="844"/>
        <w:gridCol w:w="844"/>
        <w:gridCol w:w="844"/>
        <w:gridCol w:w="844"/>
        <w:gridCol w:w="844"/>
        <w:gridCol w:w="844"/>
        <w:gridCol w:w="844"/>
        <w:gridCol w:w="844"/>
        <w:gridCol w:w="844"/>
        <w:gridCol w:w="836"/>
      </w:tblGrid>
      <w:tr w:rsidR="003F3137" w:rsidTr="00CF3FC3">
        <w:trPr>
          <w:trHeight w:val="555"/>
          <w:jc w:val="center"/>
        </w:trPr>
        <w:tc>
          <w:tcPr>
            <w:tcW w:w="417" w:type="pct"/>
            <w:tcBorders>
              <w:top w:val="single" w:sz="12" w:space="0" w:color="auto"/>
              <w:left w:val="single" w:sz="12" w:space="0" w:color="auto"/>
              <w:bottom w:val="double" w:sz="4" w:space="0" w:color="auto"/>
            </w:tcBorders>
            <w:vAlign w:val="center"/>
          </w:tcPr>
          <w:p w:rsidR="003F3137" w:rsidRPr="005B6B74" w:rsidRDefault="003F3137" w:rsidP="00EF7252">
            <w:pPr>
              <w:snapToGrid w:val="0"/>
              <w:ind w:leftChars="-34" w:left="-75" w:rightChars="-12" w:right="-26"/>
              <w:jc w:val="center"/>
              <w:rPr>
                <w:rFonts w:ascii="ＭＳ Ｐゴシック" w:eastAsia="ＭＳ Ｐゴシック" w:hAnsi="ＭＳ Ｐゴシック"/>
                <w:bCs/>
                <w:spacing w:val="-6"/>
                <w:w w:val="95"/>
              </w:rPr>
            </w:pPr>
            <w:r w:rsidRPr="005B6B74">
              <w:rPr>
                <w:rFonts w:ascii="ＭＳ Ｐゴシック" w:eastAsia="ＭＳ Ｐゴシック" w:hAnsi="ＭＳ Ｐゴシック" w:hint="eastAsia"/>
                <w:bCs/>
                <w:spacing w:val="-6"/>
                <w:w w:val="95"/>
              </w:rPr>
              <w:t>平成</w:t>
            </w:r>
          </w:p>
          <w:p w:rsidR="003F3137" w:rsidRPr="005B6B74" w:rsidRDefault="003F3137" w:rsidP="00EF7252">
            <w:pPr>
              <w:snapToGrid w:val="0"/>
              <w:ind w:leftChars="-34" w:left="-75" w:rightChars="-12" w:right="-26"/>
              <w:jc w:val="center"/>
              <w:rPr>
                <w:rFonts w:ascii="ＭＳ Ｐゴシック" w:eastAsia="ＭＳ Ｐゴシック" w:hAnsi="ＭＳ Ｐゴシック"/>
                <w:bCs/>
                <w:spacing w:val="-6"/>
                <w:w w:val="95"/>
              </w:rPr>
            </w:pPr>
            <w:r>
              <w:rPr>
                <w:rFonts w:ascii="ＭＳ Ｐゴシック" w:eastAsia="ＭＳ Ｐゴシック" w:hAnsi="ＭＳ Ｐゴシック" w:hint="eastAsia"/>
                <w:bCs/>
                <w:spacing w:val="-6"/>
                <w:w w:val="95"/>
              </w:rPr>
              <w:t>27</w:t>
            </w:r>
            <w:r w:rsidRPr="005B6B74">
              <w:rPr>
                <w:rFonts w:ascii="ＭＳ Ｐゴシック" w:eastAsia="ＭＳ Ｐゴシック" w:hAnsi="ＭＳ Ｐゴシック" w:hint="eastAsia"/>
                <w:bCs/>
                <w:spacing w:val="-6"/>
                <w:w w:val="95"/>
              </w:rPr>
              <w:t>年度</w:t>
            </w:r>
          </w:p>
        </w:tc>
        <w:tc>
          <w:tcPr>
            <w:tcW w:w="417" w:type="pct"/>
            <w:tcBorders>
              <w:top w:val="single" w:sz="12" w:space="0" w:color="auto"/>
              <w:bottom w:val="double" w:sz="4" w:space="0" w:color="auto"/>
            </w:tcBorders>
            <w:vAlign w:val="center"/>
          </w:tcPr>
          <w:p w:rsidR="003F3137" w:rsidRPr="005B6B74" w:rsidRDefault="003F3137" w:rsidP="00EF7252">
            <w:pPr>
              <w:snapToGrid w:val="0"/>
              <w:ind w:leftChars="-34" w:left="-75" w:rightChars="-12" w:right="-26"/>
              <w:jc w:val="center"/>
              <w:rPr>
                <w:rFonts w:ascii="ＭＳ Ｐゴシック" w:eastAsia="ＭＳ Ｐゴシック" w:hAnsi="ＭＳ Ｐゴシック"/>
                <w:bCs/>
                <w:spacing w:val="-6"/>
                <w:w w:val="95"/>
              </w:rPr>
            </w:pPr>
            <w:r w:rsidRPr="005B6B74">
              <w:rPr>
                <w:rFonts w:ascii="ＭＳ Ｐゴシック" w:eastAsia="ＭＳ Ｐゴシック" w:hAnsi="ＭＳ Ｐゴシック" w:hint="eastAsia"/>
                <w:bCs/>
                <w:spacing w:val="-6"/>
                <w:w w:val="95"/>
              </w:rPr>
              <w:t>平成</w:t>
            </w:r>
          </w:p>
          <w:p w:rsidR="003F3137" w:rsidRPr="005B6B74" w:rsidRDefault="003F3137" w:rsidP="00EF7252">
            <w:pPr>
              <w:snapToGrid w:val="0"/>
              <w:ind w:leftChars="-34" w:left="-75" w:rightChars="-12" w:right="-26"/>
              <w:jc w:val="center"/>
              <w:rPr>
                <w:rFonts w:ascii="ＭＳ Ｐゴシック" w:eastAsia="ＭＳ Ｐゴシック" w:hAnsi="ＭＳ Ｐゴシック"/>
                <w:bCs/>
                <w:spacing w:val="-6"/>
                <w:w w:val="95"/>
              </w:rPr>
            </w:pPr>
            <w:r>
              <w:rPr>
                <w:rFonts w:ascii="ＭＳ Ｐゴシック" w:eastAsia="ＭＳ Ｐゴシック" w:hAnsi="ＭＳ Ｐゴシック" w:hint="eastAsia"/>
                <w:bCs/>
                <w:spacing w:val="-6"/>
                <w:w w:val="95"/>
              </w:rPr>
              <w:t>28</w:t>
            </w:r>
            <w:r w:rsidRPr="005B6B74">
              <w:rPr>
                <w:rFonts w:ascii="ＭＳ Ｐゴシック" w:eastAsia="ＭＳ Ｐゴシック" w:hAnsi="ＭＳ Ｐゴシック" w:hint="eastAsia"/>
                <w:bCs/>
                <w:spacing w:val="-6"/>
                <w:w w:val="95"/>
              </w:rPr>
              <w:t>年度</w:t>
            </w:r>
          </w:p>
        </w:tc>
        <w:tc>
          <w:tcPr>
            <w:tcW w:w="417" w:type="pct"/>
            <w:tcBorders>
              <w:top w:val="single" w:sz="12" w:space="0" w:color="auto"/>
              <w:bottom w:val="double" w:sz="4" w:space="0" w:color="auto"/>
              <w:right w:val="single" w:sz="12" w:space="0" w:color="auto"/>
            </w:tcBorders>
            <w:vAlign w:val="center"/>
          </w:tcPr>
          <w:p w:rsidR="003F3137" w:rsidRPr="005B6B74" w:rsidRDefault="003F3137" w:rsidP="00EF7252">
            <w:pPr>
              <w:snapToGrid w:val="0"/>
              <w:ind w:leftChars="-34" w:left="-75" w:rightChars="-12" w:right="-26"/>
              <w:jc w:val="center"/>
              <w:rPr>
                <w:rFonts w:ascii="ＭＳ Ｐゴシック" w:eastAsia="ＭＳ Ｐゴシック" w:hAnsi="ＭＳ Ｐゴシック"/>
                <w:bCs/>
                <w:spacing w:val="-6"/>
                <w:w w:val="95"/>
              </w:rPr>
            </w:pPr>
            <w:r w:rsidRPr="005B6B74">
              <w:rPr>
                <w:rFonts w:ascii="ＭＳ Ｐゴシック" w:eastAsia="ＭＳ Ｐゴシック" w:hAnsi="ＭＳ Ｐゴシック" w:hint="eastAsia"/>
                <w:bCs/>
                <w:spacing w:val="-6"/>
                <w:w w:val="95"/>
              </w:rPr>
              <w:t>平成</w:t>
            </w:r>
          </w:p>
          <w:p w:rsidR="003F3137" w:rsidRPr="005B6B74" w:rsidRDefault="003F3137" w:rsidP="00EF7252">
            <w:pPr>
              <w:snapToGrid w:val="0"/>
              <w:ind w:leftChars="-34" w:left="-75" w:rightChars="-12" w:right="-26"/>
              <w:jc w:val="center"/>
              <w:rPr>
                <w:rFonts w:ascii="ＭＳ Ｐゴシック" w:eastAsia="ＭＳ Ｐゴシック" w:hAnsi="ＭＳ Ｐゴシック"/>
                <w:bCs/>
                <w:spacing w:val="-6"/>
                <w:w w:val="95"/>
              </w:rPr>
            </w:pPr>
            <w:r>
              <w:rPr>
                <w:rFonts w:ascii="ＭＳ Ｐゴシック" w:eastAsia="ＭＳ Ｐゴシック" w:hAnsi="ＭＳ Ｐゴシック" w:hint="eastAsia"/>
                <w:bCs/>
                <w:spacing w:val="-6"/>
                <w:w w:val="95"/>
              </w:rPr>
              <w:t>29</w:t>
            </w:r>
            <w:r w:rsidRPr="005B6B74">
              <w:rPr>
                <w:rFonts w:ascii="ＭＳ Ｐゴシック" w:eastAsia="ＭＳ Ｐゴシック" w:hAnsi="ＭＳ Ｐゴシック" w:hint="eastAsia"/>
                <w:bCs/>
                <w:spacing w:val="-6"/>
                <w:w w:val="95"/>
              </w:rPr>
              <w:t>年度</w:t>
            </w:r>
          </w:p>
        </w:tc>
        <w:tc>
          <w:tcPr>
            <w:tcW w:w="417" w:type="pct"/>
            <w:tcBorders>
              <w:top w:val="single" w:sz="12" w:space="0" w:color="auto"/>
              <w:left w:val="single" w:sz="12" w:space="0" w:color="auto"/>
              <w:bottom w:val="double" w:sz="4" w:space="0" w:color="auto"/>
            </w:tcBorders>
            <w:vAlign w:val="center"/>
          </w:tcPr>
          <w:p w:rsidR="003F3137" w:rsidRPr="005B6B74" w:rsidRDefault="003F3137" w:rsidP="00EF7252">
            <w:pPr>
              <w:snapToGrid w:val="0"/>
              <w:ind w:leftChars="-34" w:left="-75" w:rightChars="-12" w:right="-26"/>
              <w:jc w:val="center"/>
              <w:rPr>
                <w:rFonts w:ascii="ＭＳ Ｐゴシック" w:eastAsia="ＭＳ Ｐゴシック" w:hAnsi="ＭＳ Ｐゴシック"/>
                <w:bCs/>
                <w:spacing w:val="-6"/>
                <w:w w:val="95"/>
              </w:rPr>
            </w:pPr>
            <w:r w:rsidRPr="005B6B74">
              <w:rPr>
                <w:rFonts w:ascii="ＭＳ Ｐゴシック" w:eastAsia="ＭＳ Ｐゴシック" w:hAnsi="ＭＳ Ｐゴシック" w:hint="eastAsia"/>
                <w:bCs/>
                <w:spacing w:val="-6"/>
                <w:w w:val="95"/>
              </w:rPr>
              <w:t>平成</w:t>
            </w:r>
          </w:p>
          <w:p w:rsidR="003F3137" w:rsidRPr="005B6B74" w:rsidRDefault="003F3137" w:rsidP="00EF7252">
            <w:pPr>
              <w:snapToGrid w:val="0"/>
              <w:ind w:leftChars="-34" w:left="-75" w:rightChars="-12" w:right="-26"/>
              <w:jc w:val="center"/>
              <w:rPr>
                <w:rFonts w:ascii="ＭＳ Ｐゴシック" w:eastAsia="ＭＳ Ｐゴシック" w:hAnsi="ＭＳ Ｐゴシック"/>
                <w:bCs/>
                <w:spacing w:val="-6"/>
                <w:w w:val="95"/>
              </w:rPr>
            </w:pPr>
            <w:r>
              <w:rPr>
                <w:rFonts w:ascii="ＭＳ Ｐゴシック" w:eastAsia="ＭＳ Ｐゴシック" w:hAnsi="ＭＳ Ｐゴシック" w:hint="eastAsia"/>
                <w:bCs/>
                <w:spacing w:val="-6"/>
                <w:w w:val="95"/>
              </w:rPr>
              <w:t>30</w:t>
            </w:r>
            <w:r w:rsidRPr="005B6B74">
              <w:rPr>
                <w:rFonts w:ascii="ＭＳ Ｐゴシック" w:eastAsia="ＭＳ Ｐゴシック" w:hAnsi="ＭＳ Ｐゴシック" w:hint="eastAsia"/>
                <w:bCs/>
                <w:spacing w:val="-6"/>
                <w:w w:val="95"/>
              </w:rPr>
              <w:t>年度</w:t>
            </w:r>
          </w:p>
        </w:tc>
        <w:tc>
          <w:tcPr>
            <w:tcW w:w="417" w:type="pct"/>
            <w:tcBorders>
              <w:top w:val="single" w:sz="12" w:space="0" w:color="auto"/>
              <w:bottom w:val="double" w:sz="4" w:space="0" w:color="auto"/>
            </w:tcBorders>
            <w:vAlign w:val="center"/>
          </w:tcPr>
          <w:p w:rsidR="003F3137" w:rsidRPr="005B6B74" w:rsidRDefault="003F3137" w:rsidP="00EF7252">
            <w:pPr>
              <w:snapToGrid w:val="0"/>
              <w:ind w:leftChars="-34" w:left="-75" w:rightChars="-12" w:right="-26"/>
              <w:jc w:val="center"/>
              <w:rPr>
                <w:rFonts w:ascii="ＭＳ Ｐゴシック" w:eastAsia="ＭＳ Ｐゴシック" w:hAnsi="ＭＳ Ｐゴシック"/>
                <w:bCs/>
                <w:spacing w:val="-6"/>
                <w:w w:val="95"/>
              </w:rPr>
            </w:pPr>
            <w:r w:rsidRPr="005B6B74">
              <w:rPr>
                <w:rFonts w:ascii="ＭＳ Ｐゴシック" w:eastAsia="ＭＳ Ｐゴシック" w:hAnsi="ＭＳ Ｐゴシック" w:hint="eastAsia"/>
                <w:bCs/>
                <w:spacing w:val="-6"/>
                <w:w w:val="95"/>
              </w:rPr>
              <w:t>平成</w:t>
            </w:r>
          </w:p>
          <w:p w:rsidR="003F3137" w:rsidRPr="005B6B74" w:rsidRDefault="003F3137" w:rsidP="00EF7252">
            <w:pPr>
              <w:snapToGrid w:val="0"/>
              <w:ind w:leftChars="-34" w:left="-75" w:rightChars="-12" w:right="-26"/>
              <w:jc w:val="center"/>
              <w:rPr>
                <w:rFonts w:ascii="ＭＳ Ｐゴシック" w:eastAsia="ＭＳ Ｐゴシック" w:hAnsi="ＭＳ Ｐゴシック"/>
                <w:bCs/>
                <w:spacing w:val="-6"/>
                <w:w w:val="95"/>
              </w:rPr>
            </w:pPr>
            <w:r>
              <w:rPr>
                <w:rFonts w:ascii="ＭＳ Ｐゴシック" w:eastAsia="ＭＳ Ｐゴシック" w:hAnsi="ＭＳ Ｐゴシック" w:hint="eastAsia"/>
                <w:bCs/>
                <w:spacing w:val="-6"/>
                <w:w w:val="95"/>
              </w:rPr>
              <w:t>31</w:t>
            </w:r>
            <w:r w:rsidRPr="005B6B74">
              <w:rPr>
                <w:rFonts w:ascii="ＭＳ Ｐゴシック" w:eastAsia="ＭＳ Ｐゴシック" w:hAnsi="ＭＳ Ｐゴシック" w:hint="eastAsia"/>
                <w:bCs/>
                <w:spacing w:val="-6"/>
                <w:w w:val="95"/>
              </w:rPr>
              <w:t>年度</w:t>
            </w:r>
          </w:p>
        </w:tc>
        <w:tc>
          <w:tcPr>
            <w:tcW w:w="417" w:type="pct"/>
            <w:tcBorders>
              <w:top w:val="single" w:sz="12" w:space="0" w:color="auto"/>
              <w:bottom w:val="double" w:sz="4" w:space="0" w:color="auto"/>
              <w:right w:val="single" w:sz="12" w:space="0" w:color="auto"/>
            </w:tcBorders>
            <w:vAlign w:val="center"/>
          </w:tcPr>
          <w:p w:rsidR="003F3137" w:rsidRPr="005B6B74" w:rsidRDefault="003F3137" w:rsidP="00EF7252">
            <w:pPr>
              <w:snapToGrid w:val="0"/>
              <w:ind w:leftChars="-34" w:left="-75" w:rightChars="-12" w:right="-26"/>
              <w:jc w:val="center"/>
              <w:rPr>
                <w:rFonts w:ascii="ＭＳ Ｐゴシック" w:eastAsia="ＭＳ Ｐゴシック" w:hAnsi="ＭＳ Ｐゴシック"/>
                <w:bCs/>
                <w:spacing w:val="-6"/>
                <w:w w:val="95"/>
              </w:rPr>
            </w:pPr>
            <w:r w:rsidRPr="005B6B74">
              <w:rPr>
                <w:rFonts w:ascii="ＭＳ Ｐゴシック" w:eastAsia="ＭＳ Ｐゴシック" w:hAnsi="ＭＳ Ｐゴシック" w:hint="eastAsia"/>
                <w:bCs/>
                <w:spacing w:val="-6"/>
                <w:w w:val="95"/>
              </w:rPr>
              <w:t>平成</w:t>
            </w:r>
          </w:p>
          <w:p w:rsidR="003F3137" w:rsidRPr="005B6B74" w:rsidRDefault="003F3137" w:rsidP="00EF7252">
            <w:pPr>
              <w:snapToGrid w:val="0"/>
              <w:ind w:leftChars="-34" w:left="-75" w:rightChars="-12" w:right="-26"/>
              <w:jc w:val="center"/>
              <w:rPr>
                <w:rFonts w:ascii="ＭＳ Ｐゴシック" w:eastAsia="ＭＳ Ｐゴシック" w:hAnsi="ＭＳ Ｐゴシック"/>
                <w:bCs/>
                <w:spacing w:val="-6"/>
                <w:w w:val="95"/>
              </w:rPr>
            </w:pPr>
            <w:r>
              <w:rPr>
                <w:rFonts w:ascii="ＭＳ Ｐゴシック" w:eastAsia="ＭＳ Ｐゴシック" w:hAnsi="ＭＳ Ｐゴシック" w:hint="eastAsia"/>
                <w:bCs/>
                <w:spacing w:val="-6"/>
                <w:w w:val="95"/>
              </w:rPr>
              <w:t>32</w:t>
            </w:r>
            <w:r w:rsidRPr="005B6B74">
              <w:rPr>
                <w:rFonts w:ascii="ＭＳ Ｐゴシック" w:eastAsia="ＭＳ Ｐゴシック" w:hAnsi="ＭＳ Ｐゴシック" w:hint="eastAsia"/>
                <w:bCs/>
                <w:spacing w:val="-6"/>
                <w:w w:val="95"/>
              </w:rPr>
              <w:t>年度</w:t>
            </w:r>
          </w:p>
        </w:tc>
        <w:tc>
          <w:tcPr>
            <w:tcW w:w="417" w:type="pct"/>
            <w:tcBorders>
              <w:top w:val="single" w:sz="12" w:space="0" w:color="auto"/>
              <w:left w:val="single" w:sz="12" w:space="0" w:color="auto"/>
              <w:bottom w:val="double" w:sz="4" w:space="0" w:color="auto"/>
            </w:tcBorders>
            <w:vAlign w:val="center"/>
          </w:tcPr>
          <w:p w:rsidR="003F3137" w:rsidRPr="005B6B74" w:rsidRDefault="003F3137" w:rsidP="00EF7252">
            <w:pPr>
              <w:snapToGrid w:val="0"/>
              <w:ind w:leftChars="-34" w:left="-75" w:rightChars="-12" w:right="-26"/>
              <w:jc w:val="center"/>
              <w:rPr>
                <w:rFonts w:ascii="ＭＳ Ｐゴシック" w:eastAsia="ＭＳ Ｐゴシック" w:hAnsi="ＭＳ Ｐゴシック"/>
                <w:bCs/>
                <w:spacing w:val="-6"/>
                <w:w w:val="95"/>
              </w:rPr>
            </w:pPr>
            <w:r w:rsidRPr="005B6B74">
              <w:rPr>
                <w:rFonts w:ascii="ＭＳ Ｐゴシック" w:eastAsia="ＭＳ Ｐゴシック" w:hAnsi="ＭＳ Ｐゴシック" w:hint="eastAsia"/>
                <w:bCs/>
                <w:spacing w:val="-6"/>
                <w:w w:val="95"/>
              </w:rPr>
              <w:t>平成</w:t>
            </w:r>
          </w:p>
          <w:p w:rsidR="003F3137" w:rsidRPr="005B6B74" w:rsidRDefault="003F3137" w:rsidP="00EF7252">
            <w:pPr>
              <w:snapToGrid w:val="0"/>
              <w:ind w:leftChars="-34" w:left="-75" w:rightChars="-12" w:right="-26"/>
              <w:jc w:val="center"/>
              <w:rPr>
                <w:rFonts w:ascii="ＭＳ Ｐゴシック" w:eastAsia="ＭＳ Ｐゴシック" w:hAnsi="ＭＳ Ｐゴシック"/>
                <w:bCs/>
                <w:spacing w:val="-6"/>
                <w:w w:val="95"/>
              </w:rPr>
            </w:pPr>
            <w:r>
              <w:rPr>
                <w:rFonts w:ascii="ＭＳ Ｐゴシック" w:eastAsia="ＭＳ Ｐゴシック" w:hAnsi="ＭＳ Ｐゴシック" w:hint="eastAsia"/>
                <w:bCs/>
                <w:spacing w:val="-6"/>
                <w:w w:val="95"/>
              </w:rPr>
              <w:t>33</w:t>
            </w:r>
            <w:r w:rsidRPr="005B6B74">
              <w:rPr>
                <w:rFonts w:ascii="ＭＳ Ｐゴシック" w:eastAsia="ＭＳ Ｐゴシック" w:hAnsi="ＭＳ Ｐゴシック" w:hint="eastAsia"/>
                <w:bCs/>
                <w:spacing w:val="-6"/>
                <w:w w:val="95"/>
              </w:rPr>
              <w:t>年度</w:t>
            </w:r>
          </w:p>
        </w:tc>
        <w:tc>
          <w:tcPr>
            <w:tcW w:w="417" w:type="pct"/>
            <w:tcBorders>
              <w:top w:val="single" w:sz="12" w:space="0" w:color="auto"/>
              <w:bottom w:val="double" w:sz="4" w:space="0" w:color="auto"/>
            </w:tcBorders>
            <w:vAlign w:val="center"/>
          </w:tcPr>
          <w:p w:rsidR="003F3137" w:rsidRPr="005B6B74" w:rsidRDefault="003F3137" w:rsidP="00EF7252">
            <w:pPr>
              <w:snapToGrid w:val="0"/>
              <w:ind w:leftChars="-34" w:left="-75" w:rightChars="-12" w:right="-26"/>
              <w:jc w:val="center"/>
              <w:rPr>
                <w:rFonts w:ascii="ＭＳ Ｐゴシック" w:eastAsia="ＭＳ Ｐゴシック" w:hAnsi="ＭＳ Ｐゴシック"/>
                <w:bCs/>
                <w:spacing w:val="-6"/>
                <w:w w:val="95"/>
              </w:rPr>
            </w:pPr>
            <w:r w:rsidRPr="005B6B74">
              <w:rPr>
                <w:rFonts w:ascii="ＭＳ Ｐゴシック" w:eastAsia="ＭＳ Ｐゴシック" w:hAnsi="ＭＳ Ｐゴシック" w:hint="eastAsia"/>
                <w:bCs/>
                <w:spacing w:val="-6"/>
                <w:w w:val="95"/>
              </w:rPr>
              <w:t>平成</w:t>
            </w:r>
          </w:p>
          <w:p w:rsidR="003F3137" w:rsidRPr="005B6B74" w:rsidRDefault="003F3137" w:rsidP="00EF7252">
            <w:pPr>
              <w:snapToGrid w:val="0"/>
              <w:ind w:leftChars="-34" w:left="-75" w:rightChars="-12" w:right="-26"/>
              <w:jc w:val="center"/>
              <w:rPr>
                <w:rFonts w:ascii="ＭＳ Ｐゴシック" w:eastAsia="ＭＳ Ｐゴシック" w:hAnsi="ＭＳ Ｐゴシック"/>
                <w:bCs/>
                <w:spacing w:val="-6"/>
                <w:w w:val="95"/>
              </w:rPr>
            </w:pPr>
            <w:r>
              <w:rPr>
                <w:rFonts w:ascii="ＭＳ Ｐゴシック" w:eastAsia="ＭＳ Ｐゴシック" w:hAnsi="ＭＳ Ｐゴシック" w:hint="eastAsia"/>
                <w:bCs/>
                <w:spacing w:val="-6"/>
                <w:w w:val="95"/>
              </w:rPr>
              <w:t>34</w:t>
            </w:r>
            <w:r w:rsidRPr="005B6B74">
              <w:rPr>
                <w:rFonts w:ascii="ＭＳ Ｐゴシック" w:eastAsia="ＭＳ Ｐゴシック" w:hAnsi="ＭＳ Ｐゴシック" w:hint="eastAsia"/>
                <w:bCs/>
                <w:spacing w:val="-6"/>
                <w:w w:val="95"/>
              </w:rPr>
              <w:t>年度</w:t>
            </w:r>
          </w:p>
        </w:tc>
        <w:tc>
          <w:tcPr>
            <w:tcW w:w="417" w:type="pct"/>
            <w:tcBorders>
              <w:top w:val="single" w:sz="12" w:space="0" w:color="auto"/>
              <w:bottom w:val="double" w:sz="4" w:space="0" w:color="auto"/>
              <w:right w:val="single" w:sz="12" w:space="0" w:color="auto"/>
            </w:tcBorders>
            <w:vAlign w:val="center"/>
          </w:tcPr>
          <w:p w:rsidR="003F3137" w:rsidRPr="005B6B74" w:rsidRDefault="003F3137" w:rsidP="00EF7252">
            <w:pPr>
              <w:snapToGrid w:val="0"/>
              <w:ind w:leftChars="-34" w:left="-75" w:rightChars="-12" w:right="-26"/>
              <w:jc w:val="center"/>
              <w:rPr>
                <w:rFonts w:ascii="ＭＳ Ｐゴシック" w:eastAsia="ＭＳ Ｐゴシック" w:hAnsi="ＭＳ Ｐゴシック"/>
                <w:bCs/>
                <w:spacing w:val="-6"/>
                <w:w w:val="95"/>
              </w:rPr>
            </w:pPr>
            <w:r w:rsidRPr="005B6B74">
              <w:rPr>
                <w:rFonts w:ascii="ＭＳ Ｐゴシック" w:eastAsia="ＭＳ Ｐゴシック" w:hAnsi="ＭＳ Ｐゴシック" w:hint="eastAsia"/>
                <w:bCs/>
                <w:spacing w:val="-6"/>
                <w:w w:val="95"/>
              </w:rPr>
              <w:t>平成</w:t>
            </w:r>
          </w:p>
          <w:p w:rsidR="003F3137" w:rsidRPr="005B6B74" w:rsidRDefault="003F3137" w:rsidP="00EF7252">
            <w:pPr>
              <w:snapToGrid w:val="0"/>
              <w:ind w:leftChars="-34" w:left="-75" w:rightChars="-12" w:right="-26"/>
              <w:jc w:val="center"/>
              <w:rPr>
                <w:rFonts w:ascii="ＭＳ Ｐゴシック" w:eastAsia="ＭＳ Ｐゴシック" w:hAnsi="ＭＳ Ｐゴシック"/>
                <w:bCs/>
                <w:spacing w:val="-6"/>
                <w:w w:val="95"/>
              </w:rPr>
            </w:pPr>
            <w:r>
              <w:rPr>
                <w:rFonts w:ascii="ＭＳ Ｐゴシック" w:eastAsia="ＭＳ Ｐゴシック" w:hAnsi="ＭＳ Ｐゴシック" w:hint="eastAsia"/>
                <w:bCs/>
                <w:spacing w:val="-6"/>
                <w:w w:val="95"/>
              </w:rPr>
              <w:t>35</w:t>
            </w:r>
            <w:r w:rsidRPr="005B6B74">
              <w:rPr>
                <w:rFonts w:ascii="ＭＳ Ｐゴシック" w:eastAsia="ＭＳ Ｐゴシック" w:hAnsi="ＭＳ Ｐゴシック" w:hint="eastAsia"/>
                <w:bCs/>
                <w:spacing w:val="-6"/>
                <w:w w:val="95"/>
              </w:rPr>
              <w:t>年度</w:t>
            </w:r>
          </w:p>
        </w:tc>
        <w:tc>
          <w:tcPr>
            <w:tcW w:w="417" w:type="pct"/>
            <w:tcBorders>
              <w:top w:val="single" w:sz="12" w:space="0" w:color="auto"/>
              <w:bottom w:val="double" w:sz="4" w:space="0" w:color="auto"/>
              <w:right w:val="single" w:sz="12" w:space="0" w:color="auto"/>
            </w:tcBorders>
            <w:vAlign w:val="center"/>
          </w:tcPr>
          <w:p w:rsidR="003F3137" w:rsidRPr="005B6B74" w:rsidRDefault="003F3137" w:rsidP="00EF7252">
            <w:pPr>
              <w:snapToGrid w:val="0"/>
              <w:ind w:leftChars="-34" w:left="-75" w:rightChars="-12" w:right="-26"/>
              <w:jc w:val="center"/>
              <w:rPr>
                <w:rFonts w:ascii="ＭＳ Ｐゴシック" w:eastAsia="ＭＳ Ｐゴシック" w:hAnsi="ＭＳ Ｐゴシック"/>
                <w:bCs/>
                <w:spacing w:val="-6"/>
                <w:w w:val="95"/>
              </w:rPr>
            </w:pPr>
            <w:r w:rsidRPr="005B6B74">
              <w:rPr>
                <w:rFonts w:ascii="ＭＳ Ｐゴシック" w:eastAsia="ＭＳ Ｐゴシック" w:hAnsi="ＭＳ Ｐゴシック" w:hint="eastAsia"/>
                <w:bCs/>
                <w:spacing w:val="-6"/>
                <w:w w:val="95"/>
              </w:rPr>
              <w:t>平成</w:t>
            </w:r>
          </w:p>
          <w:p w:rsidR="003F3137" w:rsidRPr="005B6B74" w:rsidRDefault="003F3137" w:rsidP="00EF7252">
            <w:pPr>
              <w:snapToGrid w:val="0"/>
              <w:ind w:leftChars="-34" w:left="-75" w:rightChars="-12" w:right="-26"/>
              <w:jc w:val="center"/>
              <w:rPr>
                <w:rFonts w:ascii="ＭＳ Ｐゴシック" w:eastAsia="ＭＳ Ｐゴシック" w:hAnsi="ＭＳ Ｐゴシック"/>
                <w:bCs/>
                <w:spacing w:val="-6"/>
                <w:w w:val="95"/>
              </w:rPr>
            </w:pPr>
            <w:r>
              <w:rPr>
                <w:rFonts w:ascii="ＭＳ Ｐゴシック" w:eastAsia="ＭＳ Ｐゴシック" w:hAnsi="ＭＳ Ｐゴシック" w:hint="eastAsia"/>
                <w:bCs/>
                <w:spacing w:val="-6"/>
                <w:w w:val="95"/>
              </w:rPr>
              <w:t>36</w:t>
            </w:r>
            <w:r w:rsidRPr="005B6B74">
              <w:rPr>
                <w:rFonts w:ascii="ＭＳ Ｐゴシック" w:eastAsia="ＭＳ Ｐゴシック" w:hAnsi="ＭＳ Ｐゴシック" w:hint="eastAsia"/>
                <w:bCs/>
                <w:spacing w:val="-6"/>
                <w:w w:val="95"/>
              </w:rPr>
              <w:t>年度</w:t>
            </w:r>
          </w:p>
        </w:tc>
        <w:tc>
          <w:tcPr>
            <w:tcW w:w="417" w:type="pct"/>
            <w:tcBorders>
              <w:top w:val="single" w:sz="12" w:space="0" w:color="auto"/>
              <w:bottom w:val="double" w:sz="4" w:space="0" w:color="auto"/>
              <w:right w:val="single" w:sz="12" w:space="0" w:color="auto"/>
            </w:tcBorders>
            <w:vAlign w:val="center"/>
          </w:tcPr>
          <w:p w:rsidR="003F3137" w:rsidRPr="005B6B74" w:rsidRDefault="003F3137" w:rsidP="00EF7252">
            <w:pPr>
              <w:snapToGrid w:val="0"/>
              <w:ind w:leftChars="-34" w:left="-75" w:rightChars="-12" w:right="-26"/>
              <w:jc w:val="center"/>
              <w:rPr>
                <w:rFonts w:ascii="ＭＳ Ｐゴシック" w:eastAsia="ＭＳ Ｐゴシック" w:hAnsi="ＭＳ Ｐゴシック"/>
                <w:bCs/>
                <w:spacing w:val="-6"/>
                <w:w w:val="95"/>
              </w:rPr>
            </w:pPr>
            <w:r w:rsidRPr="005B6B74">
              <w:rPr>
                <w:rFonts w:ascii="ＭＳ Ｐゴシック" w:eastAsia="ＭＳ Ｐゴシック" w:hAnsi="ＭＳ Ｐゴシック" w:hint="eastAsia"/>
                <w:bCs/>
                <w:spacing w:val="-6"/>
                <w:w w:val="95"/>
              </w:rPr>
              <w:t>平成</w:t>
            </w:r>
          </w:p>
          <w:p w:rsidR="003F3137" w:rsidRPr="005B6B74" w:rsidRDefault="003F3137" w:rsidP="00EF7252">
            <w:pPr>
              <w:snapToGrid w:val="0"/>
              <w:ind w:leftChars="-34" w:left="-75" w:rightChars="-12" w:right="-26"/>
              <w:jc w:val="center"/>
              <w:rPr>
                <w:rFonts w:ascii="ＭＳ Ｐゴシック" w:eastAsia="ＭＳ Ｐゴシック" w:hAnsi="ＭＳ Ｐゴシック"/>
                <w:bCs/>
                <w:spacing w:val="-6"/>
                <w:w w:val="95"/>
              </w:rPr>
            </w:pPr>
            <w:r>
              <w:rPr>
                <w:rFonts w:ascii="ＭＳ Ｐゴシック" w:eastAsia="ＭＳ Ｐゴシック" w:hAnsi="ＭＳ Ｐゴシック" w:hint="eastAsia"/>
                <w:bCs/>
                <w:spacing w:val="-6"/>
                <w:w w:val="95"/>
              </w:rPr>
              <w:t>37</w:t>
            </w:r>
            <w:r w:rsidRPr="005B6B74">
              <w:rPr>
                <w:rFonts w:ascii="ＭＳ Ｐゴシック" w:eastAsia="ＭＳ Ｐゴシック" w:hAnsi="ＭＳ Ｐゴシック" w:hint="eastAsia"/>
                <w:bCs/>
                <w:spacing w:val="-6"/>
                <w:w w:val="95"/>
              </w:rPr>
              <w:t>年度</w:t>
            </w:r>
          </w:p>
        </w:tc>
        <w:tc>
          <w:tcPr>
            <w:tcW w:w="413" w:type="pct"/>
            <w:tcBorders>
              <w:top w:val="single" w:sz="12" w:space="0" w:color="auto"/>
              <w:bottom w:val="double" w:sz="4" w:space="0" w:color="auto"/>
              <w:right w:val="single" w:sz="12" w:space="0" w:color="auto"/>
            </w:tcBorders>
            <w:vAlign w:val="center"/>
          </w:tcPr>
          <w:p w:rsidR="003F3137" w:rsidRPr="005B6B74" w:rsidRDefault="003F3137" w:rsidP="00EF7252">
            <w:pPr>
              <w:snapToGrid w:val="0"/>
              <w:ind w:leftChars="-34" w:left="-75" w:rightChars="-12" w:right="-26"/>
              <w:jc w:val="center"/>
              <w:rPr>
                <w:rFonts w:ascii="ＭＳ Ｐゴシック" w:eastAsia="ＭＳ Ｐゴシック" w:hAnsi="ＭＳ Ｐゴシック"/>
                <w:bCs/>
                <w:spacing w:val="-6"/>
                <w:w w:val="95"/>
              </w:rPr>
            </w:pPr>
            <w:r w:rsidRPr="005B6B74">
              <w:rPr>
                <w:rFonts w:ascii="ＭＳ Ｐゴシック" w:eastAsia="ＭＳ Ｐゴシック" w:hAnsi="ＭＳ Ｐゴシック" w:hint="eastAsia"/>
                <w:bCs/>
                <w:spacing w:val="-6"/>
                <w:w w:val="95"/>
              </w:rPr>
              <w:t>平成</w:t>
            </w:r>
          </w:p>
          <w:p w:rsidR="003F3137" w:rsidRPr="005B6B74" w:rsidRDefault="003F3137" w:rsidP="00EF7252">
            <w:pPr>
              <w:snapToGrid w:val="0"/>
              <w:ind w:leftChars="-34" w:left="-75" w:rightChars="-12" w:right="-26"/>
              <w:jc w:val="center"/>
              <w:rPr>
                <w:rFonts w:ascii="ＭＳ Ｐゴシック" w:eastAsia="ＭＳ Ｐゴシック" w:hAnsi="ＭＳ Ｐゴシック"/>
                <w:bCs/>
                <w:spacing w:val="-6"/>
                <w:w w:val="95"/>
              </w:rPr>
            </w:pPr>
            <w:r>
              <w:rPr>
                <w:rFonts w:ascii="ＭＳ Ｐゴシック" w:eastAsia="ＭＳ Ｐゴシック" w:hAnsi="ＭＳ Ｐゴシック" w:hint="eastAsia"/>
                <w:bCs/>
                <w:spacing w:val="-6"/>
                <w:w w:val="95"/>
              </w:rPr>
              <w:t>38</w:t>
            </w:r>
            <w:r w:rsidRPr="005B6B74">
              <w:rPr>
                <w:rFonts w:ascii="ＭＳ Ｐゴシック" w:eastAsia="ＭＳ Ｐゴシック" w:hAnsi="ＭＳ Ｐゴシック" w:hint="eastAsia"/>
                <w:bCs/>
                <w:spacing w:val="-6"/>
                <w:w w:val="95"/>
              </w:rPr>
              <w:t>年度</w:t>
            </w:r>
          </w:p>
        </w:tc>
      </w:tr>
      <w:tr w:rsidR="003F3137" w:rsidTr="00BF25E7">
        <w:trPr>
          <w:trHeight w:val="3080"/>
          <w:jc w:val="center"/>
        </w:trPr>
        <w:tc>
          <w:tcPr>
            <w:tcW w:w="417" w:type="pct"/>
            <w:tcBorders>
              <w:top w:val="double" w:sz="4" w:space="0" w:color="auto"/>
              <w:left w:val="single" w:sz="12" w:space="0" w:color="auto"/>
              <w:bottom w:val="single" w:sz="12" w:space="0" w:color="auto"/>
            </w:tcBorders>
          </w:tcPr>
          <w:p w:rsidR="003F3137" w:rsidRDefault="00E70881" w:rsidP="00CF3FC3">
            <w:pPr>
              <w:rPr>
                <w:b/>
              </w:rPr>
            </w:pPr>
            <w:r>
              <w:rPr>
                <w:rFonts w:ascii="ＭＳ Ｐゴシック" w:eastAsia="ＭＳ Ｐゴシック" w:hAnsi="ＭＳ Ｐゴシック"/>
                <w:bCs/>
                <w:noProof/>
                <w:spacing w:val="-6"/>
              </w:rPr>
              <mc:AlternateContent>
                <mc:Choice Requires="wpg">
                  <w:drawing>
                    <wp:anchor distT="0" distB="0" distL="114300" distR="114300" simplePos="0" relativeHeight="251388416" behindDoc="0" locked="0" layoutInCell="1" allowOverlap="1" wp14:anchorId="2224BC51" wp14:editId="76593C86">
                      <wp:simplePos x="0" y="0"/>
                      <wp:positionH relativeFrom="column">
                        <wp:posOffset>50800</wp:posOffset>
                      </wp:positionH>
                      <wp:positionV relativeFrom="paragraph">
                        <wp:posOffset>22225</wp:posOffset>
                      </wp:positionV>
                      <wp:extent cx="6638290" cy="586105"/>
                      <wp:effectExtent l="0" t="19050" r="0" b="42545"/>
                      <wp:wrapNone/>
                      <wp:docPr id="75" name="グループ化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290" cy="586105"/>
                                <a:chOff x="0" y="0"/>
                                <a:chExt cx="6638386" cy="586105"/>
                              </a:xfrm>
                            </wpg:grpSpPr>
                            <wps:wsp>
                              <wps:cNvPr id="68" name="右矢印 67"/>
                              <wps:cNvSpPr/>
                              <wps:spPr>
                                <a:xfrm>
                                  <a:off x="0" y="0"/>
                                  <a:ext cx="5419727" cy="586105"/>
                                </a:xfrm>
                                <a:prstGeom prst="rightArrow">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テキスト ボックス 68"/>
                              <wps:cNvSpPr txBox="1"/>
                              <wps:spPr>
                                <a:xfrm>
                                  <a:off x="1285336" y="129396"/>
                                  <a:ext cx="5353050"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76AC" w:rsidRPr="00CF7204" w:rsidRDefault="003F76AC" w:rsidP="003F3137">
                                    <w:pPr>
                                      <w:rPr>
                                        <w:rFonts w:ascii="HGSｺﾞｼｯｸE" w:eastAsia="HGSｺﾞｼｯｸE" w:hAnsi="HGSｺﾞｼｯｸE"/>
                                        <w:sz w:val="24"/>
                                      </w:rPr>
                                    </w:pPr>
                                    <w:r w:rsidRPr="00CF7204">
                                      <w:rPr>
                                        <w:rFonts w:ascii="HGSｺﾞｼｯｸE" w:eastAsia="HGSｺﾞｼｯｸE" w:hAnsi="HGSｺﾞｼｯｸE" w:hint="eastAsia"/>
                                        <w:sz w:val="24"/>
                                      </w:rPr>
                                      <w:t>平成37年（</w:t>
                                    </w:r>
                                    <w:r>
                                      <w:rPr>
                                        <w:rFonts w:ascii="HGSｺﾞｼｯｸE" w:eastAsia="HGSｺﾞｼｯｸE" w:hAnsi="HGSｺﾞｼｯｸE" w:hint="eastAsia"/>
                                        <w:sz w:val="24"/>
                                      </w:rPr>
                                      <w:t>2025年</w:t>
                                    </w:r>
                                    <w:r w:rsidRPr="00CF7204">
                                      <w:rPr>
                                        <w:rFonts w:ascii="HGSｺﾞｼｯｸE" w:eastAsia="HGSｺﾞｼｯｸE" w:hAnsi="HGSｺﾞｼｯｸE" w:hint="eastAsia"/>
                                        <w:sz w:val="24"/>
                                      </w:rPr>
                                      <w:t>）までの見通し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24BC51" id="グループ化 75" o:spid="_x0000_s1038" style="position:absolute;left:0;text-align:left;margin-left:4pt;margin-top:1.75pt;width:522.7pt;height:46.15pt;z-index:251388416;mso-width-relative:margin;mso-height-relative:margin" coordsize="66383,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7" o:spid="_x0000_s1039" type="#_x0000_t13" style="position:absolute;width:54197;height: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CTu8IA&#10;AADbAAAADwAAAGRycy9kb3ducmV2LnhtbERPXWvCMBR9H/gfwhX2Mmy6CZ10RhHZQIQhq469Xppr&#10;W9bclCZNu39vHgY+Hs73ejuZVgTqXWNZwXOSgiAurW64UnA5fyxWIJxH1thaJgV/5GC7mT2sMdd2&#10;5C8Kha9EDGGXo4La+y6X0pU1GXSJ7Ygjd7W9QR9hX0nd4xjDTStf0jSTBhuODTV2tK+p/C0Go8Ad&#10;XkNhr2k4fr9nn+FEy+Xw9KPU43zavYHwNPm7+N990AqyODZ+iT9A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JO7wgAAANsAAAAPAAAAAAAAAAAAAAAAAJgCAABkcnMvZG93&#10;bnJldi54bWxQSwUGAAAAAAQABAD1AAAAhwMAAAAA&#10;" adj="20432" fillcolor="white [3212]" strokecolor="black [3213]" strokeweight=".5pt"/>
                      <v:shape id="テキスト ボックス 68" o:spid="_x0000_s1040" type="#_x0000_t202" style="position:absolute;left:12853;top:1293;width:53530;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5LMUA&#10;AADbAAAADwAAAGRycy9kb3ducmV2LnhtbESPT4vCMBTE7wt+h/AEb2uqrK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sxQAAANsAAAAPAAAAAAAAAAAAAAAAAJgCAABkcnMv&#10;ZG93bnJldi54bWxQSwUGAAAAAAQABAD1AAAAigMAAAAA&#10;" filled="f" stroked="f" strokeweight=".5pt">
                        <v:textbox>
                          <w:txbxContent>
                            <w:p w:rsidR="003F76AC" w:rsidRPr="00CF7204" w:rsidRDefault="003F76AC" w:rsidP="003F3137">
                              <w:pPr>
                                <w:rPr>
                                  <w:rFonts w:ascii="HGSｺﾞｼｯｸE" w:eastAsia="HGSｺﾞｼｯｸE" w:hAnsi="HGSｺﾞｼｯｸE"/>
                                  <w:sz w:val="24"/>
                                </w:rPr>
                              </w:pPr>
                              <w:r w:rsidRPr="00CF7204">
                                <w:rPr>
                                  <w:rFonts w:ascii="HGSｺﾞｼｯｸE" w:eastAsia="HGSｺﾞｼｯｸE" w:hAnsi="HGSｺﾞｼｯｸE" w:hint="eastAsia"/>
                                  <w:sz w:val="24"/>
                                </w:rPr>
                                <w:t>平成37年（</w:t>
                              </w:r>
                              <w:r>
                                <w:rPr>
                                  <w:rFonts w:ascii="HGSｺﾞｼｯｸE" w:eastAsia="HGSｺﾞｼｯｸE" w:hAnsi="HGSｺﾞｼｯｸE" w:hint="eastAsia"/>
                                  <w:sz w:val="24"/>
                                </w:rPr>
                                <w:t>2025年</w:t>
                              </w:r>
                              <w:r w:rsidRPr="00CF7204">
                                <w:rPr>
                                  <w:rFonts w:ascii="HGSｺﾞｼｯｸE" w:eastAsia="HGSｺﾞｼｯｸE" w:hAnsi="HGSｺﾞｼｯｸE" w:hint="eastAsia"/>
                                  <w:sz w:val="24"/>
                                </w:rPr>
                                <w:t>）までの見通し</w:t>
                              </w:r>
                            </w:p>
                          </w:txbxContent>
                        </v:textbox>
                      </v:shape>
                    </v:group>
                  </w:pict>
                </mc:Fallback>
              </mc:AlternateContent>
            </w:r>
          </w:p>
          <w:p w:rsidR="003F3137" w:rsidRDefault="003F3137" w:rsidP="00CF3FC3">
            <w:pPr>
              <w:rPr>
                <w:b/>
              </w:rPr>
            </w:pPr>
          </w:p>
          <w:p w:rsidR="003F3137" w:rsidRPr="00CF7204" w:rsidRDefault="00E70881" w:rsidP="00CF3FC3">
            <w:r>
              <w:rPr>
                <w:b/>
                <w:noProof/>
              </w:rPr>
              <mc:AlternateContent>
                <mc:Choice Requires="wps">
                  <w:drawing>
                    <wp:anchor distT="0" distB="0" distL="114300" distR="114300" simplePos="0" relativeHeight="251366912" behindDoc="0" locked="0" layoutInCell="1" allowOverlap="1" wp14:anchorId="5873DD5C" wp14:editId="6FFFF5D9">
                      <wp:simplePos x="0" y="0"/>
                      <wp:positionH relativeFrom="column">
                        <wp:posOffset>-81280</wp:posOffset>
                      </wp:positionH>
                      <wp:positionV relativeFrom="paragraph">
                        <wp:posOffset>210185</wp:posOffset>
                      </wp:positionV>
                      <wp:extent cx="1548765" cy="224155"/>
                      <wp:effectExtent l="0" t="0" r="0" b="4445"/>
                      <wp:wrapNone/>
                      <wp:docPr id="6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76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6AC" w:rsidRPr="005B6B74" w:rsidRDefault="003F76AC" w:rsidP="003F3137">
                                  <w:pPr>
                                    <w:jc w:val="center"/>
                                    <w:rPr>
                                      <w:rFonts w:ascii="ＭＳ Ｐゴシック" w:eastAsia="ＭＳ Ｐゴシック" w:hAnsi="ＭＳ Ｐゴシック"/>
                                      <w:b/>
                                      <w:spacing w:val="-6"/>
                                    </w:rPr>
                                  </w:pPr>
                                  <w:r>
                                    <w:rPr>
                                      <w:rFonts w:ascii="ＭＳ Ｐゴシック" w:eastAsia="ＭＳ Ｐゴシック" w:hAnsi="ＭＳ Ｐゴシック" w:hint="eastAsia"/>
                                      <w:b/>
                                      <w:spacing w:val="-6"/>
                                    </w:rPr>
                                    <w:t>本計画期間（第６</w:t>
                                  </w:r>
                                  <w:r w:rsidRPr="005B6B74">
                                    <w:rPr>
                                      <w:rFonts w:ascii="ＭＳ Ｐゴシック" w:eastAsia="ＭＳ Ｐゴシック" w:hAnsi="ＭＳ Ｐゴシック" w:hint="eastAsia"/>
                                      <w:b/>
                                      <w:spacing w:val="-6"/>
                                    </w:rPr>
                                    <w:t>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3DD5C" id="Text Box 27" o:spid="_x0000_s1041" type="#_x0000_t202" style="position:absolute;left:0;text-align:left;margin-left:-6.4pt;margin-top:16.55pt;width:121.95pt;height:17.65pt;z-index:2513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fuQIAAME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" filled="f" stroked="f">
                      <v:textbox inset="5.85pt,.7pt,5.85pt,.7pt">
                        <w:txbxContent>
                          <w:p w:rsidR="003F76AC" w:rsidRPr="005B6B74" w:rsidRDefault="003F76AC" w:rsidP="003F3137">
                            <w:pPr>
                              <w:jc w:val="center"/>
                              <w:rPr>
                                <w:rFonts w:ascii="ＭＳ Ｐゴシック" w:eastAsia="ＭＳ Ｐゴシック" w:hAnsi="ＭＳ Ｐゴシック"/>
                                <w:b/>
                                <w:spacing w:val="-6"/>
                              </w:rPr>
                            </w:pPr>
                            <w:r>
                              <w:rPr>
                                <w:rFonts w:ascii="ＭＳ Ｐゴシック" w:eastAsia="ＭＳ Ｐゴシック" w:hAnsi="ＭＳ Ｐゴシック" w:hint="eastAsia"/>
                                <w:b/>
                                <w:spacing w:val="-6"/>
                              </w:rPr>
                              <w:t>本計画期間（第６</w:t>
                            </w:r>
                            <w:r w:rsidRPr="005B6B74">
                              <w:rPr>
                                <w:rFonts w:ascii="ＭＳ Ｐゴシック" w:eastAsia="ＭＳ Ｐゴシック" w:hAnsi="ＭＳ Ｐゴシック" w:hint="eastAsia"/>
                                <w:b/>
                                <w:spacing w:val="-6"/>
                              </w:rPr>
                              <w:t>期）</w:t>
                            </w:r>
                          </w:p>
                        </w:txbxContent>
                      </v:textbox>
                    </v:shape>
                  </w:pict>
                </mc:Fallback>
              </mc:AlternateContent>
            </w:r>
            <w:r>
              <w:rPr>
                <w:b/>
                <w:noProof/>
              </w:rPr>
              <mc:AlternateContent>
                <mc:Choice Requires="wps">
                  <w:drawing>
                    <wp:anchor distT="0" distB="0" distL="114300" distR="114300" simplePos="0" relativeHeight="251359744" behindDoc="0" locked="0" layoutInCell="1" allowOverlap="1" wp14:anchorId="49878775" wp14:editId="6F6476A2">
                      <wp:simplePos x="0" y="0"/>
                      <wp:positionH relativeFrom="column">
                        <wp:posOffset>-46990</wp:posOffset>
                      </wp:positionH>
                      <wp:positionV relativeFrom="paragraph">
                        <wp:posOffset>174625</wp:posOffset>
                      </wp:positionV>
                      <wp:extent cx="1549400" cy="336550"/>
                      <wp:effectExtent l="7620" t="12700" r="14605" b="12700"/>
                      <wp:wrapNone/>
                      <wp:docPr id="52" name="AutoShape 26" descr="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336550"/>
                              </a:xfrm>
                              <a:prstGeom prst="homePlate">
                                <a:avLst>
                                  <a:gd name="adj" fmla="val 45974"/>
                                </a:avLst>
                              </a:prstGeom>
                              <a:pattFill prst="pct10">
                                <a:fgClr>
                                  <a:srgbClr val="00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A2496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26" o:spid="_x0000_s1026" type="#_x0000_t15" alt="10%" style="position:absolute;left:0;text-align:left;margin-left:-3.7pt;margin-top:13.75pt;width:122pt;height:26.5pt;z-index:2513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" adj="19443" fillcolor="black">
                      <v:fill r:id="rId10" o:title="" type="pattern"/>
                      <v:textbox inset="5.85pt,.7pt,5.85pt,.7pt"/>
                    </v:shape>
                  </w:pict>
                </mc:Fallback>
              </mc:AlternateContent>
            </w:r>
          </w:p>
          <w:p w:rsidR="003F3137" w:rsidRPr="00CF7204" w:rsidRDefault="003F3137" w:rsidP="00CF3FC3"/>
          <w:p w:rsidR="003F3137" w:rsidRPr="00CF7204" w:rsidRDefault="003F3137" w:rsidP="00CF3FC3"/>
          <w:p w:rsidR="003F3137" w:rsidRPr="00CF7204" w:rsidRDefault="003F3137" w:rsidP="00CF3FC3"/>
          <w:p w:rsidR="003F3137" w:rsidRDefault="003F3137" w:rsidP="00CF3FC3"/>
          <w:p w:rsidR="003F3137" w:rsidRDefault="003F3137" w:rsidP="00CF3FC3"/>
          <w:p w:rsidR="003F3137" w:rsidRDefault="003F3137" w:rsidP="00CF3FC3"/>
          <w:p w:rsidR="003F3137" w:rsidRDefault="003F3137" w:rsidP="00CF3FC3"/>
          <w:p w:rsidR="003F3137" w:rsidRPr="00CF7204" w:rsidRDefault="003F3137" w:rsidP="00CF3FC3"/>
        </w:tc>
        <w:tc>
          <w:tcPr>
            <w:tcW w:w="417" w:type="pct"/>
            <w:tcBorders>
              <w:top w:val="double" w:sz="4" w:space="0" w:color="auto"/>
              <w:bottom w:val="single" w:sz="12" w:space="0" w:color="auto"/>
            </w:tcBorders>
          </w:tcPr>
          <w:p w:rsidR="003F3137" w:rsidRDefault="003F3137" w:rsidP="00CF3FC3">
            <w:pPr>
              <w:rPr>
                <w:b/>
              </w:rPr>
            </w:pPr>
          </w:p>
        </w:tc>
        <w:tc>
          <w:tcPr>
            <w:tcW w:w="417" w:type="pct"/>
            <w:tcBorders>
              <w:top w:val="double" w:sz="4" w:space="0" w:color="auto"/>
              <w:bottom w:val="single" w:sz="12" w:space="0" w:color="auto"/>
              <w:right w:val="single" w:sz="12" w:space="0" w:color="auto"/>
            </w:tcBorders>
          </w:tcPr>
          <w:p w:rsidR="003F3137" w:rsidRDefault="00E70881" w:rsidP="00CF3FC3">
            <w:pPr>
              <w:rPr>
                <w:b/>
              </w:rPr>
            </w:pPr>
            <w:r>
              <w:rPr>
                <w:b/>
                <w:noProof/>
              </w:rPr>
              <mc:AlternateContent>
                <mc:Choice Requires="wpg">
                  <w:drawing>
                    <wp:anchor distT="0" distB="0" distL="114300" distR="114300" simplePos="0" relativeHeight="251374080" behindDoc="0" locked="0" layoutInCell="1" allowOverlap="1" wp14:anchorId="7C280A9A" wp14:editId="272BA990">
                      <wp:simplePos x="0" y="0"/>
                      <wp:positionH relativeFrom="column">
                        <wp:posOffset>-53975</wp:posOffset>
                      </wp:positionH>
                      <wp:positionV relativeFrom="paragraph">
                        <wp:posOffset>1008116</wp:posOffset>
                      </wp:positionV>
                      <wp:extent cx="2075815" cy="458470"/>
                      <wp:effectExtent l="0" t="19050" r="38735" b="17780"/>
                      <wp:wrapNone/>
                      <wp:docPr id="59" name="グループ化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5815" cy="458470"/>
                                <a:chOff x="0" y="0"/>
                                <a:chExt cx="2076247" cy="458620"/>
                              </a:xfrm>
                            </wpg:grpSpPr>
                            <wps:wsp>
                              <wps:cNvPr id="55" name="AutoShape 32"/>
                              <wps:cNvSpPr>
                                <a:spLocks noChangeArrowheads="1"/>
                              </wps:cNvSpPr>
                              <wps:spPr bwMode="auto">
                                <a:xfrm>
                                  <a:off x="526212" y="121435"/>
                                  <a:ext cx="1550035" cy="337185"/>
                                </a:xfrm>
                                <a:prstGeom prst="homePlate">
                                  <a:avLst>
                                    <a:gd name="adj" fmla="val 4597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56" name="Text Box 33"/>
                              <wps:cNvSpPr txBox="1">
                                <a:spLocks noChangeArrowheads="1"/>
                              </wps:cNvSpPr>
                              <wps:spPr bwMode="auto">
                                <a:xfrm>
                                  <a:off x="483080" y="164567"/>
                                  <a:ext cx="154940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6AC" w:rsidRPr="005B6B74" w:rsidRDefault="003F76AC" w:rsidP="003F3137">
                                    <w:pPr>
                                      <w:jc w:val="center"/>
                                      <w:rPr>
                                        <w:bCs/>
                                        <w:spacing w:val="-6"/>
                                      </w:rPr>
                                    </w:pPr>
                                    <w:r>
                                      <w:rPr>
                                        <w:rFonts w:hint="eastAsia"/>
                                        <w:bCs/>
                                        <w:spacing w:val="-6"/>
                                      </w:rPr>
                                      <w:t>第７</w:t>
                                    </w:r>
                                    <w:r w:rsidRPr="005B6B74">
                                      <w:rPr>
                                        <w:rFonts w:hint="eastAsia"/>
                                        <w:bCs/>
                                        <w:spacing w:val="-6"/>
                                      </w:rPr>
                                      <w:t>期計画期間</w:t>
                                    </w:r>
                                  </w:p>
                                </w:txbxContent>
                              </wps:txbx>
                              <wps:bodyPr rot="0" vert="horz" wrap="square" lIns="74295" tIns="8890" rIns="74295" bIns="8890" anchor="t" anchorCtr="0" upright="1">
                                <a:noAutofit/>
                              </wps:bodyPr>
                            </wps:wsp>
                            <wps:wsp>
                              <wps:cNvPr id="57" name="AutoShape 34"/>
                              <wps:cNvSpPr>
                                <a:spLocks noChangeArrowheads="1"/>
                              </wps:cNvSpPr>
                              <wps:spPr bwMode="auto">
                                <a:xfrm rot="16200000">
                                  <a:off x="30193" y="-29528"/>
                                  <a:ext cx="457200" cy="516255"/>
                                </a:xfrm>
                                <a:prstGeom prst="homePlate">
                                  <a:avLst>
                                    <a:gd name="adj"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58" name="Text Box 35"/>
                              <wps:cNvSpPr txBox="1">
                                <a:spLocks noChangeArrowheads="1"/>
                              </wps:cNvSpPr>
                              <wps:spPr bwMode="auto">
                                <a:xfrm>
                                  <a:off x="0" y="18182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6AC" w:rsidRPr="005B6B74" w:rsidRDefault="003F76AC" w:rsidP="003F3137">
                                    <w:pPr>
                                      <w:rPr>
                                        <w:bCs/>
                                        <w:szCs w:val="21"/>
                                      </w:rPr>
                                    </w:pPr>
                                    <w:r w:rsidRPr="005B6B74">
                                      <w:rPr>
                                        <w:rFonts w:hint="eastAsia"/>
                                        <w:bCs/>
                                        <w:szCs w:val="21"/>
                                      </w:rPr>
                                      <w:t>見直し</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280A9A" id="グループ化 59" o:spid="_x0000_s1042" style="position:absolute;left:0;text-align:left;margin-left:-4.25pt;margin-top:79.4pt;width:163.45pt;height:36.1pt;z-index:251374080" coordsize="20762,4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">
                      <v:shape id="AutoShape 32" o:spid="_x0000_s1043" type="#_x0000_t15" style="position:absolute;left:5262;top:1214;width:15500;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wcUA&#10;AADbAAAADwAAAGRycy9kb3ducmV2LnhtbESPQWsCMRSE7wX/Q3hCL6VmW7DI1igqdFFvXdtDb6+b&#10;192tm5cliW7896ZQ8DjMzDfMfBlNJ87kfGtZwdMkA0FcWd1yreDj8PY4A+EDssbOMim4kIflYnQ3&#10;x1zbgd/pXIZaJAj7HBU0IfS5lL5qyKCf2J44eT/WGQxJulpqh0OCm04+Z9mLNNhyWmiwp01D1bE8&#10;GQX7XYxu8/VtimDK39VQfD4U606p+3FcvYIIFMMt/N/eagXTKfx9S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ZTBxQAAANsAAAAPAAAAAAAAAAAAAAAAAJgCAABkcnMv&#10;ZG93bnJldi54bWxQSwUGAAAAAAQABAD1AAAAigMAAAAA&#10;" adj="19440">
                        <v:textbox inset="5.85pt,.7pt,5.85pt,.7pt"/>
                      </v:shape>
                      <v:shape id="Text Box 33" o:spid="_x0000_s1044" type="#_x0000_t202" style="position:absolute;left:4830;top:1645;width:15494;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qR58QA&#10;AADbAAAADwAAAGRycy9kb3ducmV2LnhtbESPQWvCQBSE7wX/w/IEb3VjwSDRVaJgLV6qUUqPr9nX&#10;JJh9G7Jbjf31riB4HGbmG2a26EwtztS6yrKC0TACQZxbXXGh4HhYv05AOI+ssbZMCq7kYDHvvcww&#10;0fbCezpnvhABwi5BBaX3TSKly0sy6Ia2IQ7er20N+iDbQuoWLwFuavkWRbE0WHFYKLGhVUn5Kfsz&#10;Cv4rl252n0v/sxx/v0e7bey+0lipQb9LpyA8df4ZfrQ/tIJxDPcv4Q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6kefEAAAA2wAAAA8AAAAAAAAAAAAAAAAAmAIAAGRycy9k&#10;b3ducmV2LnhtbFBLBQYAAAAABAAEAPUAAACJAwAAAAA=&#10;" filled="f" stroked="f">
                        <v:textbox inset="5.85pt,.7pt,5.85pt,.7pt">
                          <w:txbxContent>
                            <w:p w:rsidR="003F76AC" w:rsidRPr="005B6B74" w:rsidRDefault="003F76AC" w:rsidP="003F3137">
                              <w:pPr>
                                <w:jc w:val="center"/>
                                <w:rPr>
                                  <w:bCs/>
                                  <w:spacing w:val="-6"/>
                                </w:rPr>
                              </w:pPr>
                              <w:r>
                                <w:rPr>
                                  <w:rFonts w:hint="eastAsia"/>
                                  <w:bCs/>
                                  <w:spacing w:val="-6"/>
                                </w:rPr>
                                <w:t>第７</w:t>
                              </w:r>
                              <w:r w:rsidRPr="005B6B74">
                                <w:rPr>
                                  <w:rFonts w:hint="eastAsia"/>
                                  <w:bCs/>
                                  <w:spacing w:val="-6"/>
                                </w:rPr>
                                <w:t>期計画期間</w:t>
                              </w:r>
                            </w:p>
                          </w:txbxContent>
                        </v:textbox>
                      </v:shape>
                      <v:shape id="AutoShape 34" o:spid="_x0000_s1045" type="#_x0000_t15" style="position:absolute;left:302;top:-296;width:4572;height:516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fPfMQA&#10;AADbAAAADwAAAGRycy9kb3ducmV2LnhtbESPT2vCQBTE74LfYXmCt7qx+De6ikhTCqUUjQePz+wz&#10;CWbfhuzWxG/fLRQ8DjPzG2a97Uwl7tS40rKC8SgCQZxZXXKu4JQmLwsQziNrrCyTggc52G76vTXG&#10;2rZ8oPvR5yJA2MWooPC+jqV0WUEG3cjWxMG72sagD7LJpW6wDXBTydcomkmDJYeFAmvaF5Tdjj9G&#10;QUrvtZl8t0nyxW+X6TLdn2efD6WGg263AuGp88/wf/tDK5jO4e9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z3zEAAAA2wAAAA8AAAAAAAAAAAAAAAAAmAIAAGRycy9k&#10;b3ducmV2LnhtbFBLBQYAAAAABAAEAPUAAACJAwAAAAA=&#10;">
                        <v:textbox inset="5.85pt,.7pt,5.85pt,.7pt"/>
                      </v:shape>
                      <v:shape id="Text Box 35" o:spid="_x0000_s1046" type="#_x0000_t202" style="position:absolute;top:1818;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gDsEA&#10;AADbAAAADwAAAGRycy9kb3ducmV2LnhtbERPy4rCMBTdD/gP4QruxtQBy1CNUoXRYTY+EZfX5toW&#10;m5vSRK1+vVkMuDyc93jamkrcqHGlZQWDfgSCOLO65FzBfvfz+Q3CeWSNlWVS8CAH00nnY4yJtnfe&#10;0G3rcxFC2CWooPC+TqR0WUEGXd/WxIE728agD7DJpW7wHsJNJb+iKJYGSw4NBdY0Lyi7bK9GwbN0&#10;6XK9mvnTbHhcROu/2B3SWKlet01HIDy1/i3+d/9qBcMwNnwJP0B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poA7BAAAA2wAAAA8AAAAAAAAAAAAAAAAAmAIAAGRycy9kb3du&#10;cmV2LnhtbFBLBQYAAAAABAAEAPUAAACGAwAAAAA=&#10;" filled="f" stroked="f">
                        <v:textbox inset="5.85pt,.7pt,5.85pt,.7pt">
                          <w:txbxContent>
                            <w:p w:rsidR="003F76AC" w:rsidRPr="005B6B74" w:rsidRDefault="003F76AC" w:rsidP="003F3137">
                              <w:pPr>
                                <w:rPr>
                                  <w:bCs/>
                                  <w:szCs w:val="21"/>
                                </w:rPr>
                              </w:pPr>
                              <w:r w:rsidRPr="005B6B74">
                                <w:rPr>
                                  <w:rFonts w:hint="eastAsia"/>
                                  <w:bCs/>
                                  <w:szCs w:val="21"/>
                                </w:rPr>
                                <w:t>見直し</w:t>
                              </w:r>
                            </w:p>
                          </w:txbxContent>
                        </v:textbox>
                      </v:shape>
                    </v:group>
                  </w:pict>
                </mc:Fallback>
              </mc:AlternateContent>
            </w:r>
          </w:p>
        </w:tc>
        <w:tc>
          <w:tcPr>
            <w:tcW w:w="417" w:type="pct"/>
            <w:tcBorders>
              <w:top w:val="double" w:sz="4" w:space="0" w:color="auto"/>
              <w:left w:val="single" w:sz="12" w:space="0" w:color="auto"/>
              <w:bottom w:val="single" w:sz="12" w:space="0" w:color="auto"/>
            </w:tcBorders>
          </w:tcPr>
          <w:p w:rsidR="003F3137" w:rsidRDefault="003F3137" w:rsidP="00CF3FC3">
            <w:pPr>
              <w:rPr>
                <w:b/>
              </w:rPr>
            </w:pPr>
          </w:p>
        </w:tc>
        <w:tc>
          <w:tcPr>
            <w:tcW w:w="417" w:type="pct"/>
            <w:tcBorders>
              <w:top w:val="double" w:sz="4" w:space="0" w:color="auto"/>
              <w:bottom w:val="single" w:sz="12" w:space="0" w:color="auto"/>
            </w:tcBorders>
          </w:tcPr>
          <w:p w:rsidR="003F3137" w:rsidRDefault="003F3137" w:rsidP="00CF3FC3">
            <w:pPr>
              <w:rPr>
                <w:b/>
              </w:rPr>
            </w:pPr>
          </w:p>
        </w:tc>
        <w:tc>
          <w:tcPr>
            <w:tcW w:w="417" w:type="pct"/>
            <w:tcBorders>
              <w:top w:val="double" w:sz="4" w:space="0" w:color="auto"/>
              <w:bottom w:val="single" w:sz="12" w:space="0" w:color="auto"/>
              <w:right w:val="single" w:sz="12" w:space="0" w:color="auto"/>
            </w:tcBorders>
            <w:shd w:val="clear" w:color="auto" w:fill="auto"/>
          </w:tcPr>
          <w:p w:rsidR="003F3137" w:rsidRDefault="002D7836" w:rsidP="00CF3FC3">
            <w:pPr>
              <w:rPr>
                <w:b/>
              </w:rPr>
            </w:pPr>
            <w:r>
              <w:rPr>
                <w:b/>
                <w:noProof/>
              </w:rPr>
              <mc:AlternateContent>
                <mc:Choice Requires="wpg">
                  <w:drawing>
                    <wp:anchor distT="0" distB="0" distL="114300" distR="114300" simplePos="0" relativeHeight="251992576" behindDoc="0" locked="0" layoutInCell="1" allowOverlap="1" wp14:anchorId="5114B747" wp14:editId="22C800F3">
                      <wp:simplePos x="0" y="0"/>
                      <wp:positionH relativeFrom="column">
                        <wp:posOffset>-57785</wp:posOffset>
                      </wp:positionH>
                      <wp:positionV relativeFrom="paragraph">
                        <wp:posOffset>1506591</wp:posOffset>
                      </wp:positionV>
                      <wp:extent cx="2075815" cy="458470"/>
                      <wp:effectExtent l="0" t="19050" r="38735" b="17780"/>
                      <wp:wrapNone/>
                      <wp:docPr id="141" name="グループ化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5815" cy="458470"/>
                                <a:chOff x="0" y="0"/>
                                <a:chExt cx="2076247" cy="458620"/>
                              </a:xfrm>
                            </wpg:grpSpPr>
                            <wps:wsp>
                              <wps:cNvPr id="142" name="AutoShape 32"/>
                              <wps:cNvSpPr>
                                <a:spLocks noChangeArrowheads="1"/>
                              </wps:cNvSpPr>
                              <wps:spPr bwMode="auto">
                                <a:xfrm>
                                  <a:off x="526212" y="121435"/>
                                  <a:ext cx="1550035" cy="337185"/>
                                </a:xfrm>
                                <a:prstGeom prst="homePlate">
                                  <a:avLst>
                                    <a:gd name="adj" fmla="val 4597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44" name="Text Box 33"/>
                              <wps:cNvSpPr txBox="1">
                                <a:spLocks noChangeArrowheads="1"/>
                              </wps:cNvSpPr>
                              <wps:spPr bwMode="auto">
                                <a:xfrm>
                                  <a:off x="483080" y="164567"/>
                                  <a:ext cx="154940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6AC" w:rsidRPr="005B6B74" w:rsidRDefault="003F76AC" w:rsidP="002D7836">
                                    <w:pPr>
                                      <w:jc w:val="center"/>
                                      <w:rPr>
                                        <w:bCs/>
                                        <w:spacing w:val="-6"/>
                                      </w:rPr>
                                    </w:pPr>
                                    <w:r>
                                      <w:rPr>
                                        <w:rFonts w:hint="eastAsia"/>
                                        <w:bCs/>
                                        <w:spacing w:val="-6"/>
                                      </w:rPr>
                                      <w:t>第８</w:t>
                                    </w:r>
                                    <w:r w:rsidRPr="005B6B74">
                                      <w:rPr>
                                        <w:rFonts w:hint="eastAsia"/>
                                        <w:bCs/>
                                        <w:spacing w:val="-6"/>
                                      </w:rPr>
                                      <w:t>期計画期間</w:t>
                                    </w:r>
                                  </w:p>
                                </w:txbxContent>
                              </wps:txbx>
                              <wps:bodyPr rot="0" vert="horz" wrap="square" lIns="74295" tIns="8890" rIns="74295" bIns="8890" anchor="t" anchorCtr="0" upright="1">
                                <a:noAutofit/>
                              </wps:bodyPr>
                            </wps:wsp>
                            <wps:wsp>
                              <wps:cNvPr id="145" name="AutoShape 34"/>
                              <wps:cNvSpPr>
                                <a:spLocks noChangeArrowheads="1"/>
                              </wps:cNvSpPr>
                              <wps:spPr bwMode="auto">
                                <a:xfrm rot="16200000">
                                  <a:off x="30193" y="-29528"/>
                                  <a:ext cx="457200" cy="516255"/>
                                </a:xfrm>
                                <a:prstGeom prst="homePlate">
                                  <a:avLst>
                                    <a:gd name="adj"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46" name="Text Box 35"/>
                              <wps:cNvSpPr txBox="1">
                                <a:spLocks noChangeArrowheads="1"/>
                              </wps:cNvSpPr>
                              <wps:spPr bwMode="auto">
                                <a:xfrm>
                                  <a:off x="0" y="18182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6AC" w:rsidRPr="005B6B74" w:rsidRDefault="003F76AC" w:rsidP="002D7836">
                                    <w:pPr>
                                      <w:rPr>
                                        <w:bCs/>
                                        <w:szCs w:val="21"/>
                                      </w:rPr>
                                    </w:pPr>
                                    <w:r w:rsidRPr="005B6B74">
                                      <w:rPr>
                                        <w:rFonts w:hint="eastAsia"/>
                                        <w:bCs/>
                                        <w:szCs w:val="21"/>
                                      </w:rPr>
                                      <w:t>見直し</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14B747" id="グループ化 141" o:spid="_x0000_s1047" style="position:absolute;left:0;text-align:left;margin-left:-4.55pt;margin-top:118.65pt;width:163.45pt;height:36.1pt;z-index:251992576" coordsize="20762,4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">
                      <v:shape id="AutoShape 32" o:spid="_x0000_s1048" type="#_x0000_t15" style="position:absolute;left:5262;top:1214;width:15500;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5h8MA&#10;AADcAAAADwAAAGRycy9kb3ducmV2LnhtbERPTWsCMRC9F/ofwgheSs1WRMrWKFboot66bQ+9TTfT&#10;3a2byZJEN/57UxC8zeN9zmIVTSdO5HxrWcHTJANBXFndcq3g8+Pt8RmED8gaO8uk4EweVsv7uwXm&#10;2g78Tqcy1CKFsM9RQRNCn0vpq4YM+ontiRP3a53BkKCrpXY4pHDTyWmWzaXBllNDgz1tGqoO5dEo&#10;2O9idJvvH1MEU/6th+LroXjtlBqP4voFRKAYbuKre6vT/NkU/p9JF8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v5h8MAAADcAAAADwAAAAAAAAAAAAAAAACYAgAAZHJzL2Rv&#10;d25yZXYueG1sUEsFBgAAAAAEAAQA9QAAAIgDAAAAAA==&#10;" adj="19440">
                        <v:textbox inset="5.85pt,.7pt,5.85pt,.7pt"/>
                      </v:shape>
                      <v:shape id="Text Box 33" o:spid="_x0000_s1049" type="#_x0000_t202" style="position:absolute;left:4830;top:1645;width:15494;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ogWMQA&#10;AADcAAAADwAAAGRycy9kb3ducmV2LnhtbERPTWvCQBC9F/wPywi91Y1Fg0TXkBS0pZdaFfE4Zsck&#10;mJ0N2a3G/vpuodDbPN7nLNLeNOJKnastKxiPIhDEhdU1lwr2u9XTDITzyBoby6TgTg7S5eBhgYm2&#10;N/6k69aXIoSwS1BB5X2bSOmKigy6kW2JA3e2nUEfYFdK3eEthJtGPkdRLA3WHBoqbOmlouKy/TIK&#10;vmuXvW4+cn/Kp8d1tHmP3SGLlXoc9tkchKfe/4v/3G86zJ9M4PeZcIF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qIFjEAAAA3AAAAA8AAAAAAAAAAAAAAAAAmAIAAGRycy9k&#10;b3ducmV2LnhtbFBLBQYAAAAABAAEAPUAAACJAwAAAAA=&#10;" filled="f" stroked="f">
                        <v:textbox inset="5.85pt,.7pt,5.85pt,.7pt">
                          <w:txbxContent>
                            <w:p w:rsidR="003F76AC" w:rsidRPr="005B6B74" w:rsidRDefault="003F76AC" w:rsidP="002D7836">
                              <w:pPr>
                                <w:jc w:val="center"/>
                                <w:rPr>
                                  <w:bCs/>
                                  <w:spacing w:val="-6"/>
                                </w:rPr>
                              </w:pPr>
                              <w:r>
                                <w:rPr>
                                  <w:rFonts w:hint="eastAsia"/>
                                  <w:bCs/>
                                  <w:spacing w:val="-6"/>
                                </w:rPr>
                                <w:t>第８</w:t>
                              </w:r>
                              <w:r w:rsidRPr="005B6B74">
                                <w:rPr>
                                  <w:rFonts w:hint="eastAsia"/>
                                  <w:bCs/>
                                  <w:spacing w:val="-6"/>
                                </w:rPr>
                                <w:t>期計画期間</w:t>
                              </w:r>
                            </w:p>
                          </w:txbxContent>
                        </v:textbox>
                      </v:shape>
                      <v:shape id="AutoShape 34" o:spid="_x0000_s1050" type="#_x0000_t15" style="position:absolute;left:302;top:-296;width:4572;height:516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2Fw8IA&#10;AADcAAAADwAAAGRycy9kb3ducmV2LnhtbERPTWvCQBC9C/6HZYTe6sai0kZXEWlEEBFNDz2O2TEJ&#10;ZmdDdmviv3eFgrd5vM+ZLztTiRs1rrSsYDSMQBBnVpecK/hJk/dPEM4ja6wsk4I7OVgu+r05xtq2&#10;fKTbyecihLCLUUHhfR1L6bKCDLqhrYkDd7GNQR9gk0vdYBvCTSU/omgqDZYcGgqsaV1Qdj39GQUp&#10;bWozPrRJsufv8+QrXf9Od3el3gbdagbCU+df4n/3Vof54wk8nw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XYXDwgAAANwAAAAPAAAAAAAAAAAAAAAAAJgCAABkcnMvZG93&#10;bnJldi54bWxQSwUGAAAAAAQABAD1AAAAhwMAAAAA&#10;">
                        <v:textbox inset="5.85pt,.7pt,5.85pt,.7pt"/>
                      </v:shape>
                      <v:shape id="Text Box 35" o:spid="_x0000_s1051" type="#_x0000_t202" style="position:absolute;top:1818;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btMMA&#10;AADcAAAADwAAAGRycy9kb3ducmV2LnhtbERPS2vCQBC+F/wPywjedKPYIKmrRMEHvVRtKR7H7JgE&#10;s7Mhu2raX98VhN7m43vOdN6aStyocaVlBcNBBII4s7rkXMHX56o/AeE8ssbKMin4IQfzWedliom2&#10;d97T7eBzEULYJaig8L5OpHRZQQbdwNbEgTvbxqAPsMmlbvAewk0lR1EUS4Mlh4YCa1oWlF0OV6Pg&#10;t3TpZvex8KfF63Ed7d5j953GSvW6bfoGwlPr/8VP91aH+eMYHs+EC+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QbtMMAAADcAAAADwAAAAAAAAAAAAAAAACYAgAAZHJzL2Rv&#10;d25yZXYueG1sUEsFBgAAAAAEAAQA9QAAAIgDAAAAAA==&#10;" filled="f" stroked="f">
                        <v:textbox inset="5.85pt,.7pt,5.85pt,.7pt">
                          <w:txbxContent>
                            <w:p w:rsidR="003F76AC" w:rsidRPr="005B6B74" w:rsidRDefault="003F76AC" w:rsidP="002D7836">
                              <w:pPr>
                                <w:rPr>
                                  <w:bCs/>
                                  <w:szCs w:val="21"/>
                                </w:rPr>
                              </w:pPr>
                              <w:r w:rsidRPr="005B6B74">
                                <w:rPr>
                                  <w:rFonts w:hint="eastAsia"/>
                                  <w:bCs/>
                                  <w:szCs w:val="21"/>
                                </w:rPr>
                                <w:t>見直し</w:t>
                              </w:r>
                            </w:p>
                          </w:txbxContent>
                        </v:textbox>
                      </v:shape>
                    </v:group>
                  </w:pict>
                </mc:Fallback>
              </mc:AlternateContent>
            </w:r>
          </w:p>
        </w:tc>
        <w:tc>
          <w:tcPr>
            <w:tcW w:w="417" w:type="pct"/>
            <w:tcBorders>
              <w:top w:val="double" w:sz="4" w:space="0" w:color="auto"/>
              <w:left w:val="single" w:sz="12" w:space="0" w:color="auto"/>
              <w:bottom w:val="single" w:sz="12" w:space="0" w:color="auto"/>
            </w:tcBorders>
          </w:tcPr>
          <w:p w:rsidR="003F3137" w:rsidRDefault="003F3137" w:rsidP="00CF3FC3">
            <w:pPr>
              <w:rPr>
                <w:b/>
              </w:rPr>
            </w:pPr>
          </w:p>
        </w:tc>
        <w:tc>
          <w:tcPr>
            <w:tcW w:w="417" w:type="pct"/>
            <w:tcBorders>
              <w:top w:val="double" w:sz="4" w:space="0" w:color="auto"/>
              <w:bottom w:val="single" w:sz="12" w:space="0" w:color="auto"/>
            </w:tcBorders>
          </w:tcPr>
          <w:p w:rsidR="003F3137" w:rsidRDefault="003F3137" w:rsidP="00CF3FC3">
            <w:pPr>
              <w:rPr>
                <w:b/>
              </w:rPr>
            </w:pPr>
          </w:p>
        </w:tc>
        <w:tc>
          <w:tcPr>
            <w:tcW w:w="417" w:type="pct"/>
            <w:tcBorders>
              <w:top w:val="double" w:sz="4" w:space="0" w:color="auto"/>
              <w:bottom w:val="single" w:sz="12" w:space="0" w:color="auto"/>
              <w:right w:val="single" w:sz="12" w:space="0" w:color="auto"/>
            </w:tcBorders>
          </w:tcPr>
          <w:p w:rsidR="003F3137" w:rsidRDefault="002D7836" w:rsidP="00CF3FC3">
            <w:pPr>
              <w:rPr>
                <w:b/>
              </w:rPr>
            </w:pPr>
            <w:r>
              <w:rPr>
                <w:b/>
                <w:noProof/>
              </w:rPr>
              <mc:AlternateContent>
                <mc:Choice Requires="wpg">
                  <w:drawing>
                    <wp:anchor distT="0" distB="0" distL="114300" distR="114300" simplePos="0" relativeHeight="251994624" behindDoc="0" locked="0" layoutInCell="1" allowOverlap="1" wp14:anchorId="6DD9422A" wp14:editId="42CC47EF">
                      <wp:simplePos x="0" y="0"/>
                      <wp:positionH relativeFrom="column">
                        <wp:posOffset>-47361</wp:posOffset>
                      </wp:positionH>
                      <wp:positionV relativeFrom="paragraph">
                        <wp:posOffset>2005330</wp:posOffset>
                      </wp:positionV>
                      <wp:extent cx="2075815" cy="458470"/>
                      <wp:effectExtent l="0" t="19050" r="38735" b="17780"/>
                      <wp:wrapNone/>
                      <wp:docPr id="147" name="グループ化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5815" cy="458470"/>
                                <a:chOff x="0" y="0"/>
                                <a:chExt cx="2076247" cy="458620"/>
                              </a:xfrm>
                            </wpg:grpSpPr>
                            <wps:wsp>
                              <wps:cNvPr id="152" name="AutoShape 32"/>
                              <wps:cNvSpPr>
                                <a:spLocks noChangeArrowheads="1"/>
                              </wps:cNvSpPr>
                              <wps:spPr bwMode="auto">
                                <a:xfrm>
                                  <a:off x="526212" y="121435"/>
                                  <a:ext cx="1550035" cy="337185"/>
                                </a:xfrm>
                                <a:prstGeom prst="homePlate">
                                  <a:avLst>
                                    <a:gd name="adj" fmla="val 4597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53" name="Text Box 33"/>
                              <wps:cNvSpPr txBox="1">
                                <a:spLocks noChangeArrowheads="1"/>
                              </wps:cNvSpPr>
                              <wps:spPr bwMode="auto">
                                <a:xfrm>
                                  <a:off x="483080" y="164567"/>
                                  <a:ext cx="154940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6AC" w:rsidRPr="005B6B74" w:rsidRDefault="003F76AC" w:rsidP="002D7836">
                                    <w:pPr>
                                      <w:jc w:val="center"/>
                                      <w:rPr>
                                        <w:bCs/>
                                        <w:spacing w:val="-6"/>
                                      </w:rPr>
                                    </w:pPr>
                                    <w:r>
                                      <w:rPr>
                                        <w:rFonts w:hint="eastAsia"/>
                                        <w:bCs/>
                                        <w:spacing w:val="-6"/>
                                      </w:rPr>
                                      <w:t>第９</w:t>
                                    </w:r>
                                    <w:r w:rsidRPr="005B6B74">
                                      <w:rPr>
                                        <w:rFonts w:hint="eastAsia"/>
                                        <w:bCs/>
                                        <w:spacing w:val="-6"/>
                                      </w:rPr>
                                      <w:t>期計画期間</w:t>
                                    </w:r>
                                  </w:p>
                                </w:txbxContent>
                              </wps:txbx>
                              <wps:bodyPr rot="0" vert="horz" wrap="square" lIns="74295" tIns="8890" rIns="74295" bIns="8890" anchor="t" anchorCtr="0" upright="1">
                                <a:noAutofit/>
                              </wps:bodyPr>
                            </wps:wsp>
                            <wps:wsp>
                              <wps:cNvPr id="154" name="AutoShape 34"/>
                              <wps:cNvSpPr>
                                <a:spLocks noChangeArrowheads="1"/>
                              </wps:cNvSpPr>
                              <wps:spPr bwMode="auto">
                                <a:xfrm rot="16200000">
                                  <a:off x="30193" y="-29528"/>
                                  <a:ext cx="457200" cy="516255"/>
                                </a:xfrm>
                                <a:prstGeom prst="homePlate">
                                  <a:avLst>
                                    <a:gd name="adj"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55" name="Text Box 35"/>
                              <wps:cNvSpPr txBox="1">
                                <a:spLocks noChangeArrowheads="1"/>
                              </wps:cNvSpPr>
                              <wps:spPr bwMode="auto">
                                <a:xfrm>
                                  <a:off x="0" y="18182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6AC" w:rsidRPr="005B6B74" w:rsidRDefault="003F76AC" w:rsidP="002D7836">
                                    <w:pPr>
                                      <w:rPr>
                                        <w:bCs/>
                                        <w:szCs w:val="21"/>
                                      </w:rPr>
                                    </w:pPr>
                                    <w:r w:rsidRPr="005B6B74">
                                      <w:rPr>
                                        <w:rFonts w:hint="eastAsia"/>
                                        <w:bCs/>
                                        <w:szCs w:val="21"/>
                                      </w:rPr>
                                      <w:t>見直し</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D9422A" id="グループ化 147" o:spid="_x0000_s1052" style="position:absolute;left:0;text-align:left;margin-left:-3.75pt;margin-top:157.9pt;width:163.45pt;height:36.1pt;z-index:251994624" coordsize="20762,4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">
                      <v:shape id="AutoShape 32" o:spid="_x0000_s1053" type="#_x0000_t15" style="position:absolute;left:5262;top:1214;width:15500;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vWsMA&#10;AADcAAAADwAAAGRycy9kb3ducmV2LnhtbERPTWsCMRC9F/ofwgheSs1WUMrWKFboot66bQ+9TTfT&#10;3a2byZJEN/57UxC8zeN9zmIVTSdO5HxrWcHTJANBXFndcq3g8+Pt8RmED8gaO8uk4EweVsv7uwXm&#10;2g78Tqcy1CKFsM9RQRNCn0vpq4YM+ontiRP3a53BkKCrpXY4pHDTyWmWzaXBllNDgz1tGqoO5dEo&#10;2O9idJvvH1MEU/6th+LroXjtlBqP4voFRKAYbuKre6vT/NkU/p9JF8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vWsMAAADcAAAADwAAAAAAAAAAAAAAAACYAgAAZHJzL2Rv&#10;d25yZXYueG1sUEsFBgAAAAAEAAQA9QAAAIgDAAAAAA==&#10;" adj="19440">
                        <v:textbox inset="5.85pt,.7pt,5.85pt,.7pt"/>
                      </v:shape>
                      <v:shape id="Text Box 33" o:spid="_x0000_s1054" type="#_x0000_t202" style="position:absolute;left:4830;top:1645;width:15494;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u8cQA&#10;AADcAAAADwAAAGRycy9kb3ducmV2LnhtbERPTWvCQBC9C/6HZYTe6kaLQVLXkAha6aVWS+lxzI5J&#10;MDsbsluN/fXdQsHbPN7nLNLeNOJCnastK5iMIxDEhdU1lwo+DuvHOQjnkTU2lknBjRyky+FggYm2&#10;V36ny96XIoSwS1BB5X2bSOmKigy6sW2JA3eynUEfYFdK3eE1hJtGTqMolgZrDg0VtrSqqDjvv42C&#10;n9plL7u33B/z2dcm2r3G7jOLlXoY9dkzCE+9v4v/3Vsd5s+e4O+ZcIF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aLvHEAAAA3AAAAA8AAAAAAAAAAAAAAAAAmAIAAGRycy9k&#10;b3ducmV2LnhtbFBLBQYAAAAABAAEAPUAAACJAwAAAAA=&#10;" filled="f" stroked="f">
                        <v:textbox inset="5.85pt,.7pt,5.85pt,.7pt">
                          <w:txbxContent>
                            <w:p w:rsidR="003F76AC" w:rsidRPr="005B6B74" w:rsidRDefault="003F76AC" w:rsidP="002D7836">
                              <w:pPr>
                                <w:jc w:val="center"/>
                                <w:rPr>
                                  <w:bCs/>
                                  <w:spacing w:val="-6"/>
                                </w:rPr>
                              </w:pPr>
                              <w:r>
                                <w:rPr>
                                  <w:rFonts w:hint="eastAsia"/>
                                  <w:bCs/>
                                  <w:spacing w:val="-6"/>
                                </w:rPr>
                                <w:t>第９</w:t>
                              </w:r>
                              <w:r w:rsidRPr="005B6B74">
                                <w:rPr>
                                  <w:rFonts w:hint="eastAsia"/>
                                  <w:bCs/>
                                  <w:spacing w:val="-6"/>
                                </w:rPr>
                                <w:t>期計画期間</w:t>
                              </w:r>
                            </w:p>
                          </w:txbxContent>
                        </v:textbox>
                      </v:shape>
                      <v:shape id="AutoShape 34" o:spid="_x0000_s1055" type="#_x0000_t15" style="position:absolute;left:302;top:-296;width:4572;height:516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2hcIA&#10;AADcAAAADwAAAGRycy9kb3ducmV2LnhtbERPTWvCQBC9C/6HZYTe6sai0kZXEWlEEBFNDz2O2TEJ&#10;ZmdDdmviv3eFgrd5vM+ZLztTiRs1rrSsYDSMQBBnVpecK/hJk/dPEM4ja6wsk4I7OVgu+r05xtq2&#10;fKTbyecihLCLUUHhfR1L6bKCDLqhrYkDd7GNQR9gk0vdYBvCTSU/omgqDZYcGgqsaV1Qdj39GQUp&#10;bWozPrRJsufv8+QrXf9Od3el3gbdagbCU+df4n/3Vof5kzE8nw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yLaFwgAAANwAAAAPAAAAAAAAAAAAAAAAAJgCAABkcnMvZG93&#10;bnJldi54bWxQSwUGAAAAAAQABAD1AAAAhwMAAAAA&#10;">
                        <v:textbox inset="5.85pt,.7pt,5.85pt,.7pt"/>
                      </v:shape>
                      <v:shape id="Text Box 35" o:spid="_x0000_s1056" type="#_x0000_t202" style="position:absolute;top:1818;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8THsQA&#10;AADcAAAADwAAAGRycy9kb3ducmV2LnhtbERPS2vCQBC+C/6HZQRvurGQUFLXkAjW0kt9FPE4zU6T&#10;YHY2ZLea9td3CwVv8/E9Z5kNphVX6l1jWcFiHoEgLq1uuFLwftzMHkE4j6yxtUwKvslBthqPlphq&#10;e+M9XQ++EiGEXYoKau+7VEpX1mTQzW1HHLhP2xv0AfaV1D3eQrhp5UMUJdJgw6Ghxo7WNZWXw5dR&#10;8NO4fLt7K/xHEZ+fo91r4k55otR0MuRPIDwN/i7+d7/oMD+O4e+ZcIF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Ex7EAAAA3AAAAA8AAAAAAAAAAAAAAAAAmAIAAGRycy9k&#10;b3ducmV2LnhtbFBLBQYAAAAABAAEAPUAAACJAwAAAAA=&#10;" filled="f" stroked="f">
                        <v:textbox inset="5.85pt,.7pt,5.85pt,.7pt">
                          <w:txbxContent>
                            <w:p w:rsidR="003F76AC" w:rsidRPr="005B6B74" w:rsidRDefault="003F76AC" w:rsidP="002D7836">
                              <w:pPr>
                                <w:rPr>
                                  <w:bCs/>
                                  <w:szCs w:val="21"/>
                                </w:rPr>
                              </w:pPr>
                              <w:r w:rsidRPr="005B6B74">
                                <w:rPr>
                                  <w:rFonts w:hint="eastAsia"/>
                                  <w:bCs/>
                                  <w:szCs w:val="21"/>
                                </w:rPr>
                                <w:t>見直し</w:t>
                              </w:r>
                            </w:p>
                          </w:txbxContent>
                        </v:textbox>
                      </v:shape>
                    </v:group>
                  </w:pict>
                </mc:Fallback>
              </mc:AlternateContent>
            </w:r>
          </w:p>
        </w:tc>
        <w:tc>
          <w:tcPr>
            <w:tcW w:w="417" w:type="pct"/>
            <w:tcBorders>
              <w:top w:val="double" w:sz="4" w:space="0" w:color="auto"/>
              <w:bottom w:val="single" w:sz="12" w:space="0" w:color="auto"/>
              <w:right w:val="single" w:sz="12" w:space="0" w:color="auto"/>
            </w:tcBorders>
          </w:tcPr>
          <w:p w:rsidR="003F3137" w:rsidRDefault="003F3137" w:rsidP="00CF3FC3">
            <w:pPr>
              <w:rPr>
                <w:b/>
              </w:rPr>
            </w:pPr>
          </w:p>
        </w:tc>
        <w:tc>
          <w:tcPr>
            <w:tcW w:w="417" w:type="pct"/>
            <w:tcBorders>
              <w:top w:val="double" w:sz="4" w:space="0" w:color="auto"/>
              <w:bottom w:val="single" w:sz="12" w:space="0" w:color="auto"/>
              <w:right w:val="single" w:sz="12" w:space="0" w:color="auto"/>
            </w:tcBorders>
          </w:tcPr>
          <w:p w:rsidR="003F3137" w:rsidRDefault="003F3137" w:rsidP="00CF3FC3">
            <w:pPr>
              <w:rPr>
                <w:b/>
              </w:rPr>
            </w:pPr>
          </w:p>
        </w:tc>
        <w:tc>
          <w:tcPr>
            <w:tcW w:w="413" w:type="pct"/>
            <w:tcBorders>
              <w:top w:val="double" w:sz="4" w:space="0" w:color="auto"/>
              <w:bottom w:val="single" w:sz="12" w:space="0" w:color="auto"/>
              <w:right w:val="single" w:sz="12" w:space="0" w:color="auto"/>
            </w:tcBorders>
          </w:tcPr>
          <w:p w:rsidR="003F3137" w:rsidRDefault="003F3137" w:rsidP="00CF3FC3">
            <w:pPr>
              <w:rPr>
                <w:b/>
              </w:rPr>
            </w:pPr>
          </w:p>
        </w:tc>
      </w:tr>
    </w:tbl>
    <w:p w:rsidR="003F3137" w:rsidRDefault="003F3137" w:rsidP="003F3137"/>
    <w:p w:rsidR="003F3137" w:rsidRDefault="008F0515" w:rsidP="00DC5EDD">
      <w:pPr>
        <w:pStyle w:val="2"/>
      </w:pPr>
      <w:bookmarkStart w:id="9" w:name="_Toc406050751"/>
      <w:r>
        <w:rPr>
          <w:rFonts w:hint="eastAsia"/>
        </w:rPr>
        <w:lastRenderedPageBreak/>
        <w:t xml:space="preserve">５　</w:t>
      </w:r>
      <w:r w:rsidR="003F3137">
        <w:rPr>
          <w:rFonts w:hint="eastAsia"/>
        </w:rPr>
        <w:t>介護保険制度見直しの概要</w:t>
      </w:r>
      <w:bookmarkEnd w:id="9"/>
    </w:p>
    <w:p w:rsidR="003F3137" w:rsidRDefault="003F3137" w:rsidP="00FB220A">
      <w:pPr>
        <w:spacing w:beforeLines="50" w:before="180"/>
      </w:pPr>
      <w:r>
        <w:rPr>
          <w:rFonts w:hint="eastAsia"/>
        </w:rPr>
        <w:t xml:space="preserve">　現在、</w:t>
      </w:r>
      <w:r>
        <w:rPr>
          <w:rFonts w:hint="eastAsia"/>
        </w:rPr>
        <w:t>75</w:t>
      </w:r>
      <w:r>
        <w:rPr>
          <w:rFonts w:hint="eastAsia"/>
        </w:rPr>
        <w:t>歳以上の高齢者数の急増とともに、単身や夫婦のみの高齢者世帯の増加など、地域社会や家族関係が大きく変容する中で、介護保険制度がめざす「高齢者の尊厳の保持」や「自立支援」をいかに実現していくかが問われています。</w:t>
      </w:r>
    </w:p>
    <w:p w:rsidR="003F3137" w:rsidRDefault="003F3137" w:rsidP="003F3137">
      <w:r>
        <w:rPr>
          <w:rFonts w:hint="eastAsia"/>
        </w:rPr>
        <w:t xml:space="preserve">　他方で、介護保険</w:t>
      </w:r>
      <w:r w:rsidR="00DD77C0">
        <w:rPr>
          <w:rFonts w:hint="eastAsia"/>
        </w:rPr>
        <w:t>制度は、制度創設以降、介護サービスの増加に伴い、介護保険料が</w:t>
      </w:r>
      <w:r w:rsidR="00DD77C0" w:rsidRPr="008F0515">
        <w:rPr>
          <w:rFonts w:hint="eastAsia"/>
        </w:rPr>
        <w:t>引き上げられていることから</w:t>
      </w:r>
      <w:r w:rsidRPr="008F0515">
        <w:rPr>
          <w:rFonts w:hint="eastAsia"/>
        </w:rPr>
        <w:t>、介護保険制度の持続可能性を高めていくことも強く求められている状況</w:t>
      </w:r>
      <w:r>
        <w:rPr>
          <w:rFonts w:hint="eastAsia"/>
        </w:rPr>
        <w:t>にあります。</w:t>
      </w:r>
    </w:p>
    <w:p w:rsidR="003F3137" w:rsidRDefault="003F3137" w:rsidP="003F3137">
      <w:pPr>
        <w:spacing w:after="100" w:afterAutospacing="1"/>
      </w:pPr>
      <w:r>
        <w:rPr>
          <w:rFonts w:hint="eastAsia"/>
        </w:rPr>
        <w:t xml:space="preserve">　このような点から、「地域包括ケアシステムの構築」と「介護保険制度の持続可能性の確保」という２つの基本的な考え方のもと、制度見直し（平成</w:t>
      </w:r>
      <w:r>
        <w:rPr>
          <w:rFonts w:hint="eastAsia"/>
        </w:rPr>
        <w:t>27</w:t>
      </w:r>
      <w:r>
        <w:rPr>
          <w:rFonts w:hint="eastAsia"/>
        </w:rPr>
        <w:t>年施行）が行われます。</w:t>
      </w:r>
    </w:p>
    <w:p w:rsidR="003F3137" w:rsidRDefault="00E70881" w:rsidP="003F3137">
      <w:r>
        <w:rPr>
          <w:noProof/>
        </w:rPr>
        <mc:AlternateContent>
          <mc:Choice Requires="wps">
            <w:drawing>
              <wp:anchor distT="0" distB="0" distL="114300" distR="114300" simplePos="0" relativeHeight="251402752" behindDoc="1" locked="0" layoutInCell="1" allowOverlap="1" wp14:anchorId="31F06D46" wp14:editId="6F9CDAE9">
                <wp:simplePos x="0" y="0"/>
                <wp:positionH relativeFrom="column">
                  <wp:posOffset>2007870</wp:posOffset>
                </wp:positionH>
                <wp:positionV relativeFrom="paragraph">
                  <wp:posOffset>16510</wp:posOffset>
                </wp:positionV>
                <wp:extent cx="2285365" cy="387985"/>
                <wp:effectExtent l="0" t="0" r="635" b="0"/>
                <wp:wrapNone/>
                <wp:docPr id="76"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5365" cy="3879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6AC" w:rsidRPr="00DC315B" w:rsidRDefault="003F76AC" w:rsidP="003F3137">
                            <w:pPr>
                              <w:rPr>
                                <w:rFonts w:asciiTheme="majorEastAsia" w:eastAsiaTheme="majorEastAsia" w:hAnsiTheme="majorEastAsia"/>
                                <w:sz w:val="24"/>
                              </w:rPr>
                            </w:pPr>
                            <w:r w:rsidRPr="00DC315B">
                              <w:rPr>
                                <w:rFonts w:asciiTheme="majorEastAsia" w:eastAsiaTheme="majorEastAsia" w:hAnsiTheme="majorEastAsia" w:hint="eastAsia"/>
                                <w:sz w:val="24"/>
                              </w:rPr>
                              <w:t>制度見直しの基本的な考え方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F06D46" id="テキスト ボックス 76" o:spid="_x0000_s1057" type="#_x0000_t202" style="position:absolute;left:0;text-align:left;margin-left:158.1pt;margin-top:1.3pt;width:179.95pt;height:30.5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" fillcolor="white [3212]" stroked="f" strokeweight=".5pt">
                <v:path arrowok="t"/>
                <v:textbox>
                  <w:txbxContent>
                    <w:p w:rsidR="003F76AC" w:rsidRPr="00DC315B" w:rsidRDefault="003F76AC" w:rsidP="003F3137">
                      <w:pPr>
                        <w:rPr>
                          <w:rFonts w:asciiTheme="majorEastAsia" w:eastAsiaTheme="majorEastAsia" w:hAnsiTheme="majorEastAsia"/>
                          <w:sz w:val="24"/>
                        </w:rPr>
                      </w:pPr>
                      <w:r w:rsidRPr="00DC315B">
                        <w:rPr>
                          <w:rFonts w:asciiTheme="majorEastAsia" w:eastAsiaTheme="majorEastAsia" w:hAnsiTheme="majorEastAsia" w:hint="eastAsia"/>
                          <w:sz w:val="24"/>
                        </w:rPr>
                        <w:t>制度見直しの基本的な考え方</w:t>
                      </w:r>
                    </w:p>
                  </w:txbxContent>
                </v:textbox>
              </v:shape>
            </w:pict>
          </mc:Fallback>
        </mc:AlternateContent>
      </w:r>
      <w:r>
        <w:rPr>
          <w:noProof/>
        </w:rPr>
        <mc:AlternateContent>
          <mc:Choice Requires="wps">
            <w:drawing>
              <wp:anchor distT="0" distB="0" distL="114300" distR="114300" simplePos="0" relativeHeight="251395584" behindDoc="1" locked="0" layoutInCell="1" allowOverlap="1" wp14:anchorId="6F871D98" wp14:editId="2D874149">
                <wp:simplePos x="0" y="0"/>
                <wp:positionH relativeFrom="column">
                  <wp:posOffset>1332865</wp:posOffset>
                </wp:positionH>
                <wp:positionV relativeFrom="paragraph">
                  <wp:posOffset>178435</wp:posOffset>
                </wp:positionV>
                <wp:extent cx="3735070" cy="1189990"/>
                <wp:effectExtent l="0" t="0" r="17780" b="10160"/>
                <wp:wrapNone/>
                <wp:docPr id="77" name="角丸四角形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5070" cy="1189990"/>
                        </a:xfrm>
                        <a:prstGeom prst="roundRect">
                          <a:avLst/>
                        </a:prstGeom>
                        <a:no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4216A4A5" id="角丸四角形 77" o:spid="_x0000_s1026" style="position:absolute;left:0;text-align:left;margin-left:104.95pt;margin-top:14.05pt;width:294.1pt;height:93.7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" filled="f" strokecolor="black [3213]" strokeweight="2pt">
                <v:stroke linestyle="thinThin"/>
                <v:path arrowok="t"/>
              </v:roundrect>
            </w:pict>
          </mc:Fallback>
        </mc:AlternateContent>
      </w:r>
    </w:p>
    <w:p w:rsidR="003F3137" w:rsidRDefault="003F3137" w:rsidP="003F3137"/>
    <w:p w:rsidR="003F3137" w:rsidRDefault="003F3137" w:rsidP="003F3137">
      <w:pPr>
        <w:jc w:val="center"/>
        <w:rPr>
          <w:rFonts w:ascii="HG丸ｺﾞｼｯｸM-PRO" w:eastAsia="HG丸ｺﾞｼｯｸM-PRO" w:hAnsi="HG丸ｺﾞｼｯｸM-PRO"/>
          <w:sz w:val="24"/>
        </w:rPr>
      </w:pPr>
      <w:r w:rsidRPr="00DC315B">
        <w:rPr>
          <w:rFonts w:ascii="HG丸ｺﾞｼｯｸM-PRO" w:eastAsia="HG丸ｺﾞｼｯｸM-PRO" w:hAnsi="HG丸ｺﾞｼｯｸM-PRO" w:hint="eastAsia"/>
          <w:sz w:val="24"/>
        </w:rPr>
        <w:t>◇　地域包括ケアシステムの構築　◇</w:t>
      </w:r>
    </w:p>
    <w:p w:rsidR="003F3137" w:rsidRPr="00DC315B" w:rsidRDefault="003F3137" w:rsidP="003F3137">
      <w:pPr>
        <w:jc w:val="center"/>
        <w:rPr>
          <w:rFonts w:ascii="HG丸ｺﾞｼｯｸM-PRO" w:eastAsia="HG丸ｺﾞｼｯｸM-PRO" w:hAnsi="HG丸ｺﾞｼｯｸM-PRO"/>
          <w:sz w:val="24"/>
        </w:rPr>
      </w:pPr>
    </w:p>
    <w:p w:rsidR="003F3137" w:rsidRPr="00DC315B" w:rsidRDefault="003F3137" w:rsidP="003F3137">
      <w:pPr>
        <w:jc w:val="center"/>
        <w:rPr>
          <w:rFonts w:ascii="HG丸ｺﾞｼｯｸM-PRO" w:eastAsia="HG丸ｺﾞｼｯｸM-PRO" w:hAnsi="HG丸ｺﾞｼｯｸM-PRO"/>
          <w:sz w:val="24"/>
        </w:rPr>
      </w:pPr>
      <w:r w:rsidRPr="00DC315B">
        <w:rPr>
          <w:rFonts w:ascii="HG丸ｺﾞｼｯｸM-PRO" w:eastAsia="HG丸ｺﾞｼｯｸM-PRO" w:hAnsi="HG丸ｺﾞｼｯｸM-PRO" w:hint="eastAsia"/>
          <w:sz w:val="24"/>
        </w:rPr>
        <w:t>◇　介護保険制度の持続可能性の確保　◇</w:t>
      </w:r>
    </w:p>
    <w:p w:rsidR="003F3137" w:rsidRDefault="003F3137" w:rsidP="003F3137"/>
    <w:p w:rsidR="003F3137" w:rsidRDefault="003F3137" w:rsidP="003F3137"/>
    <w:p w:rsidR="00DC48D1" w:rsidRDefault="00FD257B" w:rsidP="003F3137">
      <w:r>
        <w:rPr>
          <w:noProof/>
        </w:rPr>
        <mc:AlternateContent>
          <mc:Choice Requires="wps">
            <w:drawing>
              <wp:anchor distT="0" distB="0" distL="114300" distR="114300" simplePos="0" relativeHeight="251811328" behindDoc="0" locked="0" layoutInCell="1" allowOverlap="1" wp14:anchorId="38E06B1B" wp14:editId="1479BFA1">
                <wp:simplePos x="0" y="0"/>
                <wp:positionH relativeFrom="column">
                  <wp:posOffset>1242060</wp:posOffset>
                </wp:positionH>
                <wp:positionV relativeFrom="paragraph">
                  <wp:posOffset>216535</wp:posOffset>
                </wp:positionV>
                <wp:extent cx="4181475" cy="657225"/>
                <wp:effectExtent l="0" t="0" r="0" b="0"/>
                <wp:wrapNone/>
                <wp:docPr id="126" name="テキスト ボックス 126"/>
                <wp:cNvGraphicFramePr/>
                <a:graphic xmlns:a="http://schemas.openxmlformats.org/drawingml/2006/main">
                  <a:graphicData uri="http://schemas.microsoft.com/office/word/2010/wordprocessingShape">
                    <wps:wsp>
                      <wps:cNvSpPr txBox="1"/>
                      <wps:spPr>
                        <a:xfrm>
                          <a:off x="0" y="0"/>
                          <a:ext cx="41814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76AC" w:rsidRPr="00DC48D1" w:rsidRDefault="003F76AC" w:rsidP="00FD257B">
                            <w:pPr>
                              <w:spacing w:after="14"/>
                              <w:jc w:val="center"/>
                              <w:rPr>
                                <w:rFonts w:asciiTheme="majorEastAsia" w:eastAsiaTheme="majorEastAsia" w:hAnsiTheme="majorEastAsia"/>
                              </w:rPr>
                            </w:pPr>
                            <w:r w:rsidRPr="00DC48D1">
                              <w:rPr>
                                <w:rFonts w:asciiTheme="majorEastAsia" w:eastAsiaTheme="majorEastAsia" w:hAnsiTheme="majorEastAsia" w:hint="eastAsia"/>
                              </w:rPr>
                              <w:t>地域包括ケアシステムの捉え方</w:t>
                            </w:r>
                          </w:p>
                          <w:p w:rsidR="003F76AC" w:rsidRPr="00FD257B" w:rsidRDefault="003F76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E06B1B" id="テキスト ボックス 126" o:spid="_x0000_s1058" type="#_x0000_t202" style="position:absolute;left:0;text-align:left;margin-left:97.8pt;margin-top:17.05pt;width:329.25pt;height:51.75pt;z-index:25181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" filled="f" stroked="f" strokeweight=".5pt">
                <v:textbox>
                  <w:txbxContent>
                    <w:p w:rsidR="003F76AC" w:rsidRPr="00DC48D1" w:rsidRDefault="003F76AC" w:rsidP="00FD257B">
                      <w:pPr>
                        <w:spacing w:after="14"/>
                        <w:jc w:val="center"/>
                        <w:rPr>
                          <w:rFonts w:asciiTheme="majorEastAsia" w:eastAsiaTheme="majorEastAsia" w:hAnsiTheme="majorEastAsia"/>
                        </w:rPr>
                      </w:pPr>
                      <w:r w:rsidRPr="00DC48D1">
                        <w:rPr>
                          <w:rFonts w:asciiTheme="majorEastAsia" w:eastAsiaTheme="majorEastAsia" w:hAnsiTheme="majorEastAsia" w:hint="eastAsia"/>
                        </w:rPr>
                        <w:t>地域包括ケアシステムの捉え方</w:t>
                      </w:r>
                    </w:p>
                    <w:p w:rsidR="003F76AC" w:rsidRPr="00FD257B" w:rsidRDefault="003F76AC"/>
                  </w:txbxContent>
                </v:textbox>
              </v:shape>
            </w:pict>
          </mc:Fallback>
        </mc:AlternateContent>
      </w:r>
    </w:p>
    <w:p w:rsidR="00D849E8" w:rsidRDefault="00D849E8" w:rsidP="00DC48D1">
      <w:pPr>
        <w:jc w:val="center"/>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804160" behindDoc="0" locked="0" layoutInCell="1" allowOverlap="1" wp14:anchorId="1DB94EA5" wp14:editId="690ACA88">
                <wp:simplePos x="0" y="0"/>
                <wp:positionH relativeFrom="column">
                  <wp:posOffset>1221740</wp:posOffset>
                </wp:positionH>
                <wp:positionV relativeFrom="paragraph">
                  <wp:posOffset>6985</wp:posOffset>
                </wp:positionV>
                <wp:extent cx="3849370" cy="304800"/>
                <wp:effectExtent l="0" t="0" r="0" b="0"/>
                <wp:wrapNone/>
                <wp:docPr id="121" name="正方形/長方形 121"/>
                <wp:cNvGraphicFramePr/>
                <a:graphic xmlns:a="http://schemas.openxmlformats.org/drawingml/2006/main">
                  <a:graphicData uri="http://schemas.microsoft.com/office/word/2010/wordprocessingShape">
                    <wps:wsp>
                      <wps:cNvSpPr/>
                      <wps:spPr>
                        <a:xfrm>
                          <a:off x="0" y="0"/>
                          <a:ext cx="384937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02DA7F" id="正方形/長方形 121" o:spid="_x0000_s1026" style="position:absolute;left:0;text-align:left;margin-left:96.2pt;margin-top:.55pt;width:303.1pt;height:24pt;z-index:25180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" fillcolor="white [3212]" stroked="f" strokeweight="2pt"/>
            </w:pict>
          </mc:Fallback>
        </mc:AlternateContent>
      </w:r>
    </w:p>
    <w:p w:rsidR="008F0515" w:rsidRDefault="00D849E8" w:rsidP="00DC48D1">
      <w:pPr>
        <w:jc w:val="center"/>
      </w:pPr>
      <w:r>
        <w:rPr>
          <w:noProof/>
        </w:rPr>
        <w:drawing>
          <wp:inline distT="0" distB="0" distL="0" distR="0" wp14:anchorId="5E08C541" wp14:editId="11844680">
            <wp:extent cx="4076700" cy="3726018"/>
            <wp:effectExtent l="0" t="0" r="0" b="8255"/>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234" t="21645" r="65961" b="25028"/>
                    <a:stretch/>
                  </pic:blipFill>
                  <pic:spPr bwMode="auto">
                    <a:xfrm>
                      <a:off x="0" y="0"/>
                      <a:ext cx="4083930" cy="3732626"/>
                    </a:xfrm>
                    <a:prstGeom prst="rect">
                      <a:avLst/>
                    </a:prstGeom>
                    <a:ln>
                      <a:noFill/>
                    </a:ln>
                    <a:extLst>
                      <a:ext uri="{53640926-AAD7-44D8-BBD7-CCE9431645EC}">
                        <a14:shadowObscured xmlns:a14="http://schemas.microsoft.com/office/drawing/2010/main"/>
                      </a:ext>
                    </a:extLst>
                  </pic:spPr>
                </pic:pic>
              </a:graphicData>
            </a:graphic>
          </wp:inline>
        </w:drawing>
      </w:r>
    </w:p>
    <w:p w:rsidR="00DC48D1" w:rsidRPr="002D7836" w:rsidRDefault="00DC48D1" w:rsidP="00DC48D1">
      <w:pPr>
        <w:spacing w:beforeLines="50" w:before="180"/>
        <w:jc w:val="center"/>
        <w:rPr>
          <w:rFonts w:asciiTheme="majorEastAsia" w:eastAsiaTheme="majorEastAsia" w:hAnsiTheme="majorEastAsia"/>
          <w:sz w:val="21"/>
        </w:rPr>
      </w:pPr>
      <w:r w:rsidRPr="002D7836">
        <w:rPr>
          <w:rFonts w:asciiTheme="majorEastAsia" w:eastAsiaTheme="majorEastAsia" w:hAnsiTheme="majorEastAsia"/>
          <w:sz w:val="18"/>
        </w:rPr>
        <w:t>資料：地域包括ケア研究会報告書（平成25年3月）より</w:t>
      </w:r>
    </w:p>
    <w:p w:rsidR="00DC48D1" w:rsidRDefault="00DC48D1" w:rsidP="003F3137"/>
    <w:p w:rsidR="00D849E8" w:rsidRDefault="00D849E8" w:rsidP="003F3137"/>
    <w:p w:rsidR="003F3137" w:rsidRPr="00D9701D" w:rsidRDefault="003F3137" w:rsidP="00FB220A">
      <w:pPr>
        <w:spacing w:afterLines="30" w:after="108"/>
      </w:pPr>
      <w:r>
        <w:rPr>
          <w:rFonts w:hint="eastAsia"/>
        </w:rPr>
        <w:lastRenderedPageBreak/>
        <w:t xml:space="preserve">　</w:t>
      </w:r>
      <w:r w:rsidR="00836CE2">
        <w:rPr>
          <w:rFonts w:hint="eastAsia"/>
        </w:rPr>
        <w:t xml:space="preserve">　</w:t>
      </w:r>
      <w:r>
        <w:rPr>
          <w:rFonts w:hint="eastAsia"/>
        </w:rPr>
        <w:t>介護保険制度は、次の５つを軸として見直しが行われます。</w:t>
      </w:r>
    </w:p>
    <w:tbl>
      <w:tblPr>
        <w:tblStyle w:val="a3"/>
        <w:tblW w:w="0" w:type="auto"/>
        <w:jc w:val="center"/>
        <w:tblLook w:val="04A0" w:firstRow="1" w:lastRow="0" w:firstColumn="1" w:lastColumn="0" w:noHBand="0" w:noVBand="1"/>
      </w:tblPr>
      <w:tblGrid>
        <w:gridCol w:w="8506"/>
      </w:tblGrid>
      <w:tr w:rsidR="003F3137" w:rsidRPr="00DA56B4" w:rsidTr="00CF3FC3">
        <w:trPr>
          <w:jc w:val="center"/>
        </w:trPr>
        <w:tc>
          <w:tcPr>
            <w:tcW w:w="8506" w:type="dxa"/>
          </w:tcPr>
          <w:p w:rsidR="003F3137" w:rsidRPr="00BF25E7" w:rsidRDefault="00DC48D1" w:rsidP="00DC48D1">
            <w:pPr>
              <w:spacing w:beforeLines="10" w:before="36" w:afterLines="10" w:after="36"/>
              <w:ind w:firstLineChars="100" w:firstLine="220"/>
              <w:jc w:val="left"/>
              <w:rPr>
                <w:rFonts w:ascii="HGPｺﾞｼｯｸM" w:eastAsia="HGPｺﾞｼｯｸM" w:hAnsi="HG丸ｺﾞｼｯｸM-PRO"/>
              </w:rPr>
            </w:pPr>
            <w:r w:rsidRPr="00BF25E7">
              <w:rPr>
                <w:rFonts w:ascii="HGPｺﾞｼｯｸM" w:eastAsia="HGPｺﾞｼｯｸM" w:hAnsi="HG丸ｺﾞｼｯｸM-PRO" w:hint="eastAsia"/>
              </w:rPr>
              <w:t>（</w:t>
            </w:r>
            <w:r w:rsidR="003F3137" w:rsidRPr="00BF25E7">
              <w:rPr>
                <w:rFonts w:ascii="HGPｺﾞｼｯｸM" w:eastAsia="HGPｺﾞｼｯｸM" w:hAnsi="HG丸ｺﾞｼｯｸM-PRO" w:hint="eastAsia"/>
              </w:rPr>
              <w:t xml:space="preserve">１）　居宅サービス等の見直し　　　　</w:t>
            </w:r>
            <w:r w:rsidRPr="00BF25E7">
              <w:rPr>
                <w:rFonts w:ascii="HGPｺﾞｼｯｸM" w:eastAsia="HGPｺﾞｼｯｸM" w:hAnsi="HG丸ｺﾞｼｯｸM-PRO" w:hint="eastAsia"/>
              </w:rPr>
              <w:t>（</w:t>
            </w:r>
            <w:r w:rsidR="003F3137" w:rsidRPr="00BF25E7">
              <w:rPr>
                <w:rFonts w:ascii="HGPｺﾞｼｯｸM" w:eastAsia="HGPｺﾞｼｯｸM" w:hAnsi="HG丸ｺﾞｼｯｸM-PRO" w:hint="eastAsia"/>
              </w:rPr>
              <w:t>２）　施設サービス等の見直し</w:t>
            </w:r>
          </w:p>
          <w:p w:rsidR="003F3137" w:rsidRPr="00BF25E7" w:rsidRDefault="00DC48D1" w:rsidP="00DC48D1">
            <w:pPr>
              <w:spacing w:beforeLines="10" w:before="36" w:afterLines="10" w:after="36"/>
              <w:ind w:firstLineChars="100" w:firstLine="220"/>
              <w:jc w:val="left"/>
              <w:rPr>
                <w:rFonts w:ascii="HGPｺﾞｼｯｸM" w:eastAsia="HGPｺﾞｼｯｸM" w:hAnsi="HG丸ｺﾞｼｯｸM-PRO"/>
              </w:rPr>
            </w:pPr>
            <w:r w:rsidRPr="00BF25E7">
              <w:rPr>
                <w:rFonts w:ascii="HGPｺﾞｼｯｸM" w:eastAsia="HGPｺﾞｼｯｸM" w:hAnsi="HG丸ｺﾞｼｯｸM-PRO" w:hint="eastAsia"/>
              </w:rPr>
              <w:t>（</w:t>
            </w:r>
            <w:r w:rsidR="003F3137" w:rsidRPr="00BF25E7">
              <w:rPr>
                <w:rFonts w:ascii="HGPｺﾞｼｯｸM" w:eastAsia="HGPｺﾞｼｯｸM" w:hAnsi="HG丸ｺﾞｼｯｸM-PRO" w:hint="eastAsia"/>
              </w:rPr>
              <w:t xml:space="preserve">３）　費用負担の見直し　　　　　</w:t>
            </w:r>
            <w:r w:rsidR="008574CA">
              <w:rPr>
                <w:rFonts w:ascii="HGPｺﾞｼｯｸM" w:eastAsia="HGPｺﾞｼｯｸM" w:hAnsi="HG丸ｺﾞｼｯｸM-PRO" w:hint="eastAsia"/>
              </w:rPr>
              <w:t xml:space="preserve">　</w:t>
            </w:r>
            <w:r w:rsidR="003F3137" w:rsidRPr="00BF25E7">
              <w:rPr>
                <w:rFonts w:ascii="HGPｺﾞｼｯｸM" w:eastAsia="HGPｺﾞｼｯｸM" w:hAnsi="HG丸ｺﾞｼｯｸM-PRO" w:hint="eastAsia"/>
              </w:rPr>
              <w:t xml:space="preserve">　　</w:t>
            </w:r>
            <w:r w:rsidRPr="00BF25E7">
              <w:rPr>
                <w:rFonts w:ascii="HGPｺﾞｼｯｸM" w:eastAsia="HGPｺﾞｼｯｸM" w:hAnsi="HG丸ｺﾞｼｯｸM-PRO" w:hint="eastAsia"/>
              </w:rPr>
              <w:t>（</w:t>
            </w:r>
            <w:r w:rsidR="003F3137" w:rsidRPr="00BF25E7">
              <w:rPr>
                <w:rFonts w:ascii="HGPｺﾞｼｯｸM" w:eastAsia="HGPｺﾞｼｯｸM" w:hAnsi="HG丸ｺﾞｼｯｸM-PRO" w:hint="eastAsia"/>
              </w:rPr>
              <w:t>４）　地域支援事業の見直し</w:t>
            </w:r>
          </w:p>
          <w:p w:rsidR="003F3137" w:rsidRPr="00DA56B4" w:rsidRDefault="00DC48D1" w:rsidP="00DC48D1">
            <w:pPr>
              <w:spacing w:beforeLines="10" w:before="36" w:afterLines="10" w:after="36"/>
              <w:ind w:firstLineChars="100" w:firstLine="220"/>
              <w:jc w:val="left"/>
              <w:rPr>
                <w:rFonts w:asciiTheme="minorEastAsia" w:hAnsiTheme="minorEastAsia"/>
              </w:rPr>
            </w:pPr>
            <w:r w:rsidRPr="00BF25E7">
              <w:rPr>
                <w:rFonts w:ascii="HGPｺﾞｼｯｸM" w:eastAsia="HGPｺﾞｼｯｸM" w:hAnsi="HG丸ｺﾞｼｯｸM-PRO" w:hint="eastAsia"/>
              </w:rPr>
              <w:t>（</w:t>
            </w:r>
            <w:r w:rsidR="003F3137" w:rsidRPr="00BF25E7">
              <w:rPr>
                <w:rFonts w:ascii="HGPｺﾞｼｯｸM" w:eastAsia="HGPｺﾞｼｯｸM" w:hAnsi="HG丸ｺﾞｼｯｸM-PRO" w:hint="eastAsia"/>
              </w:rPr>
              <w:t>５）　介護保険事業計画の見直し</w:t>
            </w:r>
          </w:p>
        </w:tc>
      </w:tr>
    </w:tbl>
    <w:p w:rsidR="003F3137" w:rsidRDefault="003F3137" w:rsidP="00EF7252">
      <w:pPr>
        <w:spacing w:line="240" w:lineRule="exact"/>
        <w:ind w:left="880" w:hangingChars="400" w:hanging="880"/>
        <w:rPr>
          <w:sz w:val="18"/>
        </w:rPr>
      </w:pPr>
      <w:r>
        <w:rPr>
          <w:rFonts w:hint="eastAsia"/>
        </w:rPr>
        <w:t xml:space="preserve">　　　</w:t>
      </w:r>
      <w:r w:rsidRPr="002E7C2E">
        <w:rPr>
          <w:rFonts w:hint="eastAsia"/>
          <w:sz w:val="18"/>
        </w:rPr>
        <w:t>※なお、１）居宅サービス等の見直し</w:t>
      </w:r>
      <w:r>
        <w:rPr>
          <w:rFonts w:hint="eastAsia"/>
          <w:sz w:val="18"/>
        </w:rPr>
        <w:t>及び３）費用負担の見直しの一部</w:t>
      </w:r>
      <w:r w:rsidRPr="002E7C2E">
        <w:rPr>
          <w:rFonts w:hint="eastAsia"/>
          <w:sz w:val="18"/>
        </w:rPr>
        <w:t>を除くすべての見直しは</w:t>
      </w:r>
      <w:r>
        <w:rPr>
          <w:rFonts w:hint="eastAsia"/>
          <w:sz w:val="18"/>
        </w:rPr>
        <w:t>、</w:t>
      </w:r>
    </w:p>
    <w:p w:rsidR="003F3137" w:rsidRPr="00D9701D" w:rsidRDefault="003F3137" w:rsidP="00EF7252">
      <w:pPr>
        <w:spacing w:line="240" w:lineRule="exact"/>
        <w:ind w:leftChars="400" w:left="880"/>
      </w:pPr>
      <w:r w:rsidRPr="002E7C2E">
        <w:rPr>
          <w:rFonts w:hint="eastAsia"/>
          <w:sz w:val="18"/>
        </w:rPr>
        <w:t>平成</w:t>
      </w:r>
      <w:r w:rsidRPr="002E7C2E">
        <w:rPr>
          <w:rFonts w:hint="eastAsia"/>
          <w:sz w:val="18"/>
        </w:rPr>
        <w:t>27</w:t>
      </w:r>
      <w:r w:rsidR="00E37558">
        <w:rPr>
          <w:rFonts w:hint="eastAsia"/>
          <w:sz w:val="18"/>
        </w:rPr>
        <w:t>年</w:t>
      </w:r>
      <w:r w:rsidR="00E37558">
        <w:rPr>
          <w:rFonts w:hint="eastAsia"/>
          <w:sz w:val="18"/>
        </w:rPr>
        <w:t>4</w:t>
      </w:r>
      <w:r w:rsidR="00E37558">
        <w:rPr>
          <w:rFonts w:hint="eastAsia"/>
          <w:sz w:val="18"/>
        </w:rPr>
        <w:t>月</w:t>
      </w:r>
      <w:r w:rsidR="00E37558">
        <w:rPr>
          <w:rFonts w:hint="eastAsia"/>
          <w:sz w:val="18"/>
        </w:rPr>
        <w:t>1</w:t>
      </w:r>
      <w:r w:rsidRPr="002E7C2E">
        <w:rPr>
          <w:rFonts w:hint="eastAsia"/>
          <w:sz w:val="18"/>
        </w:rPr>
        <w:t>日に施行が予定されています。</w:t>
      </w:r>
    </w:p>
    <w:p w:rsidR="003F3137" w:rsidRDefault="003F3137" w:rsidP="003F3137">
      <w:pPr>
        <w:rPr>
          <w:rFonts w:ascii="HG丸ｺﾞｼｯｸM-PRO" w:eastAsia="HG丸ｺﾞｼｯｸM-PRO" w:hAnsi="HG丸ｺﾞｼｯｸM-PRO"/>
          <w:b/>
          <w:sz w:val="24"/>
        </w:rPr>
      </w:pPr>
    </w:p>
    <w:p w:rsidR="003F3137" w:rsidRPr="00FD4FB0" w:rsidRDefault="00DC48D1" w:rsidP="00B50E77">
      <w:pPr>
        <w:pStyle w:val="3"/>
      </w:pPr>
      <w:bookmarkStart w:id="10" w:name="_Toc404242080"/>
      <w:bookmarkStart w:id="11" w:name="_Toc406050752"/>
      <w:r>
        <w:rPr>
          <w:rFonts w:hint="eastAsia"/>
        </w:rPr>
        <w:t>（</w:t>
      </w:r>
      <w:r w:rsidR="003F3137" w:rsidRPr="00FD4FB0">
        <w:rPr>
          <w:rFonts w:hint="eastAsia"/>
        </w:rPr>
        <w:t>１）居宅サービス等の見直し</w:t>
      </w:r>
      <w:bookmarkEnd w:id="10"/>
      <w:bookmarkEnd w:id="11"/>
    </w:p>
    <w:p w:rsidR="003F3137" w:rsidRPr="008574CA" w:rsidRDefault="00DC48D1" w:rsidP="00DC48D1">
      <w:pPr>
        <w:spacing w:beforeLines="50" w:before="180" w:afterLines="50" w:after="180"/>
        <w:ind w:firstLineChars="200" w:firstLine="482"/>
        <w:rPr>
          <w:rFonts w:ascii="HGPｺﾞｼｯｸM" w:eastAsia="HGPｺﾞｼｯｸM" w:hAnsi="HG丸ｺﾞｼｯｸM-PRO"/>
          <w:b/>
          <w:sz w:val="24"/>
          <w:szCs w:val="24"/>
          <w:u w:val="single"/>
        </w:rPr>
      </w:pPr>
      <w:r w:rsidRPr="008574CA">
        <w:rPr>
          <w:rFonts w:ascii="HGPｺﾞｼｯｸM" w:eastAsia="HGPｺﾞｼｯｸM" w:hAnsi="HG丸ｺﾞｼｯｸM-PRO" w:hint="eastAsia"/>
          <w:b/>
          <w:sz w:val="24"/>
          <w:szCs w:val="24"/>
          <w:u w:val="single"/>
        </w:rPr>
        <w:t xml:space="preserve">ア　</w:t>
      </w:r>
      <w:r w:rsidR="003F3137" w:rsidRPr="008574CA">
        <w:rPr>
          <w:rFonts w:ascii="HGPｺﾞｼｯｸM" w:eastAsia="HGPｺﾞｼｯｸM" w:hAnsi="HG丸ｺﾞｼｯｸM-PRO" w:hint="eastAsia"/>
          <w:b/>
          <w:sz w:val="24"/>
          <w:szCs w:val="24"/>
          <w:u w:val="single"/>
        </w:rPr>
        <w:t>小規模デイの地域密着型サービスへ</w:t>
      </w:r>
      <w:r w:rsidR="008F00C7" w:rsidRPr="008574CA">
        <w:rPr>
          <w:rFonts w:ascii="HGPｺﾞｼｯｸM" w:eastAsia="HGPｺﾞｼｯｸM" w:hAnsi="HG丸ｺﾞｼｯｸM-PRO" w:hint="eastAsia"/>
          <w:b/>
          <w:sz w:val="24"/>
          <w:szCs w:val="24"/>
          <w:u w:val="single"/>
        </w:rPr>
        <w:t>の</w:t>
      </w:r>
      <w:r w:rsidR="003F3137" w:rsidRPr="008574CA">
        <w:rPr>
          <w:rFonts w:ascii="HGPｺﾞｼｯｸM" w:eastAsia="HGPｺﾞｼｯｸM" w:hAnsi="HG丸ｺﾞｼｯｸM-PRO" w:hint="eastAsia"/>
          <w:b/>
          <w:sz w:val="24"/>
          <w:szCs w:val="24"/>
          <w:u w:val="single"/>
        </w:rPr>
        <w:t>位置づけ</w:t>
      </w:r>
    </w:p>
    <w:p w:rsidR="003F3137" w:rsidRPr="00C9703E" w:rsidRDefault="003F3137" w:rsidP="00DC48D1">
      <w:pPr>
        <w:ind w:left="440" w:hangingChars="200" w:hanging="440"/>
      </w:pPr>
      <w:r w:rsidRPr="00DD77C0">
        <w:rPr>
          <w:rFonts w:hint="eastAsia"/>
        </w:rPr>
        <w:t xml:space="preserve">　</w:t>
      </w:r>
      <w:r w:rsidR="00DC48D1">
        <w:rPr>
          <w:rFonts w:hint="eastAsia"/>
        </w:rPr>
        <w:t xml:space="preserve">　</w:t>
      </w:r>
      <w:r w:rsidR="00DC48D1" w:rsidRPr="00C9703E">
        <w:rPr>
          <w:rFonts w:hint="eastAsia"/>
        </w:rPr>
        <w:t xml:space="preserve">　</w:t>
      </w:r>
      <w:r w:rsidR="00D30D62" w:rsidRPr="00C9703E">
        <w:rPr>
          <w:rFonts w:hint="eastAsia"/>
        </w:rPr>
        <w:t>平成</w:t>
      </w:r>
      <w:r w:rsidR="00D30D62" w:rsidRPr="00C9703E">
        <w:rPr>
          <w:rFonts w:hint="eastAsia"/>
        </w:rPr>
        <w:t>28</w:t>
      </w:r>
      <w:r w:rsidR="00D30D62" w:rsidRPr="00C9703E">
        <w:rPr>
          <w:rFonts w:hint="eastAsia"/>
        </w:rPr>
        <w:t>年４月から、</w:t>
      </w:r>
      <w:r w:rsidRPr="00C9703E">
        <w:rPr>
          <w:rFonts w:hint="eastAsia"/>
        </w:rPr>
        <w:t>通所介護のうち、利用定員が厚生労働省令で定める数未満のものについて、地域密着型通所介護として地域密着型サービスに位置づけられます。</w:t>
      </w:r>
    </w:p>
    <w:p w:rsidR="003F3137" w:rsidRPr="00C9703E" w:rsidRDefault="003F3137" w:rsidP="003F3137"/>
    <w:p w:rsidR="003F3137" w:rsidRPr="00C9703E" w:rsidRDefault="00DC48D1" w:rsidP="00DC48D1">
      <w:pPr>
        <w:spacing w:afterLines="50" w:after="180"/>
        <w:ind w:firstLineChars="200" w:firstLine="482"/>
        <w:rPr>
          <w:rFonts w:ascii="HGPｺﾞｼｯｸM" w:eastAsia="HGPｺﾞｼｯｸM" w:hAnsi="HG丸ｺﾞｼｯｸM-PRO"/>
          <w:b/>
          <w:sz w:val="24"/>
          <w:szCs w:val="24"/>
          <w:u w:val="single"/>
        </w:rPr>
      </w:pPr>
      <w:r w:rsidRPr="00C9703E">
        <w:rPr>
          <w:rFonts w:ascii="HGPｺﾞｼｯｸM" w:eastAsia="HGPｺﾞｼｯｸM" w:hAnsi="HG丸ｺﾞｼｯｸM-PRO" w:hint="eastAsia"/>
          <w:b/>
          <w:sz w:val="24"/>
          <w:szCs w:val="24"/>
          <w:u w:val="single"/>
        </w:rPr>
        <w:t xml:space="preserve">イ　</w:t>
      </w:r>
      <w:r w:rsidR="003F3137" w:rsidRPr="00C9703E">
        <w:rPr>
          <w:rFonts w:ascii="HGPｺﾞｼｯｸM" w:eastAsia="HGPｺﾞｼｯｸM" w:hAnsi="HG丸ｺﾞｼｯｸM-PRO" w:hint="eastAsia"/>
          <w:b/>
          <w:sz w:val="24"/>
          <w:szCs w:val="24"/>
          <w:u w:val="single"/>
        </w:rPr>
        <w:t>市町村による指定居宅介護支援事業者の指定へ</w:t>
      </w:r>
    </w:p>
    <w:p w:rsidR="003F3137" w:rsidRPr="00DD77C0" w:rsidRDefault="003F3137" w:rsidP="003F3137">
      <w:r w:rsidRPr="00C9703E">
        <w:rPr>
          <w:rFonts w:hint="eastAsia"/>
        </w:rPr>
        <w:t xml:space="preserve">　</w:t>
      </w:r>
      <w:r w:rsidR="00DC48D1" w:rsidRPr="00C9703E">
        <w:rPr>
          <w:rFonts w:hint="eastAsia"/>
        </w:rPr>
        <w:t xml:space="preserve">　　</w:t>
      </w:r>
      <w:r w:rsidR="00D30D62" w:rsidRPr="00C9703E">
        <w:rPr>
          <w:rFonts w:hint="eastAsia"/>
        </w:rPr>
        <w:t>平成</w:t>
      </w:r>
      <w:r w:rsidR="00D30D62" w:rsidRPr="00C9703E">
        <w:rPr>
          <w:rFonts w:hint="eastAsia"/>
        </w:rPr>
        <w:t>30</w:t>
      </w:r>
      <w:r w:rsidR="00D30D62" w:rsidRPr="00C9703E">
        <w:rPr>
          <w:rFonts w:hint="eastAsia"/>
        </w:rPr>
        <w:t>年４月から、</w:t>
      </w:r>
      <w:r w:rsidRPr="00C9703E">
        <w:rPr>
          <w:rFonts w:hint="eastAsia"/>
        </w:rPr>
        <w:t>指定</w:t>
      </w:r>
      <w:r w:rsidRPr="00DD77C0">
        <w:rPr>
          <w:rFonts w:hint="eastAsia"/>
        </w:rPr>
        <w:t>居宅介護支援事業者の指定等を市町村が実施することになります。</w:t>
      </w:r>
    </w:p>
    <w:p w:rsidR="003F3137" w:rsidRPr="00DD77C0" w:rsidRDefault="003F3137" w:rsidP="003F3137"/>
    <w:p w:rsidR="003F3137" w:rsidRPr="00DD77C0" w:rsidRDefault="00DC48D1" w:rsidP="00B50E77">
      <w:pPr>
        <w:pStyle w:val="3"/>
      </w:pPr>
      <w:bookmarkStart w:id="12" w:name="_Toc404242081"/>
      <w:bookmarkStart w:id="13" w:name="_Toc406050753"/>
      <w:r>
        <w:rPr>
          <w:rFonts w:hint="eastAsia"/>
        </w:rPr>
        <w:t>（</w:t>
      </w:r>
      <w:r w:rsidR="003F3137" w:rsidRPr="00DD77C0">
        <w:rPr>
          <w:rFonts w:hint="eastAsia"/>
        </w:rPr>
        <w:t>２）施設サービス等の見直し</w:t>
      </w:r>
      <w:bookmarkEnd w:id="12"/>
      <w:bookmarkEnd w:id="13"/>
    </w:p>
    <w:p w:rsidR="003F3137" w:rsidRPr="008574CA" w:rsidRDefault="00DC48D1" w:rsidP="00DC48D1">
      <w:pPr>
        <w:ind w:firstLineChars="200" w:firstLine="482"/>
        <w:rPr>
          <w:rFonts w:ascii="HGPｺﾞｼｯｸM" w:eastAsia="HGPｺﾞｼｯｸM" w:hAnsi="HG丸ｺﾞｼｯｸM-PRO"/>
          <w:b/>
          <w:sz w:val="24"/>
          <w:szCs w:val="24"/>
          <w:u w:val="single"/>
        </w:rPr>
      </w:pPr>
      <w:r w:rsidRPr="008574CA">
        <w:rPr>
          <w:rFonts w:ascii="HGPｺﾞｼｯｸM" w:eastAsia="HGPｺﾞｼｯｸM" w:hAnsi="HG丸ｺﾞｼｯｸM-PRO" w:hint="eastAsia"/>
          <w:b/>
          <w:sz w:val="24"/>
          <w:szCs w:val="24"/>
          <w:u w:val="single"/>
        </w:rPr>
        <w:t xml:space="preserve">ア　</w:t>
      </w:r>
      <w:r w:rsidR="008F00C7" w:rsidRPr="008574CA">
        <w:rPr>
          <w:rFonts w:ascii="HGPｺﾞｼｯｸM" w:eastAsia="HGPｺﾞｼｯｸM" w:hAnsi="HG丸ｺﾞｼｯｸM-PRO" w:hint="eastAsia"/>
          <w:b/>
          <w:sz w:val="24"/>
          <w:szCs w:val="24"/>
          <w:u w:val="single"/>
        </w:rPr>
        <w:t>給付対象を中重度の要介護者へ</w:t>
      </w:r>
      <w:r w:rsidR="003F3137" w:rsidRPr="008574CA">
        <w:rPr>
          <w:rFonts w:ascii="HGPｺﾞｼｯｸM" w:eastAsia="HGPｺﾞｼｯｸM" w:hAnsi="HG丸ｺﾞｼｯｸM-PRO" w:hint="eastAsia"/>
          <w:b/>
          <w:sz w:val="24"/>
          <w:szCs w:val="24"/>
          <w:u w:val="single"/>
        </w:rPr>
        <w:t xml:space="preserve">重点化　</w:t>
      </w:r>
    </w:p>
    <w:p w:rsidR="003F3137" w:rsidRDefault="003F3137" w:rsidP="00DC48D1">
      <w:pPr>
        <w:spacing w:beforeLines="50" w:before="180"/>
        <w:ind w:left="440" w:hangingChars="200" w:hanging="440"/>
      </w:pPr>
      <w:r w:rsidRPr="00DD77C0">
        <w:rPr>
          <w:rFonts w:hint="eastAsia"/>
        </w:rPr>
        <w:t xml:space="preserve">　</w:t>
      </w:r>
      <w:r w:rsidR="00DC48D1">
        <w:rPr>
          <w:rFonts w:hint="eastAsia"/>
        </w:rPr>
        <w:t xml:space="preserve">　　</w:t>
      </w:r>
      <w:r w:rsidRPr="00DD77C0">
        <w:rPr>
          <w:rFonts w:hint="eastAsia"/>
        </w:rPr>
        <w:t>介護老人福祉施設等に係る給付</w:t>
      </w:r>
      <w:r w:rsidRPr="00174F2A">
        <w:rPr>
          <w:rFonts w:hint="eastAsia"/>
        </w:rPr>
        <w:t>対象は、要介護状態</w:t>
      </w:r>
      <w:r w:rsidR="00AB0E3D" w:rsidRPr="00174F2A">
        <w:rPr>
          <w:rFonts w:hint="eastAsia"/>
        </w:rPr>
        <w:t>（※）</w:t>
      </w:r>
      <w:r w:rsidRPr="00174F2A">
        <w:rPr>
          <w:rFonts w:hint="eastAsia"/>
        </w:rPr>
        <w:t>区分に該当する状</w:t>
      </w:r>
      <w:r w:rsidRPr="002E7C2E">
        <w:rPr>
          <w:rFonts w:hint="eastAsia"/>
        </w:rPr>
        <w:t>態である</w:t>
      </w:r>
      <w:r w:rsidR="00E37558">
        <w:rPr>
          <w:rFonts w:hint="eastAsia"/>
        </w:rPr>
        <w:t>者その他</w:t>
      </w:r>
      <w:r w:rsidR="00E37558" w:rsidRPr="00174F2A">
        <w:rPr>
          <w:rFonts w:hint="eastAsia"/>
        </w:rPr>
        <w:t>居宅において日常生活を営むことが困難な要介護者（要介護３</w:t>
      </w:r>
      <w:r w:rsidRPr="00174F2A">
        <w:rPr>
          <w:rFonts w:hint="eastAsia"/>
        </w:rPr>
        <w:t>以上）となります。</w:t>
      </w:r>
    </w:p>
    <w:p w:rsidR="003F3137" w:rsidRDefault="003F3137" w:rsidP="003F3137"/>
    <w:p w:rsidR="003F3137" w:rsidRPr="008574CA" w:rsidRDefault="00496161" w:rsidP="00496161">
      <w:pPr>
        <w:spacing w:afterLines="50" w:after="180"/>
        <w:ind w:firstLineChars="200" w:firstLine="482"/>
        <w:rPr>
          <w:rFonts w:ascii="HGPｺﾞｼｯｸM" w:eastAsia="HGPｺﾞｼｯｸM" w:hAnsi="HG丸ｺﾞｼｯｸM-PRO"/>
          <w:b/>
          <w:sz w:val="24"/>
          <w:szCs w:val="24"/>
          <w:u w:val="single"/>
        </w:rPr>
      </w:pPr>
      <w:r w:rsidRPr="008574CA">
        <w:rPr>
          <w:rFonts w:ascii="HGPｺﾞｼｯｸM" w:eastAsia="HGPｺﾞｼｯｸM" w:hAnsi="HG丸ｺﾞｼｯｸM-PRO" w:hint="eastAsia"/>
          <w:b/>
          <w:sz w:val="24"/>
          <w:szCs w:val="24"/>
          <w:u w:val="single"/>
        </w:rPr>
        <w:t xml:space="preserve">イ　</w:t>
      </w:r>
      <w:r w:rsidR="008F00C7" w:rsidRPr="008574CA">
        <w:rPr>
          <w:rFonts w:ascii="HGPｺﾞｼｯｸM" w:eastAsia="HGPｺﾞｼｯｸM" w:hAnsi="HG丸ｺﾞｼｯｸM-PRO" w:hint="eastAsia"/>
          <w:b/>
          <w:sz w:val="24"/>
          <w:szCs w:val="24"/>
          <w:u w:val="single"/>
        </w:rPr>
        <w:t>サービス付き高齢者向け住宅を</w:t>
      </w:r>
      <w:r w:rsidR="003F3137" w:rsidRPr="008574CA">
        <w:rPr>
          <w:rFonts w:ascii="HGPｺﾞｼｯｸM" w:eastAsia="HGPｺﾞｼｯｸM" w:hAnsi="HG丸ｺﾞｼｯｸM-PRO" w:hint="eastAsia"/>
          <w:b/>
          <w:sz w:val="24"/>
          <w:szCs w:val="24"/>
          <w:u w:val="single"/>
        </w:rPr>
        <w:t>住所地特例の対象へ</w:t>
      </w:r>
    </w:p>
    <w:p w:rsidR="003F3137" w:rsidRDefault="003F3137" w:rsidP="00496161">
      <w:pPr>
        <w:ind w:leftChars="200" w:left="440" w:firstLineChars="100" w:firstLine="220"/>
      </w:pPr>
      <w:r w:rsidRPr="002E7C2E">
        <w:rPr>
          <w:rFonts w:hint="eastAsia"/>
        </w:rPr>
        <w:t>サービス付き高齢者向け住宅が住所地特例の対象となります。また、住所地特例の対象者について、居住地の市町村が指定した地域密着型サービス等の利用を可能とするとともに、居住地の市町村の地域支援事業の対象となります。</w:t>
      </w:r>
    </w:p>
    <w:p w:rsidR="003F3137" w:rsidRDefault="003F3137" w:rsidP="00EF7252">
      <w:pPr>
        <w:ind w:firstLineChars="100" w:firstLine="220"/>
      </w:pPr>
    </w:p>
    <w:p w:rsidR="003F3137" w:rsidRPr="00730C79" w:rsidRDefault="00496161" w:rsidP="00B50E77">
      <w:pPr>
        <w:pStyle w:val="3"/>
      </w:pPr>
      <w:bookmarkStart w:id="14" w:name="_Toc404242082"/>
      <w:bookmarkStart w:id="15" w:name="_Toc406050754"/>
      <w:r>
        <w:rPr>
          <w:rFonts w:hint="eastAsia"/>
        </w:rPr>
        <w:t>（</w:t>
      </w:r>
      <w:r w:rsidR="003F3137" w:rsidRPr="00730C79">
        <w:rPr>
          <w:rFonts w:hint="eastAsia"/>
        </w:rPr>
        <w:t>３）費用負担の見直し</w:t>
      </w:r>
      <w:bookmarkEnd w:id="14"/>
      <w:bookmarkEnd w:id="15"/>
    </w:p>
    <w:p w:rsidR="003F3137" w:rsidRPr="008574CA" w:rsidRDefault="00496161" w:rsidP="00496161">
      <w:pPr>
        <w:spacing w:beforeLines="50" w:before="180" w:afterLines="50" w:after="180"/>
        <w:ind w:firstLineChars="200" w:firstLine="482"/>
        <w:rPr>
          <w:rFonts w:ascii="HGPｺﾞｼｯｸM" w:eastAsia="HGPｺﾞｼｯｸM" w:hAnsi="HG丸ｺﾞｼｯｸM-PRO"/>
          <w:b/>
          <w:sz w:val="24"/>
          <w:szCs w:val="24"/>
          <w:u w:val="single"/>
        </w:rPr>
      </w:pPr>
      <w:r w:rsidRPr="008574CA">
        <w:rPr>
          <w:rFonts w:ascii="HGPｺﾞｼｯｸM" w:eastAsia="HGPｺﾞｼｯｸM" w:hAnsi="HG丸ｺﾞｼｯｸM-PRO" w:hint="eastAsia"/>
          <w:b/>
          <w:sz w:val="24"/>
          <w:szCs w:val="24"/>
          <w:u w:val="single"/>
        </w:rPr>
        <w:t xml:space="preserve">ア　</w:t>
      </w:r>
      <w:r w:rsidR="00C86062" w:rsidRPr="008574CA">
        <w:rPr>
          <w:rFonts w:ascii="HGPｺﾞｼｯｸM" w:eastAsia="HGPｺﾞｼｯｸM" w:hAnsi="HG丸ｺﾞｼｯｸM-PRO" w:hint="eastAsia"/>
          <w:b/>
          <w:sz w:val="24"/>
          <w:szCs w:val="24"/>
          <w:u w:val="single"/>
        </w:rPr>
        <w:t>低所得者の保険料</w:t>
      </w:r>
      <w:r w:rsidR="003F3137" w:rsidRPr="008574CA">
        <w:rPr>
          <w:rFonts w:ascii="HGPｺﾞｼｯｸM" w:eastAsia="HGPｺﾞｼｯｸM" w:hAnsi="HG丸ｺﾞｼｯｸM-PRO" w:hint="eastAsia"/>
          <w:b/>
          <w:sz w:val="24"/>
          <w:szCs w:val="24"/>
          <w:u w:val="single"/>
        </w:rPr>
        <w:t>軽減の拡充</w:t>
      </w:r>
    </w:p>
    <w:p w:rsidR="003F3137" w:rsidRDefault="003F3137" w:rsidP="00496161">
      <w:pPr>
        <w:ind w:left="440" w:hangingChars="200" w:hanging="440"/>
      </w:pPr>
      <w:r>
        <w:rPr>
          <w:rFonts w:hint="eastAsia"/>
        </w:rPr>
        <w:t xml:space="preserve">　</w:t>
      </w:r>
      <w:r w:rsidR="00496161">
        <w:rPr>
          <w:rFonts w:hint="eastAsia"/>
        </w:rPr>
        <w:t xml:space="preserve">　　</w:t>
      </w:r>
      <w:r w:rsidR="00C86062">
        <w:rPr>
          <w:rFonts w:hint="eastAsia"/>
        </w:rPr>
        <w:t>市町村は公費で低所得者の第一号被保険者保険料の</w:t>
      </w:r>
      <w:r w:rsidR="00E37558">
        <w:rPr>
          <w:rFonts w:hint="eastAsia"/>
        </w:rPr>
        <w:t>軽減を行い、国はその費用の２分の１、都道府県は４分の１</w:t>
      </w:r>
      <w:r w:rsidRPr="002E7C2E">
        <w:rPr>
          <w:rFonts w:hint="eastAsia"/>
        </w:rPr>
        <w:t>の負担をすることを通じて、低所得者の保険料軽減を拡充していきます。</w:t>
      </w:r>
    </w:p>
    <w:p w:rsidR="003F3137" w:rsidRDefault="003F3137" w:rsidP="003F3137"/>
    <w:p w:rsidR="003F3137" w:rsidRPr="008574CA" w:rsidRDefault="00496161" w:rsidP="00496161">
      <w:pPr>
        <w:spacing w:beforeLines="50" w:before="180" w:afterLines="50" w:after="180"/>
        <w:ind w:firstLineChars="200" w:firstLine="482"/>
        <w:rPr>
          <w:rFonts w:ascii="HGPｺﾞｼｯｸM" w:eastAsia="HGPｺﾞｼｯｸM" w:hAnsi="HG丸ｺﾞｼｯｸM-PRO"/>
          <w:b/>
          <w:sz w:val="24"/>
          <w:szCs w:val="24"/>
          <w:u w:val="single"/>
        </w:rPr>
      </w:pPr>
      <w:r w:rsidRPr="008574CA">
        <w:rPr>
          <w:rFonts w:ascii="HGPｺﾞｼｯｸM" w:eastAsia="HGPｺﾞｼｯｸM" w:hAnsi="HG丸ｺﾞｼｯｸM-PRO" w:hint="eastAsia"/>
          <w:b/>
          <w:sz w:val="24"/>
          <w:szCs w:val="24"/>
          <w:u w:val="single"/>
        </w:rPr>
        <w:t xml:space="preserve">イ　</w:t>
      </w:r>
      <w:r w:rsidR="003F3137" w:rsidRPr="008574CA">
        <w:rPr>
          <w:rFonts w:ascii="HGPｺﾞｼｯｸM" w:eastAsia="HGPｺﾞｼｯｸM" w:hAnsi="HG丸ｺﾞｼｯｸM-PRO" w:hint="eastAsia"/>
          <w:b/>
          <w:sz w:val="24"/>
          <w:szCs w:val="24"/>
          <w:u w:val="single"/>
        </w:rPr>
        <w:t>一定以上所得者の利用者負担の見直し</w:t>
      </w:r>
    </w:p>
    <w:p w:rsidR="003F3137" w:rsidRDefault="003F3137" w:rsidP="00496161">
      <w:pPr>
        <w:ind w:left="440" w:hangingChars="200" w:hanging="440"/>
      </w:pPr>
      <w:r>
        <w:rPr>
          <w:rFonts w:hint="eastAsia"/>
        </w:rPr>
        <w:t xml:space="preserve">　</w:t>
      </w:r>
      <w:r w:rsidR="00496161">
        <w:rPr>
          <w:rFonts w:hint="eastAsia"/>
        </w:rPr>
        <w:t xml:space="preserve">　　</w:t>
      </w:r>
      <w:r w:rsidRPr="002E7C2E">
        <w:rPr>
          <w:rFonts w:hint="eastAsia"/>
        </w:rPr>
        <w:t>保険料の上昇を可能な限り抑えつつ、制度の持続可能性を高めるため、従来の一律１割の利用者自己負担において、相対的に負担能力がある一定以上の所得がある人の自己負担割合が２割になります。</w:t>
      </w:r>
    </w:p>
    <w:p w:rsidR="003F3137" w:rsidRDefault="003F3137" w:rsidP="003F3137"/>
    <w:p w:rsidR="003F3137" w:rsidRPr="008574CA" w:rsidRDefault="00496161" w:rsidP="00496161">
      <w:pPr>
        <w:spacing w:beforeLines="50" w:before="180" w:afterLines="50" w:after="180"/>
        <w:ind w:firstLineChars="200" w:firstLine="482"/>
        <w:rPr>
          <w:rFonts w:ascii="HGPｺﾞｼｯｸM" w:eastAsia="HGPｺﾞｼｯｸM" w:hAnsi="HG丸ｺﾞｼｯｸM-PRO"/>
          <w:b/>
          <w:sz w:val="24"/>
          <w:szCs w:val="24"/>
          <w:u w:val="single"/>
        </w:rPr>
      </w:pPr>
      <w:r w:rsidRPr="008574CA">
        <w:rPr>
          <w:rFonts w:ascii="HGPｺﾞｼｯｸM" w:eastAsia="HGPｺﾞｼｯｸM" w:hAnsi="HG丸ｺﾞｼｯｸM-PRO" w:hint="eastAsia"/>
          <w:b/>
          <w:sz w:val="24"/>
          <w:szCs w:val="24"/>
          <w:u w:val="single"/>
        </w:rPr>
        <w:lastRenderedPageBreak/>
        <w:t xml:space="preserve">ウ　</w:t>
      </w:r>
      <w:r w:rsidR="003F3137" w:rsidRPr="008574CA">
        <w:rPr>
          <w:rFonts w:ascii="HGPｺﾞｼｯｸM" w:eastAsia="HGPｺﾞｼｯｸM" w:hAnsi="HG丸ｺﾞｼｯｸM-PRO" w:hint="eastAsia"/>
          <w:b/>
          <w:sz w:val="24"/>
          <w:szCs w:val="24"/>
          <w:u w:val="single"/>
        </w:rPr>
        <w:t>補足給付の見直し（資産等の勘案）</w:t>
      </w:r>
    </w:p>
    <w:p w:rsidR="003F3137" w:rsidRDefault="003F3137" w:rsidP="00496161">
      <w:pPr>
        <w:ind w:leftChars="200" w:left="440"/>
      </w:pPr>
      <w:r>
        <w:rPr>
          <w:rFonts w:hint="eastAsia"/>
        </w:rPr>
        <w:t xml:space="preserve">　低所得者の施設利用者の食費・居住費を補填する「補足給付」の要件について、所得のほか、</w:t>
      </w:r>
      <w:r w:rsidRPr="00C9703E">
        <w:rPr>
          <w:rFonts w:hint="eastAsia"/>
        </w:rPr>
        <w:t>資産の状況</w:t>
      </w:r>
      <w:r w:rsidR="008574CA" w:rsidRPr="00C9703E">
        <w:rPr>
          <w:rFonts w:hint="eastAsia"/>
        </w:rPr>
        <w:t>等</w:t>
      </w:r>
      <w:r w:rsidRPr="00C9703E">
        <w:rPr>
          <w:rFonts w:hint="eastAsia"/>
        </w:rPr>
        <w:t>もしん酌されます</w:t>
      </w:r>
      <w:r>
        <w:rPr>
          <w:rFonts w:hint="eastAsia"/>
        </w:rPr>
        <w:t>。</w:t>
      </w:r>
    </w:p>
    <w:p w:rsidR="003F3137" w:rsidRDefault="003F3137" w:rsidP="00496161">
      <w:pPr>
        <w:ind w:left="440" w:hangingChars="200" w:hanging="440"/>
      </w:pPr>
      <w:r>
        <w:rPr>
          <w:rFonts w:hint="eastAsia"/>
        </w:rPr>
        <w:t xml:space="preserve">　</w:t>
      </w:r>
      <w:r w:rsidR="00496161">
        <w:rPr>
          <w:rFonts w:hint="eastAsia"/>
        </w:rPr>
        <w:t xml:space="preserve">　　</w:t>
      </w:r>
      <w:r>
        <w:rPr>
          <w:rFonts w:hint="eastAsia"/>
        </w:rPr>
        <w:t>また、偽りその他の不正行為をした場合、市町村は、その給付の価額に加え、その価額の二倍に相当する額以下の金額を徴収することができます。</w:t>
      </w:r>
    </w:p>
    <w:p w:rsidR="003F3137" w:rsidRDefault="003F3137" w:rsidP="00EF7252">
      <w:pPr>
        <w:ind w:firstLineChars="100" w:firstLine="220"/>
      </w:pPr>
    </w:p>
    <w:p w:rsidR="003F3137" w:rsidRPr="00730C79" w:rsidRDefault="00496161" w:rsidP="00B50E77">
      <w:pPr>
        <w:pStyle w:val="3"/>
      </w:pPr>
      <w:bookmarkStart w:id="16" w:name="_Toc404242083"/>
      <w:bookmarkStart w:id="17" w:name="_Toc406050755"/>
      <w:r>
        <w:rPr>
          <w:rFonts w:hint="eastAsia"/>
        </w:rPr>
        <w:t>（</w:t>
      </w:r>
      <w:r w:rsidR="003F3137" w:rsidRPr="00730C79">
        <w:rPr>
          <w:rFonts w:hint="eastAsia"/>
        </w:rPr>
        <w:t>４）地域支援事業の見直し</w:t>
      </w:r>
      <w:bookmarkEnd w:id="16"/>
      <w:bookmarkEnd w:id="17"/>
    </w:p>
    <w:p w:rsidR="003F3137" w:rsidRPr="000816D7" w:rsidRDefault="00496161" w:rsidP="00496161">
      <w:pPr>
        <w:spacing w:beforeLines="50" w:before="180" w:afterLines="50" w:after="180"/>
        <w:ind w:firstLineChars="200" w:firstLine="482"/>
        <w:rPr>
          <w:rFonts w:ascii="HGPｺﾞｼｯｸM" w:eastAsia="HGPｺﾞｼｯｸM" w:hAnsi="HG丸ｺﾞｼｯｸM-PRO"/>
          <w:b/>
          <w:sz w:val="24"/>
          <w:szCs w:val="24"/>
          <w:u w:val="single"/>
        </w:rPr>
      </w:pPr>
      <w:r w:rsidRPr="000816D7">
        <w:rPr>
          <w:rFonts w:ascii="HGPｺﾞｼｯｸM" w:eastAsia="HGPｺﾞｼｯｸM" w:hAnsi="HG丸ｺﾞｼｯｸM-PRO" w:hint="eastAsia"/>
          <w:b/>
          <w:sz w:val="24"/>
          <w:szCs w:val="24"/>
          <w:u w:val="single"/>
        </w:rPr>
        <w:t xml:space="preserve">ア　</w:t>
      </w:r>
      <w:r w:rsidR="003F3137" w:rsidRPr="000816D7">
        <w:rPr>
          <w:rFonts w:ascii="HGPｺﾞｼｯｸM" w:eastAsia="HGPｺﾞｼｯｸM" w:hAnsi="HG丸ｺﾞｼｯｸM-PRO" w:hint="eastAsia"/>
          <w:b/>
          <w:sz w:val="24"/>
          <w:szCs w:val="24"/>
          <w:u w:val="single"/>
        </w:rPr>
        <w:t>介護予防訪問介護と介護予防通所介護の介護予防・日常生活支援総合事業への移行</w:t>
      </w:r>
    </w:p>
    <w:p w:rsidR="003F3137" w:rsidRDefault="003F3137" w:rsidP="00496161">
      <w:pPr>
        <w:ind w:leftChars="200" w:left="440" w:firstLineChars="100" w:firstLine="220"/>
      </w:pPr>
      <w:r>
        <w:rPr>
          <w:rFonts w:hint="eastAsia"/>
        </w:rPr>
        <w:t>予防給付のうち、訪問介護・通所介護については、平成</w:t>
      </w:r>
      <w:r>
        <w:rPr>
          <w:rFonts w:hint="eastAsia"/>
        </w:rPr>
        <w:t>29</w:t>
      </w:r>
      <w:r>
        <w:rPr>
          <w:rFonts w:hint="eastAsia"/>
        </w:rPr>
        <w:t>年度末までに介護予防・日常生活支援総合事業（以下、「総合事業」という。）へ移行することになります。</w:t>
      </w:r>
    </w:p>
    <w:p w:rsidR="003F3137" w:rsidRPr="00174F2A" w:rsidRDefault="003F3137" w:rsidP="00496161">
      <w:pPr>
        <w:ind w:leftChars="200" w:left="440" w:firstLineChars="100" w:firstLine="220"/>
      </w:pPr>
      <w:r w:rsidRPr="00174F2A">
        <w:rPr>
          <w:rFonts w:hint="eastAsia"/>
        </w:rPr>
        <w:t>これまでの介護保険事業所による既存サービスに加えて、</w:t>
      </w:r>
      <w:r w:rsidRPr="00174F2A">
        <w:rPr>
          <w:rFonts w:hint="eastAsia"/>
        </w:rPr>
        <w:t>NPO</w:t>
      </w:r>
      <w:r w:rsidR="009672D4" w:rsidRPr="00174F2A">
        <w:rPr>
          <w:rFonts w:hint="eastAsia"/>
        </w:rPr>
        <w:t>（※）</w:t>
      </w:r>
      <w:r w:rsidRPr="00174F2A">
        <w:rPr>
          <w:rFonts w:hint="eastAsia"/>
        </w:rPr>
        <w:t>、民間企業、ボランティア</w:t>
      </w:r>
      <w:r w:rsidR="00AB0E3D" w:rsidRPr="00174F2A">
        <w:rPr>
          <w:rFonts w:hint="eastAsia"/>
        </w:rPr>
        <w:t>（※）</w:t>
      </w:r>
      <w:r w:rsidRPr="00174F2A">
        <w:rPr>
          <w:rFonts w:hint="eastAsia"/>
        </w:rPr>
        <w:t>など地域の多様な主体を活用した高齢者支援を行っていくことになります。</w:t>
      </w:r>
    </w:p>
    <w:p w:rsidR="003F3137" w:rsidRDefault="003F3137" w:rsidP="00496161">
      <w:pPr>
        <w:ind w:leftChars="200" w:left="440" w:firstLineChars="100" w:firstLine="220"/>
      </w:pPr>
      <w:r w:rsidRPr="00174F2A">
        <w:rPr>
          <w:rFonts w:hint="eastAsia"/>
        </w:rPr>
        <w:t>その</w:t>
      </w:r>
      <w:r>
        <w:rPr>
          <w:rFonts w:hint="eastAsia"/>
        </w:rPr>
        <w:t>ため、各市町村は、サービスを類型化し、それに併せた基準や単価等を設定する必要があります。</w:t>
      </w:r>
    </w:p>
    <w:p w:rsidR="003F3137" w:rsidRDefault="003F3137" w:rsidP="00EF7252">
      <w:pPr>
        <w:ind w:firstLineChars="100" w:firstLine="220"/>
      </w:pPr>
    </w:p>
    <w:p w:rsidR="003F3137" w:rsidRPr="000816D7" w:rsidRDefault="00496161" w:rsidP="00496161">
      <w:pPr>
        <w:spacing w:afterLines="50" w:after="180"/>
        <w:ind w:firstLineChars="200" w:firstLine="482"/>
        <w:rPr>
          <w:rFonts w:ascii="HGPｺﾞｼｯｸM" w:eastAsia="HGPｺﾞｼｯｸM" w:hAnsi="HG丸ｺﾞｼｯｸM-PRO"/>
          <w:b/>
          <w:sz w:val="24"/>
          <w:szCs w:val="24"/>
          <w:u w:val="single"/>
        </w:rPr>
      </w:pPr>
      <w:r w:rsidRPr="000816D7">
        <w:rPr>
          <w:rFonts w:ascii="HGPｺﾞｼｯｸM" w:eastAsia="HGPｺﾞｼｯｸM" w:hAnsi="HG丸ｺﾞｼｯｸM-PRO" w:hint="eastAsia"/>
          <w:b/>
          <w:sz w:val="24"/>
          <w:szCs w:val="24"/>
          <w:u w:val="single"/>
        </w:rPr>
        <w:t xml:space="preserve">イ　</w:t>
      </w:r>
      <w:r w:rsidR="003F3137" w:rsidRPr="000816D7">
        <w:rPr>
          <w:rFonts w:ascii="HGPｺﾞｼｯｸM" w:eastAsia="HGPｺﾞｼｯｸM" w:hAnsi="HG丸ｺﾞｼｯｸM-PRO" w:hint="eastAsia"/>
          <w:b/>
          <w:sz w:val="24"/>
          <w:szCs w:val="24"/>
          <w:u w:val="single"/>
        </w:rPr>
        <w:t>在宅医療・介護の連携推進</w:t>
      </w:r>
    </w:p>
    <w:p w:rsidR="003F3137" w:rsidRDefault="003F3137" w:rsidP="00496161">
      <w:pPr>
        <w:ind w:leftChars="200" w:left="440" w:firstLineChars="100" w:firstLine="220"/>
      </w:pPr>
      <w:r>
        <w:rPr>
          <w:rFonts w:hint="eastAsia"/>
        </w:rPr>
        <w:t>医療と介護の両方を必要とする状態になっても住み慣れた地域で自分らしい暮らしを人生の最後まで続けることができるよう、住民に身近な自治体が中心となって、地域の医師会等と連携しつつ在宅医療・介護の連携推進を取り組んでいくことになります。</w:t>
      </w:r>
    </w:p>
    <w:p w:rsidR="00CF3FC3" w:rsidRDefault="00CF3FC3" w:rsidP="003F3137"/>
    <w:p w:rsidR="003F3137" w:rsidRPr="000816D7" w:rsidRDefault="00496161" w:rsidP="00496161">
      <w:pPr>
        <w:spacing w:afterLines="50" w:after="180"/>
        <w:ind w:firstLineChars="200" w:firstLine="482"/>
        <w:rPr>
          <w:rFonts w:ascii="HGPｺﾞｼｯｸM" w:eastAsia="HGPｺﾞｼｯｸM" w:hAnsi="HG丸ｺﾞｼｯｸM-PRO"/>
          <w:b/>
          <w:sz w:val="24"/>
          <w:szCs w:val="24"/>
          <w:u w:val="single"/>
        </w:rPr>
      </w:pPr>
      <w:r w:rsidRPr="000816D7">
        <w:rPr>
          <w:rFonts w:ascii="HGPｺﾞｼｯｸM" w:eastAsia="HGPｺﾞｼｯｸM" w:hAnsi="HG丸ｺﾞｼｯｸM-PRO" w:hint="eastAsia"/>
          <w:b/>
          <w:sz w:val="24"/>
          <w:szCs w:val="24"/>
          <w:u w:val="single"/>
        </w:rPr>
        <w:t xml:space="preserve">ウ　</w:t>
      </w:r>
      <w:r w:rsidR="003F3137" w:rsidRPr="000816D7">
        <w:rPr>
          <w:rFonts w:ascii="HGPｺﾞｼｯｸM" w:eastAsia="HGPｺﾞｼｯｸM" w:hAnsi="HG丸ｺﾞｼｯｸM-PRO" w:hint="eastAsia"/>
          <w:b/>
          <w:sz w:val="24"/>
          <w:szCs w:val="24"/>
          <w:u w:val="single"/>
        </w:rPr>
        <w:t>認知症施策の推進</w:t>
      </w:r>
    </w:p>
    <w:p w:rsidR="003F3137" w:rsidRDefault="003F3137" w:rsidP="00496161">
      <w:pPr>
        <w:ind w:left="440" w:hangingChars="200" w:hanging="440"/>
      </w:pPr>
      <w:r>
        <w:rPr>
          <w:rFonts w:hint="eastAsia"/>
        </w:rPr>
        <w:t xml:space="preserve">　</w:t>
      </w:r>
      <w:r w:rsidR="00496161">
        <w:rPr>
          <w:rFonts w:hint="eastAsia"/>
        </w:rPr>
        <w:t xml:space="preserve">　　</w:t>
      </w:r>
      <w:r>
        <w:rPr>
          <w:rFonts w:hint="eastAsia"/>
        </w:rPr>
        <w:t>認知症高齢者を地域で支えるため、保健医療及び福祉に関する専門的知識をもつ者による認知症の早期における症状の悪化防止のための支援やその他の総合的な支援に取組むことになります。</w:t>
      </w:r>
    </w:p>
    <w:p w:rsidR="003F3137" w:rsidRDefault="003F3137" w:rsidP="003F3137"/>
    <w:p w:rsidR="003F3137" w:rsidRPr="000816D7" w:rsidRDefault="00496161" w:rsidP="00496161">
      <w:pPr>
        <w:spacing w:afterLines="50" w:after="180"/>
        <w:ind w:firstLineChars="200" w:firstLine="482"/>
        <w:rPr>
          <w:rFonts w:ascii="HGPｺﾞｼｯｸM" w:eastAsia="HGPｺﾞｼｯｸM" w:hAnsi="HG丸ｺﾞｼｯｸM-PRO"/>
          <w:b/>
          <w:sz w:val="24"/>
          <w:szCs w:val="24"/>
          <w:u w:val="single"/>
        </w:rPr>
      </w:pPr>
      <w:r w:rsidRPr="000816D7">
        <w:rPr>
          <w:rFonts w:ascii="HGPｺﾞｼｯｸM" w:eastAsia="HGPｺﾞｼｯｸM" w:hAnsi="HG丸ｺﾞｼｯｸM-PRO" w:hint="eastAsia"/>
          <w:b/>
          <w:sz w:val="24"/>
          <w:szCs w:val="24"/>
          <w:u w:val="single"/>
        </w:rPr>
        <w:t xml:space="preserve">エ　</w:t>
      </w:r>
      <w:r w:rsidR="003F3137" w:rsidRPr="000816D7">
        <w:rPr>
          <w:rFonts w:ascii="HGPｺﾞｼｯｸM" w:eastAsia="HGPｺﾞｼｯｸM" w:hAnsi="HG丸ｺﾞｼｯｸM-PRO" w:hint="eastAsia"/>
          <w:b/>
          <w:sz w:val="24"/>
          <w:szCs w:val="24"/>
          <w:u w:val="single"/>
        </w:rPr>
        <w:t>地域ケア会議の推進</w:t>
      </w:r>
    </w:p>
    <w:p w:rsidR="003F3137" w:rsidRDefault="003F3137" w:rsidP="00496161">
      <w:pPr>
        <w:ind w:left="440" w:hangingChars="200" w:hanging="440"/>
      </w:pPr>
      <w:r>
        <w:rPr>
          <w:rFonts w:hint="eastAsia"/>
        </w:rPr>
        <w:t xml:space="preserve">　</w:t>
      </w:r>
      <w:r w:rsidR="00496161">
        <w:rPr>
          <w:rFonts w:hint="eastAsia"/>
        </w:rPr>
        <w:t xml:space="preserve">　</w:t>
      </w:r>
      <w:r w:rsidR="00496161" w:rsidRPr="00C9703E">
        <w:rPr>
          <w:rFonts w:hint="eastAsia"/>
        </w:rPr>
        <w:t xml:space="preserve">　</w:t>
      </w:r>
      <w:r w:rsidRPr="00C9703E">
        <w:rPr>
          <w:rFonts w:hint="eastAsia"/>
        </w:rPr>
        <w:t>地域</w:t>
      </w:r>
      <w:r w:rsidR="00E37558" w:rsidRPr="00C9703E">
        <w:rPr>
          <w:rFonts w:hint="eastAsia"/>
        </w:rPr>
        <w:t>包括</w:t>
      </w:r>
      <w:r w:rsidRPr="00C9703E">
        <w:rPr>
          <w:rFonts w:hint="eastAsia"/>
        </w:rPr>
        <w:t>ケアシステムの構築に向け、介護支援専門員、保健医療及び福祉に関する専門的知識をもつ者その他の関係者</w:t>
      </w:r>
      <w:r>
        <w:rPr>
          <w:rFonts w:hint="eastAsia"/>
        </w:rPr>
        <w:t>等により構成される会議により、適切な支援の検討等を行うことが求められます。</w:t>
      </w:r>
    </w:p>
    <w:p w:rsidR="003F3137" w:rsidRDefault="003F3137" w:rsidP="003F3137"/>
    <w:p w:rsidR="003F3137" w:rsidRPr="000816D7" w:rsidRDefault="00496161" w:rsidP="00496161">
      <w:pPr>
        <w:spacing w:afterLines="50" w:after="180"/>
        <w:ind w:firstLineChars="200" w:firstLine="482"/>
        <w:rPr>
          <w:rFonts w:ascii="HGPｺﾞｼｯｸM" w:eastAsia="HGPｺﾞｼｯｸM" w:hAnsi="HG丸ｺﾞｼｯｸM-PRO"/>
          <w:b/>
          <w:sz w:val="24"/>
          <w:szCs w:val="24"/>
          <w:u w:val="single"/>
        </w:rPr>
      </w:pPr>
      <w:r w:rsidRPr="000816D7">
        <w:rPr>
          <w:rFonts w:ascii="HGPｺﾞｼｯｸM" w:eastAsia="HGPｺﾞｼｯｸM" w:hAnsi="HG丸ｺﾞｼｯｸM-PRO" w:hint="eastAsia"/>
          <w:b/>
          <w:sz w:val="24"/>
          <w:szCs w:val="24"/>
          <w:u w:val="single"/>
        </w:rPr>
        <w:t xml:space="preserve">オ　</w:t>
      </w:r>
      <w:r w:rsidR="00C86062" w:rsidRPr="000816D7">
        <w:rPr>
          <w:rFonts w:ascii="HGPｺﾞｼｯｸM" w:eastAsia="HGPｺﾞｼｯｸM" w:hAnsi="HG丸ｺﾞｼｯｸM-PRO" w:hint="eastAsia"/>
          <w:b/>
          <w:sz w:val="24"/>
          <w:szCs w:val="24"/>
          <w:u w:val="single"/>
        </w:rPr>
        <w:t>生活支援・介護</w:t>
      </w:r>
      <w:r w:rsidR="003F3137" w:rsidRPr="000816D7">
        <w:rPr>
          <w:rFonts w:ascii="HGPｺﾞｼｯｸM" w:eastAsia="HGPｺﾞｼｯｸM" w:hAnsi="HG丸ｺﾞｼｯｸM-PRO" w:hint="eastAsia"/>
          <w:b/>
          <w:sz w:val="24"/>
          <w:szCs w:val="24"/>
          <w:u w:val="single"/>
        </w:rPr>
        <w:t>予防サービスの基盤整備の推進</w:t>
      </w:r>
    </w:p>
    <w:p w:rsidR="003F3137" w:rsidRDefault="003F3137" w:rsidP="00496161">
      <w:pPr>
        <w:ind w:left="440" w:hangingChars="200" w:hanging="440"/>
      </w:pPr>
      <w:r>
        <w:rPr>
          <w:rFonts w:hint="eastAsia"/>
        </w:rPr>
        <w:t xml:space="preserve">　</w:t>
      </w:r>
      <w:r w:rsidR="00496161">
        <w:rPr>
          <w:rFonts w:hint="eastAsia"/>
        </w:rPr>
        <w:t xml:space="preserve">　　</w:t>
      </w:r>
      <w:r>
        <w:rPr>
          <w:rFonts w:hint="eastAsia"/>
        </w:rPr>
        <w:t>多様な主体による生活支援サービスの提供がなされるよう、地域づくりを市町村が中心となって、強化していくことになります。</w:t>
      </w:r>
    </w:p>
    <w:p w:rsidR="003F3137" w:rsidRPr="00C9703E" w:rsidRDefault="003F3137" w:rsidP="00496161">
      <w:pPr>
        <w:ind w:left="440" w:hangingChars="200" w:hanging="440"/>
      </w:pPr>
      <w:r>
        <w:rPr>
          <w:rFonts w:hint="eastAsia"/>
        </w:rPr>
        <w:t xml:space="preserve">　</w:t>
      </w:r>
      <w:r w:rsidR="00496161">
        <w:rPr>
          <w:rFonts w:hint="eastAsia"/>
        </w:rPr>
        <w:t xml:space="preserve">　　</w:t>
      </w:r>
      <w:r>
        <w:rPr>
          <w:rFonts w:hint="eastAsia"/>
        </w:rPr>
        <w:t>具体的には、生活支援サービスの充実に向けて、ボランティア等の生活支援の担い手の養成・</w:t>
      </w:r>
      <w:r w:rsidRPr="00C9703E">
        <w:rPr>
          <w:rFonts w:hint="eastAsia"/>
        </w:rPr>
        <w:t>発掘等の地域資源の開発やそのネットワーク化などを行う「生活支援コーディネーター」の配置などが地域支援事業に位置づけられます。</w:t>
      </w:r>
    </w:p>
    <w:p w:rsidR="00F2074F" w:rsidRDefault="00F2074F" w:rsidP="00F2074F"/>
    <w:p w:rsidR="003F3137" w:rsidRDefault="00F2074F" w:rsidP="00F2074F">
      <w:pPr>
        <w:jc w:val="center"/>
      </w:pPr>
      <w:r>
        <w:rPr>
          <w:rFonts w:ascii="HG丸ｺﾞｼｯｸM-PRO" w:eastAsia="HG丸ｺﾞｼｯｸM-PRO" w:hAnsi="ＭＳ 明朝"/>
          <w:noProof/>
        </w:rPr>
        <w:lastRenderedPageBreak/>
        <mc:AlternateContent>
          <mc:Choice Requires="wps">
            <w:drawing>
              <wp:anchor distT="0" distB="0" distL="114300" distR="114300" simplePos="0" relativeHeight="252003840" behindDoc="0" locked="0" layoutInCell="1" allowOverlap="1" wp14:anchorId="2810BEC8" wp14:editId="2573D86D">
                <wp:simplePos x="0" y="0"/>
                <wp:positionH relativeFrom="column">
                  <wp:posOffset>262255</wp:posOffset>
                </wp:positionH>
                <wp:positionV relativeFrom="paragraph">
                  <wp:posOffset>2224405</wp:posOffset>
                </wp:positionV>
                <wp:extent cx="741680" cy="1311275"/>
                <wp:effectExtent l="2540" t="1270" r="0" b="1905"/>
                <wp:wrapNone/>
                <wp:docPr id="5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131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74F" w:rsidRPr="00496161" w:rsidRDefault="00F2074F" w:rsidP="00F2074F">
                            <w:pPr>
                              <w:spacing w:line="200" w:lineRule="exact"/>
                              <w:rPr>
                                <w:rFonts w:ascii="ＭＳ ゴシック" w:eastAsia="ＭＳ ゴシック" w:hAnsi="ＭＳ ゴシック"/>
                                <w:sz w:val="14"/>
                              </w:rPr>
                            </w:pPr>
                            <w:r>
                              <w:rPr>
                                <w:rFonts w:ascii="ＭＳ ゴシック" w:eastAsia="ＭＳ ゴシック" w:hAnsi="ＭＳ ゴシック" w:hint="eastAsia"/>
                                <w:sz w:val="14"/>
                              </w:rPr>
                              <w:t>(</w:t>
                            </w:r>
                            <w:r w:rsidRPr="00496161">
                              <w:rPr>
                                <w:rFonts w:ascii="ＭＳ ゴシック" w:eastAsia="ＭＳ ゴシック" w:hAnsi="ＭＳ ゴシック" w:hint="eastAsia"/>
                                <w:sz w:val="14"/>
                              </w:rPr>
                              <w:t>財源構成</w:t>
                            </w:r>
                            <w:r>
                              <w:rPr>
                                <w:rFonts w:ascii="ＭＳ ゴシック" w:eastAsia="ＭＳ ゴシック" w:hAnsi="ＭＳ ゴシック" w:hint="eastAsia"/>
                                <w:sz w:val="14"/>
                              </w:rPr>
                              <w:t>)</w:t>
                            </w:r>
                          </w:p>
                          <w:p w:rsidR="00F2074F" w:rsidRPr="00496161" w:rsidRDefault="00F2074F" w:rsidP="00F2074F">
                            <w:pPr>
                              <w:spacing w:line="200" w:lineRule="exact"/>
                              <w:ind w:firstLineChars="50" w:firstLine="70"/>
                              <w:rPr>
                                <w:rFonts w:ascii="ＭＳ ゴシック" w:eastAsia="ＭＳ ゴシック" w:hAnsi="ＭＳ ゴシック"/>
                                <w:sz w:val="14"/>
                              </w:rPr>
                            </w:pPr>
                            <w:r w:rsidRPr="00496161">
                              <w:rPr>
                                <w:rFonts w:ascii="ＭＳ ゴシック" w:eastAsia="ＭＳ ゴシック" w:hAnsi="ＭＳ ゴシック" w:hint="eastAsia"/>
                                <w:sz w:val="14"/>
                              </w:rPr>
                              <w:t>国</w:t>
                            </w:r>
                            <w:r w:rsidR="00B13276">
                              <w:rPr>
                                <w:rFonts w:ascii="ＭＳ ゴシック" w:eastAsia="ＭＳ ゴシック" w:hAnsi="ＭＳ ゴシック"/>
                                <w:sz w:val="14"/>
                              </w:rPr>
                              <w:t>39.5</w:t>
                            </w:r>
                            <w:r w:rsidRPr="00496161">
                              <w:rPr>
                                <w:rFonts w:ascii="ＭＳ ゴシック" w:eastAsia="ＭＳ ゴシック" w:hAnsi="ＭＳ ゴシック" w:hint="eastAsia"/>
                                <w:sz w:val="14"/>
                              </w:rPr>
                              <w:t>％</w:t>
                            </w:r>
                          </w:p>
                          <w:p w:rsidR="00F2074F" w:rsidRPr="00496161" w:rsidRDefault="00F2074F" w:rsidP="00F2074F">
                            <w:pPr>
                              <w:spacing w:line="200" w:lineRule="exact"/>
                              <w:ind w:firstLineChars="50" w:firstLine="70"/>
                              <w:rPr>
                                <w:rFonts w:ascii="ＭＳ ゴシック" w:eastAsia="ＭＳ ゴシック" w:hAnsi="ＭＳ ゴシック"/>
                                <w:sz w:val="14"/>
                              </w:rPr>
                            </w:pPr>
                            <w:r w:rsidRPr="00496161">
                              <w:rPr>
                                <w:rFonts w:ascii="ＭＳ ゴシック" w:eastAsia="ＭＳ ゴシック" w:hAnsi="ＭＳ ゴシック" w:hint="eastAsia"/>
                                <w:sz w:val="14"/>
                              </w:rPr>
                              <w:t>都道府県</w:t>
                            </w:r>
                          </w:p>
                          <w:p w:rsidR="00F2074F" w:rsidRPr="00496161" w:rsidRDefault="00F2074F" w:rsidP="00F2074F">
                            <w:pPr>
                              <w:spacing w:line="200" w:lineRule="exact"/>
                              <w:ind w:firstLineChars="50" w:firstLine="70"/>
                              <w:rPr>
                                <w:rFonts w:ascii="ＭＳ ゴシック" w:eastAsia="ＭＳ ゴシック" w:hAnsi="ＭＳ ゴシック"/>
                                <w:sz w:val="14"/>
                              </w:rPr>
                            </w:pPr>
                            <w:r w:rsidRPr="00496161">
                              <w:rPr>
                                <w:rFonts w:ascii="ＭＳ ゴシック" w:eastAsia="ＭＳ ゴシック" w:hAnsi="ＭＳ ゴシック" w:hint="eastAsia"/>
                                <w:sz w:val="14"/>
                              </w:rPr>
                              <w:t>1</w:t>
                            </w:r>
                            <w:r>
                              <w:rPr>
                                <w:rFonts w:ascii="ＭＳ ゴシック" w:eastAsia="ＭＳ ゴシック" w:hAnsi="ＭＳ ゴシック" w:hint="eastAsia"/>
                                <w:sz w:val="14"/>
                              </w:rPr>
                              <w:t>9</w:t>
                            </w:r>
                            <w:r w:rsidRPr="00496161">
                              <w:rPr>
                                <w:rFonts w:ascii="ＭＳ ゴシック" w:eastAsia="ＭＳ ゴシック" w:hAnsi="ＭＳ ゴシック" w:hint="eastAsia"/>
                                <w:sz w:val="14"/>
                              </w:rPr>
                              <w:t>.</w:t>
                            </w:r>
                            <w:r w:rsidR="00B13276">
                              <w:rPr>
                                <w:rFonts w:ascii="ＭＳ ゴシック" w:eastAsia="ＭＳ ゴシック" w:hAnsi="ＭＳ ゴシック"/>
                                <w:sz w:val="14"/>
                              </w:rPr>
                              <w:t>75</w:t>
                            </w:r>
                            <w:r w:rsidRPr="00496161">
                              <w:rPr>
                                <w:rFonts w:ascii="ＭＳ ゴシック" w:eastAsia="ＭＳ ゴシック" w:hAnsi="ＭＳ ゴシック" w:hint="eastAsia"/>
                                <w:sz w:val="14"/>
                              </w:rPr>
                              <w:t>％</w:t>
                            </w:r>
                          </w:p>
                          <w:p w:rsidR="00F2074F" w:rsidRPr="00496161" w:rsidRDefault="00F2074F" w:rsidP="00F2074F">
                            <w:pPr>
                              <w:spacing w:line="200" w:lineRule="exact"/>
                              <w:ind w:firstLineChars="50" w:firstLine="70"/>
                              <w:rPr>
                                <w:rFonts w:ascii="ＭＳ ゴシック" w:eastAsia="ＭＳ ゴシック" w:hAnsi="ＭＳ ゴシック"/>
                                <w:sz w:val="14"/>
                              </w:rPr>
                            </w:pPr>
                            <w:r w:rsidRPr="00496161">
                              <w:rPr>
                                <w:rFonts w:ascii="ＭＳ ゴシック" w:eastAsia="ＭＳ ゴシック" w:hAnsi="ＭＳ ゴシック" w:hint="eastAsia"/>
                                <w:sz w:val="14"/>
                              </w:rPr>
                              <w:t>市町村</w:t>
                            </w:r>
                          </w:p>
                          <w:p w:rsidR="00F2074F" w:rsidRPr="00496161" w:rsidRDefault="00F2074F" w:rsidP="00F2074F">
                            <w:pPr>
                              <w:spacing w:line="200" w:lineRule="exact"/>
                              <w:ind w:firstLineChars="50" w:firstLine="70"/>
                              <w:rPr>
                                <w:rFonts w:ascii="ＭＳ ゴシック" w:eastAsia="ＭＳ ゴシック" w:hAnsi="ＭＳ ゴシック"/>
                                <w:sz w:val="14"/>
                              </w:rPr>
                            </w:pPr>
                            <w:r w:rsidRPr="00496161">
                              <w:rPr>
                                <w:rFonts w:ascii="ＭＳ ゴシック" w:eastAsia="ＭＳ ゴシック" w:hAnsi="ＭＳ ゴシック" w:hint="eastAsia"/>
                                <w:sz w:val="14"/>
                              </w:rPr>
                              <w:t>1</w:t>
                            </w:r>
                            <w:r>
                              <w:rPr>
                                <w:rFonts w:ascii="ＭＳ ゴシック" w:eastAsia="ＭＳ ゴシック" w:hAnsi="ＭＳ ゴシック" w:hint="eastAsia"/>
                                <w:sz w:val="14"/>
                              </w:rPr>
                              <w:t>9</w:t>
                            </w:r>
                            <w:r w:rsidRPr="00496161">
                              <w:rPr>
                                <w:rFonts w:ascii="ＭＳ ゴシック" w:eastAsia="ＭＳ ゴシック" w:hAnsi="ＭＳ ゴシック" w:hint="eastAsia"/>
                                <w:sz w:val="14"/>
                              </w:rPr>
                              <w:t>.</w:t>
                            </w:r>
                            <w:r w:rsidR="00B13276">
                              <w:rPr>
                                <w:rFonts w:ascii="ＭＳ ゴシック" w:eastAsia="ＭＳ ゴシック" w:hAnsi="ＭＳ ゴシック"/>
                                <w:sz w:val="14"/>
                              </w:rPr>
                              <w:t>7</w:t>
                            </w:r>
                            <w:r w:rsidRPr="00496161">
                              <w:rPr>
                                <w:rFonts w:ascii="ＭＳ ゴシック" w:eastAsia="ＭＳ ゴシック" w:hAnsi="ＭＳ ゴシック" w:hint="eastAsia"/>
                                <w:sz w:val="14"/>
                              </w:rPr>
                              <w:t>5％</w:t>
                            </w:r>
                          </w:p>
                          <w:p w:rsidR="00F2074F" w:rsidRPr="00496161" w:rsidRDefault="00F2074F" w:rsidP="00F2074F">
                            <w:pPr>
                              <w:spacing w:line="200" w:lineRule="exact"/>
                              <w:rPr>
                                <w:rFonts w:ascii="ＭＳ ゴシック" w:eastAsia="ＭＳ ゴシック" w:hAnsi="ＭＳ ゴシック"/>
                                <w:sz w:val="14"/>
                              </w:rPr>
                            </w:pPr>
                            <w:r w:rsidRPr="00496161">
                              <w:rPr>
                                <w:rFonts w:ascii="ＭＳ ゴシック" w:eastAsia="ＭＳ ゴシック" w:hAnsi="ＭＳ ゴシック" w:hint="eastAsia"/>
                                <w:sz w:val="14"/>
                              </w:rPr>
                              <w:t>第１保険料</w:t>
                            </w:r>
                          </w:p>
                          <w:p w:rsidR="00F2074F" w:rsidRPr="00496161" w:rsidRDefault="00F2074F" w:rsidP="00F2074F">
                            <w:pPr>
                              <w:spacing w:line="200" w:lineRule="exact"/>
                              <w:ind w:firstLineChars="50" w:firstLine="70"/>
                              <w:rPr>
                                <w:rFonts w:ascii="ＭＳ ゴシック" w:eastAsia="ＭＳ ゴシック" w:hAnsi="ＭＳ ゴシック"/>
                                <w:sz w:val="14"/>
                              </w:rPr>
                            </w:pPr>
                            <w:r w:rsidRPr="00496161">
                              <w:rPr>
                                <w:rFonts w:ascii="ＭＳ ゴシック" w:eastAsia="ＭＳ ゴシック" w:hAnsi="ＭＳ ゴシック" w:hint="eastAsia"/>
                                <w:sz w:val="14"/>
                              </w:rPr>
                              <w:t>2</w:t>
                            </w:r>
                            <w:r w:rsidR="00B13276">
                              <w:rPr>
                                <w:rFonts w:ascii="ＭＳ ゴシック" w:eastAsia="ＭＳ ゴシック" w:hAnsi="ＭＳ ゴシック"/>
                                <w:sz w:val="14"/>
                              </w:rPr>
                              <w:t>1</w:t>
                            </w:r>
                            <w:r w:rsidRPr="00496161">
                              <w:rPr>
                                <w:rFonts w:ascii="ＭＳ ゴシック" w:eastAsia="ＭＳ ゴシック" w:hAnsi="ＭＳ ゴシック" w:hint="eastAsia"/>
                                <w:sz w:val="14"/>
                              </w:rPr>
                              <w:t>％</w:t>
                            </w:r>
                          </w:p>
                          <w:p w:rsidR="00F2074F" w:rsidRPr="00496161" w:rsidRDefault="00F2074F" w:rsidP="00F2074F">
                            <w:pPr>
                              <w:spacing w:line="200" w:lineRule="exact"/>
                              <w:ind w:firstLineChars="50" w:firstLine="70"/>
                              <w:rPr>
                                <w:rFonts w:ascii="ＭＳ ゴシック" w:eastAsia="ＭＳ ゴシック" w:hAnsi="ＭＳ ゴシック"/>
                                <w:sz w:val="1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0BEC8" id="Text Box 100" o:spid="_x0000_s1059" type="#_x0000_t202" style="position:absolute;left:0;text-align:left;margin-left:20.65pt;margin-top:175.15pt;width:58.4pt;height:103.25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" filled="f" stroked="f">
                <v:textbox inset="5.85pt,.7pt,5.85pt,.7pt">
                  <w:txbxContent>
                    <w:p w:rsidR="00F2074F" w:rsidRPr="00496161" w:rsidRDefault="00F2074F" w:rsidP="00F2074F">
                      <w:pPr>
                        <w:spacing w:line="200" w:lineRule="exact"/>
                        <w:rPr>
                          <w:rFonts w:ascii="ＭＳ ゴシック" w:eastAsia="ＭＳ ゴシック" w:hAnsi="ＭＳ ゴシック"/>
                          <w:sz w:val="14"/>
                        </w:rPr>
                      </w:pPr>
                      <w:r>
                        <w:rPr>
                          <w:rFonts w:ascii="ＭＳ ゴシック" w:eastAsia="ＭＳ ゴシック" w:hAnsi="ＭＳ ゴシック" w:hint="eastAsia"/>
                          <w:sz w:val="14"/>
                        </w:rPr>
                        <w:t>(</w:t>
                      </w:r>
                      <w:r w:rsidRPr="00496161">
                        <w:rPr>
                          <w:rFonts w:ascii="ＭＳ ゴシック" w:eastAsia="ＭＳ ゴシック" w:hAnsi="ＭＳ ゴシック" w:hint="eastAsia"/>
                          <w:sz w:val="14"/>
                        </w:rPr>
                        <w:t>財源構成</w:t>
                      </w:r>
                      <w:r>
                        <w:rPr>
                          <w:rFonts w:ascii="ＭＳ ゴシック" w:eastAsia="ＭＳ ゴシック" w:hAnsi="ＭＳ ゴシック" w:hint="eastAsia"/>
                          <w:sz w:val="14"/>
                        </w:rPr>
                        <w:t>)</w:t>
                      </w:r>
                    </w:p>
                    <w:p w:rsidR="00F2074F" w:rsidRPr="00496161" w:rsidRDefault="00F2074F" w:rsidP="00F2074F">
                      <w:pPr>
                        <w:spacing w:line="200" w:lineRule="exact"/>
                        <w:ind w:firstLineChars="50" w:firstLine="70"/>
                        <w:rPr>
                          <w:rFonts w:ascii="ＭＳ ゴシック" w:eastAsia="ＭＳ ゴシック" w:hAnsi="ＭＳ ゴシック"/>
                          <w:sz w:val="14"/>
                        </w:rPr>
                      </w:pPr>
                      <w:r w:rsidRPr="00496161">
                        <w:rPr>
                          <w:rFonts w:ascii="ＭＳ ゴシック" w:eastAsia="ＭＳ ゴシック" w:hAnsi="ＭＳ ゴシック" w:hint="eastAsia"/>
                          <w:sz w:val="14"/>
                        </w:rPr>
                        <w:t>国</w:t>
                      </w:r>
                      <w:r w:rsidR="00B13276">
                        <w:rPr>
                          <w:rFonts w:ascii="ＭＳ ゴシック" w:eastAsia="ＭＳ ゴシック" w:hAnsi="ＭＳ ゴシック"/>
                          <w:sz w:val="14"/>
                        </w:rPr>
                        <w:t>39.5</w:t>
                      </w:r>
                      <w:r w:rsidRPr="00496161">
                        <w:rPr>
                          <w:rFonts w:ascii="ＭＳ ゴシック" w:eastAsia="ＭＳ ゴシック" w:hAnsi="ＭＳ ゴシック" w:hint="eastAsia"/>
                          <w:sz w:val="14"/>
                        </w:rPr>
                        <w:t>％</w:t>
                      </w:r>
                    </w:p>
                    <w:p w:rsidR="00F2074F" w:rsidRPr="00496161" w:rsidRDefault="00F2074F" w:rsidP="00F2074F">
                      <w:pPr>
                        <w:spacing w:line="200" w:lineRule="exact"/>
                        <w:ind w:firstLineChars="50" w:firstLine="70"/>
                        <w:rPr>
                          <w:rFonts w:ascii="ＭＳ ゴシック" w:eastAsia="ＭＳ ゴシック" w:hAnsi="ＭＳ ゴシック"/>
                          <w:sz w:val="14"/>
                        </w:rPr>
                      </w:pPr>
                      <w:r w:rsidRPr="00496161">
                        <w:rPr>
                          <w:rFonts w:ascii="ＭＳ ゴシック" w:eastAsia="ＭＳ ゴシック" w:hAnsi="ＭＳ ゴシック" w:hint="eastAsia"/>
                          <w:sz w:val="14"/>
                        </w:rPr>
                        <w:t>都道府県</w:t>
                      </w:r>
                    </w:p>
                    <w:p w:rsidR="00F2074F" w:rsidRPr="00496161" w:rsidRDefault="00F2074F" w:rsidP="00F2074F">
                      <w:pPr>
                        <w:spacing w:line="200" w:lineRule="exact"/>
                        <w:ind w:firstLineChars="50" w:firstLine="70"/>
                        <w:rPr>
                          <w:rFonts w:ascii="ＭＳ ゴシック" w:eastAsia="ＭＳ ゴシック" w:hAnsi="ＭＳ ゴシック"/>
                          <w:sz w:val="14"/>
                        </w:rPr>
                      </w:pPr>
                      <w:r w:rsidRPr="00496161">
                        <w:rPr>
                          <w:rFonts w:ascii="ＭＳ ゴシック" w:eastAsia="ＭＳ ゴシック" w:hAnsi="ＭＳ ゴシック" w:hint="eastAsia"/>
                          <w:sz w:val="14"/>
                        </w:rPr>
                        <w:t>1</w:t>
                      </w:r>
                      <w:r>
                        <w:rPr>
                          <w:rFonts w:ascii="ＭＳ ゴシック" w:eastAsia="ＭＳ ゴシック" w:hAnsi="ＭＳ ゴシック" w:hint="eastAsia"/>
                          <w:sz w:val="14"/>
                        </w:rPr>
                        <w:t>9</w:t>
                      </w:r>
                      <w:r w:rsidRPr="00496161">
                        <w:rPr>
                          <w:rFonts w:ascii="ＭＳ ゴシック" w:eastAsia="ＭＳ ゴシック" w:hAnsi="ＭＳ ゴシック" w:hint="eastAsia"/>
                          <w:sz w:val="14"/>
                        </w:rPr>
                        <w:t>.</w:t>
                      </w:r>
                      <w:r w:rsidR="00B13276">
                        <w:rPr>
                          <w:rFonts w:ascii="ＭＳ ゴシック" w:eastAsia="ＭＳ ゴシック" w:hAnsi="ＭＳ ゴシック"/>
                          <w:sz w:val="14"/>
                        </w:rPr>
                        <w:t>75</w:t>
                      </w:r>
                      <w:r w:rsidRPr="00496161">
                        <w:rPr>
                          <w:rFonts w:ascii="ＭＳ ゴシック" w:eastAsia="ＭＳ ゴシック" w:hAnsi="ＭＳ ゴシック" w:hint="eastAsia"/>
                          <w:sz w:val="14"/>
                        </w:rPr>
                        <w:t>％</w:t>
                      </w:r>
                    </w:p>
                    <w:p w:rsidR="00F2074F" w:rsidRPr="00496161" w:rsidRDefault="00F2074F" w:rsidP="00F2074F">
                      <w:pPr>
                        <w:spacing w:line="200" w:lineRule="exact"/>
                        <w:ind w:firstLineChars="50" w:firstLine="70"/>
                        <w:rPr>
                          <w:rFonts w:ascii="ＭＳ ゴシック" w:eastAsia="ＭＳ ゴシック" w:hAnsi="ＭＳ ゴシック"/>
                          <w:sz w:val="14"/>
                        </w:rPr>
                      </w:pPr>
                      <w:r w:rsidRPr="00496161">
                        <w:rPr>
                          <w:rFonts w:ascii="ＭＳ ゴシック" w:eastAsia="ＭＳ ゴシック" w:hAnsi="ＭＳ ゴシック" w:hint="eastAsia"/>
                          <w:sz w:val="14"/>
                        </w:rPr>
                        <w:t>市町村</w:t>
                      </w:r>
                    </w:p>
                    <w:p w:rsidR="00F2074F" w:rsidRPr="00496161" w:rsidRDefault="00F2074F" w:rsidP="00F2074F">
                      <w:pPr>
                        <w:spacing w:line="200" w:lineRule="exact"/>
                        <w:ind w:firstLineChars="50" w:firstLine="70"/>
                        <w:rPr>
                          <w:rFonts w:ascii="ＭＳ ゴシック" w:eastAsia="ＭＳ ゴシック" w:hAnsi="ＭＳ ゴシック"/>
                          <w:sz w:val="14"/>
                        </w:rPr>
                      </w:pPr>
                      <w:r w:rsidRPr="00496161">
                        <w:rPr>
                          <w:rFonts w:ascii="ＭＳ ゴシック" w:eastAsia="ＭＳ ゴシック" w:hAnsi="ＭＳ ゴシック" w:hint="eastAsia"/>
                          <w:sz w:val="14"/>
                        </w:rPr>
                        <w:t>1</w:t>
                      </w:r>
                      <w:r>
                        <w:rPr>
                          <w:rFonts w:ascii="ＭＳ ゴシック" w:eastAsia="ＭＳ ゴシック" w:hAnsi="ＭＳ ゴシック" w:hint="eastAsia"/>
                          <w:sz w:val="14"/>
                        </w:rPr>
                        <w:t>9</w:t>
                      </w:r>
                      <w:r w:rsidRPr="00496161">
                        <w:rPr>
                          <w:rFonts w:ascii="ＭＳ ゴシック" w:eastAsia="ＭＳ ゴシック" w:hAnsi="ＭＳ ゴシック" w:hint="eastAsia"/>
                          <w:sz w:val="14"/>
                        </w:rPr>
                        <w:t>.</w:t>
                      </w:r>
                      <w:r w:rsidR="00B13276">
                        <w:rPr>
                          <w:rFonts w:ascii="ＭＳ ゴシック" w:eastAsia="ＭＳ ゴシック" w:hAnsi="ＭＳ ゴシック"/>
                          <w:sz w:val="14"/>
                        </w:rPr>
                        <w:t>7</w:t>
                      </w:r>
                      <w:r w:rsidRPr="00496161">
                        <w:rPr>
                          <w:rFonts w:ascii="ＭＳ ゴシック" w:eastAsia="ＭＳ ゴシック" w:hAnsi="ＭＳ ゴシック" w:hint="eastAsia"/>
                          <w:sz w:val="14"/>
                        </w:rPr>
                        <w:t>5％</w:t>
                      </w:r>
                    </w:p>
                    <w:p w:rsidR="00F2074F" w:rsidRPr="00496161" w:rsidRDefault="00F2074F" w:rsidP="00F2074F">
                      <w:pPr>
                        <w:spacing w:line="200" w:lineRule="exact"/>
                        <w:rPr>
                          <w:rFonts w:ascii="ＭＳ ゴシック" w:eastAsia="ＭＳ ゴシック" w:hAnsi="ＭＳ ゴシック"/>
                          <w:sz w:val="14"/>
                        </w:rPr>
                      </w:pPr>
                      <w:r w:rsidRPr="00496161">
                        <w:rPr>
                          <w:rFonts w:ascii="ＭＳ ゴシック" w:eastAsia="ＭＳ ゴシック" w:hAnsi="ＭＳ ゴシック" w:hint="eastAsia"/>
                          <w:sz w:val="14"/>
                        </w:rPr>
                        <w:t>第１保険料</w:t>
                      </w:r>
                    </w:p>
                    <w:p w:rsidR="00F2074F" w:rsidRPr="00496161" w:rsidRDefault="00F2074F" w:rsidP="00F2074F">
                      <w:pPr>
                        <w:spacing w:line="200" w:lineRule="exact"/>
                        <w:ind w:firstLineChars="50" w:firstLine="70"/>
                        <w:rPr>
                          <w:rFonts w:ascii="ＭＳ ゴシック" w:eastAsia="ＭＳ ゴシック" w:hAnsi="ＭＳ ゴシック"/>
                          <w:sz w:val="14"/>
                        </w:rPr>
                      </w:pPr>
                      <w:r w:rsidRPr="00496161">
                        <w:rPr>
                          <w:rFonts w:ascii="ＭＳ ゴシック" w:eastAsia="ＭＳ ゴシック" w:hAnsi="ＭＳ ゴシック" w:hint="eastAsia"/>
                          <w:sz w:val="14"/>
                        </w:rPr>
                        <w:t>2</w:t>
                      </w:r>
                      <w:r w:rsidR="00B13276">
                        <w:rPr>
                          <w:rFonts w:ascii="ＭＳ ゴシック" w:eastAsia="ＭＳ ゴシック" w:hAnsi="ＭＳ ゴシック"/>
                          <w:sz w:val="14"/>
                        </w:rPr>
                        <w:t>1</w:t>
                      </w:r>
                      <w:r w:rsidRPr="00496161">
                        <w:rPr>
                          <w:rFonts w:ascii="ＭＳ ゴシック" w:eastAsia="ＭＳ ゴシック" w:hAnsi="ＭＳ ゴシック" w:hint="eastAsia"/>
                          <w:sz w:val="14"/>
                        </w:rPr>
                        <w:t>％</w:t>
                      </w:r>
                    </w:p>
                    <w:p w:rsidR="00F2074F" w:rsidRPr="00496161" w:rsidRDefault="00F2074F" w:rsidP="00F2074F">
                      <w:pPr>
                        <w:spacing w:line="200" w:lineRule="exact"/>
                        <w:ind w:firstLineChars="50" w:firstLine="70"/>
                        <w:rPr>
                          <w:rFonts w:ascii="ＭＳ ゴシック" w:eastAsia="ＭＳ ゴシック" w:hAnsi="ＭＳ ゴシック"/>
                          <w:sz w:val="14"/>
                        </w:rPr>
                      </w:pPr>
                    </w:p>
                  </w:txbxContent>
                </v:textbox>
              </v:shape>
            </w:pict>
          </mc:Fallback>
        </mc:AlternateContent>
      </w:r>
      <w:r>
        <w:rPr>
          <w:rFonts w:ascii="HG丸ｺﾞｼｯｸM-PRO" w:eastAsia="HG丸ｺﾞｼｯｸM-PRO" w:hAnsi="ＭＳ 明朝"/>
          <w:noProof/>
        </w:rPr>
        <mc:AlternateContent>
          <mc:Choice Requires="wps">
            <w:drawing>
              <wp:anchor distT="0" distB="0" distL="114300" distR="114300" simplePos="0" relativeHeight="252002816" behindDoc="0" locked="0" layoutInCell="1" allowOverlap="1" wp14:anchorId="684288F0" wp14:editId="5B8C59FE">
                <wp:simplePos x="0" y="0"/>
                <wp:positionH relativeFrom="column">
                  <wp:posOffset>262255</wp:posOffset>
                </wp:positionH>
                <wp:positionV relativeFrom="paragraph">
                  <wp:posOffset>391160</wp:posOffset>
                </wp:positionV>
                <wp:extent cx="741680" cy="1311275"/>
                <wp:effectExtent l="2540" t="0" r="0" b="0"/>
                <wp:wrapNone/>
                <wp:docPr id="4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131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74F" w:rsidRPr="00496161" w:rsidRDefault="00F2074F" w:rsidP="00F2074F">
                            <w:pPr>
                              <w:spacing w:line="200" w:lineRule="exact"/>
                              <w:rPr>
                                <w:rFonts w:ascii="ＭＳ ゴシック" w:eastAsia="ＭＳ ゴシック" w:hAnsi="ＭＳ ゴシック"/>
                                <w:sz w:val="14"/>
                              </w:rPr>
                            </w:pPr>
                            <w:r>
                              <w:rPr>
                                <w:rFonts w:ascii="ＭＳ ゴシック" w:eastAsia="ＭＳ ゴシック" w:hAnsi="ＭＳ ゴシック" w:hint="eastAsia"/>
                                <w:sz w:val="14"/>
                              </w:rPr>
                              <w:t>(</w:t>
                            </w:r>
                            <w:r w:rsidRPr="00496161">
                              <w:rPr>
                                <w:rFonts w:ascii="ＭＳ ゴシック" w:eastAsia="ＭＳ ゴシック" w:hAnsi="ＭＳ ゴシック" w:hint="eastAsia"/>
                                <w:sz w:val="14"/>
                              </w:rPr>
                              <w:t>財源構成</w:t>
                            </w:r>
                            <w:r>
                              <w:rPr>
                                <w:rFonts w:ascii="ＭＳ ゴシック" w:eastAsia="ＭＳ ゴシック" w:hAnsi="ＭＳ ゴシック" w:hint="eastAsia"/>
                                <w:sz w:val="14"/>
                              </w:rPr>
                              <w:t>)</w:t>
                            </w:r>
                          </w:p>
                          <w:p w:rsidR="00F2074F" w:rsidRPr="00496161" w:rsidRDefault="00F2074F" w:rsidP="00F2074F">
                            <w:pPr>
                              <w:spacing w:line="200" w:lineRule="exact"/>
                              <w:ind w:firstLineChars="50" w:firstLine="70"/>
                              <w:rPr>
                                <w:rFonts w:ascii="ＭＳ ゴシック" w:eastAsia="ＭＳ ゴシック" w:hAnsi="ＭＳ ゴシック"/>
                                <w:sz w:val="14"/>
                              </w:rPr>
                            </w:pPr>
                            <w:r w:rsidRPr="00496161">
                              <w:rPr>
                                <w:rFonts w:ascii="ＭＳ ゴシック" w:eastAsia="ＭＳ ゴシック" w:hAnsi="ＭＳ ゴシック" w:hint="eastAsia"/>
                                <w:sz w:val="14"/>
                              </w:rPr>
                              <w:t>国　25％</w:t>
                            </w:r>
                          </w:p>
                          <w:p w:rsidR="00F2074F" w:rsidRPr="00496161" w:rsidRDefault="00F2074F" w:rsidP="00F2074F">
                            <w:pPr>
                              <w:spacing w:line="200" w:lineRule="exact"/>
                              <w:ind w:firstLineChars="50" w:firstLine="70"/>
                              <w:rPr>
                                <w:rFonts w:ascii="ＭＳ ゴシック" w:eastAsia="ＭＳ ゴシック" w:hAnsi="ＭＳ ゴシック"/>
                                <w:sz w:val="14"/>
                              </w:rPr>
                            </w:pPr>
                            <w:r w:rsidRPr="00496161">
                              <w:rPr>
                                <w:rFonts w:ascii="ＭＳ ゴシック" w:eastAsia="ＭＳ ゴシック" w:hAnsi="ＭＳ ゴシック" w:hint="eastAsia"/>
                                <w:sz w:val="14"/>
                              </w:rPr>
                              <w:t>都道府県</w:t>
                            </w:r>
                          </w:p>
                          <w:p w:rsidR="00F2074F" w:rsidRPr="00496161" w:rsidRDefault="00F2074F" w:rsidP="00F2074F">
                            <w:pPr>
                              <w:spacing w:line="200" w:lineRule="exact"/>
                              <w:ind w:firstLineChars="50" w:firstLine="70"/>
                              <w:rPr>
                                <w:rFonts w:ascii="ＭＳ ゴシック" w:eastAsia="ＭＳ ゴシック" w:hAnsi="ＭＳ ゴシック"/>
                                <w:sz w:val="14"/>
                              </w:rPr>
                            </w:pPr>
                            <w:r w:rsidRPr="00496161">
                              <w:rPr>
                                <w:rFonts w:ascii="ＭＳ ゴシック" w:eastAsia="ＭＳ ゴシック" w:hAnsi="ＭＳ ゴシック" w:hint="eastAsia"/>
                                <w:sz w:val="14"/>
                              </w:rPr>
                              <w:t>12.5％</w:t>
                            </w:r>
                          </w:p>
                          <w:p w:rsidR="00F2074F" w:rsidRPr="00496161" w:rsidRDefault="00F2074F" w:rsidP="00F2074F">
                            <w:pPr>
                              <w:spacing w:line="200" w:lineRule="exact"/>
                              <w:ind w:firstLineChars="50" w:firstLine="70"/>
                              <w:rPr>
                                <w:rFonts w:ascii="ＭＳ ゴシック" w:eastAsia="ＭＳ ゴシック" w:hAnsi="ＭＳ ゴシック"/>
                                <w:sz w:val="14"/>
                              </w:rPr>
                            </w:pPr>
                            <w:r w:rsidRPr="00496161">
                              <w:rPr>
                                <w:rFonts w:ascii="ＭＳ ゴシック" w:eastAsia="ＭＳ ゴシック" w:hAnsi="ＭＳ ゴシック" w:hint="eastAsia"/>
                                <w:sz w:val="14"/>
                              </w:rPr>
                              <w:t>市町村</w:t>
                            </w:r>
                          </w:p>
                          <w:p w:rsidR="00F2074F" w:rsidRPr="00496161" w:rsidRDefault="00F2074F" w:rsidP="00F2074F">
                            <w:pPr>
                              <w:spacing w:line="200" w:lineRule="exact"/>
                              <w:ind w:firstLineChars="50" w:firstLine="70"/>
                              <w:rPr>
                                <w:rFonts w:ascii="ＭＳ ゴシック" w:eastAsia="ＭＳ ゴシック" w:hAnsi="ＭＳ ゴシック"/>
                                <w:sz w:val="14"/>
                              </w:rPr>
                            </w:pPr>
                            <w:r w:rsidRPr="00496161">
                              <w:rPr>
                                <w:rFonts w:ascii="ＭＳ ゴシック" w:eastAsia="ＭＳ ゴシック" w:hAnsi="ＭＳ ゴシック" w:hint="eastAsia"/>
                                <w:sz w:val="14"/>
                              </w:rPr>
                              <w:t>12.5％</w:t>
                            </w:r>
                          </w:p>
                          <w:p w:rsidR="00F2074F" w:rsidRPr="00496161" w:rsidRDefault="00F2074F" w:rsidP="00F2074F">
                            <w:pPr>
                              <w:spacing w:line="200" w:lineRule="exact"/>
                              <w:rPr>
                                <w:rFonts w:ascii="ＭＳ ゴシック" w:eastAsia="ＭＳ ゴシック" w:hAnsi="ＭＳ ゴシック"/>
                                <w:sz w:val="14"/>
                              </w:rPr>
                            </w:pPr>
                            <w:r w:rsidRPr="00496161">
                              <w:rPr>
                                <w:rFonts w:ascii="ＭＳ ゴシック" w:eastAsia="ＭＳ ゴシック" w:hAnsi="ＭＳ ゴシック" w:hint="eastAsia"/>
                                <w:sz w:val="14"/>
                              </w:rPr>
                              <w:t>第１保険料</w:t>
                            </w:r>
                          </w:p>
                          <w:p w:rsidR="00F2074F" w:rsidRPr="00496161" w:rsidRDefault="00F2074F" w:rsidP="00F2074F">
                            <w:pPr>
                              <w:spacing w:line="200" w:lineRule="exact"/>
                              <w:ind w:firstLineChars="50" w:firstLine="70"/>
                              <w:rPr>
                                <w:rFonts w:ascii="ＭＳ ゴシック" w:eastAsia="ＭＳ ゴシック" w:hAnsi="ＭＳ ゴシック"/>
                                <w:sz w:val="14"/>
                              </w:rPr>
                            </w:pPr>
                            <w:r>
                              <w:rPr>
                                <w:rFonts w:ascii="ＭＳ ゴシック" w:eastAsia="ＭＳ ゴシック" w:hAnsi="ＭＳ ゴシック" w:hint="eastAsia"/>
                                <w:sz w:val="14"/>
                              </w:rPr>
                              <w:t>21</w:t>
                            </w:r>
                            <w:r w:rsidRPr="00496161">
                              <w:rPr>
                                <w:rFonts w:ascii="ＭＳ ゴシック" w:eastAsia="ＭＳ ゴシック" w:hAnsi="ＭＳ ゴシック" w:hint="eastAsia"/>
                                <w:sz w:val="14"/>
                              </w:rPr>
                              <w:t>％</w:t>
                            </w:r>
                          </w:p>
                          <w:p w:rsidR="00F2074F" w:rsidRPr="00496161" w:rsidRDefault="00F2074F" w:rsidP="00F2074F">
                            <w:pPr>
                              <w:spacing w:line="200" w:lineRule="exact"/>
                              <w:rPr>
                                <w:rFonts w:ascii="ＭＳ ゴシック" w:eastAsia="ＭＳ ゴシック" w:hAnsi="ＭＳ ゴシック"/>
                                <w:sz w:val="14"/>
                              </w:rPr>
                            </w:pPr>
                            <w:r w:rsidRPr="00496161">
                              <w:rPr>
                                <w:rFonts w:ascii="ＭＳ ゴシック" w:eastAsia="ＭＳ ゴシック" w:hAnsi="ＭＳ ゴシック" w:hint="eastAsia"/>
                                <w:sz w:val="14"/>
                              </w:rPr>
                              <w:t>第２保険料</w:t>
                            </w:r>
                          </w:p>
                          <w:p w:rsidR="00F2074F" w:rsidRPr="00496161" w:rsidRDefault="00F2074F" w:rsidP="00F2074F">
                            <w:pPr>
                              <w:spacing w:line="200" w:lineRule="exact"/>
                              <w:ind w:firstLineChars="50" w:firstLine="70"/>
                              <w:rPr>
                                <w:rFonts w:ascii="ＭＳ ゴシック" w:eastAsia="ＭＳ ゴシック" w:hAnsi="ＭＳ ゴシック"/>
                                <w:sz w:val="14"/>
                              </w:rPr>
                            </w:pPr>
                            <w:r>
                              <w:rPr>
                                <w:rFonts w:ascii="ＭＳ ゴシック" w:eastAsia="ＭＳ ゴシック" w:hAnsi="ＭＳ ゴシック" w:hint="eastAsia"/>
                                <w:sz w:val="14"/>
                              </w:rPr>
                              <w:t>29</w:t>
                            </w:r>
                            <w:r w:rsidRPr="00496161">
                              <w:rPr>
                                <w:rFonts w:ascii="ＭＳ ゴシック" w:eastAsia="ＭＳ ゴシック" w:hAnsi="ＭＳ ゴシック" w:hint="eastAsia"/>
                                <w:sz w:val="1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288F0" id="Text Box 99" o:spid="_x0000_s1060" type="#_x0000_t202" style="position:absolute;left:0;text-align:left;margin-left:20.65pt;margin-top:30.8pt;width:58.4pt;height:103.25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kpvug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" filled="f" stroked="f">
                <v:textbox inset="5.85pt,.7pt,5.85pt,.7pt">
                  <w:txbxContent>
                    <w:p w:rsidR="00F2074F" w:rsidRPr="00496161" w:rsidRDefault="00F2074F" w:rsidP="00F2074F">
                      <w:pPr>
                        <w:spacing w:line="200" w:lineRule="exact"/>
                        <w:rPr>
                          <w:rFonts w:ascii="ＭＳ ゴシック" w:eastAsia="ＭＳ ゴシック" w:hAnsi="ＭＳ ゴシック"/>
                          <w:sz w:val="14"/>
                        </w:rPr>
                      </w:pPr>
                      <w:r>
                        <w:rPr>
                          <w:rFonts w:ascii="ＭＳ ゴシック" w:eastAsia="ＭＳ ゴシック" w:hAnsi="ＭＳ ゴシック" w:hint="eastAsia"/>
                          <w:sz w:val="14"/>
                        </w:rPr>
                        <w:t>(</w:t>
                      </w:r>
                      <w:r w:rsidRPr="00496161">
                        <w:rPr>
                          <w:rFonts w:ascii="ＭＳ ゴシック" w:eastAsia="ＭＳ ゴシック" w:hAnsi="ＭＳ ゴシック" w:hint="eastAsia"/>
                          <w:sz w:val="14"/>
                        </w:rPr>
                        <w:t>財源構成</w:t>
                      </w:r>
                      <w:r>
                        <w:rPr>
                          <w:rFonts w:ascii="ＭＳ ゴシック" w:eastAsia="ＭＳ ゴシック" w:hAnsi="ＭＳ ゴシック" w:hint="eastAsia"/>
                          <w:sz w:val="14"/>
                        </w:rPr>
                        <w:t>)</w:t>
                      </w:r>
                    </w:p>
                    <w:p w:rsidR="00F2074F" w:rsidRPr="00496161" w:rsidRDefault="00F2074F" w:rsidP="00F2074F">
                      <w:pPr>
                        <w:spacing w:line="200" w:lineRule="exact"/>
                        <w:ind w:firstLineChars="50" w:firstLine="70"/>
                        <w:rPr>
                          <w:rFonts w:ascii="ＭＳ ゴシック" w:eastAsia="ＭＳ ゴシック" w:hAnsi="ＭＳ ゴシック"/>
                          <w:sz w:val="14"/>
                        </w:rPr>
                      </w:pPr>
                      <w:r w:rsidRPr="00496161">
                        <w:rPr>
                          <w:rFonts w:ascii="ＭＳ ゴシック" w:eastAsia="ＭＳ ゴシック" w:hAnsi="ＭＳ ゴシック" w:hint="eastAsia"/>
                          <w:sz w:val="14"/>
                        </w:rPr>
                        <w:t>国　25％</w:t>
                      </w:r>
                    </w:p>
                    <w:p w:rsidR="00F2074F" w:rsidRPr="00496161" w:rsidRDefault="00F2074F" w:rsidP="00F2074F">
                      <w:pPr>
                        <w:spacing w:line="200" w:lineRule="exact"/>
                        <w:ind w:firstLineChars="50" w:firstLine="70"/>
                        <w:rPr>
                          <w:rFonts w:ascii="ＭＳ ゴシック" w:eastAsia="ＭＳ ゴシック" w:hAnsi="ＭＳ ゴシック"/>
                          <w:sz w:val="14"/>
                        </w:rPr>
                      </w:pPr>
                      <w:r w:rsidRPr="00496161">
                        <w:rPr>
                          <w:rFonts w:ascii="ＭＳ ゴシック" w:eastAsia="ＭＳ ゴシック" w:hAnsi="ＭＳ ゴシック" w:hint="eastAsia"/>
                          <w:sz w:val="14"/>
                        </w:rPr>
                        <w:t>都道府県</w:t>
                      </w:r>
                    </w:p>
                    <w:p w:rsidR="00F2074F" w:rsidRPr="00496161" w:rsidRDefault="00F2074F" w:rsidP="00F2074F">
                      <w:pPr>
                        <w:spacing w:line="200" w:lineRule="exact"/>
                        <w:ind w:firstLineChars="50" w:firstLine="70"/>
                        <w:rPr>
                          <w:rFonts w:ascii="ＭＳ ゴシック" w:eastAsia="ＭＳ ゴシック" w:hAnsi="ＭＳ ゴシック"/>
                          <w:sz w:val="14"/>
                        </w:rPr>
                      </w:pPr>
                      <w:r w:rsidRPr="00496161">
                        <w:rPr>
                          <w:rFonts w:ascii="ＭＳ ゴシック" w:eastAsia="ＭＳ ゴシック" w:hAnsi="ＭＳ ゴシック" w:hint="eastAsia"/>
                          <w:sz w:val="14"/>
                        </w:rPr>
                        <w:t>12.5％</w:t>
                      </w:r>
                    </w:p>
                    <w:p w:rsidR="00F2074F" w:rsidRPr="00496161" w:rsidRDefault="00F2074F" w:rsidP="00F2074F">
                      <w:pPr>
                        <w:spacing w:line="200" w:lineRule="exact"/>
                        <w:ind w:firstLineChars="50" w:firstLine="70"/>
                        <w:rPr>
                          <w:rFonts w:ascii="ＭＳ ゴシック" w:eastAsia="ＭＳ ゴシック" w:hAnsi="ＭＳ ゴシック"/>
                          <w:sz w:val="14"/>
                        </w:rPr>
                      </w:pPr>
                      <w:r w:rsidRPr="00496161">
                        <w:rPr>
                          <w:rFonts w:ascii="ＭＳ ゴシック" w:eastAsia="ＭＳ ゴシック" w:hAnsi="ＭＳ ゴシック" w:hint="eastAsia"/>
                          <w:sz w:val="14"/>
                        </w:rPr>
                        <w:t>市町村</w:t>
                      </w:r>
                    </w:p>
                    <w:p w:rsidR="00F2074F" w:rsidRPr="00496161" w:rsidRDefault="00F2074F" w:rsidP="00F2074F">
                      <w:pPr>
                        <w:spacing w:line="200" w:lineRule="exact"/>
                        <w:ind w:firstLineChars="50" w:firstLine="70"/>
                        <w:rPr>
                          <w:rFonts w:ascii="ＭＳ ゴシック" w:eastAsia="ＭＳ ゴシック" w:hAnsi="ＭＳ ゴシック"/>
                          <w:sz w:val="14"/>
                        </w:rPr>
                      </w:pPr>
                      <w:r w:rsidRPr="00496161">
                        <w:rPr>
                          <w:rFonts w:ascii="ＭＳ ゴシック" w:eastAsia="ＭＳ ゴシック" w:hAnsi="ＭＳ ゴシック" w:hint="eastAsia"/>
                          <w:sz w:val="14"/>
                        </w:rPr>
                        <w:t>12.5％</w:t>
                      </w:r>
                    </w:p>
                    <w:p w:rsidR="00F2074F" w:rsidRPr="00496161" w:rsidRDefault="00F2074F" w:rsidP="00F2074F">
                      <w:pPr>
                        <w:spacing w:line="200" w:lineRule="exact"/>
                        <w:rPr>
                          <w:rFonts w:ascii="ＭＳ ゴシック" w:eastAsia="ＭＳ ゴシック" w:hAnsi="ＭＳ ゴシック"/>
                          <w:sz w:val="14"/>
                        </w:rPr>
                      </w:pPr>
                      <w:r w:rsidRPr="00496161">
                        <w:rPr>
                          <w:rFonts w:ascii="ＭＳ ゴシック" w:eastAsia="ＭＳ ゴシック" w:hAnsi="ＭＳ ゴシック" w:hint="eastAsia"/>
                          <w:sz w:val="14"/>
                        </w:rPr>
                        <w:t>第１保険料</w:t>
                      </w:r>
                    </w:p>
                    <w:p w:rsidR="00F2074F" w:rsidRPr="00496161" w:rsidRDefault="00F2074F" w:rsidP="00F2074F">
                      <w:pPr>
                        <w:spacing w:line="200" w:lineRule="exact"/>
                        <w:ind w:firstLineChars="50" w:firstLine="70"/>
                        <w:rPr>
                          <w:rFonts w:ascii="ＭＳ ゴシック" w:eastAsia="ＭＳ ゴシック" w:hAnsi="ＭＳ ゴシック"/>
                          <w:sz w:val="14"/>
                        </w:rPr>
                      </w:pPr>
                      <w:r>
                        <w:rPr>
                          <w:rFonts w:ascii="ＭＳ ゴシック" w:eastAsia="ＭＳ ゴシック" w:hAnsi="ＭＳ ゴシック" w:hint="eastAsia"/>
                          <w:sz w:val="14"/>
                        </w:rPr>
                        <w:t>21</w:t>
                      </w:r>
                      <w:r w:rsidRPr="00496161">
                        <w:rPr>
                          <w:rFonts w:ascii="ＭＳ ゴシック" w:eastAsia="ＭＳ ゴシック" w:hAnsi="ＭＳ ゴシック" w:hint="eastAsia"/>
                          <w:sz w:val="14"/>
                        </w:rPr>
                        <w:t>％</w:t>
                      </w:r>
                    </w:p>
                    <w:p w:rsidR="00F2074F" w:rsidRPr="00496161" w:rsidRDefault="00F2074F" w:rsidP="00F2074F">
                      <w:pPr>
                        <w:spacing w:line="200" w:lineRule="exact"/>
                        <w:rPr>
                          <w:rFonts w:ascii="ＭＳ ゴシック" w:eastAsia="ＭＳ ゴシック" w:hAnsi="ＭＳ ゴシック"/>
                          <w:sz w:val="14"/>
                        </w:rPr>
                      </w:pPr>
                      <w:r w:rsidRPr="00496161">
                        <w:rPr>
                          <w:rFonts w:ascii="ＭＳ ゴシック" w:eastAsia="ＭＳ ゴシック" w:hAnsi="ＭＳ ゴシック" w:hint="eastAsia"/>
                          <w:sz w:val="14"/>
                        </w:rPr>
                        <w:t>第２保険料</w:t>
                      </w:r>
                    </w:p>
                    <w:p w:rsidR="00F2074F" w:rsidRPr="00496161" w:rsidRDefault="00F2074F" w:rsidP="00F2074F">
                      <w:pPr>
                        <w:spacing w:line="200" w:lineRule="exact"/>
                        <w:ind w:firstLineChars="50" w:firstLine="70"/>
                        <w:rPr>
                          <w:rFonts w:ascii="ＭＳ ゴシック" w:eastAsia="ＭＳ ゴシック" w:hAnsi="ＭＳ ゴシック"/>
                          <w:sz w:val="14"/>
                        </w:rPr>
                      </w:pPr>
                      <w:r>
                        <w:rPr>
                          <w:rFonts w:ascii="ＭＳ ゴシック" w:eastAsia="ＭＳ ゴシック" w:hAnsi="ＭＳ ゴシック" w:hint="eastAsia"/>
                          <w:sz w:val="14"/>
                        </w:rPr>
                        <w:t>29</w:t>
                      </w:r>
                      <w:r w:rsidRPr="00496161">
                        <w:rPr>
                          <w:rFonts w:ascii="ＭＳ ゴシック" w:eastAsia="ＭＳ ゴシック" w:hAnsi="ＭＳ ゴシック" w:hint="eastAsia"/>
                          <w:sz w:val="14"/>
                        </w:rPr>
                        <w:t>％</w:t>
                      </w:r>
                    </w:p>
                  </w:txbxContent>
                </v:textbox>
              </v:shape>
            </w:pict>
          </mc:Fallback>
        </mc:AlternateContent>
      </w:r>
      <w:r>
        <w:rPr>
          <w:rFonts w:ascii="HG丸ｺﾞｼｯｸM-PRO" w:eastAsia="HG丸ｺﾞｼｯｸM-PRO" w:hAnsi="ＭＳ 明朝"/>
          <w:noProof/>
        </w:rPr>
        <mc:AlternateContent>
          <mc:Choice Requires="wps">
            <w:drawing>
              <wp:anchor distT="0" distB="0" distL="114300" distR="114300" simplePos="0" relativeHeight="252001792" behindDoc="0" locked="0" layoutInCell="1" allowOverlap="1" wp14:anchorId="32655A50" wp14:editId="75467E42">
                <wp:simplePos x="0" y="0"/>
                <wp:positionH relativeFrom="column">
                  <wp:posOffset>347980</wp:posOffset>
                </wp:positionH>
                <wp:positionV relativeFrom="paragraph">
                  <wp:posOffset>2066290</wp:posOffset>
                </wp:positionV>
                <wp:extent cx="405765" cy="1483995"/>
                <wp:effectExtent l="2540" t="0" r="1270" b="0"/>
                <wp:wrapNone/>
                <wp:docPr id="47"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1483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63E5C" id="Rectangle 98" o:spid="_x0000_s1026" style="position:absolute;left:0;text-align:left;margin-left:27.4pt;margin-top:162.7pt;width:31.95pt;height:116.85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" stroked="f">
                <v:textbox inset="5.85pt,.7pt,5.85pt,.7pt"/>
              </v:rect>
            </w:pict>
          </mc:Fallback>
        </mc:AlternateContent>
      </w:r>
      <w:r>
        <w:rPr>
          <w:rFonts w:ascii="HG丸ｺﾞｼｯｸM-PRO" w:eastAsia="HG丸ｺﾞｼｯｸM-PRO" w:hAnsi="ＭＳ 明朝"/>
          <w:noProof/>
        </w:rPr>
        <mc:AlternateContent>
          <mc:Choice Requires="wps">
            <w:drawing>
              <wp:anchor distT="0" distB="0" distL="114300" distR="114300" simplePos="0" relativeHeight="252000768" behindDoc="0" locked="0" layoutInCell="1" allowOverlap="1" wp14:anchorId="2C66A9F5" wp14:editId="7992D8C4">
                <wp:simplePos x="0" y="0"/>
                <wp:positionH relativeFrom="column">
                  <wp:posOffset>347980</wp:posOffset>
                </wp:positionH>
                <wp:positionV relativeFrom="paragraph">
                  <wp:posOffset>220345</wp:posOffset>
                </wp:positionV>
                <wp:extent cx="405765" cy="1725295"/>
                <wp:effectExtent l="2540" t="0" r="1270" b="1270"/>
                <wp:wrapNone/>
                <wp:docPr id="39"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1725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3AD49" id="Rectangle 97" o:spid="_x0000_s1026" style="position:absolute;left:0;text-align:left;margin-left:27.4pt;margin-top:17.35pt;width:31.95pt;height:135.85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" stroked="f">
                <v:textbox inset="5.85pt,.7pt,5.85pt,.7pt"/>
              </v:rect>
            </w:pict>
          </mc:Fallback>
        </mc:AlternateContent>
      </w:r>
      <w:r>
        <w:rPr>
          <w:rFonts w:ascii="HG丸ｺﾞｼｯｸM-PRO" w:eastAsia="HG丸ｺﾞｼｯｸM-PRO" w:hAnsi="ＭＳ 明朝"/>
          <w:noProof/>
        </w:rPr>
        <w:drawing>
          <wp:inline distT="0" distB="0" distL="0" distR="0" wp14:anchorId="1192E352" wp14:editId="4B278DE4">
            <wp:extent cx="5722822" cy="3754974"/>
            <wp:effectExtent l="0" t="0" r="0" b="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cstate="print">
                      <a:extLst>
                        <a:ext uri="{28A0092B-C50C-407E-A947-70E740481C1C}">
                          <a14:useLocalDpi xmlns:a14="http://schemas.microsoft.com/office/drawing/2010/main" val="0"/>
                        </a:ext>
                      </a:extLst>
                    </a:blip>
                    <a:srcRect l="13634" t="6729" r="13673" b="8121"/>
                    <a:stretch>
                      <a:fillRect/>
                    </a:stretch>
                  </pic:blipFill>
                  <pic:spPr bwMode="auto">
                    <a:xfrm>
                      <a:off x="0" y="0"/>
                      <a:ext cx="5726234" cy="3757213"/>
                    </a:xfrm>
                    <a:prstGeom prst="rect">
                      <a:avLst/>
                    </a:prstGeom>
                    <a:noFill/>
                    <a:ln>
                      <a:noFill/>
                    </a:ln>
                  </pic:spPr>
                </pic:pic>
              </a:graphicData>
            </a:graphic>
          </wp:inline>
        </w:drawing>
      </w:r>
    </w:p>
    <w:p w:rsidR="00CF3FC3" w:rsidRPr="00C9703E" w:rsidRDefault="002D7836" w:rsidP="00CF3FC3">
      <w:pPr>
        <w:rPr>
          <w:rFonts w:asciiTheme="majorEastAsia" w:eastAsiaTheme="majorEastAsia" w:hAnsiTheme="majorEastAsia"/>
          <w:sz w:val="18"/>
        </w:rPr>
      </w:pPr>
      <w:r>
        <w:rPr>
          <w:rFonts w:hint="eastAsia"/>
        </w:rPr>
        <w:t xml:space="preserve">　</w:t>
      </w:r>
      <w:r w:rsidRPr="00C9703E">
        <w:rPr>
          <w:rFonts w:hint="eastAsia"/>
        </w:rPr>
        <w:t xml:space="preserve">　</w:t>
      </w:r>
      <w:r w:rsidRPr="00C9703E">
        <w:rPr>
          <w:rFonts w:asciiTheme="majorEastAsia" w:eastAsiaTheme="majorEastAsia" w:hAnsiTheme="majorEastAsia" w:hint="eastAsia"/>
          <w:sz w:val="18"/>
        </w:rPr>
        <w:t>資料：厚生労働省老健局「介護保険・高齢者保健福祉担当課長会議（平成26年２月25</w:t>
      </w:r>
      <w:r w:rsidR="00F2074F">
        <w:rPr>
          <w:rFonts w:asciiTheme="majorEastAsia" w:eastAsiaTheme="majorEastAsia" w:hAnsiTheme="majorEastAsia" w:hint="eastAsia"/>
          <w:sz w:val="18"/>
        </w:rPr>
        <w:t>日）」</w:t>
      </w:r>
    </w:p>
    <w:p w:rsidR="00836CE2" w:rsidRDefault="00836CE2" w:rsidP="00CF3FC3"/>
    <w:p w:rsidR="00C9703E" w:rsidRDefault="00C9703E" w:rsidP="00CF3FC3"/>
    <w:p w:rsidR="003F3137" w:rsidRPr="00730C79" w:rsidRDefault="008A080C" w:rsidP="00B50E77">
      <w:pPr>
        <w:pStyle w:val="3"/>
      </w:pPr>
      <w:bookmarkStart w:id="18" w:name="_Toc404242084"/>
      <w:bookmarkStart w:id="19" w:name="_Toc406050756"/>
      <w:r>
        <w:rPr>
          <w:rFonts w:hint="eastAsia"/>
        </w:rPr>
        <w:t>（</w:t>
      </w:r>
      <w:r w:rsidR="003F3137" w:rsidRPr="00730C79">
        <w:rPr>
          <w:rFonts w:hint="eastAsia"/>
        </w:rPr>
        <w:t>５）介護保険事業計画の見直し</w:t>
      </w:r>
      <w:bookmarkEnd w:id="18"/>
      <w:bookmarkEnd w:id="19"/>
    </w:p>
    <w:p w:rsidR="003F3137" w:rsidRDefault="003F3137" w:rsidP="008A080C">
      <w:pPr>
        <w:ind w:left="440" w:hangingChars="200" w:hanging="440"/>
      </w:pPr>
      <w:r>
        <w:rPr>
          <w:rFonts w:hint="eastAsia"/>
        </w:rPr>
        <w:t xml:space="preserve">　</w:t>
      </w:r>
      <w:r w:rsidR="008A080C">
        <w:rPr>
          <w:rFonts w:hint="eastAsia"/>
        </w:rPr>
        <w:t xml:space="preserve">　　</w:t>
      </w:r>
      <w:r w:rsidRPr="00424EC0">
        <w:rPr>
          <w:rFonts w:hint="eastAsia"/>
        </w:rPr>
        <w:t>各保険者が</w:t>
      </w:r>
      <w:bookmarkStart w:id="20" w:name="_GoBack"/>
      <w:bookmarkEnd w:id="20"/>
      <w:r w:rsidRPr="00424EC0">
        <w:rPr>
          <w:rFonts w:hint="eastAsia"/>
        </w:rPr>
        <w:t>計画期間中の給付費を推計して保険料を設定するだけなく、いわゆる団塊の世代が後期高齢者となる平成</w:t>
      </w:r>
      <w:r w:rsidRPr="00424EC0">
        <w:rPr>
          <w:rFonts w:hint="eastAsia"/>
        </w:rPr>
        <w:t>37</w:t>
      </w:r>
      <w:r w:rsidRPr="00424EC0">
        <w:rPr>
          <w:rFonts w:hint="eastAsia"/>
        </w:rPr>
        <w:t>（</w:t>
      </w:r>
      <w:r w:rsidRPr="00424EC0">
        <w:rPr>
          <w:rFonts w:hint="eastAsia"/>
        </w:rPr>
        <w:t>2025</w:t>
      </w:r>
      <w:r w:rsidRPr="00424EC0">
        <w:rPr>
          <w:rFonts w:hint="eastAsia"/>
        </w:rPr>
        <w:t>）</w:t>
      </w:r>
      <w:r>
        <w:rPr>
          <w:rFonts w:hint="eastAsia"/>
        </w:rPr>
        <w:t>年</w:t>
      </w:r>
      <w:r w:rsidRPr="00424EC0">
        <w:rPr>
          <w:rFonts w:hint="eastAsia"/>
        </w:rPr>
        <w:t>のサービス水準、給付</w:t>
      </w:r>
      <w:r>
        <w:rPr>
          <w:rFonts w:hint="eastAsia"/>
        </w:rPr>
        <w:t>費や保険料水準等も推計し、市町村介護保険事業計画に記載するよう努める必要があります。</w:t>
      </w:r>
    </w:p>
    <w:p w:rsidR="00CF3FC3" w:rsidRDefault="00CF3FC3" w:rsidP="00CF3FC3"/>
    <w:p w:rsidR="003F3137" w:rsidRDefault="003F3137" w:rsidP="003F3137"/>
    <w:p w:rsidR="008A080C" w:rsidRDefault="008A080C" w:rsidP="003F3137"/>
    <w:p w:rsidR="008A080C" w:rsidRDefault="008A080C" w:rsidP="003F3137"/>
    <w:p w:rsidR="008A080C" w:rsidRDefault="008A080C" w:rsidP="003F3137"/>
    <w:p w:rsidR="008A080C" w:rsidRDefault="008A080C" w:rsidP="003F3137"/>
    <w:p w:rsidR="008A080C" w:rsidRDefault="008A080C" w:rsidP="003F3137"/>
    <w:p w:rsidR="008A080C" w:rsidRDefault="008A080C" w:rsidP="003F3137"/>
    <w:p w:rsidR="008A080C" w:rsidRDefault="008A080C" w:rsidP="003F3137"/>
    <w:p w:rsidR="008A080C" w:rsidRDefault="008A080C" w:rsidP="003F3137"/>
    <w:p w:rsidR="008A080C" w:rsidRDefault="008A080C" w:rsidP="003F3137"/>
    <w:p w:rsidR="008A080C" w:rsidRDefault="008A080C" w:rsidP="003F3137"/>
    <w:p w:rsidR="008A080C" w:rsidRDefault="008A080C" w:rsidP="003F3137"/>
    <w:p w:rsidR="008A080C" w:rsidRDefault="008A080C" w:rsidP="003F3137"/>
    <w:p w:rsidR="008A080C" w:rsidRDefault="008A080C" w:rsidP="003F3137"/>
    <w:p w:rsidR="008A080C" w:rsidRDefault="008A080C" w:rsidP="003F3137"/>
    <w:p w:rsidR="003F3137" w:rsidRPr="0084663D" w:rsidRDefault="00E70881" w:rsidP="003F3137">
      <w:pPr>
        <w:pStyle w:val="1"/>
        <w:jc w:val="center"/>
        <w:rPr>
          <w:b/>
          <w:sz w:val="32"/>
        </w:rPr>
      </w:pPr>
      <w:bookmarkStart w:id="21" w:name="_Toc406050757"/>
      <w:r>
        <w:rPr>
          <w:b/>
          <w:noProof/>
          <w:sz w:val="32"/>
        </w:rPr>
        <w:lastRenderedPageBreak/>
        <mc:AlternateContent>
          <mc:Choice Requires="wps">
            <w:drawing>
              <wp:anchor distT="0" distB="0" distL="114300" distR="114300" simplePos="0" relativeHeight="251409920" behindDoc="0" locked="0" layoutInCell="1" allowOverlap="1" wp14:anchorId="5F82472C" wp14:editId="23F15C5F">
                <wp:simplePos x="0" y="0"/>
                <wp:positionH relativeFrom="column">
                  <wp:posOffset>12065</wp:posOffset>
                </wp:positionH>
                <wp:positionV relativeFrom="paragraph">
                  <wp:posOffset>22860</wp:posOffset>
                </wp:positionV>
                <wp:extent cx="6276975" cy="419100"/>
                <wp:effectExtent l="0" t="0" r="28575" b="19050"/>
                <wp:wrapNone/>
                <wp:docPr id="38"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975" cy="419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CFB4E0" id="正方形/長方形 6" o:spid="_x0000_s1026" style="position:absolute;left:0;text-align:left;margin-left:.95pt;margin-top:1.8pt;width:494.25pt;height:33pt;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" filled="f" strokecolor="black [3213]" strokeweight="2pt">
                <v:path arrowok="t"/>
              </v:rect>
            </w:pict>
          </mc:Fallback>
        </mc:AlternateContent>
      </w:r>
      <w:r w:rsidR="003F3137">
        <w:rPr>
          <w:rFonts w:hint="eastAsia"/>
          <w:b/>
          <w:sz w:val="32"/>
        </w:rPr>
        <w:t>第２章　高齢者を取り巻く状況</w:t>
      </w:r>
      <w:bookmarkEnd w:id="21"/>
    </w:p>
    <w:p w:rsidR="003F3137" w:rsidRDefault="003F3137" w:rsidP="003F3137"/>
    <w:p w:rsidR="00622B37" w:rsidRPr="00622B37" w:rsidRDefault="008A080C" w:rsidP="00DC5EDD">
      <w:pPr>
        <w:pStyle w:val="2"/>
      </w:pPr>
      <w:bookmarkStart w:id="22" w:name="_Toc406050758"/>
      <w:r>
        <w:rPr>
          <w:rFonts w:hint="eastAsia"/>
        </w:rPr>
        <w:t xml:space="preserve">１　</w:t>
      </w:r>
      <w:r w:rsidR="00622B37" w:rsidRPr="00622B37">
        <w:rPr>
          <w:rFonts w:hint="eastAsia"/>
        </w:rPr>
        <w:t>人口の推移</w:t>
      </w:r>
      <w:bookmarkEnd w:id="22"/>
    </w:p>
    <w:p w:rsidR="00622B37" w:rsidRPr="00F50FF8" w:rsidRDefault="00622B37" w:rsidP="00FB220A">
      <w:pPr>
        <w:spacing w:beforeLines="30" w:before="108"/>
      </w:pPr>
      <w:r>
        <w:rPr>
          <w:rFonts w:hint="eastAsia"/>
        </w:rPr>
        <w:t xml:space="preserve">　</w:t>
      </w:r>
      <w:r w:rsidRPr="00F50FF8">
        <w:rPr>
          <w:rFonts w:hint="eastAsia"/>
        </w:rPr>
        <w:t>平成</w:t>
      </w:r>
      <w:r w:rsidRPr="00F50FF8">
        <w:rPr>
          <w:rFonts w:hint="eastAsia"/>
        </w:rPr>
        <w:t>21</w:t>
      </w:r>
      <w:r w:rsidRPr="00F50FF8">
        <w:rPr>
          <w:rFonts w:hint="eastAsia"/>
        </w:rPr>
        <w:t>年から平成</w:t>
      </w:r>
      <w:r w:rsidRPr="00F50FF8">
        <w:rPr>
          <w:rFonts w:hint="eastAsia"/>
        </w:rPr>
        <w:t>25</w:t>
      </w:r>
      <w:r w:rsidRPr="00F50FF8">
        <w:rPr>
          <w:rFonts w:hint="eastAsia"/>
        </w:rPr>
        <w:t>年までの人口の推移をみると、総人口は年々減少傾向にあり、平成</w:t>
      </w:r>
      <w:r w:rsidR="00DD146A" w:rsidRPr="00F50FF8">
        <w:rPr>
          <w:rFonts w:hint="eastAsia"/>
        </w:rPr>
        <w:t>26</w:t>
      </w:r>
      <w:r w:rsidRPr="00F50FF8">
        <w:rPr>
          <w:rFonts w:hint="eastAsia"/>
        </w:rPr>
        <w:t>年で</w:t>
      </w:r>
      <w:r w:rsidR="00DD146A" w:rsidRPr="00F50FF8">
        <w:rPr>
          <w:rFonts w:hint="eastAsia"/>
        </w:rPr>
        <w:t>30,707</w:t>
      </w:r>
      <w:r w:rsidRPr="00F50FF8">
        <w:rPr>
          <w:rFonts w:hint="eastAsia"/>
        </w:rPr>
        <w:t>人となっています。</w:t>
      </w:r>
    </w:p>
    <w:p w:rsidR="00622B37" w:rsidRPr="00F50FF8" w:rsidRDefault="00622B37" w:rsidP="00622B37">
      <w:pPr>
        <w:ind w:firstLineChars="100" w:firstLine="220"/>
      </w:pPr>
      <w:r w:rsidRPr="00F50FF8">
        <w:rPr>
          <w:rFonts w:hint="eastAsia"/>
        </w:rPr>
        <w:t>高齢者人口は増加の傾向にあり、平成</w:t>
      </w:r>
      <w:r w:rsidR="00DD146A" w:rsidRPr="00F50FF8">
        <w:rPr>
          <w:rFonts w:hint="eastAsia"/>
        </w:rPr>
        <w:t>26</w:t>
      </w:r>
      <w:r w:rsidRPr="00F50FF8">
        <w:rPr>
          <w:rFonts w:hint="eastAsia"/>
        </w:rPr>
        <w:t>年で</w:t>
      </w:r>
      <w:r w:rsidR="00DD146A" w:rsidRPr="00F50FF8">
        <w:rPr>
          <w:rFonts w:hint="eastAsia"/>
        </w:rPr>
        <w:t>10,013</w:t>
      </w:r>
      <w:r w:rsidRPr="00F50FF8">
        <w:rPr>
          <w:rFonts w:hint="eastAsia"/>
        </w:rPr>
        <w:t>人、高齢化率は</w:t>
      </w:r>
      <w:r w:rsidR="00DD146A" w:rsidRPr="00F50FF8">
        <w:rPr>
          <w:rFonts w:hint="eastAsia"/>
        </w:rPr>
        <w:t>32.6</w:t>
      </w:r>
      <w:r w:rsidRPr="00F50FF8">
        <w:rPr>
          <w:rFonts w:hint="eastAsia"/>
        </w:rPr>
        <w:t>％となっています。なお、高齢化率について、兵庫県や全国と比較すると、兵庫県や全国を上回っており、平成</w:t>
      </w:r>
      <w:r w:rsidR="00410CDA" w:rsidRPr="00F50FF8">
        <w:rPr>
          <w:rFonts w:hint="eastAsia"/>
        </w:rPr>
        <w:t>26</w:t>
      </w:r>
      <w:r w:rsidRPr="00F50FF8">
        <w:rPr>
          <w:rFonts w:hint="eastAsia"/>
        </w:rPr>
        <w:t>年（</w:t>
      </w:r>
      <w:r w:rsidR="00410CDA" w:rsidRPr="00F50FF8">
        <w:rPr>
          <w:rFonts w:hint="eastAsia"/>
        </w:rPr>
        <w:t>32.6</w:t>
      </w:r>
      <w:r w:rsidRPr="00F50FF8">
        <w:rPr>
          <w:rFonts w:hint="eastAsia"/>
        </w:rPr>
        <w:t>％）で全国（</w:t>
      </w:r>
      <w:r w:rsidR="00410CDA" w:rsidRPr="00F50FF8">
        <w:rPr>
          <w:rFonts w:hint="eastAsia"/>
        </w:rPr>
        <w:t>25.6</w:t>
      </w:r>
      <w:r w:rsidRPr="00F50FF8">
        <w:rPr>
          <w:rFonts w:hint="eastAsia"/>
        </w:rPr>
        <w:t>％）を</w:t>
      </w:r>
      <w:r w:rsidR="00410CDA" w:rsidRPr="00F50FF8">
        <w:rPr>
          <w:rFonts w:hint="eastAsia"/>
        </w:rPr>
        <w:t>7.0</w:t>
      </w:r>
      <w:r w:rsidRPr="00F50FF8">
        <w:rPr>
          <w:rFonts w:hint="eastAsia"/>
        </w:rPr>
        <w:t>ポイント、兵庫県（</w:t>
      </w:r>
      <w:r w:rsidRPr="00F50FF8">
        <w:rPr>
          <w:rFonts w:hint="eastAsia"/>
        </w:rPr>
        <w:t>25.3</w:t>
      </w:r>
      <w:r w:rsidRPr="00F50FF8">
        <w:rPr>
          <w:rFonts w:hint="eastAsia"/>
        </w:rPr>
        <w:t>％）を</w:t>
      </w:r>
      <w:r w:rsidR="00410CDA" w:rsidRPr="00F50FF8">
        <w:rPr>
          <w:rFonts w:hint="eastAsia"/>
        </w:rPr>
        <w:t>7.3</w:t>
      </w:r>
      <w:r w:rsidRPr="00F50FF8">
        <w:rPr>
          <w:rFonts w:hint="eastAsia"/>
        </w:rPr>
        <w:t>ポイント上回っています。</w:t>
      </w:r>
    </w:p>
    <w:p w:rsidR="00622B37" w:rsidRPr="00F50FF8" w:rsidRDefault="00622B37" w:rsidP="00622B37"/>
    <w:p w:rsidR="00622B37" w:rsidRDefault="00622B37" w:rsidP="00622B37">
      <w:pPr>
        <w:jc w:val="center"/>
      </w:pPr>
      <w:r w:rsidRPr="00F50FF8">
        <w:rPr>
          <w:rFonts w:ascii="ＭＳ Ｐゴシック" w:eastAsia="ＭＳ Ｐゴシック" w:hAnsi="ＭＳ Ｐゴシック" w:hint="eastAsia"/>
          <w:sz w:val="24"/>
        </w:rPr>
        <w:t>人口の推移</w:t>
      </w:r>
    </w:p>
    <w:p w:rsidR="00622B37" w:rsidRDefault="00E70881" w:rsidP="00410CDA">
      <w:pPr>
        <w:jc w:val="center"/>
      </w:pPr>
      <w:r>
        <w:rPr>
          <w:rFonts w:ascii="ＭＳ Ｐゴシック" w:eastAsia="ＭＳ Ｐゴシック" w:hAnsi="ＭＳ Ｐゴシック"/>
          <w:noProof/>
          <w:sz w:val="24"/>
        </w:rPr>
        <mc:AlternateContent>
          <mc:Choice Requires="wps">
            <w:drawing>
              <wp:anchor distT="0" distB="0" distL="114300" distR="114300" simplePos="0" relativeHeight="251782656" behindDoc="0" locked="0" layoutInCell="1" allowOverlap="1" wp14:anchorId="7D7165E0" wp14:editId="025E3984">
                <wp:simplePos x="0" y="0"/>
                <wp:positionH relativeFrom="column">
                  <wp:posOffset>924560</wp:posOffset>
                </wp:positionH>
                <wp:positionV relativeFrom="paragraph">
                  <wp:posOffset>2825750</wp:posOffset>
                </wp:positionV>
                <wp:extent cx="2907030" cy="310515"/>
                <wp:effectExtent l="0" t="4445" r="0" b="0"/>
                <wp:wrapNone/>
                <wp:docPr id="3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03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6AC" w:rsidRDefault="003F76AC">
                            <w:r w:rsidRPr="00872A17">
                              <w:rPr>
                                <w:rFonts w:hint="eastAsia"/>
                                <w:sz w:val="20"/>
                              </w:rPr>
                              <w:t>資料：住民基本台帳（各年</w:t>
                            </w:r>
                            <w:r>
                              <w:rPr>
                                <w:rFonts w:hint="eastAsia"/>
                                <w:sz w:val="20"/>
                              </w:rPr>
                              <w:t>9</w:t>
                            </w:r>
                            <w:r w:rsidRPr="00872A17">
                              <w:rPr>
                                <w:rFonts w:hint="eastAsia"/>
                                <w:sz w:val="20"/>
                              </w:rPr>
                              <w:t>月</w:t>
                            </w:r>
                            <w:r>
                              <w:rPr>
                                <w:rFonts w:hint="eastAsia"/>
                                <w:sz w:val="20"/>
                              </w:rPr>
                              <w:t>末日</w:t>
                            </w:r>
                            <w:r w:rsidRPr="00872A17">
                              <w:rPr>
                                <w:rFonts w:hint="eastAsia"/>
                                <w:sz w:val="20"/>
                              </w:rPr>
                              <w:t>現在）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165E0" id="Text Box 103" o:spid="_x0000_s1061" type="#_x0000_t202" style="position:absolute;left:0;text-align:left;margin-left:72.8pt;margin-top:222.5pt;width:228.9pt;height:24.4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" filled="f" stroked="f">
                <v:textbox inset="5.85pt,.7pt,5.85pt,.7pt">
                  <w:txbxContent>
                    <w:p w:rsidR="003F76AC" w:rsidRDefault="003F76AC">
                      <w:r w:rsidRPr="00872A17">
                        <w:rPr>
                          <w:rFonts w:hint="eastAsia"/>
                          <w:sz w:val="20"/>
                        </w:rPr>
                        <w:t>資料：住民基本台帳（各年</w:t>
                      </w:r>
                      <w:r>
                        <w:rPr>
                          <w:rFonts w:hint="eastAsia"/>
                          <w:sz w:val="20"/>
                        </w:rPr>
                        <w:t>9</w:t>
                      </w:r>
                      <w:r w:rsidRPr="00872A17">
                        <w:rPr>
                          <w:rFonts w:hint="eastAsia"/>
                          <w:sz w:val="20"/>
                        </w:rPr>
                        <w:t>月</w:t>
                      </w:r>
                      <w:r>
                        <w:rPr>
                          <w:rFonts w:hint="eastAsia"/>
                          <w:sz w:val="20"/>
                        </w:rPr>
                        <w:t>末日</w:t>
                      </w:r>
                      <w:r w:rsidRPr="00872A17">
                        <w:rPr>
                          <w:rFonts w:hint="eastAsia"/>
                          <w:sz w:val="20"/>
                        </w:rPr>
                        <w:t>現在）</w:t>
                      </w:r>
                    </w:p>
                  </w:txbxContent>
                </v:textbox>
              </v:shape>
            </w:pict>
          </mc:Fallback>
        </mc:AlternateContent>
      </w:r>
      <w:r>
        <w:rPr>
          <w:noProof/>
        </w:rPr>
        <mc:AlternateContent>
          <mc:Choice Requires="wps">
            <w:drawing>
              <wp:anchor distT="0" distB="0" distL="114300" distR="114300" simplePos="0" relativeHeight="251495936" behindDoc="0" locked="0" layoutInCell="1" allowOverlap="1" wp14:anchorId="73D1293C" wp14:editId="3A27CA0D">
                <wp:simplePos x="0" y="0"/>
                <wp:positionH relativeFrom="column">
                  <wp:posOffset>617220</wp:posOffset>
                </wp:positionH>
                <wp:positionV relativeFrom="paragraph">
                  <wp:posOffset>229235</wp:posOffset>
                </wp:positionV>
                <wp:extent cx="1238250" cy="361950"/>
                <wp:effectExtent l="0" t="0" r="0" b="0"/>
                <wp:wrapNone/>
                <wp:docPr id="28"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76AC" w:rsidRPr="00784A54" w:rsidRDefault="003F76AC" w:rsidP="00622B37">
                            <w:pPr>
                              <w:rPr>
                                <w:rFonts w:ascii="ＭＳ Ｐゴシック" w:eastAsia="ＭＳ Ｐゴシック" w:hAnsi="ＭＳ Ｐゴシック"/>
                                <w:sz w:val="16"/>
                              </w:rPr>
                            </w:pPr>
                            <w:r w:rsidRPr="00784A54">
                              <w:rPr>
                                <w:rFonts w:ascii="ＭＳ Ｐゴシック" w:eastAsia="ＭＳ Ｐゴシック" w:hAnsi="ＭＳ Ｐゴシック" w:hint="eastAsia"/>
                                <w:sz w:val="16"/>
                              </w:rPr>
                              <w:t xml:space="preserve"> (人)</w:t>
                            </w:r>
                          </w:p>
                          <w:p w:rsidR="003F76AC" w:rsidRPr="00784A54" w:rsidRDefault="003F76AC" w:rsidP="00622B37">
                            <w:pPr>
                              <w:rPr>
                                <w:rFonts w:ascii="ＭＳ Ｐゴシック" w:eastAsia="ＭＳ Ｐゴシック" w:hAnsi="ＭＳ Ｐゴシック"/>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3D1293C" id="テキスト ボックス 26" o:spid="_x0000_s1062" type="#_x0000_t202" style="position:absolute;left:0;text-align:left;margin-left:48.6pt;margin-top:18.05pt;width:97.5pt;height:28.5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" filled="f" stroked="f" strokeweight=".5pt">
                <v:path arrowok="t"/>
                <v:textbox>
                  <w:txbxContent>
                    <w:p w:rsidR="003F76AC" w:rsidRPr="00784A54" w:rsidRDefault="003F76AC" w:rsidP="00622B37">
                      <w:pPr>
                        <w:rPr>
                          <w:rFonts w:ascii="ＭＳ Ｐゴシック" w:eastAsia="ＭＳ Ｐゴシック" w:hAnsi="ＭＳ Ｐゴシック"/>
                          <w:sz w:val="16"/>
                        </w:rPr>
                      </w:pPr>
                      <w:r w:rsidRPr="00784A54">
                        <w:rPr>
                          <w:rFonts w:ascii="ＭＳ Ｐゴシック" w:eastAsia="ＭＳ Ｐゴシック" w:hAnsi="ＭＳ Ｐゴシック" w:hint="eastAsia"/>
                          <w:sz w:val="16"/>
                        </w:rPr>
                        <w:t xml:space="preserve"> (人)</w:t>
                      </w:r>
                    </w:p>
                    <w:p w:rsidR="003F76AC" w:rsidRPr="00784A54" w:rsidRDefault="003F76AC" w:rsidP="00622B37">
                      <w:pPr>
                        <w:rPr>
                          <w:rFonts w:ascii="ＭＳ Ｐゴシック" w:eastAsia="ＭＳ Ｐゴシック" w:hAnsi="ＭＳ Ｐゴシック"/>
                          <w:sz w:val="16"/>
                        </w:rPr>
                      </w:pPr>
                    </w:p>
                  </w:txbxContent>
                </v:textbox>
              </v:shape>
            </w:pict>
          </mc:Fallback>
        </mc:AlternateContent>
      </w:r>
      <w:r w:rsidR="00DD146A">
        <w:rPr>
          <w:noProof/>
        </w:rPr>
        <w:drawing>
          <wp:inline distT="0" distB="0" distL="0" distR="0" wp14:anchorId="237F2AD1" wp14:editId="609A6273">
            <wp:extent cx="5495028" cy="2794958"/>
            <wp:effectExtent l="0" t="0" r="0" b="0"/>
            <wp:docPr id="8" name="グラフ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10CDA" w:rsidRPr="00410CDA" w:rsidRDefault="00410CDA" w:rsidP="00410CDA">
      <w:pPr>
        <w:jc w:val="center"/>
      </w:pPr>
    </w:p>
    <w:p w:rsidR="00622B37" w:rsidRDefault="00DD77C0" w:rsidP="00622B37">
      <w:pPr>
        <w:jc w:val="center"/>
      </w:pPr>
      <w:r>
        <w:rPr>
          <w:rFonts w:ascii="ＭＳ Ｐゴシック" w:eastAsia="ＭＳ Ｐゴシック" w:hAnsi="ＭＳ Ｐゴシック" w:hint="eastAsia"/>
          <w:sz w:val="24"/>
        </w:rPr>
        <w:t xml:space="preserve">　　　　高齢化率</w:t>
      </w:r>
      <w:r w:rsidR="00622B37">
        <w:rPr>
          <w:rFonts w:ascii="ＭＳ Ｐゴシック" w:eastAsia="ＭＳ Ｐゴシック" w:hAnsi="ＭＳ Ｐゴシック" w:hint="eastAsia"/>
          <w:sz w:val="24"/>
        </w:rPr>
        <w:t>の推移</w:t>
      </w:r>
    </w:p>
    <w:p w:rsidR="00622B37" w:rsidRDefault="00E70881" w:rsidP="00622B37">
      <w:pPr>
        <w:jc w:val="center"/>
      </w:pPr>
      <w:r>
        <w:rPr>
          <w:noProof/>
        </w:rPr>
        <mc:AlternateContent>
          <mc:Choice Requires="wps">
            <w:drawing>
              <wp:anchor distT="0" distB="0" distL="114300" distR="114300" simplePos="0" relativeHeight="251789824" behindDoc="0" locked="0" layoutInCell="1" allowOverlap="1" wp14:anchorId="1DBFBD68" wp14:editId="5FD1FA46">
                <wp:simplePos x="0" y="0"/>
                <wp:positionH relativeFrom="column">
                  <wp:posOffset>1244600</wp:posOffset>
                </wp:positionH>
                <wp:positionV relativeFrom="paragraph">
                  <wp:posOffset>2503170</wp:posOffset>
                </wp:positionV>
                <wp:extent cx="5263515" cy="629920"/>
                <wp:effectExtent l="3810" t="0" r="0" b="2540"/>
                <wp:wrapNone/>
                <wp:docPr id="2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6AC" w:rsidRPr="007666A7" w:rsidRDefault="003F76AC" w:rsidP="00410CDA">
                            <w:pPr>
                              <w:spacing w:line="240" w:lineRule="exact"/>
                              <w:rPr>
                                <w:rFonts w:ascii="ＭＳ ゴシック" w:eastAsia="ＭＳ ゴシック" w:hAnsi="ＭＳ ゴシック"/>
                                <w:sz w:val="18"/>
                              </w:rPr>
                            </w:pPr>
                            <w:r w:rsidRPr="007666A7">
                              <w:rPr>
                                <w:rFonts w:ascii="ＭＳ ゴシック" w:eastAsia="ＭＳ ゴシック" w:hAnsi="ＭＳ ゴシック" w:hint="eastAsia"/>
                                <w:sz w:val="18"/>
                              </w:rPr>
                              <w:t>資料：相生市は住民基本台帳（各年9月末日現在）</w:t>
                            </w:r>
                          </w:p>
                          <w:p w:rsidR="003F76AC" w:rsidRPr="007666A7" w:rsidRDefault="003F76AC" w:rsidP="007666A7">
                            <w:pPr>
                              <w:spacing w:line="240" w:lineRule="exact"/>
                              <w:ind w:firstLineChars="300" w:firstLine="540"/>
                              <w:rPr>
                                <w:rFonts w:ascii="ＭＳ ゴシック" w:eastAsia="ＭＳ ゴシック" w:hAnsi="ＭＳ ゴシック"/>
                                <w:sz w:val="18"/>
                              </w:rPr>
                            </w:pPr>
                            <w:r w:rsidRPr="007666A7">
                              <w:rPr>
                                <w:rFonts w:ascii="ＭＳ ゴシック" w:eastAsia="ＭＳ ゴシック" w:hAnsi="ＭＳ ゴシック" w:hint="eastAsia"/>
                                <w:sz w:val="18"/>
                              </w:rPr>
                              <w:t>兵庫県及び全国は総務省「人口推計年報」（各年10月1日現在）</w:t>
                            </w:r>
                          </w:p>
                          <w:p w:rsidR="003F76AC" w:rsidRPr="007666A7" w:rsidRDefault="003F76AC" w:rsidP="007666A7">
                            <w:pPr>
                              <w:spacing w:line="240" w:lineRule="exact"/>
                              <w:ind w:firstLineChars="300" w:firstLine="540"/>
                              <w:rPr>
                                <w:rFonts w:ascii="ＭＳ ゴシック" w:eastAsia="ＭＳ ゴシック" w:hAnsi="ＭＳ ゴシック"/>
                                <w:sz w:val="18"/>
                              </w:rPr>
                            </w:pPr>
                            <w:r w:rsidRPr="007666A7">
                              <w:rPr>
                                <w:rFonts w:ascii="ＭＳ ゴシック" w:eastAsia="ＭＳ ゴシック" w:hAnsi="ＭＳ ゴシック" w:hint="eastAsia"/>
                                <w:sz w:val="18"/>
                              </w:rPr>
                              <w:t>但し、国及び兵庫県の平成26年度について、国は5月1日現在（確定値）、</w:t>
                            </w:r>
                          </w:p>
                          <w:p w:rsidR="003F76AC" w:rsidRPr="007666A7" w:rsidRDefault="003F76AC" w:rsidP="007666A7">
                            <w:pPr>
                              <w:spacing w:line="240" w:lineRule="exact"/>
                              <w:ind w:firstLineChars="300" w:firstLine="540"/>
                              <w:rPr>
                                <w:rFonts w:ascii="ＭＳ ゴシック" w:eastAsia="ＭＳ ゴシック" w:hAnsi="ＭＳ ゴシック"/>
                                <w:sz w:val="18"/>
                              </w:rPr>
                            </w:pPr>
                            <w:r w:rsidRPr="007666A7">
                              <w:rPr>
                                <w:rFonts w:ascii="ＭＳ ゴシック" w:eastAsia="ＭＳ ゴシック" w:hAnsi="ＭＳ ゴシック" w:hint="eastAsia"/>
                                <w:sz w:val="18"/>
                              </w:rPr>
                              <w:t>兵庫県は「高齢者福祉関係資料」（2月1日現在）参照</w:t>
                            </w:r>
                          </w:p>
                          <w:p w:rsidR="003F76AC" w:rsidRPr="00410CDA" w:rsidRDefault="003F76A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FBD68" id="Text Box 104" o:spid="_x0000_s1063" type="#_x0000_t202" style="position:absolute;left:0;text-align:left;margin-left:98pt;margin-top:197.1pt;width:414.45pt;height:49.6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nFuwIAAMI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" filled="f" stroked="f">
                <v:textbox inset="5.85pt,.7pt,5.85pt,.7pt">
                  <w:txbxContent>
                    <w:p w:rsidR="003F76AC" w:rsidRPr="007666A7" w:rsidRDefault="003F76AC" w:rsidP="00410CDA">
                      <w:pPr>
                        <w:spacing w:line="240" w:lineRule="exact"/>
                        <w:rPr>
                          <w:rFonts w:ascii="ＭＳ ゴシック" w:eastAsia="ＭＳ ゴシック" w:hAnsi="ＭＳ ゴシック"/>
                          <w:sz w:val="18"/>
                        </w:rPr>
                      </w:pPr>
                      <w:r w:rsidRPr="007666A7">
                        <w:rPr>
                          <w:rFonts w:ascii="ＭＳ ゴシック" w:eastAsia="ＭＳ ゴシック" w:hAnsi="ＭＳ ゴシック" w:hint="eastAsia"/>
                          <w:sz w:val="18"/>
                        </w:rPr>
                        <w:t>資料：相生市は住民基本台帳（各年9月末日現在）</w:t>
                      </w:r>
                    </w:p>
                    <w:p w:rsidR="003F76AC" w:rsidRPr="007666A7" w:rsidRDefault="003F76AC" w:rsidP="007666A7">
                      <w:pPr>
                        <w:spacing w:line="240" w:lineRule="exact"/>
                        <w:ind w:firstLineChars="300" w:firstLine="540"/>
                        <w:rPr>
                          <w:rFonts w:ascii="ＭＳ ゴシック" w:eastAsia="ＭＳ ゴシック" w:hAnsi="ＭＳ ゴシック"/>
                          <w:sz w:val="18"/>
                        </w:rPr>
                      </w:pPr>
                      <w:r w:rsidRPr="007666A7">
                        <w:rPr>
                          <w:rFonts w:ascii="ＭＳ ゴシック" w:eastAsia="ＭＳ ゴシック" w:hAnsi="ＭＳ ゴシック" w:hint="eastAsia"/>
                          <w:sz w:val="18"/>
                        </w:rPr>
                        <w:t>兵庫県及び全国は総務省「人口推計年報」（各年10月1日現在）</w:t>
                      </w:r>
                    </w:p>
                    <w:p w:rsidR="003F76AC" w:rsidRPr="007666A7" w:rsidRDefault="003F76AC" w:rsidP="007666A7">
                      <w:pPr>
                        <w:spacing w:line="240" w:lineRule="exact"/>
                        <w:ind w:firstLineChars="300" w:firstLine="540"/>
                        <w:rPr>
                          <w:rFonts w:ascii="ＭＳ ゴシック" w:eastAsia="ＭＳ ゴシック" w:hAnsi="ＭＳ ゴシック"/>
                          <w:sz w:val="18"/>
                        </w:rPr>
                      </w:pPr>
                      <w:r w:rsidRPr="007666A7">
                        <w:rPr>
                          <w:rFonts w:ascii="ＭＳ ゴシック" w:eastAsia="ＭＳ ゴシック" w:hAnsi="ＭＳ ゴシック" w:hint="eastAsia"/>
                          <w:sz w:val="18"/>
                        </w:rPr>
                        <w:t>但し、国及び兵庫県の平成26年度について、国は5月1日現在（確定値）、</w:t>
                      </w:r>
                    </w:p>
                    <w:p w:rsidR="003F76AC" w:rsidRPr="007666A7" w:rsidRDefault="003F76AC" w:rsidP="007666A7">
                      <w:pPr>
                        <w:spacing w:line="240" w:lineRule="exact"/>
                        <w:ind w:firstLineChars="300" w:firstLine="540"/>
                        <w:rPr>
                          <w:rFonts w:ascii="ＭＳ ゴシック" w:eastAsia="ＭＳ ゴシック" w:hAnsi="ＭＳ ゴシック"/>
                          <w:sz w:val="18"/>
                        </w:rPr>
                      </w:pPr>
                      <w:r w:rsidRPr="007666A7">
                        <w:rPr>
                          <w:rFonts w:ascii="ＭＳ ゴシック" w:eastAsia="ＭＳ ゴシック" w:hAnsi="ＭＳ ゴシック" w:hint="eastAsia"/>
                          <w:sz w:val="18"/>
                        </w:rPr>
                        <w:t>兵庫県は「高齢者福祉関係資料」（2月1日現在）参照</w:t>
                      </w:r>
                    </w:p>
                    <w:p w:rsidR="003F76AC" w:rsidRPr="00410CDA" w:rsidRDefault="003F76AC"/>
                  </w:txbxContent>
                </v:textbox>
              </v:shape>
            </w:pict>
          </mc:Fallback>
        </mc:AlternateContent>
      </w:r>
      <w:r>
        <w:rPr>
          <w:noProof/>
        </w:rPr>
        <mc:AlternateContent>
          <mc:Choice Requires="wps">
            <w:drawing>
              <wp:anchor distT="0" distB="0" distL="114300" distR="114300" simplePos="0" relativeHeight="251531776" behindDoc="0" locked="0" layoutInCell="1" allowOverlap="1" wp14:anchorId="157B31D0" wp14:editId="3232BEFF">
                <wp:simplePos x="0" y="0"/>
                <wp:positionH relativeFrom="column">
                  <wp:posOffset>870585</wp:posOffset>
                </wp:positionH>
                <wp:positionV relativeFrom="paragraph">
                  <wp:posOffset>151765</wp:posOffset>
                </wp:positionV>
                <wp:extent cx="1238250" cy="361950"/>
                <wp:effectExtent l="0" t="0" r="0" b="0"/>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76AC" w:rsidRPr="00784A54" w:rsidRDefault="003F76AC" w:rsidP="00622B37">
                            <w:pPr>
                              <w:rPr>
                                <w:rFonts w:ascii="ＭＳ Ｐゴシック" w:eastAsia="ＭＳ Ｐゴシック" w:hAnsi="ＭＳ Ｐゴシック"/>
                                <w:sz w:val="16"/>
                              </w:rPr>
                            </w:pPr>
                            <w:r w:rsidRPr="00784A54">
                              <w:rPr>
                                <w:rFonts w:ascii="ＭＳ Ｐゴシック" w:eastAsia="ＭＳ Ｐゴシック" w:hAnsi="ＭＳ Ｐゴシック" w:hint="eastAsia"/>
                                <w:sz w:val="16"/>
                              </w:rPr>
                              <w:t xml:space="preserve"> (</w:t>
                            </w:r>
                            <w:r>
                              <w:rPr>
                                <w:rFonts w:ascii="ＭＳ Ｐゴシック" w:eastAsia="ＭＳ Ｐゴシック" w:hAnsi="ＭＳ Ｐゴシック" w:hint="eastAsia"/>
                                <w:sz w:val="16"/>
                              </w:rPr>
                              <w:t>％</w:t>
                            </w:r>
                            <w:r w:rsidRPr="00784A54">
                              <w:rPr>
                                <w:rFonts w:ascii="ＭＳ Ｐゴシック" w:eastAsia="ＭＳ Ｐゴシック" w:hAnsi="ＭＳ Ｐゴシック" w:hint="eastAsia"/>
                                <w:sz w:val="16"/>
                              </w:rPr>
                              <w:t>)</w:t>
                            </w:r>
                          </w:p>
                          <w:p w:rsidR="003F76AC" w:rsidRPr="00784A54" w:rsidRDefault="003F76AC" w:rsidP="00622B37">
                            <w:pPr>
                              <w:rPr>
                                <w:rFonts w:ascii="ＭＳ Ｐゴシック" w:eastAsia="ＭＳ Ｐゴシック" w:hAnsi="ＭＳ Ｐゴシック"/>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57B31D0" id="テキスト ボックス 33" o:spid="_x0000_s1064" type="#_x0000_t202" style="position:absolute;left:0;text-align:left;margin-left:68.55pt;margin-top:11.95pt;width:97.5pt;height:28.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" filled="f" stroked="f" strokeweight=".5pt">
                <v:path arrowok="t"/>
                <v:textbox>
                  <w:txbxContent>
                    <w:p w:rsidR="003F76AC" w:rsidRPr="00784A54" w:rsidRDefault="003F76AC" w:rsidP="00622B37">
                      <w:pPr>
                        <w:rPr>
                          <w:rFonts w:ascii="ＭＳ Ｐゴシック" w:eastAsia="ＭＳ Ｐゴシック" w:hAnsi="ＭＳ Ｐゴシック"/>
                          <w:sz w:val="16"/>
                        </w:rPr>
                      </w:pPr>
                      <w:r w:rsidRPr="00784A54">
                        <w:rPr>
                          <w:rFonts w:ascii="ＭＳ Ｐゴシック" w:eastAsia="ＭＳ Ｐゴシック" w:hAnsi="ＭＳ Ｐゴシック" w:hint="eastAsia"/>
                          <w:sz w:val="16"/>
                        </w:rPr>
                        <w:t xml:space="preserve"> (</w:t>
                      </w:r>
                      <w:r>
                        <w:rPr>
                          <w:rFonts w:ascii="ＭＳ Ｐゴシック" w:eastAsia="ＭＳ Ｐゴシック" w:hAnsi="ＭＳ Ｐゴシック" w:hint="eastAsia"/>
                          <w:sz w:val="16"/>
                        </w:rPr>
                        <w:t>％</w:t>
                      </w:r>
                      <w:r w:rsidRPr="00784A54">
                        <w:rPr>
                          <w:rFonts w:ascii="ＭＳ Ｐゴシック" w:eastAsia="ＭＳ Ｐゴシック" w:hAnsi="ＭＳ Ｐゴシック" w:hint="eastAsia"/>
                          <w:sz w:val="16"/>
                        </w:rPr>
                        <w:t>)</w:t>
                      </w:r>
                    </w:p>
                    <w:p w:rsidR="003F76AC" w:rsidRPr="00784A54" w:rsidRDefault="003F76AC" w:rsidP="00622B37">
                      <w:pPr>
                        <w:rPr>
                          <w:rFonts w:ascii="ＭＳ Ｐゴシック" w:eastAsia="ＭＳ Ｐゴシック" w:hAnsi="ＭＳ Ｐゴシック"/>
                          <w:sz w:val="16"/>
                        </w:rPr>
                      </w:pPr>
                    </w:p>
                  </w:txbxContent>
                </v:textbox>
              </v:shape>
            </w:pict>
          </mc:Fallback>
        </mc:AlternateContent>
      </w:r>
      <w:r w:rsidR="00410CDA">
        <w:rPr>
          <w:noProof/>
        </w:rPr>
        <w:drawing>
          <wp:inline distT="0" distB="0" distL="0" distR="0" wp14:anchorId="5FD60C95" wp14:editId="31ADA910">
            <wp:extent cx="4485736" cy="2398144"/>
            <wp:effectExtent l="0" t="0" r="0" b="2540"/>
            <wp:docPr id="9"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622B37">
        <w:rPr>
          <w:rFonts w:hint="eastAsia"/>
          <w:noProof/>
        </w:rPr>
        <w:t xml:space="preserve"> </w:t>
      </w:r>
    </w:p>
    <w:p w:rsidR="00622B37" w:rsidRDefault="00622B37" w:rsidP="00DC5EDD">
      <w:pPr>
        <w:pStyle w:val="2"/>
      </w:pPr>
      <w:bookmarkStart w:id="23" w:name="_Toc406050759"/>
      <w:r>
        <w:rPr>
          <w:rFonts w:hint="eastAsia"/>
        </w:rPr>
        <w:lastRenderedPageBreak/>
        <w:t>２</w:t>
      </w:r>
      <w:r w:rsidR="00E70DC9">
        <w:rPr>
          <w:rFonts w:hint="eastAsia"/>
        </w:rPr>
        <w:t xml:space="preserve">　</w:t>
      </w:r>
      <w:r>
        <w:rPr>
          <w:rFonts w:hint="eastAsia"/>
        </w:rPr>
        <w:t>高齢者世帯の推移</w:t>
      </w:r>
      <w:bookmarkEnd w:id="23"/>
    </w:p>
    <w:p w:rsidR="00622B37" w:rsidRPr="008556BE" w:rsidRDefault="00622B37" w:rsidP="00622B37">
      <w:r>
        <w:rPr>
          <w:rFonts w:hint="eastAsia"/>
        </w:rPr>
        <w:t xml:space="preserve">　</w:t>
      </w:r>
      <w:r w:rsidRPr="008556BE">
        <w:rPr>
          <w:rFonts w:hint="eastAsia"/>
        </w:rPr>
        <w:t>高齢者世帯の推移をみると、「</w:t>
      </w:r>
      <w:r w:rsidRPr="008556BE">
        <w:rPr>
          <w:rFonts w:hint="eastAsia"/>
        </w:rPr>
        <w:t>65</w:t>
      </w:r>
      <w:r w:rsidRPr="008556BE">
        <w:rPr>
          <w:rFonts w:hint="eastAsia"/>
        </w:rPr>
        <w:t>歳以上の世帯員のいる一般世帯」については、世帯数及び「一般世帯数」に占める割合とともに増加しています。また、</w:t>
      </w:r>
      <w:r w:rsidRPr="008556BE">
        <w:rPr>
          <w:rFonts w:hint="eastAsia"/>
        </w:rPr>
        <w:t>65</w:t>
      </w:r>
      <w:r w:rsidRPr="008556BE">
        <w:rPr>
          <w:rFonts w:hint="eastAsia"/>
        </w:rPr>
        <w:t>歳以上の「夫婦のみ世帯」及び「単身世帯」についても、世帯数、「一般世帯」に占める割合がともに増加傾向にあり、平成</w:t>
      </w:r>
      <w:r w:rsidRPr="008556BE">
        <w:rPr>
          <w:rFonts w:hint="eastAsia"/>
        </w:rPr>
        <w:t>22</w:t>
      </w:r>
      <w:r w:rsidRPr="008556BE">
        <w:rPr>
          <w:rFonts w:hint="eastAsia"/>
        </w:rPr>
        <w:t>年で「夫婦のみ世帯」で</w:t>
      </w:r>
      <w:r w:rsidRPr="008556BE">
        <w:rPr>
          <w:rFonts w:hint="eastAsia"/>
        </w:rPr>
        <w:t>15.3</w:t>
      </w:r>
      <w:r w:rsidRPr="008556BE">
        <w:rPr>
          <w:rFonts w:hint="eastAsia"/>
        </w:rPr>
        <w:t>％、「単身世帯」で</w:t>
      </w:r>
      <w:r w:rsidRPr="008556BE">
        <w:rPr>
          <w:rFonts w:hint="eastAsia"/>
        </w:rPr>
        <w:t>12.4%</w:t>
      </w:r>
      <w:r w:rsidRPr="008556BE">
        <w:rPr>
          <w:rFonts w:hint="eastAsia"/>
        </w:rPr>
        <w:t>となっています。</w:t>
      </w:r>
    </w:p>
    <w:p w:rsidR="00622B37" w:rsidRPr="0075091E" w:rsidRDefault="00622B37" w:rsidP="00FB220A">
      <w:pPr>
        <w:tabs>
          <w:tab w:val="left" w:pos="1348"/>
          <w:tab w:val="center" w:pos="4889"/>
        </w:tabs>
        <w:spacing w:beforeLines="50" w:before="180" w:afterLines="20" w:after="72"/>
        <w:jc w:val="center"/>
        <w:rPr>
          <w:rFonts w:asciiTheme="majorEastAsia" w:eastAsiaTheme="majorEastAsia" w:hAnsiTheme="majorEastAsia"/>
        </w:rPr>
      </w:pPr>
      <w:r w:rsidRPr="0075091E">
        <w:rPr>
          <w:rFonts w:asciiTheme="majorEastAsia" w:eastAsiaTheme="majorEastAsia" w:hAnsiTheme="majorEastAsia" w:hint="eastAsia"/>
        </w:rPr>
        <w:t>高齢者世帯の推移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5"/>
        <w:gridCol w:w="425"/>
        <w:gridCol w:w="1985"/>
        <w:gridCol w:w="1625"/>
        <w:gridCol w:w="1624"/>
        <w:gridCol w:w="1625"/>
      </w:tblGrid>
      <w:tr w:rsidR="00622B37" w:rsidTr="00296587">
        <w:trPr>
          <w:trHeight w:val="56"/>
          <w:jc w:val="center"/>
        </w:trPr>
        <w:tc>
          <w:tcPr>
            <w:tcW w:w="2835" w:type="dxa"/>
            <w:gridSpan w:val="3"/>
            <w:shd w:val="clear" w:color="auto" w:fill="D9D9D9" w:themeFill="background1" w:themeFillShade="D9"/>
          </w:tcPr>
          <w:p w:rsidR="00622B37" w:rsidRPr="00BF76A2" w:rsidRDefault="00622B37" w:rsidP="00296587">
            <w:pPr>
              <w:spacing w:line="320" w:lineRule="exact"/>
              <w:jc w:val="center"/>
              <w:rPr>
                <w:rFonts w:ascii="ＭＳ ゴシック" w:eastAsia="ＭＳ ゴシック" w:hAnsi="ＭＳ ゴシック"/>
                <w:sz w:val="20"/>
                <w:szCs w:val="20"/>
              </w:rPr>
            </w:pPr>
          </w:p>
        </w:tc>
        <w:tc>
          <w:tcPr>
            <w:tcW w:w="1625" w:type="dxa"/>
            <w:shd w:val="clear" w:color="auto" w:fill="D9D9D9" w:themeFill="background1" w:themeFillShade="D9"/>
          </w:tcPr>
          <w:p w:rsidR="00622B37" w:rsidRPr="00BF76A2" w:rsidRDefault="00622B37" w:rsidP="00296587">
            <w:pPr>
              <w:spacing w:line="3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平成12年</w:t>
            </w:r>
          </w:p>
        </w:tc>
        <w:tc>
          <w:tcPr>
            <w:tcW w:w="1624" w:type="dxa"/>
            <w:shd w:val="clear" w:color="auto" w:fill="D9D9D9" w:themeFill="background1" w:themeFillShade="D9"/>
          </w:tcPr>
          <w:p w:rsidR="00622B37" w:rsidRPr="00BF76A2" w:rsidRDefault="00622B37" w:rsidP="00296587">
            <w:pPr>
              <w:spacing w:line="3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平成17年</w:t>
            </w:r>
          </w:p>
        </w:tc>
        <w:tc>
          <w:tcPr>
            <w:tcW w:w="1625" w:type="dxa"/>
            <w:shd w:val="clear" w:color="auto" w:fill="D9D9D9" w:themeFill="background1" w:themeFillShade="D9"/>
          </w:tcPr>
          <w:p w:rsidR="00622B37" w:rsidRPr="00BF76A2" w:rsidRDefault="00622B37" w:rsidP="00296587">
            <w:pPr>
              <w:spacing w:line="32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平成22年</w:t>
            </w:r>
          </w:p>
        </w:tc>
      </w:tr>
      <w:tr w:rsidR="00622B37" w:rsidTr="00296587">
        <w:trPr>
          <w:trHeight w:val="363"/>
          <w:jc w:val="center"/>
        </w:trPr>
        <w:tc>
          <w:tcPr>
            <w:tcW w:w="2835" w:type="dxa"/>
            <w:gridSpan w:val="3"/>
            <w:tcBorders>
              <w:bottom w:val="nil"/>
            </w:tcBorders>
            <w:shd w:val="clear" w:color="auto" w:fill="D9D9D9" w:themeFill="background1" w:themeFillShade="D9"/>
          </w:tcPr>
          <w:p w:rsidR="00622B37" w:rsidRPr="00BF76A2" w:rsidRDefault="00622B37" w:rsidP="00296587">
            <w:pPr>
              <w:spacing w:line="320" w:lineRule="exact"/>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一般世帯</w:t>
            </w:r>
          </w:p>
        </w:tc>
        <w:tc>
          <w:tcPr>
            <w:tcW w:w="1625" w:type="dxa"/>
            <w:vAlign w:val="center"/>
          </w:tcPr>
          <w:p w:rsidR="00622B37" w:rsidRPr="0075091E" w:rsidRDefault="00622B37" w:rsidP="00296587">
            <w:pPr>
              <w:spacing w:line="320" w:lineRule="exact"/>
              <w:jc w:val="right"/>
              <w:rPr>
                <w:rFonts w:ascii="ＭＳ Ｐゴシック" w:eastAsia="ＭＳ Ｐゴシック" w:hAnsi="ＭＳ Ｐゴシック"/>
                <w:sz w:val="20"/>
                <w:szCs w:val="20"/>
              </w:rPr>
            </w:pPr>
            <w:r w:rsidRPr="00184790">
              <w:rPr>
                <w:rFonts w:ascii="ＭＳ Ｐゴシック" w:eastAsia="ＭＳ Ｐゴシック" w:hAnsi="ＭＳ Ｐゴシック"/>
                <w:sz w:val="20"/>
                <w:szCs w:val="20"/>
              </w:rPr>
              <w:t>11,945</w:t>
            </w:r>
            <w:r w:rsidRPr="0075091E">
              <w:rPr>
                <w:rFonts w:ascii="ＭＳ Ｐゴシック" w:eastAsia="ＭＳ Ｐゴシック" w:hAnsi="ＭＳ Ｐゴシック" w:hint="eastAsia"/>
                <w:sz w:val="20"/>
                <w:szCs w:val="20"/>
              </w:rPr>
              <w:t>世帯</w:t>
            </w:r>
          </w:p>
        </w:tc>
        <w:tc>
          <w:tcPr>
            <w:tcW w:w="1624" w:type="dxa"/>
            <w:vAlign w:val="center"/>
          </w:tcPr>
          <w:p w:rsidR="00622B37" w:rsidRPr="0075091E" w:rsidRDefault="00622B37" w:rsidP="00296587">
            <w:pPr>
              <w:spacing w:line="320" w:lineRule="exact"/>
              <w:jc w:val="right"/>
              <w:rPr>
                <w:rFonts w:ascii="ＭＳ Ｐゴシック" w:eastAsia="ＭＳ Ｐゴシック" w:hAnsi="ＭＳ Ｐゴシック"/>
                <w:sz w:val="20"/>
                <w:szCs w:val="20"/>
              </w:rPr>
            </w:pPr>
            <w:r w:rsidRPr="00F22382">
              <w:rPr>
                <w:rFonts w:ascii="ＭＳ Ｐゴシック" w:eastAsia="ＭＳ Ｐゴシック" w:hAnsi="ＭＳ Ｐゴシック"/>
                <w:sz w:val="20"/>
                <w:szCs w:val="20"/>
              </w:rPr>
              <w:t>11,817</w:t>
            </w:r>
            <w:r w:rsidRPr="0075091E">
              <w:rPr>
                <w:rFonts w:ascii="ＭＳ Ｐゴシック" w:eastAsia="ＭＳ Ｐゴシック" w:hAnsi="ＭＳ Ｐゴシック" w:hint="eastAsia"/>
                <w:sz w:val="20"/>
                <w:szCs w:val="20"/>
              </w:rPr>
              <w:t>世帯</w:t>
            </w:r>
          </w:p>
        </w:tc>
        <w:tc>
          <w:tcPr>
            <w:tcW w:w="1625" w:type="dxa"/>
            <w:vAlign w:val="center"/>
          </w:tcPr>
          <w:p w:rsidR="00622B37" w:rsidRPr="0075091E" w:rsidRDefault="00622B37" w:rsidP="00296587">
            <w:pPr>
              <w:spacing w:line="320" w:lineRule="exact"/>
              <w:jc w:val="right"/>
              <w:rPr>
                <w:rFonts w:ascii="ＭＳ Ｐゴシック" w:eastAsia="ＭＳ Ｐゴシック" w:hAnsi="ＭＳ Ｐゴシック"/>
                <w:sz w:val="20"/>
                <w:szCs w:val="20"/>
              </w:rPr>
            </w:pPr>
            <w:r w:rsidRPr="00F22382">
              <w:rPr>
                <w:rFonts w:ascii="ＭＳ Ｐゴシック" w:eastAsia="ＭＳ Ｐゴシック" w:hAnsi="ＭＳ Ｐゴシック"/>
                <w:sz w:val="20"/>
                <w:szCs w:val="20"/>
              </w:rPr>
              <w:t>12,122</w:t>
            </w:r>
            <w:r w:rsidRPr="0075091E">
              <w:rPr>
                <w:rFonts w:ascii="ＭＳ Ｐゴシック" w:eastAsia="ＭＳ Ｐゴシック" w:hAnsi="ＭＳ Ｐゴシック" w:hint="eastAsia"/>
                <w:sz w:val="20"/>
                <w:szCs w:val="20"/>
              </w:rPr>
              <w:t>世帯</w:t>
            </w:r>
          </w:p>
        </w:tc>
      </w:tr>
      <w:tr w:rsidR="00622B37" w:rsidTr="00296587">
        <w:trPr>
          <w:trHeight w:val="363"/>
          <w:jc w:val="center"/>
        </w:trPr>
        <w:tc>
          <w:tcPr>
            <w:tcW w:w="425" w:type="dxa"/>
            <w:vMerge w:val="restart"/>
            <w:tcBorders>
              <w:top w:val="nil"/>
            </w:tcBorders>
            <w:shd w:val="clear" w:color="auto" w:fill="D9D9D9" w:themeFill="background1" w:themeFillShade="D9"/>
          </w:tcPr>
          <w:p w:rsidR="00622B37" w:rsidRPr="00BF76A2" w:rsidRDefault="00622B37" w:rsidP="00296587">
            <w:pPr>
              <w:spacing w:line="320" w:lineRule="exact"/>
              <w:jc w:val="right"/>
              <w:rPr>
                <w:rFonts w:ascii="ＭＳ ゴシック" w:eastAsia="ＭＳ ゴシック" w:hAnsi="ＭＳ ゴシック"/>
                <w:sz w:val="20"/>
                <w:szCs w:val="20"/>
              </w:rPr>
            </w:pPr>
          </w:p>
        </w:tc>
        <w:tc>
          <w:tcPr>
            <w:tcW w:w="2410" w:type="dxa"/>
            <w:gridSpan w:val="2"/>
            <w:vMerge w:val="restart"/>
            <w:shd w:val="clear" w:color="auto" w:fill="D9D9D9" w:themeFill="background1" w:themeFillShade="D9"/>
            <w:vAlign w:val="center"/>
          </w:tcPr>
          <w:p w:rsidR="00622B37" w:rsidRPr="00BF76A2" w:rsidRDefault="00622B37" w:rsidP="00296587">
            <w:pPr>
              <w:spacing w:line="320" w:lineRule="exact"/>
              <w:jc w:val="left"/>
              <w:rPr>
                <w:rFonts w:ascii="ＭＳ ゴシック" w:eastAsia="ＭＳ ゴシック" w:hAnsi="ＭＳ ゴシック"/>
                <w:sz w:val="20"/>
                <w:szCs w:val="20"/>
              </w:rPr>
            </w:pPr>
            <w:r w:rsidRPr="00BF76A2">
              <w:rPr>
                <w:rFonts w:ascii="ＭＳ ゴシック" w:eastAsia="ＭＳ ゴシック" w:hAnsi="ＭＳ ゴシック" w:hint="eastAsia"/>
                <w:sz w:val="20"/>
                <w:szCs w:val="20"/>
              </w:rPr>
              <w:t>6</w:t>
            </w:r>
            <w:r>
              <w:rPr>
                <w:rFonts w:ascii="ＭＳ ゴシック" w:eastAsia="ＭＳ ゴシック" w:hAnsi="ＭＳ ゴシック" w:hint="eastAsia"/>
                <w:sz w:val="20"/>
                <w:szCs w:val="20"/>
              </w:rPr>
              <w:t>5歳以上の世帯員のいる一般世帯</w:t>
            </w:r>
          </w:p>
        </w:tc>
        <w:tc>
          <w:tcPr>
            <w:tcW w:w="1625" w:type="dxa"/>
            <w:tcBorders>
              <w:bottom w:val="dashSmallGap" w:sz="4" w:space="0" w:color="auto"/>
            </w:tcBorders>
            <w:vAlign w:val="center"/>
          </w:tcPr>
          <w:p w:rsidR="00622B37" w:rsidRPr="0075091E" w:rsidRDefault="00622B37" w:rsidP="00296587">
            <w:pPr>
              <w:spacing w:line="320" w:lineRule="exact"/>
              <w:jc w:val="right"/>
              <w:rPr>
                <w:rFonts w:ascii="ＭＳ Ｐゴシック" w:eastAsia="ＭＳ Ｐゴシック" w:hAnsi="ＭＳ Ｐゴシック"/>
                <w:sz w:val="20"/>
                <w:szCs w:val="20"/>
              </w:rPr>
            </w:pPr>
            <w:r w:rsidRPr="00184790">
              <w:rPr>
                <w:rFonts w:ascii="ＭＳ Ｐゴシック" w:eastAsia="ＭＳ Ｐゴシック" w:hAnsi="ＭＳ Ｐゴシック"/>
                <w:sz w:val="20"/>
                <w:szCs w:val="20"/>
              </w:rPr>
              <w:t>4,986</w:t>
            </w:r>
            <w:r w:rsidRPr="0075091E">
              <w:rPr>
                <w:rFonts w:ascii="ＭＳ Ｐゴシック" w:eastAsia="ＭＳ Ｐゴシック" w:hAnsi="ＭＳ Ｐゴシック" w:hint="eastAsia"/>
                <w:sz w:val="20"/>
                <w:szCs w:val="20"/>
              </w:rPr>
              <w:t>世帯</w:t>
            </w:r>
          </w:p>
        </w:tc>
        <w:tc>
          <w:tcPr>
            <w:tcW w:w="1624" w:type="dxa"/>
            <w:tcBorders>
              <w:bottom w:val="dashSmallGap" w:sz="4" w:space="0" w:color="auto"/>
            </w:tcBorders>
            <w:vAlign w:val="center"/>
          </w:tcPr>
          <w:p w:rsidR="00622B37" w:rsidRPr="0075091E" w:rsidRDefault="00622B37" w:rsidP="00296587">
            <w:pPr>
              <w:spacing w:line="320" w:lineRule="exact"/>
              <w:jc w:val="right"/>
              <w:rPr>
                <w:rFonts w:ascii="ＭＳ Ｐゴシック" w:eastAsia="ＭＳ Ｐゴシック" w:hAnsi="ＭＳ Ｐゴシック"/>
                <w:sz w:val="20"/>
                <w:szCs w:val="20"/>
              </w:rPr>
            </w:pPr>
            <w:r w:rsidRPr="00F22382">
              <w:rPr>
                <w:rFonts w:ascii="ＭＳ Ｐゴシック" w:eastAsia="ＭＳ Ｐゴシック" w:hAnsi="ＭＳ Ｐゴシック"/>
                <w:sz w:val="20"/>
                <w:szCs w:val="20"/>
              </w:rPr>
              <w:t>5,381</w:t>
            </w:r>
            <w:r w:rsidRPr="0075091E">
              <w:rPr>
                <w:rFonts w:ascii="ＭＳ Ｐゴシック" w:eastAsia="ＭＳ Ｐゴシック" w:hAnsi="ＭＳ Ｐゴシック" w:hint="eastAsia"/>
                <w:sz w:val="20"/>
                <w:szCs w:val="20"/>
              </w:rPr>
              <w:t>世帯</w:t>
            </w:r>
          </w:p>
        </w:tc>
        <w:tc>
          <w:tcPr>
            <w:tcW w:w="1625" w:type="dxa"/>
            <w:tcBorders>
              <w:bottom w:val="dashSmallGap" w:sz="4" w:space="0" w:color="auto"/>
            </w:tcBorders>
            <w:vAlign w:val="center"/>
          </w:tcPr>
          <w:p w:rsidR="00622B37" w:rsidRPr="0075091E" w:rsidRDefault="00622B37" w:rsidP="00296587">
            <w:pPr>
              <w:spacing w:line="320" w:lineRule="exact"/>
              <w:jc w:val="right"/>
              <w:rPr>
                <w:rFonts w:ascii="ＭＳ Ｐゴシック" w:eastAsia="ＭＳ Ｐゴシック" w:hAnsi="ＭＳ Ｐゴシック"/>
                <w:sz w:val="20"/>
                <w:szCs w:val="20"/>
              </w:rPr>
            </w:pPr>
            <w:r w:rsidRPr="00184790">
              <w:rPr>
                <w:rFonts w:ascii="ＭＳ Ｐゴシック" w:eastAsia="ＭＳ Ｐゴシック" w:hAnsi="ＭＳ Ｐゴシック"/>
                <w:sz w:val="20"/>
                <w:szCs w:val="20"/>
              </w:rPr>
              <w:t>5</w:t>
            </w:r>
            <w:r>
              <w:rPr>
                <w:rFonts w:ascii="ＭＳ Ｐゴシック" w:eastAsia="ＭＳ Ｐゴシック" w:hAnsi="ＭＳ Ｐゴシック" w:hint="eastAsia"/>
                <w:sz w:val="20"/>
                <w:szCs w:val="20"/>
              </w:rPr>
              <w:t>,</w:t>
            </w:r>
            <w:r w:rsidRPr="00184790">
              <w:rPr>
                <w:rFonts w:ascii="ＭＳ Ｐゴシック" w:eastAsia="ＭＳ Ｐゴシック" w:hAnsi="ＭＳ Ｐゴシック"/>
                <w:sz w:val="20"/>
                <w:szCs w:val="20"/>
              </w:rPr>
              <w:t>891</w:t>
            </w:r>
            <w:r w:rsidRPr="0075091E">
              <w:rPr>
                <w:rFonts w:ascii="ＭＳ Ｐゴシック" w:eastAsia="ＭＳ Ｐゴシック" w:hAnsi="ＭＳ Ｐゴシック" w:hint="eastAsia"/>
                <w:sz w:val="20"/>
                <w:szCs w:val="20"/>
              </w:rPr>
              <w:t>世帯</w:t>
            </w:r>
          </w:p>
        </w:tc>
      </w:tr>
      <w:tr w:rsidR="00622B37" w:rsidTr="00296587">
        <w:trPr>
          <w:trHeight w:val="80"/>
          <w:jc w:val="center"/>
        </w:trPr>
        <w:tc>
          <w:tcPr>
            <w:tcW w:w="425" w:type="dxa"/>
            <w:vMerge/>
            <w:tcBorders>
              <w:top w:val="nil"/>
              <w:bottom w:val="single" w:sz="4" w:space="0" w:color="auto"/>
            </w:tcBorders>
            <w:shd w:val="clear" w:color="auto" w:fill="D9D9D9" w:themeFill="background1" w:themeFillShade="D9"/>
          </w:tcPr>
          <w:p w:rsidR="00622B37" w:rsidRPr="00BF76A2" w:rsidRDefault="00622B37" w:rsidP="00296587">
            <w:pPr>
              <w:spacing w:line="320" w:lineRule="exact"/>
              <w:jc w:val="right"/>
              <w:rPr>
                <w:rFonts w:ascii="ＭＳ ゴシック" w:eastAsia="ＭＳ ゴシック" w:hAnsi="ＭＳ ゴシック"/>
                <w:sz w:val="20"/>
                <w:szCs w:val="20"/>
              </w:rPr>
            </w:pPr>
          </w:p>
        </w:tc>
        <w:tc>
          <w:tcPr>
            <w:tcW w:w="2410" w:type="dxa"/>
            <w:gridSpan w:val="2"/>
            <w:vMerge/>
            <w:tcBorders>
              <w:bottom w:val="nil"/>
            </w:tcBorders>
            <w:shd w:val="clear" w:color="auto" w:fill="D9D9D9" w:themeFill="background1" w:themeFillShade="D9"/>
            <w:vAlign w:val="center"/>
          </w:tcPr>
          <w:p w:rsidR="00622B37" w:rsidRPr="00BF76A2" w:rsidRDefault="00622B37" w:rsidP="00296587">
            <w:pPr>
              <w:spacing w:line="320" w:lineRule="exact"/>
              <w:jc w:val="left"/>
              <w:rPr>
                <w:rFonts w:ascii="ＭＳ ゴシック" w:eastAsia="ＭＳ ゴシック" w:hAnsi="ＭＳ ゴシック"/>
                <w:sz w:val="20"/>
                <w:szCs w:val="20"/>
              </w:rPr>
            </w:pPr>
          </w:p>
        </w:tc>
        <w:tc>
          <w:tcPr>
            <w:tcW w:w="1625" w:type="dxa"/>
            <w:tcBorders>
              <w:top w:val="dashSmallGap" w:sz="4" w:space="0" w:color="auto"/>
            </w:tcBorders>
            <w:vAlign w:val="center"/>
          </w:tcPr>
          <w:p w:rsidR="00622B37" w:rsidRPr="0075091E" w:rsidRDefault="00622B37" w:rsidP="00296587">
            <w:pPr>
              <w:spacing w:line="32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41.7</w:t>
            </w:r>
            <w:r w:rsidRPr="0075091E">
              <w:rPr>
                <w:rFonts w:ascii="ＭＳ Ｐゴシック" w:eastAsia="ＭＳ Ｐゴシック" w:hAnsi="ＭＳ Ｐゴシック" w:hint="eastAsia"/>
                <w:sz w:val="20"/>
                <w:szCs w:val="20"/>
              </w:rPr>
              <w:t>％</w:t>
            </w:r>
          </w:p>
        </w:tc>
        <w:tc>
          <w:tcPr>
            <w:tcW w:w="1624" w:type="dxa"/>
            <w:tcBorders>
              <w:top w:val="dashSmallGap" w:sz="4" w:space="0" w:color="auto"/>
            </w:tcBorders>
            <w:vAlign w:val="center"/>
          </w:tcPr>
          <w:p w:rsidR="00622B37" w:rsidRPr="0075091E" w:rsidRDefault="00622B37" w:rsidP="00296587">
            <w:pPr>
              <w:spacing w:line="32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45.5</w:t>
            </w:r>
            <w:r w:rsidRPr="0075091E">
              <w:rPr>
                <w:rFonts w:ascii="ＭＳ Ｐゴシック" w:eastAsia="ＭＳ Ｐゴシック" w:hAnsi="ＭＳ Ｐゴシック" w:hint="eastAsia"/>
                <w:sz w:val="20"/>
                <w:szCs w:val="20"/>
              </w:rPr>
              <w:t>％</w:t>
            </w:r>
          </w:p>
        </w:tc>
        <w:tc>
          <w:tcPr>
            <w:tcW w:w="1625" w:type="dxa"/>
            <w:tcBorders>
              <w:top w:val="dashSmallGap" w:sz="4" w:space="0" w:color="auto"/>
            </w:tcBorders>
            <w:vAlign w:val="center"/>
          </w:tcPr>
          <w:p w:rsidR="00622B37" w:rsidRPr="0075091E" w:rsidRDefault="00622B37" w:rsidP="00296587">
            <w:pPr>
              <w:spacing w:line="32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48.6</w:t>
            </w:r>
            <w:r w:rsidRPr="0075091E">
              <w:rPr>
                <w:rFonts w:ascii="ＭＳ Ｐゴシック" w:eastAsia="ＭＳ Ｐゴシック" w:hAnsi="ＭＳ Ｐゴシック" w:hint="eastAsia"/>
                <w:sz w:val="20"/>
                <w:szCs w:val="20"/>
              </w:rPr>
              <w:t>％</w:t>
            </w:r>
          </w:p>
        </w:tc>
      </w:tr>
      <w:tr w:rsidR="00622B37" w:rsidTr="00296587">
        <w:trPr>
          <w:trHeight w:val="64"/>
          <w:jc w:val="center"/>
        </w:trPr>
        <w:tc>
          <w:tcPr>
            <w:tcW w:w="425" w:type="dxa"/>
            <w:vMerge/>
            <w:tcBorders>
              <w:top w:val="nil"/>
            </w:tcBorders>
            <w:shd w:val="clear" w:color="auto" w:fill="D9D9D9" w:themeFill="background1" w:themeFillShade="D9"/>
          </w:tcPr>
          <w:p w:rsidR="00622B37" w:rsidRPr="00BF76A2" w:rsidRDefault="00622B37" w:rsidP="00296587">
            <w:pPr>
              <w:spacing w:line="320" w:lineRule="exact"/>
              <w:jc w:val="right"/>
              <w:rPr>
                <w:rFonts w:ascii="ＭＳ ゴシック" w:eastAsia="ＭＳ ゴシック" w:hAnsi="ＭＳ ゴシック"/>
                <w:sz w:val="20"/>
                <w:szCs w:val="20"/>
              </w:rPr>
            </w:pPr>
          </w:p>
        </w:tc>
        <w:tc>
          <w:tcPr>
            <w:tcW w:w="425" w:type="dxa"/>
            <w:vMerge w:val="restart"/>
            <w:tcBorders>
              <w:top w:val="nil"/>
            </w:tcBorders>
            <w:shd w:val="clear" w:color="auto" w:fill="D9D9D9" w:themeFill="background1" w:themeFillShade="D9"/>
          </w:tcPr>
          <w:p w:rsidR="00622B37" w:rsidRPr="00BF76A2" w:rsidRDefault="00622B37" w:rsidP="00296587">
            <w:pPr>
              <w:spacing w:line="320" w:lineRule="exact"/>
              <w:jc w:val="right"/>
              <w:rPr>
                <w:rFonts w:ascii="ＭＳ ゴシック" w:eastAsia="ＭＳ ゴシック" w:hAnsi="ＭＳ ゴシック"/>
                <w:sz w:val="20"/>
                <w:szCs w:val="20"/>
              </w:rPr>
            </w:pPr>
          </w:p>
        </w:tc>
        <w:tc>
          <w:tcPr>
            <w:tcW w:w="1985" w:type="dxa"/>
            <w:vMerge w:val="restart"/>
            <w:shd w:val="clear" w:color="auto" w:fill="D9D9D9" w:themeFill="background1" w:themeFillShade="D9"/>
            <w:vAlign w:val="center"/>
          </w:tcPr>
          <w:p w:rsidR="00622B37" w:rsidRPr="00BF76A2" w:rsidRDefault="00622B37" w:rsidP="00296587">
            <w:pPr>
              <w:spacing w:line="320" w:lineRule="exact"/>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夫婦のみの世帯</w:t>
            </w:r>
          </w:p>
        </w:tc>
        <w:tc>
          <w:tcPr>
            <w:tcW w:w="1625" w:type="dxa"/>
            <w:tcBorders>
              <w:bottom w:val="dashSmallGap" w:sz="4" w:space="0" w:color="auto"/>
            </w:tcBorders>
            <w:vAlign w:val="center"/>
          </w:tcPr>
          <w:p w:rsidR="00622B37" w:rsidRPr="0075091E" w:rsidRDefault="00622B37" w:rsidP="00296587">
            <w:pPr>
              <w:spacing w:line="320" w:lineRule="exact"/>
              <w:jc w:val="right"/>
              <w:rPr>
                <w:rFonts w:ascii="ＭＳ Ｐゴシック" w:eastAsia="ＭＳ Ｐゴシック" w:hAnsi="ＭＳ Ｐゴシック"/>
                <w:sz w:val="20"/>
                <w:szCs w:val="20"/>
              </w:rPr>
            </w:pPr>
            <w:r w:rsidRPr="00184790">
              <w:rPr>
                <w:rFonts w:ascii="ＭＳ Ｐゴシック" w:eastAsia="ＭＳ Ｐゴシック" w:hAnsi="ＭＳ Ｐゴシック"/>
                <w:sz w:val="20"/>
                <w:szCs w:val="20"/>
              </w:rPr>
              <w:t>1,370</w:t>
            </w:r>
            <w:r w:rsidRPr="0075091E">
              <w:rPr>
                <w:rFonts w:ascii="ＭＳ Ｐゴシック" w:eastAsia="ＭＳ Ｐゴシック" w:hAnsi="ＭＳ Ｐゴシック" w:hint="eastAsia"/>
                <w:sz w:val="20"/>
                <w:szCs w:val="20"/>
              </w:rPr>
              <w:t>世帯</w:t>
            </w:r>
          </w:p>
        </w:tc>
        <w:tc>
          <w:tcPr>
            <w:tcW w:w="1624" w:type="dxa"/>
            <w:tcBorders>
              <w:bottom w:val="dashSmallGap" w:sz="4" w:space="0" w:color="auto"/>
            </w:tcBorders>
            <w:vAlign w:val="center"/>
          </w:tcPr>
          <w:p w:rsidR="00622B37" w:rsidRPr="0075091E" w:rsidRDefault="00622B37" w:rsidP="00296587">
            <w:pPr>
              <w:spacing w:line="320" w:lineRule="exact"/>
              <w:jc w:val="right"/>
              <w:rPr>
                <w:rFonts w:ascii="ＭＳ Ｐゴシック" w:eastAsia="ＭＳ Ｐゴシック" w:hAnsi="ＭＳ Ｐゴシック"/>
                <w:sz w:val="20"/>
                <w:szCs w:val="20"/>
              </w:rPr>
            </w:pPr>
            <w:r w:rsidRPr="00F22382">
              <w:rPr>
                <w:rFonts w:ascii="ＭＳ Ｐゴシック" w:eastAsia="ＭＳ Ｐゴシック" w:hAnsi="ＭＳ Ｐゴシック"/>
                <w:sz w:val="20"/>
                <w:szCs w:val="20"/>
              </w:rPr>
              <w:t>1,599</w:t>
            </w:r>
            <w:r w:rsidRPr="0075091E">
              <w:rPr>
                <w:rFonts w:ascii="ＭＳ Ｐゴシック" w:eastAsia="ＭＳ Ｐゴシック" w:hAnsi="ＭＳ Ｐゴシック" w:hint="eastAsia"/>
                <w:sz w:val="20"/>
                <w:szCs w:val="20"/>
              </w:rPr>
              <w:t>世帯</w:t>
            </w:r>
          </w:p>
        </w:tc>
        <w:tc>
          <w:tcPr>
            <w:tcW w:w="1625" w:type="dxa"/>
            <w:tcBorders>
              <w:bottom w:val="dashSmallGap" w:sz="4" w:space="0" w:color="auto"/>
            </w:tcBorders>
            <w:vAlign w:val="center"/>
          </w:tcPr>
          <w:p w:rsidR="00622B37" w:rsidRPr="0075091E" w:rsidRDefault="00622B37" w:rsidP="00296587">
            <w:pPr>
              <w:spacing w:line="320" w:lineRule="exact"/>
              <w:jc w:val="right"/>
              <w:rPr>
                <w:rFonts w:ascii="ＭＳ Ｐゴシック" w:eastAsia="ＭＳ Ｐゴシック" w:hAnsi="ＭＳ Ｐゴシック"/>
                <w:sz w:val="20"/>
                <w:szCs w:val="20"/>
              </w:rPr>
            </w:pPr>
            <w:r w:rsidRPr="00184790">
              <w:rPr>
                <w:rFonts w:ascii="ＭＳ Ｐゴシック" w:eastAsia="ＭＳ Ｐゴシック" w:hAnsi="ＭＳ Ｐゴシック"/>
                <w:sz w:val="20"/>
                <w:szCs w:val="20"/>
              </w:rPr>
              <w:t>1,855</w:t>
            </w:r>
            <w:r w:rsidRPr="0075091E">
              <w:rPr>
                <w:rFonts w:ascii="ＭＳ Ｐゴシック" w:eastAsia="ＭＳ Ｐゴシック" w:hAnsi="ＭＳ Ｐゴシック" w:hint="eastAsia"/>
                <w:sz w:val="20"/>
                <w:szCs w:val="20"/>
              </w:rPr>
              <w:t>世帯</w:t>
            </w:r>
          </w:p>
        </w:tc>
      </w:tr>
      <w:tr w:rsidR="00622B37" w:rsidTr="00296587">
        <w:trPr>
          <w:trHeight w:val="64"/>
          <w:jc w:val="center"/>
        </w:trPr>
        <w:tc>
          <w:tcPr>
            <w:tcW w:w="425" w:type="dxa"/>
            <w:vMerge/>
            <w:tcBorders>
              <w:top w:val="nil"/>
            </w:tcBorders>
            <w:shd w:val="clear" w:color="auto" w:fill="D9D9D9" w:themeFill="background1" w:themeFillShade="D9"/>
          </w:tcPr>
          <w:p w:rsidR="00622B37" w:rsidRPr="00BF76A2" w:rsidRDefault="00622B37" w:rsidP="00296587">
            <w:pPr>
              <w:spacing w:line="320" w:lineRule="exact"/>
              <w:jc w:val="right"/>
              <w:rPr>
                <w:rFonts w:ascii="ＭＳ ゴシック" w:eastAsia="ＭＳ ゴシック" w:hAnsi="ＭＳ ゴシック"/>
                <w:sz w:val="20"/>
                <w:szCs w:val="20"/>
              </w:rPr>
            </w:pPr>
          </w:p>
        </w:tc>
        <w:tc>
          <w:tcPr>
            <w:tcW w:w="425" w:type="dxa"/>
            <w:vMerge/>
            <w:tcBorders>
              <w:top w:val="nil"/>
            </w:tcBorders>
            <w:shd w:val="clear" w:color="auto" w:fill="D9D9D9" w:themeFill="background1" w:themeFillShade="D9"/>
          </w:tcPr>
          <w:p w:rsidR="00622B37" w:rsidRPr="00BF76A2" w:rsidRDefault="00622B37" w:rsidP="00296587">
            <w:pPr>
              <w:spacing w:line="320" w:lineRule="exact"/>
              <w:jc w:val="right"/>
              <w:rPr>
                <w:rFonts w:ascii="ＭＳ ゴシック" w:eastAsia="ＭＳ ゴシック" w:hAnsi="ＭＳ ゴシック"/>
                <w:sz w:val="20"/>
                <w:szCs w:val="20"/>
              </w:rPr>
            </w:pPr>
          </w:p>
        </w:tc>
        <w:tc>
          <w:tcPr>
            <w:tcW w:w="1985" w:type="dxa"/>
            <w:vMerge/>
            <w:shd w:val="clear" w:color="auto" w:fill="D9D9D9" w:themeFill="background1" w:themeFillShade="D9"/>
            <w:vAlign w:val="center"/>
          </w:tcPr>
          <w:p w:rsidR="00622B37" w:rsidRPr="00BF76A2" w:rsidRDefault="00622B37" w:rsidP="00296587">
            <w:pPr>
              <w:spacing w:line="320" w:lineRule="exact"/>
              <w:jc w:val="left"/>
              <w:rPr>
                <w:rFonts w:ascii="ＭＳ ゴシック" w:eastAsia="ＭＳ ゴシック" w:hAnsi="ＭＳ ゴシック"/>
                <w:sz w:val="20"/>
                <w:szCs w:val="20"/>
              </w:rPr>
            </w:pPr>
          </w:p>
        </w:tc>
        <w:tc>
          <w:tcPr>
            <w:tcW w:w="1625" w:type="dxa"/>
            <w:tcBorders>
              <w:top w:val="dashSmallGap" w:sz="4" w:space="0" w:color="auto"/>
            </w:tcBorders>
            <w:vAlign w:val="center"/>
          </w:tcPr>
          <w:p w:rsidR="00622B37" w:rsidRPr="0075091E" w:rsidRDefault="00622B37" w:rsidP="00296587">
            <w:pPr>
              <w:spacing w:line="32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11.5</w:t>
            </w:r>
            <w:r w:rsidRPr="0075091E">
              <w:rPr>
                <w:rFonts w:ascii="ＭＳ Ｐゴシック" w:eastAsia="ＭＳ Ｐゴシック" w:hAnsi="ＭＳ Ｐゴシック" w:hint="eastAsia"/>
                <w:sz w:val="20"/>
                <w:szCs w:val="20"/>
              </w:rPr>
              <w:t>％</w:t>
            </w:r>
          </w:p>
        </w:tc>
        <w:tc>
          <w:tcPr>
            <w:tcW w:w="1624" w:type="dxa"/>
            <w:tcBorders>
              <w:top w:val="dashSmallGap" w:sz="4" w:space="0" w:color="auto"/>
            </w:tcBorders>
            <w:vAlign w:val="center"/>
          </w:tcPr>
          <w:p w:rsidR="00622B37" w:rsidRPr="0075091E" w:rsidRDefault="00622B37" w:rsidP="00296587">
            <w:pPr>
              <w:spacing w:line="32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13.5</w:t>
            </w:r>
            <w:r w:rsidRPr="0075091E">
              <w:rPr>
                <w:rFonts w:ascii="ＭＳ Ｐゴシック" w:eastAsia="ＭＳ Ｐゴシック" w:hAnsi="ＭＳ Ｐゴシック" w:hint="eastAsia"/>
                <w:sz w:val="20"/>
                <w:szCs w:val="20"/>
              </w:rPr>
              <w:t>％</w:t>
            </w:r>
          </w:p>
        </w:tc>
        <w:tc>
          <w:tcPr>
            <w:tcW w:w="1625" w:type="dxa"/>
            <w:tcBorders>
              <w:top w:val="dashSmallGap" w:sz="4" w:space="0" w:color="auto"/>
            </w:tcBorders>
            <w:vAlign w:val="center"/>
          </w:tcPr>
          <w:p w:rsidR="00622B37" w:rsidRPr="0075091E" w:rsidRDefault="00622B37" w:rsidP="00296587">
            <w:pPr>
              <w:spacing w:line="32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15.3</w:t>
            </w:r>
            <w:r w:rsidRPr="0075091E">
              <w:rPr>
                <w:rFonts w:ascii="ＭＳ Ｐゴシック" w:eastAsia="ＭＳ Ｐゴシック" w:hAnsi="ＭＳ Ｐゴシック" w:hint="eastAsia"/>
                <w:sz w:val="20"/>
                <w:szCs w:val="20"/>
              </w:rPr>
              <w:t>％</w:t>
            </w:r>
          </w:p>
        </w:tc>
      </w:tr>
      <w:tr w:rsidR="00622B37" w:rsidTr="00296587">
        <w:trPr>
          <w:trHeight w:val="64"/>
          <w:jc w:val="center"/>
        </w:trPr>
        <w:tc>
          <w:tcPr>
            <w:tcW w:w="425" w:type="dxa"/>
            <w:vMerge/>
            <w:tcBorders>
              <w:top w:val="nil"/>
            </w:tcBorders>
            <w:shd w:val="clear" w:color="auto" w:fill="D9D9D9" w:themeFill="background1" w:themeFillShade="D9"/>
          </w:tcPr>
          <w:p w:rsidR="00622B37" w:rsidRPr="00BF76A2" w:rsidRDefault="00622B37" w:rsidP="00296587">
            <w:pPr>
              <w:spacing w:line="320" w:lineRule="exact"/>
              <w:jc w:val="right"/>
              <w:rPr>
                <w:rFonts w:ascii="ＭＳ ゴシック" w:eastAsia="ＭＳ ゴシック" w:hAnsi="ＭＳ ゴシック"/>
                <w:sz w:val="20"/>
                <w:szCs w:val="20"/>
              </w:rPr>
            </w:pPr>
          </w:p>
        </w:tc>
        <w:tc>
          <w:tcPr>
            <w:tcW w:w="425" w:type="dxa"/>
            <w:vMerge/>
            <w:tcBorders>
              <w:top w:val="nil"/>
            </w:tcBorders>
            <w:shd w:val="clear" w:color="auto" w:fill="D9D9D9" w:themeFill="background1" w:themeFillShade="D9"/>
          </w:tcPr>
          <w:p w:rsidR="00622B37" w:rsidRPr="00BF76A2" w:rsidRDefault="00622B37" w:rsidP="00296587">
            <w:pPr>
              <w:spacing w:line="320" w:lineRule="exact"/>
              <w:jc w:val="right"/>
              <w:rPr>
                <w:rFonts w:ascii="ＭＳ ゴシック" w:eastAsia="ＭＳ ゴシック" w:hAnsi="ＭＳ ゴシック"/>
                <w:sz w:val="20"/>
                <w:szCs w:val="20"/>
              </w:rPr>
            </w:pPr>
          </w:p>
        </w:tc>
        <w:tc>
          <w:tcPr>
            <w:tcW w:w="1985" w:type="dxa"/>
            <w:vMerge w:val="restart"/>
            <w:shd w:val="clear" w:color="auto" w:fill="D9D9D9" w:themeFill="background1" w:themeFillShade="D9"/>
            <w:vAlign w:val="center"/>
          </w:tcPr>
          <w:p w:rsidR="00622B37" w:rsidRPr="00BF76A2" w:rsidRDefault="00622B37" w:rsidP="00296587">
            <w:pPr>
              <w:spacing w:line="320" w:lineRule="exact"/>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単身世帯</w:t>
            </w:r>
          </w:p>
        </w:tc>
        <w:tc>
          <w:tcPr>
            <w:tcW w:w="1625" w:type="dxa"/>
            <w:tcBorders>
              <w:bottom w:val="dashSmallGap" w:sz="4" w:space="0" w:color="auto"/>
            </w:tcBorders>
            <w:vAlign w:val="center"/>
          </w:tcPr>
          <w:p w:rsidR="00622B37" w:rsidRPr="0075091E" w:rsidRDefault="00622B37" w:rsidP="00296587">
            <w:pPr>
              <w:spacing w:line="320" w:lineRule="exact"/>
              <w:jc w:val="right"/>
              <w:rPr>
                <w:rFonts w:ascii="ＭＳ Ｐゴシック" w:eastAsia="ＭＳ Ｐゴシック" w:hAnsi="ＭＳ Ｐゴシック"/>
                <w:sz w:val="20"/>
                <w:szCs w:val="20"/>
              </w:rPr>
            </w:pPr>
            <w:r w:rsidRPr="00184790">
              <w:rPr>
                <w:rFonts w:ascii="ＭＳ Ｐゴシック" w:eastAsia="ＭＳ Ｐゴシック" w:hAnsi="ＭＳ Ｐゴシック"/>
                <w:sz w:val="20"/>
                <w:szCs w:val="20"/>
              </w:rPr>
              <w:t>1,119</w:t>
            </w:r>
            <w:r w:rsidRPr="0075091E">
              <w:rPr>
                <w:rFonts w:ascii="ＭＳ Ｐゴシック" w:eastAsia="ＭＳ Ｐゴシック" w:hAnsi="ＭＳ Ｐゴシック" w:hint="eastAsia"/>
                <w:sz w:val="20"/>
                <w:szCs w:val="20"/>
              </w:rPr>
              <w:t>世帯</w:t>
            </w:r>
          </w:p>
        </w:tc>
        <w:tc>
          <w:tcPr>
            <w:tcW w:w="1624" w:type="dxa"/>
            <w:tcBorders>
              <w:bottom w:val="dashSmallGap" w:sz="4" w:space="0" w:color="auto"/>
            </w:tcBorders>
            <w:vAlign w:val="center"/>
          </w:tcPr>
          <w:p w:rsidR="00622B37" w:rsidRPr="0075091E" w:rsidRDefault="00622B37" w:rsidP="00296587">
            <w:pPr>
              <w:spacing w:line="320" w:lineRule="exact"/>
              <w:jc w:val="right"/>
              <w:rPr>
                <w:rFonts w:ascii="ＭＳ Ｐゴシック" w:eastAsia="ＭＳ Ｐゴシック" w:hAnsi="ＭＳ Ｐゴシック"/>
                <w:sz w:val="20"/>
                <w:szCs w:val="20"/>
              </w:rPr>
            </w:pPr>
            <w:r w:rsidRPr="00F22382">
              <w:rPr>
                <w:rFonts w:ascii="ＭＳ Ｐゴシック" w:eastAsia="ＭＳ Ｐゴシック" w:hAnsi="ＭＳ Ｐゴシック"/>
                <w:sz w:val="20"/>
                <w:szCs w:val="20"/>
              </w:rPr>
              <w:t>1,294</w:t>
            </w:r>
            <w:r w:rsidRPr="0075091E">
              <w:rPr>
                <w:rFonts w:ascii="ＭＳ Ｐゴシック" w:eastAsia="ＭＳ Ｐゴシック" w:hAnsi="ＭＳ Ｐゴシック" w:hint="eastAsia"/>
                <w:sz w:val="20"/>
                <w:szCs w:val="20"/>
              </w:rPr>
              <w:t>世帯</w:t>
            </w:r>
          </w:p>
        </w:tc>
        <w:tc>
          <w:tcPr>
            <w:tcW w:w="1625" w:type="dxa"/>
            <w:tcBorders>
              <w:bottom w:val="dashSmallGap" w:sz="4" w:space="0" w:color="auto"/>
            </w:tcBorders>
            <w:vAlign w:val="center"/>
          </w:tcPr>
          <w:p w:rsidR="00622B37" w:rsidRPr="0075091E" w:rsidRDefault="00622B37" w:rsidP="00296587">
            <w:pPr>
              <w:spacing w:line="320" w:lineRule="exact"/>
              <w:jc w:val="right"/>
              <w:rPr>
                <w:rFonts w:ascii="ＭＳ Ｐゴシック" w:eastAsia="ＭＳ Ｐゴシック" w:hAnsi="ＭＳ Ｐゴシック"/>
                <w:sz w:val="20"/>
                <w:szCs w:val="20"/>
              </w:rPr>
            </w:pPr>
            <w:r w:rsidRPr="00184790">
              <w:rPr>
                <w:rFonts w:ascii="ＭＳ Ｐゴシック" w:eastAsia="ＭＳ Ｐゴシック" w:hAnsi="ＭＳ Ｐゴシック"/>
                <w:sz w:val="20"/>
                <w:szCs w:val="20"/>
              </w:rPr>
              <w:t>1,502</w:t>
            </w:r>
            <w:r w:rsidRPr="0075091E">
              <w:rPr>
                <w:rFonts w:ascii="ＭＳ Ｐゴシック" w:eastAsia="ＭＳ Ｐゴシック" w:hAnsi="ＭＳ Ｐゴシック" w:hint="eastAsia"/>
                <w:sz w:val="20"/>
                <w:szCs w:val="20"/>
              </w:rPr>
              <w:t>世帯</w:t>
            </w:r>
          </w:p>
        </w:tc>
      </w:tr>
      <w:tr w:rsidR="00622B37" w:rsidTr="00296587">
        <w:trPr>
          <w:trHeight w:val="64"/>
          <w:jc w:val="center"/>
        </w:trPr>
        <w:tc>
          <w:tcPr>
            <w:tcW w:w="425" w:type="dxa"/>
            <w:vMerge/>
            <w:tcBorders>
              <w:top w:val="nil"/>
            </w:tcBorders>
            <w:shd w:val="clear" w:color="auto" w:fill="D9D9D9" w:themeFill="background1" w:themeFillShade="D9"/>
          </w:tcPr>
          <w:p w:rsidR="00622B37" w:rsidRPr="00BF76A2" w:rsidRDefault="00622B37" w:rsidP="00296587">
            <w:pPr>
              <w:spacing w:line="320" w:lineRule="exact"/>
              <w:jc w:val="right"/>
              <w:rPr>
                <w:rFonts w:ascii="ＭＳ ゴシック" w:eastAsia="ＭＳ ゴシック" w:hAnsi="ＭＳ ゴシック"/>
                <w:sz w:val="20"/>
                <w:szCs w:val="20"/>
              </w:rPr>
            </w:pPr>
          </w:p>
        </w:tc>
        <w:tc>
          <w:tcPr>
            <w:tcW w:w="425" w:type="dxa"/>
            <w:vMerge/>
            <w:tcBorders>
              <w:top w:val="nil"/>
            </w:tcBorders>
            <w:shd w:val="clear" w:color="auto" w:fill="D9D9D9" w:themeFill="background1" w:themeFillShade="D9"/>
          </w:tcPr>
          <w:p w:rsidR="00622B37" w:rsidRPr="00BF76A2" w:rsidRDefault="00622B37" w:rsidP="00296587">
            <w:pPr>
              <w:spacing w:line="320" w:lineRule="exact"/>
              <w:jc w:val="right"/>
              <w:rPr>
                <w:rFonts w:ascii="ＭＳ ゴシック" w:eastAsia="ＭＳ ゴシック" w:hAnsi="ＭＳ ゴシック"/>
                <w:sz w:val="20"/>
                <w:szCs w:val="20"/>
              </w:rPr>
            </w:pPr>
          </w:p>
        </w:tc>
        <w:tc>
          <w:tcPr>
            <w:tcW w:w="1985" w:type="dxa"/>
            <w:vMerge/>
            <w:shd w:val="clear" w:color="auto" w:fill="D9D9D9" w:themeFill="background1" w:themeFillShade="D9"/>
          </w:tcPr>
          <w:p w:rsidR="00622B37" w:rsidRPr="00BF76A2" w:rsidRDefault="00622B37" w:rsidP="00296587">
            <w:pPr>
              <w:spacing w:line="320" w:lineRule="exact"/>
              <w:jc w:val="right"/>
              <w:rPr>
                <w:rFonts w:ascii="ＭＳ ゴシック" w:eastAsia="ＭＳ ゴシック" w:hAnsi="ＭＳ ゴシック"/>
                <w:sz w:val="20"/>
                <w:szCs w:val="20"/>
              </w:rPr>
            </w:pPr>
          </w:p>
        </w:tc>
        <w:tc>
          <w:tcPr>
            <w:tcW w:w="1625" w:type="dxa"/>
            <w:tcBorders>
              <w:top w:val="dashSmallGap" w:sz="4" w:space="0" w:color="auto"/>
            </w:tcBorders>
            <w:vAlign w:val="center"/>
          </w:tcPr>
          <w:p w:rsidR="00622B37" w:rsidRPr="0075091E" w:rsidRDefault="00622B37" w:rsidP="00296587">
            <w:pPr>
              <w:spacing w:line="32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9.4</w:t>
            </w:r>
            <w:r w:rsidRPr="0075091E">
              <w:rPr>
                <w:rFonts w:ascii="ＭＳ Ｐゴシック" w:eastAsia="ＭＳ Ｐゴシック" w:hAnsi="ＭＳ Ｐゴシック" w:hint="eastAsia"/>
                <w:sz w:val="20"/>
                <w:szCs w:val="20"/>
              </w:rPr>
              <w:t>％</w:t>
            </w:r>
          </w:p>
        </w:tc>
        <w:tc>
          <w:tcPr>
            <w:tcW w:w="1624" w:type="dxa"/>
            <w:tcBorders>
              <w:top w:val="dashSmallGap" w:sz="4" w:space="0" w:color="auto"/>
            </w:tcBorders>
            <w:vAlign w:val="center"/>
          </w:tcPr>
          <w:p w:rsidR="00622B37" w:rsidRPr="0075091E" w:rsidRDefault="00622B37" w:rsidP="00296587">
            <w:pPr>
              <w:spacing w:line="32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11.0</w:t>
            </w:r>
            <w:r w:rsidRPr="0075091E">
              <w:rPr>
                <w:rFonts w:ascii="ＭＳ Ｐゴシック" w:eastAsia="ＭＳ Ｐゴシック" w:hAnsi="ＭＳ Ｐゴシック" w:hint="eastAsia"/>
                <w:sz w:val="20"/>
                <w:szCs w:val="20"/>
              </w:rPr>
              <w:t>％</w:t>
            </w:r>
          </w:p>
        </w:tc>
        <w:tc>
          <w:tcPr>
            <w:tcW w:w="1625" w:type="dxa"/>
            <w:tcBorders>
              <w:top w:val="dashSmallGap" w:sz="4" w:space="0" w:color="auto"/>
            </w:tcBorders>
            <w:vAlign w:val="center"/>
          </w:tcPr>
          <w:p w:rsidR="00622B37" w:rsidRPr="0075091E" w:rsidRDefault="00622B37" w:rsidP="00296587">
            <w:pPr>
              <w:spacing w:line="320" w:lineRule="exact"/>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12.4</w:t>
            </w:r>
            <w:r w:rsidRPr="0075091E">
              <w:rPr>
                <w:rFonts w:ascii="ＭＳ Ｐゴシック" w:eastAsia="ＭＳ Ｐゴシック" w:hAnsi="ＭＳ Ｐゴシック" w:hint="eastAsia"/>
                <w:sz w:val="20"/>
                <w:szCs w:val="20"/>
              </w:rPr>
              <w:t>％</w:t>
            </w:r>
          </w:p>
        </w:tc>
      </w:tr>
    </w:tbl>
    <w:p w:rsidR="00622B37" w:rsidRPr="0075091E" w:rsidRDefault="00622B37" w:rsidP="00622B37">
      <w:pPr>
        <w:ind w:firstLineChars="600" w:firstLine="1080"/>
        <w:rPr>
          <w:rFonts w:asciiTheme="majorEastAsia" w:eastAsiaTheme="majorEastAsia" w:hAnsiTheme="majorEastAsia"/>
          <w:sz w:val="18"/>
          <w:szCs w:val="16"/>
        </w:rPr>
      </w:pPr>
      <w:r w:rsidRPr="0075091E">
        <w:rPr>
          <w:rFonts w:asciiTheme="majorEastAsia" w:eastAsiaTheme="majorEastAsia" w:hAnsiTheme="majorEastAsia" w:hint="eastAsia"/>
          <w:sz w:val="18"/>
          <w:szCs w:val="16"/>
        </w:rPr>
        <w:t>資料：国勢調査（各年10</w:t>
      </w:r>
      <w:r w:rsidR="008A080C">
        <w:rPr>
          <w:rFonts w:asciiTheme="majorEastAsia" w:eastAsiaTheme="majorEastAsia" w:hAnsiTheme="majorEastAsia" w:hint="eastAsia"/>
          <w:sz w:val="18"/>
          <w:szCs w:val="16"/>
        </w:rPr>
        <w:t>月1</w:t>
      </w:r>
      <w:r w:rsidRPr="0075091E">
        <w:rPr>
          <w:rFonts w:asciiTheme="majorEastAsia" w:eastAsiaTheme="majorEastAsia" w:hAnsiTheme="majorEastAsia" w:hint="eastAsia"/>
          <w:sz w:val="18"/>
          <w:szCs w:val="16"/>
        </w:rPr>
        <w:t>日現在）</w:t>
      </w:r>
    </w:p>
    <w:p w:rsidR="00622B37" w:rsidRDefault="00622B37" w:rsidP="00622B37"/>
    <w:p w:rsidR="00622B37" w:rsidRPr="005B3B4B" w:rsidRDefault="00622B37" w:rsidP="00DC5EDD">
      <w:pPr>
        <w:pStyle w:val="2"/>
      </w:pPr>
      <w:bookmarkStart w:id="24" w:name="_Toc406050760"/>
      <w:r>
        <w:rPr>
          <w:rFonts w:hint="eastAsia"/>
        </w:rPr>
        <w:t>３</w:t>
      </w:r>
      <w:r w:rsidR="00E70DC9">
        <w:rPr>
          <w:rFonts w:hint="eastAsia"/>
        </w:rPr>
        <w:t xml:space="preserve">　</w:t>
      </w:r>
      <w:r>
        <w:rPr>
          <w:rFonts w:hint="eastAsia"/>
        </w:rPr>
        <w:t>要支援・要介護認定者数の推移</w:t>
      </w:r>
      <w:bookmarkEnd w:id="24"/>
    </w:p>
    <w:p w:rsidR="00622B37" w:rsidRPr="00F50FF8" w:rsidRDefault="00622B37" w:rsidP="00FB220A">
      <w:pPr>
        <w:spacing w:beforeLines="30" w:before="108"/>
      </w:pPr>
      <w:r>
        <w:rPr>
          <w:rFonts w:hint="eastAsia"/>
        </w:rPr>
        <w:t xml:space="preserve">　</w:t>
      </w:r>
      <w:r w:rsidRPr="00F50FF8">
        <w:rPr>
          <w:rFonts w:hint="eastAsia"/>
        </w:rPr>
        <w:t>要支援・要介護認定者数の推移をみると、各年で増加傾向にあり、平成</w:t>
      </w:r>
      <w:r w:rsidR="008A080C" w:rsidRPr="00F50FF8">
        <w:rPr>
          <w:rFonts w:hint="eastAsia"/>
        </w:rPr>
        <w:t>26</w:t>
      </w:r>
      <w:r w:rsidRPr="00F50FF8">
        <w:rPr>
          <w:rFonts w:hint="eastAsia"/>
        </w:rPr>
        <w:t>年度で</w:t>
      </w:r>
      <w:r w:rsidR="008A080C" w:rsidRPr="00F50FF8">
        <w:rPr>
          <w:rFonts w:hint="eastAsia"/>
        </w:rPr>
        <w:t>1,776</w:t>
      </w:r>
      <w:r w:rsidRPr="00F50FF8">
        <w:rPr>
          <w:rFonts w:hint="eastAsia"/>
        </w:rPr>
        <w:t>人となっており、平成</w:t>
      </w:r>
      <w:r w:rsidRPr="00F50FF8">
        <w:rPr>
          <w:rFonts w:hint="eastAsia"/>
        </w:rPr>
        <w:t>21</w:t>
      </w:r>
      <w:r w:rsidRPr="00F50FF8">
        <w:rPr>
          <w:rFonts w:hint="eastAsia"/>
        </w:rPr>
        <w:t>年度と比較すると、</w:t>
      </w:r>
      <w:r w:rsidR="008A080C" w:rsidRPr="00F50FF8">
        <w:rPr>
          <w:rFonts w:hint="eastAsia"/>
        </w:rPr>
        <w:t>320</w:t>
      </w:r>
      <w:r w:rsidRPr="00F50FF8">
        <w:rPr>
          <w:rFonts w:hint="eastAsia"/>
        </w:rPr>
        <w:t>人増加しています。</w:t>
      </w:r>
    </w:p>
    <w:p w:rsidR="00622B37" w:rsidRDefault="00622B37" w:rsidP="00622B37">
      <w:r w:rsidRPr="00F50FF8">
        <w:rPr>
          <w:rFonts w:hint="eastAsia"/>
        </w:rPr>
        <w:t xml:space="preserve">　要支援・要介護度別にみると、平成</w:t>
      </w:r>
      <w:r w:rsidR="008A080C" w:rsidRPr="00F50FF8">
        <w:rPr>
          <w:rFonts w:hint="eastAsia"/>
        </w:rPr>
        <w:t>26</w:t>
      </w:r>
      <w:r w:rsidR="008A080C" w:rsidRPr="00F50FF8">
        <w:rPr>
          <w:rFonts w:hint="eastAsia"/>
        </w:rPr>
        <w:t>年度では要支援</w:t>
      </w:r>
      <w:r w:rsidR="008A080C" w:rsidRPr="00F50FF8">
        <w:rPr>
          <w:rFonts w:hint="eastAsia"/>
        </w:rPr>
        <w:t>1</w:t>
      </w:r>
      <w:r w:rsidRPr="00F50FF8">
        <w:rPr>
          <w:rFonts w:hint="eastAsia"/>
        </w:rPr>
        <w:t>が</w:t>
      </w:r>
      <w:r w:rsidR="008A080C" w:rsidRPr="00F50FF8">
        <w:rPr>
          <w:rFonts w:hint="eastAsia"/>
        </w:rPr>
        <w:t>384</w:t>
      </w:r>
      <w:r w:rsidRPr="00F50FF8">
        <w:rPr>
          <w:rFonts w:hint="eastAsia"/>
        </w:rPr>
        <w:t>名で最も多く、次いで要介</w:t>
      </w:r>
      <w:r w:rsidR="008A080C" w:rsidRPr="00F50FF8">
        <w:rPr>
          <w:rFonts w:hint="eastAsia"/>
        </w:rPr>
        <w:t>護</w:t>
      </w:r>
      <w:r w:rsidR="008A080C" w:rsidRPr="00F50FF8">
        <w:rPr>
          <w:rFonts w:hint="eastAsia"/>
        </w:rPr>
        <w:t>1</w:t>
      </w:r>
      <w:r w:rsidRPr="00F50FF8">
        <w:rPr>
          <w:rFonts w:hint="eastAsia"/>
        </w:rPr>
        <w:t>が</w:t>
      </w:r>
      <w:r w:rsidR="008A080C" w:rsidRPr="00F50FF8">
        <w:rPr>
          <w:rFonts w:hint="eastAsia"/>
        </w:rPr>
        <w:t>353</w:t>
      </w:r>
      <w:r w:rsidR="008A080C" w:rsidRPr="00F50FF8">
        <w:rPr>
          <w:rFonts w:hint="eastAsia"/>
        </w:rPr>
        <w:t>人、要介護</w:t>
      </w:r>
      <w:r w:rsidR="008A080C" w:rsidRPr="00F50FF8">
        <w:rPr>
          <w:rFonts w:hint="eastAsia"/>
        </w:rPr>
        <w:t>2</w:t>
      </w:r>
      <w:r w:rsidRPr="00F50FF8">
        <w:rPr>
          <w:rFonts w:hint="eastAsia"/>
        </w:rPr>
        <w:t>が</w:t>
      </w:r>
      <w:r w:rsidR="008A080C" w:rsidRPr="00F50FF8">
        <w:rPr>
          <w:rFonts w:hint="eastAsia"/>
        </w:rPr>
        <w:t>231</w:t>
      </w:r>
      <w:r w:rsidRPr="00F50FF8">
        <w:rPr>
          <w:rFonts w:hint="eastAsia"/>
        </w:rPr>
        <w:t>人となっています。</w:t>
      </w:r>
    </w:p>
    <w:p w:rsidR="008A31B7" w:rsidRDefault="008A31B7" w:rsidP="00622B37"/>
    <w:p w:rsidR="00622B37" w:rsidRPr="00A57BCF" w:rsidRDefault="00622B37" w:rsidP="00622B37"/>
    <w:p w:rsidR="00622B37" w:rsidRDefault="00E70881" w:rsidP="00622B37">
      <w:pPr>
        <w:jc w:val="center"/>
      </w:pPr>
      <w:r>
        <w:rPr>
          <w:noProof/>
        </w:rPr>
        <mc:AlternateContent>
          <mc:Choice Requires="wps">
            <w:drawing>
              <wp:anchor distT="0" distB="0" distL="114300" distR="114300" simplePos="0" relativeHeight="251503104" behindDoc="0" locked="0" layoutInCell="1" allowOverlap="1" wp14:anchorId="6E3BAB18" wp14:editId="021FA139">
                <wp:simplePos x="0" y="0"/>
                <wp:positionH relativeFrom="column">
                  <wp:posOffset>140335</wp:posOffset>
                </wp:positionH>
                <wp:positionV relativeFrom="paragraph">
                  <wp:posOffset>118110</wp:posOffset>
                </wp:positionV>
                <wp:extent cx="571500" cy="304800"/>
                <wp:effectExtent l="0" t="0" r="0" b="0"/>
                <wp:wrapNone/>
                <wp:docPr id="26"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76AC" w:rsidRPr="00A57BCF" w:rsidRDefault="003F76AC" w:rsidP="00622B37">
                            <w:pPr>
                              <w:rPr>
                                <w:rFonts w:ascii="ＭＳ Ｐゴシック" w:eastAsia="ＭＳ Ｐゴシック" w:hAnsi="ＭＳ Ｐゴシック"/>
                                <w:sz w:val="16"/>
                              </w:rPr>
                            </w:pPr>
                            <w:r w:rsidRPr="00A57BCF">
                              <w:rPr>
                                <w:rFonts w:ascii="ＭＳ Ｐゴシック" w:eastAsia="ＭＳ Ｐゴシック" w:hAnsi="ＭＳ Ｐゴシック" w:hint="eastAsia"/>
                                <w:sz w:val="16"/>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3BAB18" id="テキスト ボックス 34" o:spid="_x0000_s1065" type="#_x0000_t202" style="position:absolute;left:0;text-align:left;margin-left:11.05pt;margin-top:9.3pt;width:45pt;height:24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" filled="f" stroked="f" strokeweight=".5pt">
                <v:path arrowok="t"/>
                <v:textbox>
                  <w:txbxContent>
                    <w:p w:rsidR="003F76AC" w:rsidRPr="00A57BCF" w:rsidRDefault="003F76AC" w:rsidP="00622B37">
                      <w:pPr>
                        <w:rPr>
                          <w:rFonts w:ascii="ＭＳ Ｐゴシック" w:eastAsia="ＭＳ Ｐゴシック" w:hAnsi="ＭＳ Ｐゴシック"/>
                          <w:sz w:val="16"/>
                        </w:rPr>
                      </w:pPr>
                      <w:r w:rsidRPr="00A57BCF">
                        <w:rPr>
                          <w:rFonts w:ascii="ＭＳ Ｐゴシック" w:eastAsia="ＭＳ Ｐゴシック" w:hAnsi="ＭＳ Ｐゴシック" w:hint="eastAsia"/>
                          <w:sz w:val="16"/>
                        </w:rPr>
                        <w:t>（人）</w:t>
                      </w:r>
                    </w:p>
                  </w:txbxContent>
                </v:textbox>
              </v:shape>
            </w:pict>
          </mc:Fallback>
        </mc:AlternateContent>
      </w:r>
      <w:r w:rsidR="00622B37">
        <w:rPr>
          <w:rFonts w:ascii="ＭＳ Ｐゴシック" w:eastAsia="ＭＳ Ｐゴシック" w:hAnsi="ＭＳ Ｐゴシック" w:hint="eastAsia"/>
          <w:sz w:val="24"/>
        </w:rPr>
        <w:t>要支援・要介護認定者数</w:t>
      </w:r>
      <w:r w:rsidR="00622B37" w:rsidRPr="00A57BCF">
        <w:rPr>
          <w:rFonts w:ascii="ＭＳ Ｐゴシック" w:eastAsia="ＭＳ Ｐゴシック" w:hAnsi="ＭＳ Ｐゴシック" w:hint="eastAsia"/>
          <w:sz w:val="24"/>
        </w:rPr>
        <w:t>の推移</w:t>
      </w:r>
    </w:p>
    <w:p w:rsidR="00622B37" w:rsidRDefault="008A080C" w:rsidP="00622B37">
      <w:pPr>
        <w:jc w:val="center"/>
      </w:pPr>
      <w:r>
        <w:rPr>
          <w:noProof/>
        </w:rPr>
        <w:drawing>
          <wp:inline distT="0" distB="0" distL="0" distR="0" wp14:anchorId="1278B198" wp14:editId="3B41DC4D">
            <wp:extent cx="6150634" cy="2881224"/>
            <wp:effectExtent l="0" t="0" r="0" b="0"/>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22B37" w:rsidRPr="007666A7" w:rsidRDefault="00622B37" w:rsidP="007666A7">
      <w:pPr>
        <w:ind w:firstLineChars="500" w:firstLine="900"/>
        <w:rPr>
          <w:rFonts w:ascii="ＭＳ ゴシック" w:eastAsia="ＭＳ ゴシック" w:hAnsi="ＭＳ ゴシック"/>
          <w:sz w:val="18"/>
        </w:rPr>
      </w:pPr>
      <w:r w:rsidRPr="007666A7">
        <w:rPr>
          <w:rFonts w:ascii="ＭＳ ゴシック" w:eastAsia="ＭＳ ゴシック" w:hAnsi="ＭＳ ゴシック" w:hint="eastAsia"/>
          <w:sz w:val="18"/>
        </w:rPr>
        <w:t>資料：</w:t>
      </w:r>
      <w:r w:rsidR="008A080C" w:rsidRPr="007666A7">
        <w:rPr>
          <w:rFonts w:ascii="ＭＳ ゴシック" w:eastAsia="ＭＳ ゴシック" w:hAnsi="ＭＳ ゴシック" w:hint="eastAsia"/>
          <w:sz w:val="18"/>
        </w:rPr>
        <w:t>介護保険状況報告（各年9</w:t>
      </w:r>
      <w:r w:rsidRPr="007666A7">
        <w:rPr>
          <w:rFonts w:ascii="ＭＳ ゴシック" w:eastAsia="ＭＳ ゴシック" w:hAnsi="ＭＳ ゴシック" w:hint="eastAsia"/>
          <w:sz w:val="18"/>
        </w:rPr>
        <w:t>月月報）</w:t>
      </w:r>
    </w:p>
    <w:p w:rsidR="00622B37" w:rsidRDefault="00622B37" w:rsidP="00DC5EDD">
      <w:pPr>
        <w:pStyle w:val="2"/>
      </w:pPr>
      <w:bookmarkStart w:id="25" w:name="_Toc406050761"/>
      <w:r>
        <w:rPr>
          <w:rFonts w:hint="eastAsia"/>
        </w:rPr>
        <w:lastRenderedPageBreak/>
        <w:t>４</w:t>
      </w:r>
      <w:r w:rsidR="00E70DC9">
        <w:rPr>
          <w:rFonts w:hint="eastAsia"/>
        </w:rPr>
        <w:t xml:space="preserve">　</w:t>
      </w:r>
      <w:r>
        <w:rPr>
          <w:rFonts w:hint="eastAsia"/>
        </w:rPr>
        <w:t>居宅サービス受給者数</w:t>
      </w:r>
      <w:r w:rsidRPr="00872A17">
        <w:rPr>
          <w:rFonts w:hint="eastAsia"/>
        </w:rPr>
        <w:t>の推移</w:t>
      </w:r>
      <w:bookmarkEnd w:id="25"/>
    </w:p>
    <w:p w:rsidR="00622B37" w:rsidRDefault="00622B37" w:rsidP="00FB220A">
      <w:pPr>
        <w:spacing w:beforeLines="30" w:before="108"/>
      </w:pPr>
      <w:r>
        <w:rPr>
          <w:rFonts w:hint="eastAsia"/>
        </w:rPr>
        <w:t xml:space="preserve">　居宅サービス受給者数の推移をみると、各年で増加傾向にあり、平成</w:t>
      </w:r>
      <w:r>
        <w:rPr>
          <w:rFonts w:hint="eastAsia"/>
        </w:rPr>
        <w:t>25</w:t>
      </w:r>
      <w:r>
        <w:rPr>
          <w:rFonts w:hint="eastAsia"/>
        </w:rPr>
        <w:t>年で</w:t>
      </w:r>
      <w:r>
        <w:rPr>
          <w:rFonts w:hint="eastAsia"/>
        </w:rPr>
        <w:t>1,028</w:t>
      </w:r>
      <w:r>
        <w:rPr>
          <w:rFonts w:hint="eastAsia"/>
        </w:rPr>
        <w:t>人となっており、平成</w:t>
      </w:r>
      <w:r>
        <w:rPr>
          <w:rFonts w:hint="eastAsia"/>
        </w:rPr>
        <w:t>21</w:t>
      </w:r>
      <w:r>
        <w:rPr>
          <w:rFonts w:hint="eastAsia"/>
        </w:rPr>
        <w:t>年と比較すると</w:t>
      </w:r>
      <w:r>
        <w:rPr>
          <w:rFonts w:hint="eastAsia"/>
        </w:rPr>
        <w:t>178</w:t>
      </w:r>
      <w:r>
        <w:rPr>
          <w:rFonts w:hint="eastAsia"/>
        </w:rPr>
        <w:t>人増加しています。</w:t>
      </w:r>
    </w:p>
    <w:p w:rsidR="00622B37" w:rsidRDefault="00622B37" w:rsidP="00622B37">
      <w:r>
        <w:rPr>
          <w:rFonts w:hint="eastAsia"/>
        </w:rPr>
        <w:t xml:space="preserve">　要支援・要介護度別にみると、平成</w:t>
      </w:r>
      <w:r>
        <w:rPr>
          <w:rFonts w:hint="eastAsia"/>
        </w:rPr>
        <w:t>25</w:t>
      </w:r>
      <w:r w:rsidR="00E70DC9">
        <w:rPr>
          <w:rFonts w:hint="eastAsia"/>
        </w:rPr>
        <w:t>年では要介護</w:t>
      </w:r>
      <w:r w:rsidR="00E70DC9">
        <w:rPr>
          <w:rFonts w:hint="eastAsia"/>
        </w:rPr>
        <w:t>1</w:t>
      </w:r>
      <w:r>
        <w:rPr>
          <w:rFonts w:hint="eastAsia"/>
        </w:rPr>
        <w:t>が</w:t>
      </w:r>
      <w:r>
        <w:rPr>
          <w:rFonts w:hint="eastAsia"/>
        </w:rPr>
        <w:t>237</w:t>
      </w:r>
      <w:r w:rsidR="00E70DC9">
        <w:rPr>
          <w:rFonts w:hint="eastAsia"/>
        </w:rPr>
        <w:t>人で最も多く、次いで要支援</w:t>
      </w:r>
      <w:r w:rsidR="00E70DC9">
        <w:rPr>
          <w:rFonts w:hint="eastAsia"/>
        </w:rPr>
        <w:t>1</w:t>
      </w:r>
      <w:r>
        <w:rPr>
          <w:rFonts w:hint="eastAsia"/>
        </w:rPr>
        <w:t>が</w:t>
      </w:r>
      <w:r>
        <w:rPr>
          <w:rFonts w:hint="eastAsia"/>
        </w:rPr>
        <w:t>208</w:t>
      </w:r>
      <w:r w:rsidR="00E70DC9">
        <w:rPr>
          <w:rFonts w:hint="eastAsia"/>
        </w:rPr>
        <w:t>人、要介護</w:t>
      </w:r>
      <w:r w:rsidR="00E70DC9">
        <w:rPr>
          <w:rFonts w:hint="eastAsia"/>
        </w:rPr>
        <w:t>2</w:t>
      </w:r>
      <w:r>
        <w:rPr>
          <w:rFonts w:hint="eastAsia"/>
        </w:rPr>
        <w:t>が</w:t>
      </w:r>
      <w:r>
        <w:rPr>
          <w:rFonts w:hint="eastAsia"/>
        </w:rPr>
        <w:t>165</w:t>
      </w:r>
      <w:r>
        <w:rPr>
          <w:rFonts w:hint="eastAsia"/>
        </w:rPr>
        <w:t>人となっています。</w:t>
      </w:r>
    </w:p>
    <w:p w:rsidR="00622B37" w:rsidRPr="0093378C" w:rsidRDefault="00622B37" w:rsidP="00622B37"/>
    <w:p w:rsidR="00622B37" w:rsidRPr="00035486" w:rsidRDefault="00E70881" w:rsidP="00622B37">
      <w:pPr>
        <w:jc w:val="center"/>
      </w:pPr>
      <w:r>
        <w:rPr>
          <w:noProof/>
        </w:rPr>
        <mc:AlternateContent>
          <mc:Choice Requires="wps">
            <w:drawing>
              <wp:anchor distT="0" distB="0" distL="114300" distR="114300" simplePos="0" relativeHeight="251510272" behindDoc="0" locked="0" layoutInCell="1" allowOverlap="1" wp14:anchorId="68AD5CC6" wp14:editId="5DCCF9DC">
                <wp:simplePos x="0" y="0"/>
                <wp:positionH relativeFrom="column">
                  <wp:posOffset>455295</wp:posOffset>
                </wp:positionH>
                <wp:positionV relativeFrom="paragraph">
                  <wp:posOffset>130810</wp:posOffset>
                </wp:positionV>
                <wp:extent cx="571500" cy="304800"/>
                <wp:effectExtent l="0" t="0" r="0" b="0"/>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76AC" w:rsidRPr="00A57BCF" w:rsidRDefault="003F76AC" w:rsidP="00622B37">
                            <w:pPr>
                              <w:rPr>
                                <w:rFonts w:ascii="ＭＳ Ｐゴシック" w:eastAsia="ＭＳ Ｐゴシック" w:hAnsi="ＭＳ Ｐゴシック"/>
                                <w:sz w:val="16"/>
                              </w:rPr>
                            </w:pPr>
                            <w:r w:rsidRPr="00A57BCF">
                              <w:rPr>
                                <w:rFonts w:ascii="ＭＳ Ｐゴシック" w:eastAsia="ＭＳ Ｐゴシック" w:hAnsi="ＭＳ Ｐゴシック" w:hint="eastAsia"/>
                                <w:sz w:val="16"/>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AD5CC6" id="テキスト ボックス 35" o:spid="_x0000_s1066" type="#_x0000_t202" style="position:absolute;left:0;text-align:left;margin-left:35.85pt;margin-top:10.3pt;width:45pt;height:24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" filled="f" stroked="f" strokeweight=".5pt">
                <v:path arrowok="t"/>
                <v:textbox>
                  <w:txbxContent>
                    <w:p w:rsidR="003F76AC" w:rsidRPr="00A57BCF" w:rsidRDefault="003F76AC" w:rsidP="00622B37">
                      <w:pPr>
                        <w:rPr>
                          <w:rFonts w:ascii="ＭＳ Ｐゴシック" w:eastAsia="ＭＳ Ｐゴシック" w:hAnsi="ＭＳ Ｐゴシック"/>
                          <w:sz w:val="16"/>
                        </w:rPr>
                      </w:pPr>
                      <w:r w:rsidRPr="00A57BCF">
                        <w:rPr>
                          <w:rFonts w:ascii="ＭＳ Ｐゴシック" w:eastAsia="ＭＳ Ｐゴシック" w:hAnsi="ＭＳ Ｐゴシック" w:hint="eastAsia"/>
                          <w:sz w:val="16"/>
                        </w:rPr>
                        <w:t>（人）</w:t>
                      </w:r>
                    </w:p>
                  </w:txbxContent>
                </v:textbox>
              </v:shape>
            </w:pict>
          </mc:Fallback>
        </mc:AlternateContent>
      </w:r>
      <w:r w:rsidR="00622B37">
        <w:rPr>
          <w:rFonts w:ascii="ＭＳ Ｐゴシック" w:eastAsia="ＭＳ Ｐゴシック" w:hAnsi="ＭＳ Ｐゴシック" w:hint="eastAsia"/>
          <w:sz w:val="24"/>
        </w:rPr>
        <w:t>居宅サービス受給者数</w:t>
      </w:r>
      <w:r w:rsidR="00622B37" w:rsidRPr="00A57BCF">
        <w:rPr>
          <w:rFonts w:ascii="ＭＳ Ｐゴシック" w:eastAsia="ＭＳ Ｐゴシック" w:hAnsi="ＭＳ Ｐゴシック" w:hint="eastAsia"/>
          <w:sz w:val="24"/>
        </w:rPr>
        <w:t>の推移</w:t>
      </w:r>
    </w:p>
    <w:p w:rsidR="00622B37" w:rsidRDefault="004D09FA" w:rsidP="004D09FA">
      <w:pPr>
        <w:jc w:val="right"/>
      </w:pPr>
      <w:r>
        <w:rPr>
          <w:noProof/>
        </w:rPr>
        <w:drawing>
          <wp:inline distT="0" distB="0" distL="0" distR="0" wp14:anchorId="1B9A5646" wp14:editId="0AEC7DBF">
            <wp:extent cx="5876926" cy="3048000"/>
            <wp:effectExtent l="0" t="0" r="0" b="0"/>
            <wp:docPr id="117" name="グラフ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22B37" w:rsidRPr="007666A7" w:rsidRDefault="00622B37" w:rsidP="007666A7">
      <w:pPr>
        <w:ind w:firstLineChars="700" w:firstLine="1260"/>
        <w:rPr>
          <w:rFonts w:ascii="ＭＳ ゴシック" w:eastAsia="ＭＳ ゴシック" w:hAnsi="ＭＳ ゴシック"/>
          <w:sz w:val="21"/>
        </w:rPr>
      </w:pPr>
      <w:r w:rsidRPr="007666A7">
        <w:rPr>
          <w:rFonts w:ascii="ＭＳ ゴシック" w:eastAsia="ＭＳ ゴシック" w:hAnsi="ＭＳ ゴシック" w:hint="eastAsia"/>
          <w:sz w:val="18"/>
        </w:rPr>
        <w:t>資料：介護保険状況報告（各年11月月報）</w:t>
      </w:r>
    </w:p>
    <w:p w:rsidR="00622B37" w:rsidRDefault="00622B37" w:rsidP="00622B37"/>
    <w:p w:rsidR="00622B37" w:rsidRPr="00035486" w:rsidRDefault="00622B37" w:rsidP="00622B37">
      <w:r>
        <w:rPr>
          <w:rFonts w:hint="eastAsia"/>
        </w:rPr>
        <w:t xml:space="preserve">　居宅サービス受給率（認定者に占める居宅サービス受給者の割合）の推移をみると、平成</w:t>
      </w:r>
      <w:r>
        <w:rPr>
          <w:rFonts w:hint="eastAsia"/>
        </w:rPr>
        <w:t>22</w:t>
      </w:r>
      <w:r>
        <w:rPr>
          <w:rFonts w:hint="eastAsia"/>
        </w:rPr>
        <w:t>年以降減少傾向でしたが、平成</w:t>
      </w:r>
      <w:r>
        <w:rPr>
          <w:rFonts w:hint="eastAsia"/>
        </w:rPr>
        <w:t>25</w:t>
      </w:r>
      <w:r>
        <w:rPr>
          <w:rFonts w:hint="eastAsia"/>
        </w:rPr>
        <w:t>年では</w:t>
      </w:r>
      <w:r>
        <w:rPr>
          <w:rFonts w:hint="eastAsia"/>
        </w:rPr>
        <w:t>58.9</w:t>
      </w:r>
      <w:r>
        <w:rPr>
          <w:rFonts w:hint="eastAsia"/>
        </w:rPr>
        <w:t>％で増加しています。また、受給率は、兵庫県と全国を下回って推移しています。</w:t>
      </w:r>
    </w:p>
    <w:p w:rsidR="00622B37" w:rsidRPr="0093378C" w:rsidRDefault="00622B37" w:rsidP="00622B37">
      <w:pPr>
        <w:jc w:val="center"/>
      </w:pPr>
      <w:r>
        <w:rPr>
          <w:rFonts w:ascii="ＭＳ Ｐゴシック" w:eastAsia="ＭＳ Ｐゴシック" w:hAnsi="ＭＳ Ｐゴシック" w:hint="eastAsia"/>
          <w:sz w:val="24"/>
        </w:rPr>
        <w:t>居宅サービス受給率</w:t>
      </w:r>
      <w:r w:rsidRPr="00A57BCF">
        <w:rPr>
          <w:rFonts w:ascii="ＭＳ Ｐゴシック" w:eastAsia="ＭＳ Ｐゴシック" w:hAnsi="ＭＳ Ｐゴシック" w:hint="eastAsia"/>
          <w:sz w:val="24"/>
        </w:rPr>
        <w:t>の推移</w:t>
      </w:r>
    </w:p>
    <w:p w:rsidR="00622B37" w:rsidRPr="00035486" w:rsidRDefault="004D09FA" w:rsidP="004D09FA">
      <w:pPr>
        <w:jc w:val="center"/>
      </w:pPr>
      <w:r>
        <w:rPr>
          <w:noProof/>
        </w:rPr>
        <mc:AlternateContent>
          <mc:Choice Requires="wps">
            <w:drawing>
              <wp:anchor distT="0" distB="0" distL="114300" distR="114300" simplePos="0" relativeHeight="251796992" behindDoc="0" locked="0" layoutInCell="1" allowOverlap="1" wp14:anchorId="2DA0B259" wp14:editId="08E6CF63">
                <wp:simplePos x="0" y="0"/>
                <wp:positionH relativeFrom="column">
                  <wp:posOffset>1193165</wp:posOffset>
                </wp:positionH>
                <wp:positionV relativeFrom="paragraph">
                  <wp:posOffset>2649855</wp:posOffset>
                </wp:positionV>
                <wp:extent cx="5010150" cy="485775"/>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5010150"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76AC" w:rsidRPr="007666A7" w:rsidRDefault="003F76AC">
                            <w:pPr>
                              <w:rPr>
                                <w:rFonts w:ascii="ＭＳ ゴシック" w:eastAsia="ＭＳ ゴシック" w:hAnsi="ＭＳ ゴシック"/>
                                <w:sz w:val="21"/>
                              </w:rPr>
                            </w:pPr>
                            <w:r w:rsidRPr="007666A7">
                              <w:rPr>
                                <w:rFonts w:ascii="ＭＳ ゴシック" w:eastAsia="ＭＳ ゴシック" w:hAnsi="ＭＳ ゴシック" w:hint="eastAsia"/>
                                <w:sz w:val="18"/>
                              </w:rPr>
                              <w:t>資料：介護保険状況報告（受給者数は各年11月月報、認定者数は各年9月月報）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A0B259" id="テキスト ボックス 118" o:spid="_x0000_s1067" type="#_x0000_t202" style="position:absolute;left:0;text-align:left;margin-left:93.95pt;margin-top:208.65pt;width:394.5pt;height:38.25pt;z-index:25179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" filled="f" stroked="f" strokeweight=".5pt">
                <v:textbox>
                  <w:txbxContent>
                    <w:p w:rsidR="003F76AC" w:rsidRPr="007666A7" w:rsidRDefault="003F76AC">
                      <w:pPr>
                        <w:rPr>
                          <w:rFonts w:ascii="ＭＳ ゴシック" w:eastAsia="ＭＳ ゴシック" w:hAnsi="ＭＳ ゴシック"/>
                          <w:sz w:val="21"/>
                        </w:rPr>
                      </w:pPr>
                      <w:r w:rsidRPr="007666A7">
                        <w:rPr>
                          <w:rFonts w:ascii="ＭＳ ゴシック" w:eastAsia="ＭＳ ゴシック" w:hAnsi="ＭＳ ゴシック" w:hint="eastAsia"/>
                          <w:sz w:val="18"/>
                        </w:rPr>
                        <w:t>資料：介護保険状況報告（受給者数は各年11月月報、認定者数は各年9月月報）</w:t>
                      </w:r>
                    </w:p>
                  </w:txbxContent>
                </v:textbox>
              </v:shape>
            </w:pict>
          </mc:Fallback>
        </mc:AlternateContent>
      </w:r>
      <w:r w:rsidR="00E70881">
        <w:rPr>
          <w:noProof/>
        </w:rPr>
        <mc:AlternateContent>
          <mc:Choice Requires="wps">
            <w:drawing>
              <wp:anchor distT="0" distB="0" distL="114300" distR="114300" simplePos="0" relativeHeight="251538944" behindDoc="0" locked="0" layoutInCell="1" allowOverlap="1" wp14:anchorId="19AEAE48" wp14:editId="5D60C52A">
                <wp:simplePos x="0" y="0"/>
                <wp:positionH relativeFrom="column">
                  <wp:posOffset>927100</wp:posOffset>
                </wp:positionH>
                <wp:positionV relativeFrom="paragraph">
                  <wp:posOffset>155575</wp:posOffset>
                </wp:positionV>
                <wp:extent cx="571500" cy="304800"/>
                <wp:effectExtent l="0" t="0" r="0" b="0"/>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76AC" w:rsidRPr="00A57BCF" w:rsidRDefault="003F76AC" w:rsidP="00622B37">
                            <w:pPr>
                              <w:rPr>
                                <w:rFonts w:ascii="ＭＳ Ｐゴシック" w:eastAsia="ＭＳ Ｐゴシック" w:hAnsi="ＭＳ Ｐゴシック"/>
                                <w:sz w:val="16"/>
                              </w:rPr>
                            </w:pPr>
                            <w:r>
                              <w:rPr>
                                <w:rFonts w:ascii="ＭＳ Ｐゴシック" w:eastAsia="ＭＳ Ｐゴシック" w:hAnsi="ＭＳ Ｐゴシック" w:hint="eastAsia"/>
                                <w:sz w:val="16"/>
                              </w:rPr>
                              <w:t>（％</w:t>
                            </w:r>
                            <w:r w:rsidRPr="00A57BCF">
                              <w:rPr>
                                <w:rFonts w:ascii="ＭＳ Ｐゴシック" w:eastAsia="ＭＳ Ｐゴシック" w:hAnsi="ＭＳ Ｐゴシック"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AEAE48" id="テキスト ボックス 36" o:spid="_x0000_s1068" type="#_x0000_t202" style="position:absolute;left:0;text-align:left;margin-left:73pt;margin-top:12.25pt;width:45pt;height:24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" filled="f" stroked="f" strokeweight=".5pt">
                <v:path arrowok="t"/>
                <v:textbox>
                  <w:txbxContent>
                    <w:p w:rsidR="003F76AC" w:rsidRPr="00A57BCF" w:rsidRDefault="003F76AC" w:rsidP="00622B37">
                      <w:pPr>
                        <w:rPr>
                          <w:rFonts w:ascii="ＭＳ Ｐゴシック" w:eastAsia="ＭＳ Ｐゴシック" w:hAnsi="ＭＳ Ｐゴシック"/>
                          <w:sz w:val="16"/>
                        </w:rPr>
                      </w:pPr>
                      <w:r>
                        <w:rPr>
                          <w:rFonts w:ascii="ＭＳ Ｐゴシック" w:eastAsia="ＭＳ Ｐゴシック" w:hAnsi="ＭＳ Ｐゴシック" w:hint="eastAsia"/>
                          <w:sz w:val="16"/>
                        </w:rPr>
                        <w:t>（％</w:t>
                      </w:r>
                      <w:r w:rsidRPr="00A57BCF">
                        <w:rPr>
                          <w:rFonts w:ascii="ＭＳ Ｐゴシック" w:eastAsia="ＭＳ Ｐゴシック" w:hAnsi="ＭＳ Ｐゴシック" w:hint="eastAsia"/>
                          <w:sz w:val="16"/>
                        </w:rPr>
                        <w:t>）</w:t>
                      </w:r>
                    </w:p>
                  </w:txbxContent>
                </v:textbox>
              </v:shape>
            </w:pict>
          </mc:Fallback>
        </mc:AlternateContent>
      </w:r>
      <w:r w:rsidR="00622B37">
        <w:rPr>
          <w:noProof/>
        </w:rPr>
        <w:drawing>
          <wp:inline distT="0" distB="0" distL="0" distR="0" wp14:anchorId="6478C142" wp14:editId="079AFB7D">
            <wp:extent cx="4572000" cy="2743200"/>
            <wp:effectExtent l="0" t="0" r="0" b="0"/>
            <wp:docPr id="41" name="グラフ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22B37" w:rsidRDefault="00622B37" w:rsidP="00DC5EDD">
      <w:pPr>
        <w:pStyle w:val="2"/>
      </w:pPr>
      <w:bookmarkStart w:id="26" w:name="_Toc406050762"/>
      <w:r>
        <w:rPr>
          <w:rFonts w:hint="eastAsia"/>
        </w:rPr>
        <w:lastRenderedPageBreak/>
        <w:t>５</w:t>
      </w:r>
      <w:r w:rsidR="00E70DC9">
        <w:rPr>
          <w:rFonts w:hint="eastAsia"/>
        </w:rPr>
        <w:t xml:space="preserve">　</w:t>
      </w:r>
      <w:r>
        <w:rPr>
          <w:rFonts w:hint="eastAsia"/>
        </w:rPr>
        <w:t>地域密着型サービス受給者数の推移</w:t>
      </w:r>
      <w:bookmarkEnd w:id="26"/>
    </w:p>
    <w:p w:rsidR="00622B37" w:rsidRDefault="00622B37" w:rsidP="00FB220A">
      <w:pPr>
        <w:spacing w:beforeLines="30" w:before="108"/>
      </w:pPr>
      <w:r>
        <w:rPr>
          <w:rFonts w:hint="eastAsia"/>
        </w:rPr>
        <w:t xml:space="preserve">　地域</w:t>
      </w:r>
      <w:r w:rsidRPr="008574CA">
        <w:rPr>
          <w:rFonts w:hint="eastAsia"/>
        </w:rPr>
        <w:t>密着型</w:t>
      </w:r>
      <w:r w:rsidR="007650DE" w:rsidRPr="008574CA">
        <w:rPr>
          <w:rFonts w:hint="eastAsia"/>
        </w:rPr>
        <w:t>サービス</w:t>
      </w:r>
      <w:r w:rsidRPr="008574CA">
        <w:rPr>
          <w:rFonts w:hint="eastAsia"/>
        </w:rPr>
        <w:t>受給者数の推移をみると</w:t>
      </w:r>
      <w:r>
        <w:rPr>
          <w:rFonts w:hint="eastAsia"/>
        </w:rPr>
        <w:t>、各年で増加傾向にあり、平成</w:t>
      </w:r>
      <w:r>
        <w:rPr>
          <w:rFonts w:hint="eastAsia"/>
        </w:rPr>
        <w:t>25</w:t>
      </w:r>
      <w:r>
        <w:rPr>
          <w:rFonts w:hint="eastAsia"/>
        </w:rPr>
        <w:t>年で</w:t>
      </w:r>
      <w:r>
        <w:rPr>
          <w:rFonts w:hint="eastAsia"/>
        </w:rPr>
        <w:t>179</w:t>
      </w:r>
      <w:r>
        <w:rPr>
          <w:rFonts w:hint="eastAsia"/>
        </w:rPr>
        <w:t>人となっており、平成</w:t>
      </w:r>
      <w:r>
        <w:rPr>
          <w:rFonts w:hint="eastAsia"/>
        </w:rPr>
        <w:t>21</w:t>
      </w:r>
      <w:r>
        <w:rPr>
          <w:rFonts w:hint="eastAsia"/>
        </w:rPr>
        <w:t>年と比較すると、</w:t>
      </w:r>
      <w:r>
        <w:rPr>
          <w:rFonts w:hint="eastAsia"/>
        </w:rPr>
        <w:t>90</w:t>
      </w:r>
      <w:r>
        <w:rPr>
          <w:rFonts w:hint="eastAsia"/>
        </w:rPr>
        <w:t>人増加しています。</w:t>
      </w:r>
    </w:p>
    <w:p w:rsidR="00622B37" w:rsidRDefault="00622B37" w:rsidP="00622B37">
      <w:r>
        <w:rPr>
          <w:rFonts w:hint="eastAsia"/>
        </w:rPr>
        <w:t xml:space="preserve">　要支援・要介護度別にみると、平成</w:t>
      </w:r>
      <w:r>
        <w:rPr>
          <w:rFonts w:hint="eastAsia"/>
        </w:rPr>
        <w:t>25</w:t>
      </w:r>
      <w:r w:rsidR="00E70DC9">
        <w:rPr>
          <w:rFonts w:hint="eastAsia"/>
        </w:rPr>
        <w:t>年では要介護</w:t>
      </w:r>
      <w:r w:rsidR="00E70DC9">
        <w:rPr>
          <w:rFonts w:hint="eastAsia"/>
        </w:rPr>
        <w:t>1</w:t>
      </w:r>
      <w:r>
        <w:rPr>
          <w:rFonts w:hint="eastAsia"/>
        </w:rPr>
        <w:t>が</w:t>
      </w:r>
      <w:r>
        <w:rPr>
          <w:rFonts w:hint="eastAsia"/>
        </w:rPr>
        <w:t>42</w:t>
      </w:r>
      <w:r w:rsidR="00E70DC9">
        <w:rPr>
          <w:rFonts w:hint="eastAsia"/>
        </w:rPr>
        <w:t>人で最も多く、次いで要介護</w:t>
      </w:r>
      <w:r w:rsidR="00E70DC9">
        <w:rPr>
          <w:rFonts w:hint="eastAsia"/>
        </w:rPr>
        <w:t>2</w:t>
      </w:r>
      <w:r w:rsidR="00E70DC9">
        <w:rPr>
          <w:rFonts w:hint="eastAsia"/>
        </w:rPr>
        <w:t>・</w:t>
      </w:r>
      <w:r w:rsidR="00E70DC9">
        <w:rPr>
          <w:rFonts w:hint="eastAsia"/>
        </w:rPr>
        <w:t>3</w:t>
      </w:r>
      <w:r>
        <w:rPr>
          <w:rFonts w:hint="eastAsia"/>
        </w:rPr>
        <w:t>が</w:t>
      </w:r>
      <w:r>
        <w:rPr>
          <w:rFonts w:hint="eastAsia"/>
        </w:rPr>
        <w:t>38</w:t>
      </w:r>
      <w:r>
        <w:rPr>
          <w:rFonts w:hint="eastAsia"/>
        </w:rPr>
        <w:t>人となっています。</w:t>
      </w:r>
    </w:p>
    <w:p w:rsidR="00622B37" w:rsidRPr="00442EF3" w:rsidRDefault="00622B37" w:rsidP="00622B37"/>
    <w:p w:rsidR="00622B37" w:rsidRPr="00442EF3" w:rsidRDefault="00E70881" w:rsidP="00622B37">
      <w:pPr>
        <w:jc w:val="center"/>
      </w:pPr>
      <w:r>
        <w:rPr>
          <w:noProof/>
        </w:rPr>
        <mc:AlternateContent>
          <mc:Choice Requires="wps">
            <w:drawing>
              <wp:anchor distT="0" distB="0" distL="114300" distR="114300" simplePos="0" relativeHeight="251517440" behindDoc="0" locked="0" layoutInCell="1" allowOverlap="1" wp14:anchorId="5FAE9D36" wp14:editId="48D2004D">
                <wp:simplePos x="0" y="0"/>
                <wp:positionH relativeFrom="column">
                  <wp:posOffset>364490</wp:posOffset>
                </wp:positionH>
                <wp:positionV relativeFrom="paragraph">
                  <wp:posOffset>203835</wp:posOffset>
                </wp:positionV>
                <wp:extent cx="571500" cy="304800"/>
                <wp:effectExtent l="0" t="0" r="0" b="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76AC" w:rsidRPr="00A57BCF" w:rsidRDefault="003F76AC" w:rsidP="00622B37">
                            <w:pPr>
                              <w:rPr>
                                <w:rFonts w:ascii="ＭＳ Ｐゴシック" w:eastAsia="ＭＳ Ｐゴシック" w:hAnsi="ＭＳ Ｐゴシック"/>
                                <w:sz w:val="16"/>
                              </w:rPr>
                            </w:pPr>
                            <w:r w:rsidRPr="00A57BCF">
                              <w:rPr>
                                <w:rFonts w:ascii="ＭＳ Ｐゴシック" w:eastAsia="ＭＳ Ｐゴシック" w:hAnsi="ＭＳ Ｐゴシック" w:hint="eastAsia"/>
                                <w:sz w:val="16"/>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AE9D36" id="テキスト ボックス 37" o:spid="_x0000_s1069" type="#_x0000_t202" style="position:absolute;left:0;text-align:left;margin-left:28.7pt;margin-top:16.05pt;width:45pt;height:24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" filled="f" stroked="f" strokeweight=".5pt">
                <v:path arrowok="t"/>
                <v:textbox>
                  <w:txbxContent>
                    <w:p w:rsidR="003F76AC" w:rsidRPr="00A57BCF" w:rsidRDefault="003F76AC" w:rsidP="00622B37">
                      <w:pPr>
                        <w:rPr>
                          <w:rFonts w:ascii="ＭＳ Ｐゴシック" w:eastAsia="ＭＳ Ｐゴシック" w:hAnsi="ＭＳ Ｐゴシック"/>
                          <w:sz w:val="16"/>
                        </w:rPr>
                      </w:pPr>
                      <w:r w:rsidRPr="00A57BCF">
                        <w:rPr>
                          <w:rFonts w:ascii="ＭＳ Ｐゴシック" w:eastAsia="ＭＳ Ｐゴシック" w:hAnsi="ＭＳ Ｐゴシック" w:hint="eastAsia"/>
                          <w:sz w:val="16"/>
                        </w:rPr>
                        <w:t>（人）</w:t>
                      </w:r>
                    </w:p>
                  </w:txbxContent>
                </v:textbox>
              </v:shape>
            </w:pict>
          </mc:Fallback>
        </mc:AlternateContent>
      </w:r>
      <w:r w:rsidR="00622B37">
        <w:rPr>
          <w:rFonts w:ascii="ＭＳ Ｐゴシック" w:eastAsia="ＭＳ Ｐゴシック" w:hAnsi="ＭＳ Ｐゴシック" w:hint="eastAsia"/>
          <w:sz w:val="24"/>
        </w:rPr>
        <w:t>地域密着型サービス受給者数</w:t>
      </w:r>
      <w:r w:rsidR="00622B37" w:rsidRPr="00A57BCF">
        <w:rPr>
          <w:rFonts w:ascii="ＭＳ Ｐゴシック" w:eastAsia="ＭＳ Ｐゴシック" w:hAnsi="ＭＳ Ｐゴシック" w:hint="eastAsia"/>
          <w:sz w:val="24"/>
        </w:rPr>
        <w:t>の推移</w:t>
      </w:r>
    </w:p>
    <w:p w:rsidR="00622B37" w:rsidRDefault="00622B37" w:rsidP="00622B37">
      <w:pPr>
        <w:tabs>
          <w:tab w:val="left" w:pos="1065"/>
        </w:tabs>
        <w:jc w:val="center"/>
      </w:pPr>
      <w:r>
        <w:rPr>
          <w:noProof/>
        </w:rPr>
        <w:drawing>
          <wp:inline distT="0" distB="0" distL="0" distR="0" wp14:anchorId="3B626217" wp14:editId="4859D735">
            <wp:extent cx="5610226" cy="2590800"/>
            <wp:effectExtent l="0" t="0" r="0" b="0"/>
            <wp:docPr id="42" name="グラフ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22B37" w:rsidRPr="007666A7" w:rsidRDefault="00622B37" w:rsidP="007666A7">
      <w:pPr>
        <w:ind w:firstLineChars="500" w:firstLine="900"/>
        <w:rPr>
          <w:rFonts w:ascii="ＭＳ ゴシック" w:eastAsia="ＭＳ ゴシック" w:hAnsi="ＭＳ ゴシック"/>
          <w:sz w:val="18"/>
        </w:rPr>
      </w:pPr>
      <w:r w:rsidRPr="007666A7">
        <w:rPr>
          <w:rFonts w:ascii="ＭＳ ゴシック" w:eastAsia="ＭＳ ゴシック" w:hAnsi="ＭＳ ゴシック" w:hint="eastAsia"/>
          <w:sz w:val="18"/>
        </w:rPr>
        <w:t>資料：介護保険状況報告（各年11月）</w:t>
      </w:r>
    </w:p>
    <w:p w:rsidR="00622B37" w:rsidRDefault="00622B37" w:rsidP="00622B37">
      <w:pPr>
        <w:rPr>
          <w:sz w:val="20"/>
        </w:rPr>
      </w:pPr>
    </w:p>
    <w:p w:rsidR="00622B37" w:rsidRDefault="00622B37" w:rsidP="00622B37">
      <w:r>
        <w:rPr>
          <w:rFonts w:hint="eastAsia"/>
        </w:rPr>
        <w:t xml:space="preserve">　地域密着型サービス受給率（認定者に占める受給者の割合）の推移をみると、増加傾向にあり、平成</w:t>
      </w:r>
      <w:r>
        <w:rPr>
          <w:rFonts w:hint="eastAsia"/>
        </w:rPr>
        <w:t>25</w:t>
      </w:r>
      <w:r>
        <w:rPr>
          <w:rFonts w:hint="eastAsia"/>
        </w:rPr>
        <w:t>年で</w:t>
      </w:r>
      <w:r>
        <w:rPr>
          <w:rFonts w:hint="eastAsia"/>
        </w:rPr>
        <w:t>10.3</w:t>
      </w:r>
      <w:r>
        <w:rPr>
          <w:rFonts w:hint="eastAsia"/>
        </w:rPr>
        <w:t>％となっています。また、受給率は、兵庫県と全国を上回って推移しています。</w:t>
      </w:r>
    </w:p>
    <w:p w:rsidR="00622B37" w:rsidRPr="0039498D" w:rsidRDefault="00622B37" w:rsidP="00622B37"/>
    <w:p w:rsidR="00622B37" w:rsidRDefault="00622B37" w:rsidP="00FB220A">
      <w:pPr>
        <w:spacing w:beforeLines="50" w:before="180" w:afterLines="30" w:after="108"/>
        <w:jc w:val="center"/>
        <w:rPr>
          <w:rFonts w:asciiTheme="majorEastAsia" w:eastAsiaTheme="majorEastAsia" w:hAnsiTheme="majorEastAsia"/>
          <w:sz w:val="18"/>
        </w:rPr>
      </w:pPr>
      <w:r>
        <w:rPr>
          <w:rFonts w:ascii="ＭＳ Ｐゴシック" w:eastAsia="ＭＳ Ｐゴシック" w:hAnsi="ＭＳ Ｐゴシック" w:hint="eastAsia"/>
          <w:sz w:val="24"/>
        </w:rPr>
        <w:t>地域密着型サービス受給率</w:t>
      </w:r>
      <w:r w:rsidRPr="00A57BCF">
        <w:rPr>
          <w:rFonts w:ascii="ＭＳ Ｐゴシック" w:eastAsia="ＭＳ Ｐゴシック" w:hAnsi="ＭＳ Ｐゴシック" w:hint="eastAsia"/>
          <w:sz w:val="24"/>
        </w:rPr>
        <w:t>の推移</w:t>
      </w:r>
    </w:p>
    <w:p w:rsidR="00622B37" w:rsidRDefault="00F2074F" w:rsidP="00622B37">
      <w:pPr>
        <w:jc w:val="center"/>
        <w:rPr>
          <w:rFonts w:asciiTheme="majorEastAsia" w:eastAsiaTheme="majorEastAsia" w:hAnsiTheme="majorEastAsia"/>
          <w:sz w:val="20"/>
        </w:rPr>
      </w:pPr>
      <w:r>
        <w:rPr>
          <w:noProof/>
        </w:rPr>
        <mc:AlternateContent>
          <mc:Choice Requires="wps">
            <w:drawing>
              <wp:anchor distT="0" distB="0" distL="114300" distR="114300" simplePos="0" relativeHeight="252005888" behindDoc="0" locked="0" layoutInCell="1" allowOverlap="1" wp14:anchorId="5516192E" wp14:editId="4BD0E1C9">
                <wp:simplePos x="0" y="0"/>
                <wp:positionH relativeFrom="column">
                  <wp:posOffset>1066800</wp:posOffset>
                </wp:positionH>
                <wp:positionV relativeFrom="paragraph">
                  <wp:posOffset>158750</wp:posOffset>
                </wp:positionV>
                <wp:extent cx="571500" cy="304800"/>
                <wp:effectExtent l="0" t="0" r="0" b="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074F" w:rsidRPr="00A57BCF" w:rsidRDefault="00F2074F" w:rsidP="00F2074F">
                            <w:pPr>
                              <w:rPr>
                                <w:rFonts w:ascii="ＭＳ Ｐゴシック" w:eastAsia="ＭＳ Ｐゴシック" w:hAnsi="ＭＳ Ｐゴシック"/>
                                <w:sz w:val="16"/>
                              </w:rPr>
                            </w:pPr>
                            <w:r>
                              <w:rPr>
                                <w:rFonts w:ascii="ＭＳ Ｐゴシック" w:eastAsia="ＭＳ Ｐゴシック" w:hAnsi="ＭＳ Ｐゴシック" w:hint="eastAsia"/>
                                <w:sz w:val="16"/>
                              </w:rPr>
                              <w:t>（％</w:t>
                            </w:r>
                            <w:r w:rsidRPr="00A57BCF">
                              <w:rPr>
                                <w:rFonts w:ascii="ＭＳ Ｐゴシック" w:eastAsia="ＭＳ Ｐゴシック" w:hAnsi="ＭＳ Ｐゴシック"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16192E" id="テキスト ボックス 5" o:spid="_x0000_s1070" type="#_x0000_t202" style="position:absolute;left:0;text-align:left;margin-left:84pt;margin-top:12.5pt;width:45pt;height:24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" filled="f" stroked="f" strokeweight=".5pt">
                <v:path arrowok="t"/>
                <v:textbox>
                  <w:txbxContent>
                    <w:p w:rsidR="00F2074F" w:rsidRPr="00A57BCF" w:rsidRDefault="00F2074F" w:rsidP="00F2074F">
                      <w:pPr>
                        <w:rPr>
                          <w:rFonts w:ascii="ＭＳ Ｐゴシック" w:eastAsia="ＭＳ Ｐゴシック" w:hAnsi="ＭＳ Ｐゴシック"/>
                          <w:sz w:val="16"/>
                        </w:rPr>
                      </w:pPr>
                      <w:r>
                        <w:rPr>
                          <w:rFonts w:ascii="ＭＳ Ｐゴシック" w:eastAsia="ＭＳ Ｐゴシック" w:hAnsi="ＭＳ Ｐゴシック" w:hint="eastAsia"/>
                          <w:sz w:val="16"/>
                        </w:rPr>
                        <w:t>（％</w:t>
                      </w:r>
                      <w:r w:rsidRPr="00A57BCF">
                        <w:rPr>
                          <w:rFonts w:ascii="ＭＳ Ｐゴシック" w:eastAsia="ＭＳ Ｐゴシック" w:hAnsi="ＭＳ Ｐゴシック" w:hint="eastAsia"/>
                          <w:sz w:val="16"/>
                        </w:rPr>
                        <w:t>）</w:t>
                      </w:r>
                    </w:p>
                  </w:txbxContent>
                </v:textbox>
              </v:shape>
            </w:pict>
          </mc:Fallback>
        </mc:AlternateContent>
      </w:r>
      <w:r w:rsidR="00622B37">
        <w:rPr>
          <w:noProof/>
        </w:rPr>
        <w:drawing>
          <wp:inline distT="0" distB="0" distL="0" distR="0" wp14:anchorId="39A1F7B4" wp14:editId="15A87A00">
            <wp:extent cx="4572000" cy="2743200"/>
            <wp:effectExtent l="0" t="0" r="0" b="0"/>
            <wp:docPr id="43" name="グラフ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22B37" w:rsidRPr="007666A7" w:rsidRDefault="00622B37" w:rsidP="007666A7">
      <w:pPr>
        <w:ind w:firstLineChars="1100" w:firstLine="1980"/>
        <w:rPr>
          <w:rFonts w:ascii="ＭＳ ゴシック" w:eastAsia="ＭＳ ゴシック" w:hAnsi="ＭＳ ゴシック"/>
          <w:sz w:val="21"/>
        </w:rPr>
      </w:pPr>
      <w:r w:rsidRPr="007666A7">
        <w:rPr>
          <w:rFonts w:ascii="ＭＳ ゴシック" w:eastAsia="ＭＳ ゴシック" w:hAnsi="ＭＳ ゴシック" w:hint="eastAsia"/>
          <w:sz w:val="18"/>
        </w:rPr>
        <w:t>資料：介護保険状況報告（受給者数は各年11</w:t>
      </w:r>
      <w:r w:rsidR="00E70DC9" w:rsidRPr="007666A7">
        <w:rPr>
          <w:rFonts w:ascii="ＭＳ ゴシック" w:eastAsia="ＭＳ ゴシック" w:hAnsi="ＭＳ ゴシック" w:hint="eastAsia"/>
          <w:sz w:val="18"/>
        </w:rPr>
        <w:t>月月報、認定者数は各年</w:t>
      </w:r>
      <w:r w:rsidR="004D09FA" w:rsidRPr="007666A7">
        <w:rPr>
          <w:rFonts w:ascii="ＭＳ ゴシック" w:eastAsia="ＭＳ ゴシック" w:hAnsi="ＭＳ ゴシック" w:hint="eastAsia"/>
          <w:sz w:val="18"/>
        </w:rPr>
        <w:t>9</w:t>
      </w:r>
      <w:r w:rsidRPr="007666A7">
        <w:rPr>
          <w:rFonts w:ascii="ＭＳ ゴシック" w:eastAsia="ＭＳ ゴシック" w:hAnsi="ＭＳ ゴシック" w:hint="eastAsia"/>
          <w:sz w:val="18"/>
        </w:rPr>
        <w:t>月月報）</w:t>
      </w:r>
    </w:p>
    <w:p w:rsidR="00622B37" w:rsidRDefault="00622B37" w:rsidP="00DC5EDD">
      <w:pPr>
        <w:pStyle w:val="2"/>
      </w:pPr>
      <w:bookmarkStart w:id="27" w:name="_Toc406050763"/>
      <w:r>
        <w:rPr>
          <w:rFonts w:hint="eastAsia"/>
        </w:rPr>
        <w:lastRenderedPageBreak/>
        <w:t>６</w:t>
      </w:r>
      <w:r w:rsidR="00E70DC9">
        <w:rPr>
          <w:rFonts w:hint="eastAsia"/>
        </w:rPr>
        <w:t xml:space="preserve">　</w:t>
      </w:r>
      <w:r>
        <w:rPr>
          <w:rFonts w:hint="eastAsia"/>
        </w:rPr>
        <w:t>施設サービス受給者数の推移</w:t>
      </w:r>
      <w:bookmarkEnd w:id="27"/>
    </w:p>
    <w:p w:rsidR="00622B37" w:rsidRDefault="00622B37" w:rsidP="00FB220A">
      <w:pPr>
        <w:spacing w:beforeLines="30" w:before="108"/>
      </w:pPr>
      <w:r>
        <w:rPr>
          <w:rFonts w:hint="eastAsia"/>
        </w:rPr>
        <w:t xml:space="preserve">　施設サービス受給者数の推移をみると、平成</w:t>
      </w:r>
      <w:r>
        <w:rPr>
          <w:rFonts w:hint="eastAsia"/>
        </w:rPr>
        <w:t>24</w:t>
      </w:r>
      <w:r>
        <w:rPr>
          <w:rFonts w:hint="eastAsia"/>
        </w:rPr>
        <w:t>年には微減していますが、増加傾向にあり、平成</w:t>
      </w:r>
      <w:r>
        <w:rPr>
          <w:rFonts w:hint="eastAsia"/>
        </w:rPr>
        <w:t>25</w:t>
      </w:r>
      <w:r>
        <w:rPr>
          <w:rFonts w:hint="eastAsia"/>
        </w:rPr>
        <w:t>年で</w:t>
      </w:r>
      <w:r>
        <w:rPr>
          <w:rFonts w:hint="eastAsia"/>
        </w:rPr>
        <w:t>298</w:t>
      </w:r>
      <w:r>
        <w:rPr>
          <w:rFonts w:hint="eastAsia"/>
        </w:rPr>
        <w:t>人となっています。</w:t>
      </w:r>
    </w:p>
    <w:p w:rsidR="00622B37" w:rsidRDefault="00622B37" w:rsidP="00622B37">
      <w:pPr>
        <w:ind w:firstLineChars="100" w:firstLine="220"/>
      </w:pPr>
      <w:r>
        <w:rPr>
          <w:rFonts w:hint="eastAsia"/>
        </w:rPr>
        <w:t>要支援・要介護度別にみると、平成</w:t>
      </w:r>
      <w:r>
        <w:rPr>
          <w:rFonts w:hint="eastAsia"/>
        </w:rPr>
        <w:t>25</w:t>
      </w:r>
      <w:r w:rsidR="00E70DC9">
        <w:rPr>
          <w:rFonts w:hint="eastAsia"/>
        </w:rPr>
        <w:t>年では要介護</w:t>
      </w:r>
      <w:r w:rsidR="00E70DC9">
        <w:rPr>
          <w:rFonts w:hint="eastAsia"/>
        </w:rPr>
        <w:t>5</w:t>
      </w:r>
      <w:r>
        <w:rPr>
          <w:rFonts w:hint="eastAsia"/>
        </w:rPr>
        <w:t>が</w:t>
      </w:r>
      <w:r>
        <w:rPr>
          <w:rFonts w:hint="eastAsia"/>
        </w:rPr>
        <w:t>81</w:t>
      </w:r>
      <w:r w:rsidR="00E70DC9">
        <w:rPr>
          <w:rFonts w:hint="eastAsia"/>
        </w:rPr>
        <w:t>人で最も多く、次いで、要介護</w:t>
      </w:r>
      <w:r w:rsidR="00E70DC9">
        <w:rPr>
          <w:rFonts w:hint="eastAsia"/>
        </w:rPr>
        <w:t>4</w:t>
      </w:r>
      <w:r>
        <w:rPr>
          <w:rFonts w:hint="eastAsia"/>
        </w:rPr>
        <w:t>が</w:t>
      </w:r>
      <w:r>
        <w:rPr>
          <w:rFonts w:hint="eastAsia"/>
        </w:rPr>
        <w:t>80</w:t>
      </w:r>
      <w:r w:rsidR="00E70DC9">
        <w:rPr>
          <w:rFonts w:hint="eastAsia"/>
        </w:rPr>
        <w:t>人、要介護</w:t>
      </w:r>
      <w:r w:rsidR="00E70DC9">
        <w:rPr>
          <w:rFonts w:hint="eastAsia"/>
        </w:rPr>
        <w:t>3</w:t>
      </w:r>
      <w:r>
        <w:rPr>
          <w:rFonts w:hint="eastAsia"/>
        </w:rPr>
        <w:t>が</w:t>
      </w:r>
      <w:r>
        <w:rPr>
          <w:rFonts w:hint="eastAsia"/>
        </w:rPr>
        <w:t>64</w:t>
      </w:r>
      <w:r>
        <w:rPr>
          <w:rFonts w:hint="eastAsia"/>
        </w:rPr>
        <w:t>人となっています。</w:t>
      </w:r>
    </w:p>
    <w:p w:rsidR="00622B37" w:rsidRPr="00D04AB6" w:rsidRDefault="00622B37" w:rsidP="00622B37">
      <w:pPr>
        <w:ind w:firstLineChars="100" w:firstLine="220"/>
      </w:pPr>
    </w:p>
    <w:p w:rsidR="00622B37" w:rsidRPr="00442EF3" w:rsidRDefault="00E70881" w:rsidP="00622B37">
      <w:pPr>
        <w:jc w:val="center"/>
      </w:pPr>
      <w:r>
        <w:rPr>
          <w:noProof/>
        </w:rPr>
        <mc:AlternateContent>
          <mc:Choice Requires="wps">
            <w:drawing>
              <wp:anchor distT="0" distB="0" distL="114300" distR="114300" simplePos="0" relativeHeight="251524608" behindDoc="0" locked="0" layoutInCell="1" allowOverlap="1" wp14:anchorId="7B5D2205" wp14:editId="3EEF19B8">
                <wp:simplePos x="0" y="0"/>
                <wp:positionH relativeFrom="column">
                  <wp:posOffset>382270</wp:posOffset>
                </wp:positionH>
                <wp:positionV relativeFrom="paragraph">
                  <wp:posOffset>80010</wp:posOffset>
                </wp:positionV>
                <wp:extent cx="571500" cy="304800"/>
                <wp:effectExtent l="0" t="0" r="0" b="0"/>
                <wp:wrapNone/>
                <wp:docPr id="25"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76AC" w:rsidRPr="00A57BCF" w:rsidRDefault="003F76AC" w:rsidP="00622B37">
                            <w:pPr>
                              <w:rPr>
                                <w:rFonts w:ascii="ＭＳ Ｐゴシック" w:eastAsia="ＭＳ Ｐゴシック" w:hAnsi="ＭＳ Ｐゴシック"/>
                                <w:sz w:val="16"/>
                              </w:rPr>
                            </w:pPr>
                            <w:r w:rsidRPr="00A57BCF">
                              <w:rPr>
                                <w:rFonts w:ascii="ＭＳ Ｐゴシック" w:eastAsia="ＭＳ Ｐゴシック" w:hAnsi="ＭＳ Ｐゴシック" w:hint="eastAsia"/>
                                <w:sz w:val="16"/>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5D2205" id="テキスト ボックス 17" o:spid="_x0000_s1071" type="#_x0000_t202" style="position:absolute;left:0;text-align:left;margin-left:30.1pt;margin-top:6.3pt;width:45pt;height:24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" filled="f" stroked="f" strokeweight=".5pt">
                <v:path arrowok="t"/>
                <v:textbox>
                  <w:txbxContent>
                    <w:p w:rsidR="003F76AC" w:rsidRPr="00A57BCF" w:rsidRDefault="003F76AC" w:rsidP="00622B37">
                      <w:pPr>
                        <w:rPr>
                          <w:rFonts w:ascii="ＭＳ Ｐゴシック" w:eastAsia="ＭＳ Ｐゴシック" w:hAnsi="ＭＳ Ｐゴシック"/>
                          <w:sz w:val="16"/>
                        </w:rPr>
                      </w:pPr>
                      <w:r w:rsidRPr="00A57BCF">
                        <w:rPr>
                          <w:rFonts w:ascii="ＭＳ Ｐゴシック" w:eastAsia="ＭＳ Ｐゴシック" w:hAnsi="ＭＳ Ｐゴシック" w:hint="eastAsia"/>
                          <w:sz w:val="16"/>
                        </w:rPr>
                        <w:t>（人）</w:t>
                      </w:r>
                    </w:p>
                  </w:txbxContent>
                </v:textbox>
              </v:shape>
            </w:pict>
          </mc:Fallback>
        </mc:AlternateContent>
      </w:r>
      <w:r w:rsidR="00622B37">
        <w:rPr>
          <w:rFonts w:ascii="ＭＳ Ｐゴシック" w:eastAsia="ＭＳ Ｐゴシック" w:hAnsi="ＭＳ Ｐゴシック" w:hint="eastAsia"/>
          <w:sz w:val="24"/>
        </w:rPr>
        <w:t>施設サービス受給者数</w:t>
      </w:r>
      <w:r w:rsidR="00622B37" w:rsidRPr="00A57BCF">
        <w:rPr>
          <w:rFonts w:ascii="ＭＳ Ｐゴシック" w:eastAsia="ＭＳ Ｐゴシック" w:hAnsi="ＭＳ Ｐゴシック" w:hint="eastAsia"/>
          <w:sz w:val="24"/>
        </w:rPr>
        <w:t>の推移</w:t>
      </w:r>
    </w:p>
    <w:p w:rsidR="00622B37" w:rsidRPr="00044F7C" w:rsidRDefault="00622B37" w:rsidP="00622B37">
      <w:pPr>
        <w:tabs>
          <w:tab w:val="left" w:pos="1065"/>
        </w:tabs>
        <w:jc w:val="center"/>
      </w:pPr>
      <w:r>
        <w:rPr>
          <w:noProof/>
        </w:rPr>
        <w:drawing>
          <wp:inline distT="0" distB="0" distL="0" distR="0" wp14:anchorId="75BA8414" wp14:editId="0F69E41C">
            <wp:extent cx="5479084" cy="2955342"/>
            <wp:effectExtent l="0" t="0" r="7620" b="0"/>
            <wp:docPr id="44" name="グラフ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22B37" w:rsidRPr="007666A7" w:rsidRDefault="00622B37" w:rsidP="00F2074F">
      <w:pPr>
        <w:ind w:firstLineChars="700" w:firstLine="1260"/>
        <w:rPr>
          <w:rFonts w:ascii="ＭＳ ゴシック" w:eastAsia="ＭＳ ゴシック" w:hAnsi="ＭＳ ゴシック"/>
          <w:sz w:val="18"/>
        </w:rPr>
      </w:pPr>
      <w:r w:rsidRPr="007666A7">
        <w:rPr>
          <w:rFonts w:ascii="ＭＳ ゴシック" w:eastAsia="ＭＳ ゴシック" w:hAnsi="ＭＳ ゴシック" w:hint="eastAsia"/>
          <w:sz w:val="18"/>
        </w:rPr>
        <w:t>資料：介護保険状況報告（各年</w:t>
      </w:r>
      <w:r w:rsidR="00E70DC9" w:rsidRPr="007666A7">
        <w:rPr>
          <w:rFonts w:ascii="ＭＳ ゴシック" w:eastAsia="ＭＳ ゴシック" w:hAnsi="ＭＳ ゴシック" w:hint="eastAsia"/>
          <w:sz w:val="18"/>
        </w:rPr>
        <w:t>11</w:t>
      </w:r>
      <w:r w:rsidRPr="007666A7">
        <w:rPr>
          <w:rFonts w:ascii="ＭＳ ゴシック" w:eastAsia="ＭＳ ゴシック" w:hAnsi="ＭＳ ゴシック" w:hint="eastAsia"/>
          <w:sz w:val="18"/>
        </w:rPr>
        <w:t>月）</w:t>
      </w:r>
    </w:p>
    <w:p w:rsidR="00622B37" w:rsidRDefault="00622B37" w:rsidP="00622B37">
      <w:pPr>
        <w:rPr>
          <w:sz w:val="20"/>
        </w:rPr>
      </w:pPr>
    </w:p>
    <w:p w:rsidR="00622B37" w:rsidRPr="008556BE" w:rsidRDefault="00622B37" w:rsidP="00622B37">
      <w:r>
        <w:rPr>
          <w:rFonts w:hint="eastAsia"/>
          <w:sz w:val="20"/>
        </w:rPr>
        <w:t xml:space="preserve">　</w:t>
      </w:r>
      <w:r w:rsidRPr="008556BE">
        <w:rPr>
          <w:rFonts w:hint="eastAsia"/>
        </w:rPr>
        <w:t>施設サービス受給率（認定者に占める受給者の割合）の推移をみると、平成</w:t>
      </w:r>
      <w:r w:rsidRPr="008556BE">
        <w:rPr>
          <w:rFonts w:hint="eastAsia"/>
        </w:rPr>
        <w:t>24</w:t>
      </w:r>
      <w:r w:rsidRPr="008556BE">
        <w:rPr>
          <w:rFonts w:hint="eastAsia"/>
        </w:rPr>
        <w:t>年までは減少傾向でしたが、平成</w:t>
      </w:r>
      <w:r w:rsidRPr="008556BE">
        <w:rPr>
          <w:rFonts w:hint="eastAsia"/>
        </w:rPr>
        <w:t>25</w:t>
      </w:r>
      <w:r w:rsidRPr="008556BE">
        <w:rPr>
          <w:rFonts w:hint="eastAsia"/>
        </w:rPr>
        <w:t>年には</w:t>
      </w:r>
      <w:r w:rsidRPr="008556BE">
        <w:rPr>
          <w:rFonts w:hint="eastAsia"/>
        </w:rPr>
        <w:t>17.1</w:t>
      </w:r>
      <w:r w:rsidRPr="008556BE">
        <w:rPr>
          <w:rFonts w:hint="eastAsia"/>
        </w:rPr>
        <w:t>％と増加しています。また、受給率は、兵庫県と全国を上回って推移しています。</w:t>
      </w:r>
    </w:p>
    <w:p w:rsidR="00622B37" w:rsidRPr="00754697" w:rsidRDefault="00622B37" w:rsidP="00FB220A">
      <w:pPr>
        <w:spacing w:beforeLines="50" w:before="180" w:afterLines="30" w:after="108"/>
        <w:jc w:val="center"/>
      </w:pPr>
      <w:r>
        <w:rPr>
          <w:rFonts w:ascii="ＭＳ Ｐゴシック" w:eastAsia="ＭＳ Ｐゴシック" w:hAnsi="ＭＳ Ｐゴシック" w:hint="eastAsia"/>
          <w:sz w:val="24"/>
        </w:rPr>
        <w:t>施設サービス受給率</w:t>
      </w:r>
      <w:r w:rsidRPr="00A57BCF">
        <w:rPr>
          <w:rFonts w:ascii="ＭＳ Ｐゴシック" w:eastAsia="ＭＳ Ｐゴシック" w:hAnsi="ＭＳ Ｐゴシック" w:hint="eastAsia"/>
          <w:sz w:val="24"/>
        </w:rPr>
        <w:t>の推移</w:t>
      </w:r>
    </w:p>
    <w:p w:rsidR="00622B37" w:rsidRDefault="00F2074F" w:rsidP="00EF7252">
      <w:pPr>
        <w:ind w:firstLineChars="500" w:firstLine="1100"/>
        <w:rPr>
          <w:sz w:val="20"/>
        </w:rPr>
      </w:pPr>
      <w:r>
        <w:rPr>
          <w:noProof/>
        </w:rPr>
        <mc:AlternateContent>
          <mc:Choice Requires="wps">
            <w:drawing>
              <wp:anchor distT="0" distB="0" distL="114300" distR="114300" simplePos="0" relativeHeight="252007936" behindDoc="0" locked="0" layoutInCell="1" allowOverlap="1" wp14:anchorId="12F54D53" wp14:editId="67A4167C">
                <wp:simplePos x="0" y="0"/>
                <wp:positionH relativeFrom="column">
                  <wp:posOffset>851535</wp:posOffset>
                </wp:positionH>
                <wp:positionV relativeFrom="paragraph">
                  <wp:posOffset>207010</wp:posOffset>
                </wp:positionV>
                <wp:extent cx="571500" cy="304800"/>
                <wp:effectExtent l="0" t="0" r="0" b="0"/>
                <wp:wrapNone/>
                <wp:docPr id="62"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074F" w:rsidRPr="00A57BCF" w:rsidRDefault="00F2074F" w:rsidP="00F2074F">
                            <w:pPr>
                              <w:rPr>
                                <w:rFonts w:ascii="ＭＳ Ｐゴシック" w:eastAsia="ＭＳ Ｐゴシック" w:hAnsi="ＭＳ Ｐゴシック"/>
                                <w:sz w:val="16"/>
                              </w:rPr>
                            </w:pPr>
                            <w:r>
                              <w:rPr>
                                <w:rFonts w:ascii="ＭＳ Ｐゴシック" w:eastAsia="ＭＳ Ｐゴシック" w:hAnsi="ＭＳ Ｐゴシック" w:hint="eastAsia"/>
                                <w:sz w:val="16"/>
                              </w:rPr>
                              <w:t>（％</w:t>
                            </w:r>
                            <w:r w:rsidRPr="00A57BCF">
                              <w:rPr>
                                <w:rFonts w:ascii="ＭＳ Ｐゴシック" w:eastAsia="ＭＳ Ｐゴシック" w:hAnsi="ＭＳ Ｐゴシック"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F54D53" id="_x0000_s1072" type="#_x0000_t202" style="position:absolute;left:0;text-align:left;margin-left:67.05pt;margin-top:16.3pt;width:45pt;height:24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" filled="f" stroked="f" strokeweight=".5pt">
                <v:path arrowok="t"/>
                <v:textbox>
                  <w:txbxContent>
                    <w:p w:rsidR="00F2074F" w:rsidRPr="00A57BCF" w:rsidRDefault="00F2074F" w:rsidP="00F2074F">
                      <w:pPr>
                        <w:rPr>
                          <w:rFonts w:ascii="ＭＳ Ｐゴシック" w:eastAsia="ＭＳ Ｐゴシック" w:hAnsi="ＭＳ Ｐゴシック"/>
                          <w:sz w:val="16"/>
                        </w:rPr>
                      </w:pPr>
                      <w:r>
                        <w:rPr>
                          <w:rFonts w:ascii="ＭＳ Ｐゴシック" w:eastAsia="ＭＳ Ｐゴシック" w:hAnsi="ＭＳ Ｐゴシック" w:hint="eastAsia"/>
                          <w:sz w:val="16"/>
                        </w:rPr>
                        <w:t>（％</w:t>
                      </w:r>
                      <w:r w:rsidRPr="00A57BCF">
                        <w:rPr>
                          <w:rFonts w:ascii="ＭＳ Ｐゴシック" w:eastAsia="ＭＳ Ｐゴシック" w:hAnsi="ＭＳ Ｐゴシック" w:hint="eastAsia"/>
                          <w:sz w:val="16"/>
                        </w:rPr>
                        <w:t>）</w:t>
                      </w:r>
                    </w:p>
                  </w:txbxContent>
                </v:textbox>
              </v:shape>
            </w:pict>
          </mc:Fallback>
        </mc:AlternateContent>
      </w:r>
      <w:r w:rsidR="00622B37">
        <w:rPr>
          <w:noProof/>
        </w:rPr>
        <w:drawing>
          <wp:inline distT="0" distB="0" distL="0" distR="0" wp14:anchorId="6C60CEED" wp14:editId="58EF423F">
            <wp:extent cx="4572000" cy="2406702"/>
            <wp:effectExtent l="0" t="0" r="0" b="0"/>
            <wp:docPr id="45" name="グラフ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22B37" w:rsidRPr="007666A7" w:rsidRDefault="00622B37" w:rsidP="007666A7">
      <w:pPr>
        <w:ind w:firstLineChars="900" w:firstLine="1620"/>
        <w:rPr>
          <w:rFonts w:ascii="ＭＳ ゴシック" w:eastAsia="ＭＳ ゴシック" w:hAnsi="ＭＳ ゴシック"/>
          <w:sz w:val="18"/>
        </w:rPr>
      </w:pPr>
      <w:r w:rsidRPr="007666A7">
        <w:rPr>
          <w:rFonts w:ascii="ＭＳ ゴシック" w:eastAsia="ＭＳ ゴシック" w:hAnsi="ＭＳ ゴシック" w:hint="eastAsia"/>
          <w:sz w:val="18"/>
        </w:rPr>
        <w:t>資料：介護保険状況報告（受給者数は各年11</w:t>
      </w:r>
      <w:r w:rsidR="00E70DC9" w:rsidRPr="007666A7">
        <w:rPr>
          <w:rFonts w:ascii="ＭＳ ゴシック" w:eastAsia="ＭＳ ゴシック" w:hAnsi="ＭＳ ゴシック" w:hint="eastAsia"/>
          <w:sz w:val="18"/>
        </w:rPr>
        <w:t>月月報、認定者数は各年9</w:t>
      </w:r>
      <w:r w:rsidRPr="007666A7">
        <w:rPr>
          <w:rFonts w:ascii="ＭＳ ゴシック" w:eastAsia="ＭＳ ゴシック" w:hAnsi="ＭＳ ゴシック" w:hint="eastAsia"/>
          <w:sz w:val="18"/>
        </w:rPr>
        <w:t>月月報）</w:t>
      </w:r>
    </w:p>
    <w:p w:rsidR="00344DA9" w:rsidRDefault="00E70DC9" w:rsidP="00DC5EDD">
      <w:pPr>
        <w:pStyle w:val="2"/>
      </w:pPr>
      <w:bookmarkStart w:id="28" w:name="_Toc406050764"/>
      <w:r>
        <w:rPr>
          <w:rFonts w:hint="eastAsia"/>
        </w:rPr>
        <w:lastRenderedPageBreak/>
        <w:t xml:space="preserve">７　</w:t>
      </w:r>
      <w:r w:rsidR="00344DA9">
        <w:rPr>
          <w:rFonts w:hint="eastAsia"/>
        </w:rPr>
        <w:t>日常生活圏域</w:t>
      </w:r>
      <w:bookmarkEnd w:id="28"/>
    </w:p>
    <w:p w:rsidR="00E70DC9" w:rsidRDefault="00E70DC9" w:rsidP="00B50E77">
      <w:pPr>
        <w:pStyle w:val="3"/>
      </w:pPr>
      <w:bookmarkStart w:id="29" w:name="_Toc404242093"/>
      <w:bookmarkStart w:id="30" w:name="_Toc406050765"/>
      <w:r>
        <w:rPr>
          <w:rFonts w:hint="eastAsia"/>
        </w:rPr>
        <w:t>（１）日常生活圏域</w:t>
      </w:r>
      <w:bookmarkEnd w:id="29"/>
      <w:bookmarkEnd w:id="30"/>
    </w:p>
    <w:p w:rsidR="00344DA9" w:rsidRDefault="00344DA9" w:rsidP="00E70DC9">
      <w:pPr>
        <w:ind w:leftChars="200" w:left="440" w:firstLineChars="100" w:firstLine="220"/>
      </w:pPr>
      <w:r>
        <w:rPr>
          <w:rFonts w:hint="eastAsia"/>
        </w:rPr>
        <w:t>本市では、高齢者が住み慣れた地域の中で必要なサービスを受け、生活を継続して営めるよう、中学校区を単位として「旧相生中学校区」「旧那波中学校区」「双葉中学校区」「矢野川中学校区」の４地域を日常生活圏域として設定し、各圏域において基盤整備や施策の推進に努めています。</w:t>
      </w:r>
    </w:p>
    <w:p w:rsidR="00344DA9" w:rsidRDefault="00344DA9" w:rsidP="00344DA9"/>
    <w:p w:rsidR="00344DA9" w:rsidRDefault="00344DA9" w:rsidP="00344DA9">
      <w:pPr>
        <w:jc w:val="center"/>
        <w:rPr>
          <w:rFonts w:ascii="ＭＳ Ｐゴシック" w:eastAsia="ＭＳ Ｐゴシック" w:hAnsi="ＭＳ Ｐゴシック"/>
        </w:rPr>
      </w:pPr>
      <w:r w:rsidRPr="00487356">
        <w:rPr>
          <w:rFonts w:ascii="ＭＳ Ｐゴシック" w:eastAsia="ＭＳ Ｐゴシック" w:hAnsi="ＭＳ Ｐゴシック" w:hint="eastAsia"/>
        </w:rPr>
        <w:t>日常生活圏域ごとの人口、高齢化の状況</w:t>
      </w:r>
    </w:p>
    <w:p w:rsidR="00344DA9" w:rsidRPr="00487356" w:rsidRDefault="00344DA9" w:rsidP="00344DA9">
      <w:pPr>
        <w:ind w:firstLineChars="3300" w:firstLine="7260"/>
        <w:rPr>
          <w:rFonts w:ascii="ＭＳ Ｐゴシック" w:eastAsia="ＭＳ Ｐゴシック" w:hAnsi="ＭＳ Ｐゴシック"/>
        </w:rPr>
      </w:pPr>
      <w:r>
        <w:rPr>
          <w:rFonts w:ascii="ＭＳ Ｐゴシック" w:eastAsia="ＭＳ Ｐゴシック" w:hAnsi="ＭＳ Ｐゴシック" w:hint="eastAsia"/>
        </w:rPr>
        <w:t xml:space="preserve">　</w:t>
      </w:r>
      <w:r w:rsidRPr="009378DF">
        <w:rPr>
          <w:rFonts w:ascii="ＭＳ Ｐゴシック" w:eastAsia="ＭＳ Ｐゴシック" w:hAnsi="ＭＳ Ｐゴシック" w:hint="eastAsia"/>
        </w:rPr>
        <w:t>（平成26</w:t>
      </w:r>
      <w:r w:rsidR="00DD77C0">
        <w:rPr>
          <w:rFonts w:ascii="ＭＳ Ｐゴシック" w:eastAsia="ＭＳ Ｐゴシック" w:hAnsi="ＭＳ Ｐゴシック" w:hint="eastAsia"/>
        </w:rPr>
        <w:t>年3</w:t>
      </w:r>
      <w:r w:rsidRPr="009378DF">
        <w:rPr>
          <w:rFonts w:ascii="ＭＳ Ｐゴシック" w:eastAsia="ＭＳ Ｐゴシック" w:hAnsi="ＭＳ Ｐゴシック" w:hint="eastAsia"/>
        </w:rPr>
        <w:t>月末現在）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1"/>
        <w:gridCol w:w="1024"/>
        <w:gridCol w:w="1418"/>
        <w:gridCol w:w="1134"/>
        <w:gridCol w:w="4244"/>
      </w:tblGrid>
      <w:tr w:rsidR="00344DA9" w:rsidTr="00E70DC9">
        <w:trPr>
          <w:jc w:val="center"/>
        </w:trPr>
        <w:tc>
          <w:tcPr>
            <w:tcW w:w="1811" w:type="dxa"/>
          </w:tcPr>
          <w:p w:rsidR="00344DA9" w:rsidRPr="00621228" w:rsidRDefault="00344DA9" w:rsidP="009378DF">
            <w:pPr>
              <w:rPr>
                <w:rFonts w:ascii="ＭＳ Ｐゴシック" w:eastAsia="ＭＳ Ｐゴシック" w:hAnsi="ＭＳ Ｐゴシック"/>
              </w:rPr>
            </w:pPr>
          </w:p>
        </w:tc>
        <w:tc>
          <w:tcPr>
            <w:tcW w:w="1024" w:type="dxa"/>
          </w:tcPr>
          <w:p w:rsidR="00344DA9" w:rsidRPr="00621228" w:rsidRDefault="00344DA9" w:rsidP="009378DF">
            <w:pPr>
              <w:jc w:val="center"/>
              <w:rPr>
                <w:rFonts w:ascii="ＭＳ Ｐゴシック" w:eastAsia="ＭＳ Ｐゴシック" w:hAnsi="ＭＳ Ｐゴシック"/>
              </w:rPr>
            </w:pPr>
            <w:r w:rsidRPr="00621228">
              <w:rPr>
                <w:rFonts w:ascii="ＭＳ Ｐゴシック" w:eastAsia="ＭＳ Ｐゴシック" w:hAnsi="ＭＳ Ｐゴシック" w:hint="eastAsia"/>
              </w:rPr>
              <w:t>人口</w:t>
            </w:r>
          </w:p>
          <w:p w:rsidR="00344DA9" w:rsidRPr="00621228" w:rsidRDefault="00344DA9" w:rsidP="009378DF">
            <w:pPr>
              <w:jc w:val="center"/>
              <w:rPr>
                <w:rFonts w:ascii="ＭＳ Ｐゴシック" w:eastAsia="ＭＳ Ｐゴシック" w:hAnsi="ＭＳ Ｐゴシック"/>
              </w:rPr>
            </w:pPr>
            <w:r w:rsidRPr="00621228">
              <w:rPr>
                <w:rFonts w:ascii="ＭＳ Ｐゴシック" w:eastAsia="ＭＳ Ｐゴシック" w:hAnsi="ＭＳ Ｐゴシック" w:hint="eastAsia"/>
              </w:rPr>
              <w:t>（人）</w:t>
            </w:r>
          </w:p>
        </w:tc>
        <w:tc>
          <w:tcPr>
            <w:tcW w:w="1418" w:type="dxa"/>
          </w:tcPr>
          <w:p w:rsidR="00344DA9" w:rsidRPr="00621228" w:rsidRDefault="00344DA9" w:rsidP="009378DF">
            <w:pPr>
              <w:jc w:val="center"/>
              <w:rPr>
                <w:rFonts w:ascii="ＭＳ Ｐゴシック" w:eastAsia="ＭＳ Ｐゴシック" w:hAnsi="ＭＳ Ｐゴシック"/>
              </w:rPr>
            </w:pPr>
            <w:r w:rsidRPr="00621228">
              <w:rPr>
                <w:rFonts w:ascii="ＭＳ Ｐゴシック" w:eastAsia="ＭＳ Ｐゴシック" w:hAnsi="ＭＳ Ｐゴシック" w:hint="eastAsia"/>
              </w:rPr>
              <w:t>高齢者人口</w:t>
            </w:r>
          </w:p>
          <w:p w:rsidR="00344DA9" w:rsidRPr="00621228" w:rsidRDefault="00344DA9" w:rsidP="009378DF">
            <w:pPr>
              <w:jc w:val="center"/>
              <w:rPr>
                <w:rFonts w:ascii="ＭＳ Ｐゴシック" w:eastAsia="ＭＳ Ｐゴシック" w:hAnsi="ＭＳ Ｐゴシック"/>
              </w:rPr>
            </w:pPr>
            <w:r w:rsidRPr="00621228">
              <w:rPr>
                <w:rFonts w:ascii="ＭＳ Ｐゴシック" w:eastAsia="ＭＳ Ｐゴシック" w:hAnsi="ＭＳ Ｐゴシック" w:hint="eastAsia"/>
              </w:rPr>
              <w:t>（人）</w:t>
            </w:r>
          </w:p>
        </w:tc>
        <w:tc>
          <w:tcPr>
            <w:tcW w:w="1134" w:type="dxa"/>
          </w:tcPr>
          <w:p w:rsidR="00344DA9" w:rsidRPr="00621228" w:rsidRDefault="00344DA9" w:rsidP="009378DF">
            <w:pPr>
              <w:jc w:val="center"/>
              <w:rPr>
                <w:rFonts w:ascii="ＭＳ Ｐゴシック" w:eastAsia="ＭＳ Ｐゴシック" w:hAnsi="ＭＳ Ｐゴシック"/>
              </w:rPr>
            </w:pPr>
            <w:r w:rsidRPr="00621228">
              <w:rPr>
                <w:rFonts w:ascii="ＭＳ Ｐゴシック" w:eastAsia="ＭＳ Ｐゴシック" w:hAnsi="ＭＳ Ｐゴシック" w:hint="eastAsia"/>
              </w:rPr>
              <w:t>高齢化率</w:t>
            </w:r>
          </w:p>
          <w:p w:rsidR="00344DA9" w:rsidRPr="00621228" w:rsidRDefault="00344DA9" w:rsidP="009378DF">
            <w:pPr>
              <w:jc w:val="center"/>
              <w:rPr>
                <w:rFonts w:ascii="ＭＳ Ｐゴシック" w:eastAsia="ＭＳ Ｐゴシック" w:hAnsi="ＭＳ Ｐゴシック"/>
              </w:rPr>
            </w:pPr>
            <w:r w:rsidRPr="00621228">
              <w:rPr>
                <w:rFonts w:ascii="ＭＳ Ｐゴシック" w:eastAsia="ＭＳ Ｐゴシック" w:hAnsi="ＭＳ Ｐゴシック" w:hint="eastAsia"/>
              </w:rPr>
              <w:t>（％）</w:t>
            </w:r>
          </w:p>
        </w:tc>
        <w:tc>
          <w:tcPr>
            <w:tcW w:w="4244" w:type="dxa"/>
            <w:vAlign w:val="center"/>
          </w:tcPr>
          <w:p w:rsidR="00344DA9" w:rsidRPr="00621228" w:rsidRDefault="00344DA9" w:rsidP="009378DF">
            <w:pPr>
              <w:jc w:val="center"/>
              <w:rPr>
                <w:rFonts w:ascii="ＭＳ Ｐゴシック" w:eastAsia="ＭＳ Ｐゴシック" w:hAnsi="ＭＳ Ｐゴシック"/>
              </w:rPr>
            </w:pPr>
            <w:r w:rsidRPr="00621228">
              <w:rPr>
                <w:rFonts w:ascii="ＭＳ Ｐゴシック" w:eastAsia="ＭＳ Ｐゴシック" w:hAnsi="ＭＳ Ｐゴシック" w:hint="eastAsia"/>
              </w:rPr>
              <w:t>備　考</w:t>
            </w:r>
          </w:p>
        </w:tc>
      </w:tr>
      <w:tr w:rsidR="009378DF" w:rsidTr="00E70DC9">
        <w:trPr>
          <w:trHeight w:val="454"/>
          <w:jc w:val="center"/>
        </w:trPr>
        <w:tc>
          <w:tcPr>
            <w:tcW w:w="1811" w:type="dxa"/>
            <w:vAlign w:val="center"/>
          </w:tcPr>
          <w:p w:rsidR="009378DF" w:rsidRPr="00621228" w:rsidRDefault="009378DF" w:rsidP="009378DF">
            <w:pPr>
              <w:jc w:val="center"/>
              <w:rPr>
                <w:rFonts w:ascii="ＭＳ Ｐゴシック" w:eastAsia="ＭＳ Ｐゴシック" w:hAnsi="ＭＳ Ｐゴシック"/>
              </w:rPr>
            </w:pPr>
            <w:r w:rsidRPr="00621228">
              <w:rPr>
                <w:rFonts w:ascii="ＭＳ Ｐゴシック" w:eastAsia="ＭＳ Ｐゴシック" w:hAnsi="ＭＳ Ｐゴシック" w:hint="eastAsia"/>
              </w:rPr>
              <w:t>旧相生中学校区</w:t>
            </w:r>
          </w:p>
        </w:tc>
        <w:tc>
          <w:tcPr>
            <w:tcW w:w="1024" w:type="dxa"/>
            <w:vAlign w:val="center"/>
          </w:tcPr>
          <w:p w:rsidR="009378DF" w:rsidRPr="00621228" w:rsidRDefault="009378DF" w:rsidP="009378DF">
            <w:pPr>
              <w:jc w:val="right"/>
              <w:rPr>
                <w:rFonts w:ascii="ＭＳ Ｐゴシック" w:eastAsia="ＭＳ Ｐゴシック" w:hAnsi="ＭＳ Ｐゴシック"/>
              </w:rPr>
            </w:pPr>
            <w:r w:rsidRPr="00621228">
              <w:rPr>
                <w:rFonts w:ascii="ＭＳ Ｐゴシック" w:eastAsia="ＭＳ Ｐゴシック" w:hAnsi="ＭＳ Ｐゴシック"/>
              </w:rPr>
              <w:t>2</w:t>
            </w:r>
            <w:r w:rsidRPr="00621228">
              <w:rPr>
                <w:rFonts w:ascii="ＭＳ Ｐゴシック" w:eastAsia="ＭＳ Ｐゴシック" w:hAnsi="ＭＳ Ｐゴシック" w:hint="eastAsia"/>
              </w:rPr>
              <w:t>,</w:t>
            </w:r>
            <w:r w:rsidRPr="00621228">
              <w:rPr>
                <w:rFonts w:ascii="ＭＳ Ｐゴシック" w:eastAsia="ＭＳ Ｐゴシック" w:hAnsi="ＭＳ Ｐゴシック"/>
              </w:rPr>
              <w:t>481</w:t>
            </w:r>
          </w:p>
        </w:tc>
        <w:tc>
          <w:tcPr>
            <w:tcW w:w="1418" w:type="dxa"/>
            <w:vAlign w:val="center"/>
          </w:tcPr>
          <w:p w:rsidR="009378DF" w:rsidRPr="00621228" w:rsidRDefault="009378DF" w:rsidP="009378DF">
            <w:pPr>
              <w:jc w:val="right"/>
              <w:rPr>
                <w:rFonts w:ascii="ＭＳ Ｐゴシック" w:eastAsia="ＭＳ Ｐゴシック" w:hAnsi="ＭＳ Ｐゴシック"/>
              </w:rPr>
            </w:pPr>
            <w:r w:rsidRPr="00621228">
              <w:rPr>
                <w:rFonts w:ascii="ＭＳ Ｐゴシック" w:eastAsia="ＭＳ Ｐゴシック" w:hAnsi="ＭＳ Ｐゴシック"/>
              </w:rPr>
              <w:t>1</w:t>
            </w:r>
            <w:r w:rsidRPr="00621228">
              <w:rPr>
                <w:rFonts w:ascii="ＭＳ Ｐゴシック" w:eastAsia="ＭＳ Ｐゴシック" w:hAnsi="ＭＳ Ｐゴシック" w:hint="eastAsia"/>
              </w:rPr>
              <w:t>,</w:t>
            </w:r>
            <w:r w:rsidRPr="00621228">
              <w:rPr>
                <w:rFonts w:ascii="ＭＳ Ｐゴシック" w:eastAsia="ＭＳ Ｐゴシック" w:hAnsi="ＭＳ Ｐゴシック"/>
              </w:rPr>
              <w:t>171</w:t>
            </w:r>
          </w:p>
        </w:tc>
        <w:tc>
          <w:tcPr>
            <w:tcW w:w="1134" w:type="dxa"/>
            <w:vAlign w:val="center"/>
          </w:tcPr>
          <w:p w:rsidR="009378DF" w:rsidRPr="00621228" w:rsidRDefault="009378DF" w:rsidP="009378DF">
            <w:pPr>
              <w:jc w:val="right"/>
              <w:rPr>
                <w:rFonts w:ascii="ＭＳ Ｐゴシック" w:eastAsia="ＭＳ Ｐゴシック" w:hAnsi="ＭＳ Ｐゴシック"/>
              </w:rPr>
            </w:pPr>
            <w:r w:rsidRPr="00621228">
              <w:rPr>
                <w:rFonts w:ascii="ＭＳ Ｐゴシック" w:eastAsia="ＭＳ Ｐゴシック" w:hAnsi="ＭＳ Ｐゴシック"/>
              </w:rPr>
              <w:t>47.2</w:t>
            </w:r>
          </w:p>
        </w:tc>
        <w:tc>
          <w:tcPr>
            <w:tcW w:w="4244" w:type="dxa"/>
            <w:vAlign w:val="center"/>
          </w:tcPr>
          <w:p w:rsidR="009378DF" w:rsidRPr="00621228" w:rsidRDefault="00DD77C0" w:rsidP="009378DF">
            <w:pPr>
              <w:rPr>
                <w:rFonts w:ascii="ＭＳ Ｐゴシック" w:eastAsia="ＭＳ Ｐゴシック" w:hAnsi="ＭＳ Ｐゴシック"/>
              </w:rPr>
            </w:pPr>
            <w:r w:rsidRPr="00621228">
              <w:rPr>
                <w:rFonts w:ascii="ＭＳ Ｐゴシック" w:eastAsia="ＭＳ Ｐゴシック" w:hAnsi="ＭＳ Ｐゴシック" w:hint="eastAsia"/>
              </w:rPr>
              <w:t>相生</w:t>
            </w:r>
            <w:r w:rsidR="009378DF" w:rsidRPr="00621228">
              <w:rPr>
                <w:rFonts w:ascii="ＭＳ Ｐゴシック" w:eastAsia="ＭＳ Ｐゴシック" w:hAnsi="ＭＳ Ｐゴシック" w:hint="eastAsia"/>
              </w:rPr>
              <w:t>、</w:t>
            </w:r>
            <w:r w:rsidRPr="00621228">
              <w:rPr>
                <w:rFonts w:ascii="ＭＳ Ｐゴシック" w:eastAsia="ＭＳ Ｐゴシック" w:hAnsi="ＭＳ Ｐゴシック" w:hint="eastAsia"/>
              </w:rPr>
              <w:t>相生1～5丁目、</w:t>
            </w:r>
            <w:r w:rsidR="009378DF" w:rsidRPr="00621228">
              <w:rPr>
                <w:rFonts w:ascii="ＭＳ Ｐゴシック" w:eastAsia="ＭＳ Ｐゴシック" w:hAnsi="ＭＳ Ｐゴシック" w:hint="eastAsia"/>
              </w:rPr>
              <w:t>大谷町、川原町、野瀬、葛ヶ浜、鰯浜、坪根</w:t>
            </w:r>
          </w:p>
        </w:tc>
      </w:tr>
      <w:tr w:rsidR="009378DF" w:rsidTr="00E70DC9">
        <w:trPr>
          <w:jc w:val="center"/>
        </w:trPr>
        <w:tc>
          <w:tcPr>
            <w:tcW w:w="1811" w:type="dxa"/>
            <w:vAlign w:val="center"/>
          </w:tcPr>
          <w:p w:rsidR="009378DF" w:rsidRPr="00621228" w:rsidRDefault="009378DF" w:rsidP="009378DF">
            <w:pPr>
              <w:jc w:val="center"/>
              <w:rPr>
                <w:rFonts w:ascii="ＭＳ Ｐゴシック" w:eastAsia="ＭＳ Ｐゴシック" w:hAnsi="ＭＳ Ｐゴシック"/>
              </w:rPr>
            </w:pPr>
            <w:r w:rsidRPr="00621228">
              <w:rPr>
                <w:rFonts w:ascii="ＭＳ Ｐゴシック" w:eastAsia="ＭＳ Ｐゴシック" w:hAnsi="ＭＳ Ｐゴシック" w:hint="eastAsia"/>
              </w:rPr>
              <w:t>旧那波中学校区</w:t>
            </w:r>
          </w:p>
        </w:tc>
        <w:tc>
          <w:tcPr>
            <w:tcW w:w="1024" w:type="dxa"/>
            <w:vAlign w:val="center"/>
          </w:tcPr>
          <w:p w:rsidR="009378DF" w:rsidRPr="00621228" w:rsidRDefault="009378DF" w:rsidP="009378DF">
            <w:pPr>
              <w:jc w:val="right"/>
              <w:rPr>
                <w:rFonts w:ascii="ＭＳ Ｐゴシック" w:eastAsia="ＭＳ Ｐゴシック" w:hAnsi="ＭＳ Ｐゴシック"/>
              </w:rPr>
            </w:pPr>
            <w:r w:rsidRPr="00621228">
              <w:rPr>
                <w:rFonts w:ascii="ＭＳ Ｐゴシック" w:eastAsia="ＭＳ Ｐゴシック" w:hAnsi="ＭＳ Ｐゴシック"/>
              </w:rPr>
              <w:t>8,769</w:t>
            </w:r>
          </w:p>
        </w:tc>
        <w:tc>
          <w:tcPr>
            <w:tcW w:w="1418" w:type="dxa"/>
            <w:vAlign w:val="center"/>
          </w:tcPr>
          <w:p w:rsidR="009378DF" w:rsidRPr="00621228" w:rsidRDefault="009378DF" w:rsidP="009378DF">
            <w:pPr>
              <w:jc w:val="right"/>
              <w:rPr>
                <w:rFonts w:ascii="ＭＳ Ｐゴシック" w:eastAsia="ＭＳ Ｐゴシック" w:hAnsi="ＭＳ Ｐゴシック"/>
              </w:rPr>
            </w:pPr>
            <w:r w:rsidRPr="00621228">
              <w:rPr>
                <w:rFonts w:ascii="ＭＳ Ｐゴシック" w:eastAsia="ＭＳ Ｐゴシック" w:hAnsi="ＭＳ Ｐゴシック"/>
              </w:rPr>
              <w:t>2,889</w:t>
            </w:r>
          </w:p>
        </w:tc>
        <w:tc>
          <w:tcPr>
            <w:tcW w:w="1134" w:type="dxa"/>
            <w:vAlign w:val="center"/>
          </w:tcPr>
          <w:p w:rsidR="009378DF" w:rsidRPr="00621228" w:rsidRDefault="009378DF" w:rsidP="009378DF">
            <w:pPr>
              <w:jc w:val="right"/>
              <w:rPr>
                <w:rFonts w:ascii="ＭＳ Ｐゴシック" w:eastAsia="ＭＳ Ｐゴシック" w:hAnsi="ＭＳ Ｐゴシック"/>
              </w:rPr>
            </w:pPr>
            <w:r w:rsidRPr="00621228">
              <w:rPr>
                <w:rFonts w:ascii="ＭＳ Ｐゴシック" w:eastAsia="ＭＳ Ｐゴシック" w:hAnsi="ＭＳ Ｐゴシック"/>
              </w:rPr>
              <w:t>32.9</w:t>
            </w:r>
          </w:p>
        </w:tc>
        <w:tc>
          <w:tcPr>
            <w:tcW w:w="4244" w:type="dxa"/>
          </w:tcPr>
          <w:p w:rsidR="009378DF" w:rsidRPr="00621228" w:rsidRDefault="00DD77C0" w:rsidP="009378DF">
            <w:pPr>
              <w:rPr>
                <w:rFonts w:ascii="ＭＳ Ｐゴシック" w:eastAsia="ＭＳ Ｐゴシック" w:hAnsi="ＭＳ Ｐゴシック"/>
              </w:rPr>
            </w:pPr>
            <w:r w:rsidRPr="00621228">
              <w:rPr>
                <w:rFonts w:ascii="ＭＳ Ｐゴシック" w:eastAsia="ＭＳ Ｐゴシック" w:hAnsi="ＭＳ Ｐゴシック" w:hint="eastAsia"/>
              </w:rPr>
              <w:t>緑ヶ丘1～4丁目</w:t>
            </w:r>
            <w:r w:rsidR="009378DF" w:rsidRPr="00621228">
              <w:rPr>
                <w:rFonts w:ascii="ＭＳ Ｐゴシック" w:eastAsia="ＭＳ Ｐゴシック" w:hAnsi="ＭＳ Ｐゴシック" w:hint="eastAsia"/>
              </w:rPr>
              <w:t>、青葉台、山崎町、西谷町、佐方</w:t>
            </w:r>
            <w:r w:rsidRPr="00621228">
              <w:rPr>
                <w:rFonts w:ascii="ＭＳ Ｐゴシック" w:eastAsia="ＭＳ Ｐゴシック" w:hAnsi="ＭＳ Ｐゴシック" w:hint="eastAsia"/>
              </w:rPr>
              <w:t>1～3丁目</w:t>
            </w:r>
            <w:r w:rsidR="009378DF" w:rsidRPr="00621228">
              <w:rPr>
                <w:rFonts w:ascii="ＭＳ Ｐゴシック" w:eastAsia="ＭＳ Ｐゴシック" w:hAnsi="ＭＳ Ｐゴシック" w:hint="eastAsia"/>
              </w:rPr>
              <w:t>、千尋町、桜ケ丘町、大島町、</w:t>
            </w:r>
            <w:r w:rsidRPr="00621228">
              <w:rPr>
                <w:rFonts w:ascii="ＭＳ Ｐゴシック" w:eastAsia="ＭＳ Ｐゴシック" w:hAnsi="ＭＳ Ｐゴシック" w:hint="eastAsia"/>
              </w:rPr>
              <w:t>那波</w:t>
            </w:r>
            <w:r w:rsidR="009378DF" w:rsidRPr="00621228">
              <w:rPr>
                <w:rFonts w:ascii="ＭＳ Ｐゴシック" w:eastAsia="ＭＳ Ｐゴシック" w:hAnsi="ＭＳ Ｐゴシック" w:hint="eastAsia"/>
              </w:rPr>
              <w:t>、</w:t>
            </w:r>
            <w:r w:rsidRPr="00621228">
              <w:rPr>
                <w:rFonts w:ascii="ＭＳ Ｐゴシック" w:eastAsia="ＭＳ Ｐゴシック" w:hAnsi="ＭＳ Ｐゴシック" w:hint="eastAsia"/>
              </w:rPr>
              <w:t>那波本町、那波東本町、那波南本町、那波西本町、那波大浜町、</w:t>
            </w:r>
            <w:r w:rsidR="009378DF" w:rsidRPr="00621228">
              <w:rPr>
                <w:rFonts w:ascii="ＭＳ Ｐゴシック" w:eastAsia="ＭＳ Ｐゴシック" w:hAnsi="ＭＳ Ｐゴシック" w:hint="eastAsia"/>
              </w:rPr>
              <w:t>竜泉町</w:t>
            </w:r>
          </w:p>
        </w:tc>
      </w:tr>
      <w:tr w:rsidR="009378DF" w:rsidTr="00E70DC9">
        <w:trPr>
          <w:jc w:val="center"/>
        </w:trPr>
        <w:tc>
          <w:tcPr>
            <w:tcW w:w="1811" w:type="dxa"/>
            <w:vAlign w:val="center"/>
          </w:tcPr>
          <w:p w:rsidR="009378DF" w:rsidRPr="00621228" w:rsidRDefault="009378DF" w:rsidP="009378DF">
            <w:pPr>
              <w:jc w:val="center"/>
              <w:rPr>
                <w:rFonts w:ascii="ＭＳ Ｐゴシック" w:eastAsia="ＭＳ Ｐゴシック" w:hAnsi="ＭＳ Ｐゴシック"/>
              </w:rPr>
            </w:pPr>
            <w:r w:rsidRPr="00621228">
              <w:rPr>
                <w:rFonts w:ascii="ＭＳ Ｐゴシック" w:eastAsia="ＭＳ Ｐゴシック" w:hAnsi="ＭＳ Ｐゴシック" w:hint="eastAsia"/>
              </w:rPr>
              <w:t>双葉中学校区</w:t>
            </w:r>
          </w:p>
        </w:tc>
        <w:tc>
          <w:tcPr>
            <w:tcW w:w="1024" w:type="dxa"/>
            <w:vAlign w:val="center"/>
          </w:tcPr>
          <w:p w:rsidR="009378DF" w:rsidRPr="00621228" w:rsidRDefault="009378DF" w:rsidP="009378DF">
            <w:pPr>
              <w:jc w:val="right"/>
              <w:rPr>
                <w:rFonts w:ascii="ＭＳ Ｐゴシック" w:eastAsia="ＭＳ Ｐゴシック" w:hAnsi="ＭＳ Ｐゴシック"/>
              </w:rPr>
            </w:pPr>
            <w:r w:rsidRPr="00621228">
              <w:rPr>
                <w:rFonts w:ascii="ＭＳ Ｐゴシック" w:eastAsia="ＭＳ Ｐゴシック" w:hAnsi="ＭＳ Ｐゴシック"/>
              </w:rPr>
              <w:t>1</w:t>
            </w:r>
            <w:r w:rsidRPr="00621228">
              <w:rPr>
                <w:rFonts w:ascii="ＭＳ Ｐゴシック" w:eastAsia="ＭＳ Ｐゴシック" w:hAnsi="ＭＳ Ｐゴシック" w:hint="eastAsia"/>
              </w:rPr>
              <w:t>5</w:t>
            </w:r>
            <w:r w:rsidRPr="00621228">
              <w:rPr>
                <w:rFonts w:ascii="ＭＳ Ｐゴシック" w:eastAsia="ＭＳ Ｐゴシック" w:hAnsi="ＭＳ Ｐゴシック"/>
              </w:rPr>
              <w:t>,</w:t>
            </w:r>
            <w:r w:rsidRPr="00621228">
              <w:rPr>
                <w:rFonts w:ascii="ＭＳ Ｐゴシック" w:eastAsia="ＭＳ Ｐゴシック" w:hAnsi="ＭＳ Ｐゴシック" w:hint="eastAsia"/>
              </w:rPr>
              <w:t>083</w:t>
            </w:r>
          </w:p>
        </w:tc>
        <w:tc>
          <w:tcPr>
            <w:tcW w:w="1418" w:type="dxa"/>
            <w:vAlign w:val="center"/>
          </w:tcPr>
          <w:p w:rsidR="009378DF" w:rsidRPr="00621228" w:rsidRDefault="009378DF" w:rsidP="009378DF">
            <w:pPr>
              <w:jc w:val="right"/>
              <w:rPr>
                <w:rFonts w:ascii="ＭＳ Ｐゴシック" w:eastAsia="ＭＳ Ｐゴシック" w:hAnsi="ＭＳ Ｐゴシック"/>
              </w:rPr>
            </w:pPr>
            <w:r w:rsidRPr="00621228">
              <w:rPr>
                <w:rFonts w:ascii="ＭＳ Ｐゴシック" w:eastAsia="ＭＳ Ｐゴシック" w:hAnsi="ＭＳ Ｐゴシック"/>
              </w:rPr>
              <w:t>4,</w:t>
            </w:r>
            <w:r w:rsidRPr="00621228">
              <w:rPr>
                <w:rFonts w:ascii="ＭＳ Ｐゴシック" w:eastAsia="ＭＳ Ｐゴシック" w:hAnsi="ＭＳ Ｐゴシック" w:hint="eastAsia"/>
              </w:rPr>
              <w:t>110</w:t>
            </w:r>
          </w:p>
        </w:tc>
        <w:tc>
          <w:tcPr>
            <w:tcW w:w="1134" w:type="dxa"/>
            <w:vAlign w:val="center"/>
          </w:tcPr>
          <w:p w:rsidR="009378DF" w:rsidRPr="00621228" w:rsidRDefault="009378DF" w:rsidP="009378DF">
            <w:pPr>
              <w:jc w:val="right"/>
              <w:rPr>
                <w:rFonts w:ascii="ＭＳ Ｐゴシック" w:eastAsia="ＭＳ Ｐゴシック" w:hAnsi="ＭＳ Ｐゴシック"/>
              </w:rPr>
            </w:pPr>
            <w:r w:rsidRPr="00621228">
              <w:rPr>
                <w:rFonts w:ascii="ＭＳ Ｐゴシック" w:eastAsia="ＭＳ Ｐゴシック" w:hAnsi="ＭＳ Ｐゴシック"/>
              </w:rPr>
              <w:t>2</w:t>
            </w:r>
            <w:r w:rsidRPr="00621228">
              <w:rPr>
                <w:rFonts w:ascii="ＭＳ Ｐゴシック" w:eastAsia="ＭＳ Ｐゴシック" w:hAnsi="ＭＳ Ｐゴシック" w:hint="eastAsia"/>
              </w:rPr>
              <w:t>7.2</w:t>
            </w:r>
          </w:p>
        </w:tc>
        <w:tc>
          <w:tcPr>
            <w:tcW w:w="4244" w:type="dxa"/>
          </w:tcPr>
          <w:p w:rsidR="009378DF" w:rsidRPr="00621228" w:rsidRDefault="00DD77C0" w:rsidP="009378DF">
            <w:pPr>
              <w:rPr>
                <w:rFonts w:ascii="ＭＳ Ｐゴシック" w:eastAsia="ＭＳ Ｐゴシック" w:hAnsi="ＭＳ Ｐゴシック"/>
              </w:rPr>
            </w:pPr>
            <w:r w:rsidRPr="00621228">
              <w:rPr>
                <w:rFonts w:ascii="ＭＳ Ｐゴシック" w:eastAsia="ＭＳ Ｐゴシック" w:hAnsi="ＭＳ Ｐゴシック" w:hint="eastAsia"/>
              </w:rPr>
              <w:t>旭1～6丁目</w:t>
            </w:r>
            <w:r w:rsidR="009378DF" w:rsidRPr="00621228">
              <w:rPr>
                <w:rFonts w:ascii="ＭＳ Ｐゴシック" w:eastAsia="ＭＳ Ｐゴシック" w:hAnsi="ＭＳ Ｐゴシック" w:hint="eastAsia"/>
              </w:rPr>
              <w:t>、本郷町、大石町、陸、陸本町、栄町、池之内、山手</w:t>
            </w:r>
            <w:r w:rsidR="009C5EF8" w:rsidRPr="00621228">
              <w:rPr>
                <w:rFonts w:ascii="ＭＳ Ｐゴシック" w:eastAsia="ＭＳ Ｐゴシック" w:hAnsi="ＭＳ Ｐゴシック" w:hint="eastAsia"/>
              </w:rPr>
              <w:t>1～2丁目</w:t>
            </w:r>
            <w:r w:rsidR="009378DF" w:rsidRPr="00621228">
              <w:rPr>
                <w:rFonts w:ascii="ＭＳ Ｐゴシック" w:eastAsia="ＭＳ Ｐゴシック" w:hAnsi="ＭＳ Ｐゴシック" w:hint="eastAsia"/>
              </w:rPr>
              <w:t>、汐見台、</w:t>
            </w:r>
            <w:r w:rsidR="009C5EF8" w:rsidRPr="00621228">
              <w:rPr>
                <w:rFonts w:ascii="ＭＳ Ｐゴシック" w:eastAsia="ＭＳ Ｐゴシック" w:hAnsi="ＭＳ Ｐゴシック" w:hint="eastAsia"/>
              </w:rPr>
              <w:t>菅原町、ひかりが丘、垣内町、向陽台、双葉1～3丁目</w:t>
            </w:r>
            <w:r w:rsidRPr="00621228">
              <w:rPr>
                <w:rFonts w:ascii="ＭＳ Ｐゴシック" w:eastAsia="ＭＳ Ｐゴシック" w:hAnsi="ＭＳ Ｐゴシック" w:hint="eastAsia"/>
              </w:rPr>
              <w:t>、赤坂1～2丁目、古池本町</w:t>
            </w:r>
            <w:r w:rsidR="009378DF" w:rsidRPr="00621228">
              <w:rPr>
                <w:rFonts w:ascii="ＭＳ Ｐゴシック" w:eastAsia="ＭＳ Ｐゴシック" w:hAnsi="ＭＳ Ｐゴシック" w:hint="eastAsia"/>
              </w:rPr>
              <w:t>、</w:t>
            </w:r>
            <w:r w:rsidRPr="00621228">
              <w:rPr>
                <w:rFonts w:ascii="ＭＳ Ｐゴシック" w:eastAsia="ＭＳ Ｐゴシック" w:hAnsi="ＭＳ Ｐゴシック" w:hint="eastAsia"/>
              </w:rPr>
              <w:t>古池1～2丁目、那波野、那波野（石角）、那波野1～3丁目</w:t>
            </w:r>
          </w:p>
        </w:tc>
      </w:tr>
      <w:tr w:rsidR="009378DF" w:rsidTr="0052732A">
        <w:trPr>
          <w:trHeight w:val="1017"/>
          <w:jc w:val="center"/>
        </w:trPr>
        <w:tc>
          <w:tcPr>
            <w:tcW w:w="1811" w:type="dxa"/>
            <w:vAlign w:val="center"/>
          </w:tcPr>
          <w:p w:rsidR="009378DF" w:rsidRPr="00621228" w:rsidRDefault="009378DF" w:rsidP="009378DF">
            <w:pPr>
              <w:jc w:val="center"/>
              <w:rPr>
                <w:rFonts w:ascii="ＭＳ Ｐゴシック" w:eastAsia="ＭＳ Ｐゴシック" w:hAnsi="ＭＳ Ｐゴシック"/>
              </w:rPr>
            </w:pPr>
            <w:r w:rsidRPr="00621228">
              <w:rPr>
                <w:rFonts w:ascii="ＭＳ Ｐゴシック" w:eastAsia="ＭＳ Ｐゴシック" w:hAnsi="ＭＳ Ｐゴシック" w:hint="eastAsia"/>
              </w:rPr>
              <w:t>矢野川中学校区</w:t>
            </w:r>
          </w:p>
        </w:tc>
        <w:tc>
          <w:tcPr>
            <w:tcW w:w="1024" w:type="dxa"/>
            <w:vAlign w:val="center"/>
          </w:tcPr>
          <w:p w:rsidR="009378DF" w:rsidRPr="00621228" w:rsidRDefault="009378DF" w:rsidP="009378DF">
            <w:pPr>
              <w:jc w:val="right"/>
              <w:rPr>
                <w:rFonts w:ascii="ＭＳ Ｐゴシック" w:eastAsia="ＭＳ Ｐゴシック" w:hAnsi="ＭＳ Ｐゴシック"/>
              </w:rPr>
            </w:pPr>
            <w:r w:rsidRPr="00621228">
              <w:rPr>
                <w:rFonts w:ascii="ＭＳ Ｐゴシック" w:eastAsia="ＭＳ Ｐゴシック" w:hAnsi="ＭＳ Ｐゴシック"/>
              </w:rPr>
              <w:t>4,529</w:t>
            </w:r>
          </w:p>
        </w:tc>
        <w:tc>
          <w:tcPr>
            <w:tcW w:w="1418" w:type="dxa"/>
            <w:vAlign w:val="center"/>
          </w:tcPr>
          <w:p w:rsidR="009378DF" w:rsidRPr="00621228" w:rsidRDefault="009378DF" w:rsidP="009378DF">
            <w:pPr>
              <w:jc w:val="right"/>
              <w:rPr>
                <w:rFonts w:ascii="ＭＳ Ｐゴシック" w:eastAsia="ＭＳ Ｐゴシック" w:hAnsi="ＭＳ Ｐゴシック"/>
              </w:rPr>
            </w:pPr>
            <w:r w:rsidRPr="00621228">
              <w:rPr>
                <w:rFonts w:ascii="ＭＳ Ｐゴシック" w:eastAsia="ＭＳ Ｐゴシック" w:hAnsi="ＭＳ Ｐゴシック"/>
              </w:rPr>
              <w:t>1,671</w:t>
            </w:r>
          </w:p>
        </w:tc>
        <w:tc>
          <w:tcPr>
            <w:tcW w:w="1134" w:type="dxa"/>
            <w:vAlign w:val="center"/>
          </w:tcPr>
          <w:p w:rsidR="009378DF" w:rsidRPr="00621228" w:rsidRDefault="009378DF" w:rsidP="009378DF">
            <w:pPr>
              <w:jc w:val="right"/>
              <w:rPr>
                <w:rFonts w:ascii="ＭＳ Ｐゴシック" w:eastAsia="ＭＳ Ｐゴシック" w:hAnsi="ＭＳ Ｐゴシック"/>
              </w:rPr>
            </w:pPr>
            <w:r w:rsidRPr="00621228">
              <w:rPr>
                <w:rFonts w:ascii="ＭＳ Ｐゴシック" w:eastAsia="ＭＳ Ｐゴシック" w:hAnsi="ＭＳ Ｐゴシック"/>
              </w:rPr>
              <w:t>36.9</w:t>
            </w:r>
          </w:p>
        </w:tc>
        <w:tc>
          <w:tcPr>
            <w:tcW w:w="4244" w:type="dxa"/>
            <w:vAlign w:val="center"/>
          </w:tcPr>
          <w:p w:rsidR="009378DF" w:rsidRPr="00621228" w:rsidRDefault="009378DF" w:rsidP="009378DF">
            <w:pPr>
              <w:rPr>
                <w:rFonts w:ascii="ＭＳ Ｐゴシック" w:eastAsia="ＭＳ Ｐゴシック" w:hAnsi="ＭＳ Ｐゴシック"/>
              </w:rPr>
            </w:pPr>
            <w:r w:rsidRPr="00621228">
              <w:rPr>
                <w:rFonts w:ascii="ＭＳ Ｐゴシック" w:eastAsia="ＭＳ Ｐゴシック" w:hAnsi="ＭＳ Ｐゴシック" w:hint="eastAsia"/>
              </w:rPr>
              <w:t>若狭野町、矢野町</w:t>
            </w:r>
          </w:p>
        </w:tc>
      </w:tr>
      <w:tr w:rsidR="009378DF" w:rsidTr="0052732A">
        <w:trPr>
          <w:trHeight w:val="1076"/>
          <w:jc w:val="center"/>
        </w:trPr>
        <w:tc>
          <w:tcPr>
            <w:tcW w:w="1811" w:type="dxa"/>
            <w:vAlign w:val="center"/>
          </w:tcPr>
          <w:p w:rsidR="009378DF" w:rsidRPr="00621228" w:rsidRDefault="009378DF" w:rsidP="009378DF">
            <w:pPr>
              <w:jc w:val="center"/>
              <w:rPr>
                <w:rFonts w:ascii="ＭＳ Ｐゴシック" w:eastAsia="ＭＳ Ｐゴシック" w:hAnsi="ＭＳ Ｐゴシック"/>
              </w:rPr>
            </w:pPr>
            <w:r w:rsidRPr="00621228">
              <w:rPr>
                <w:rFonts w:ascii="ＭＳ Ｐゴシック" w:eastAsia="ＭＳ Ｐゴシック" w:hAnsi="ＭＳ Ｐゴシック" w:hint="eastAsia"/>
              </w:rPr>
              <w:t>計</w:t>
            </w:r>
          </w:p>
        </w:tc>
        <w:tc>
          <w:tcPr>
            <w:tcW w:w="1024" w:type="dxa"/>
            <w:vAlign w:val="center"/>
          </w:tcPr>
          <w:p w:rsidR="009378DF" w:rsidRPr="00621228" w:rsidRDefault="009378DF" w:rsidP="009378DF">
            <w:pPr>
              <w:jc w:val="right"/>
              <w:rPr>
                <w:rFonts w:ascii="ＭＳ Ｐゴシック" w:eastAsia="ＭＳ Ｐゴシック" w:hAnsi="ＭＳ Ｐゴシック"/>
              </w:rPr>
            </w:pPr>
            <w:r w:rsidRPr="00621228">
              <w:rPr>
                <w:rFonts w:ascii="ＭＳ Ｐゴシック" w:eastAsia="ＭＳ Ｐゴシック" w:hAnsi="ＭＳ Ｐゴシック" w:hint="eastAsia"/>
              </w:rPr>
              <w:t>30,862</w:t>
            </w:r>
          </w:p>
        </w:tc>
        <w:tc>
          <w:tcPr>
            <w:tcW w:w="1418" w:type="dxa"/>
            <w:vAlign w:val="center"/>
          </w:tcPr>
          <w:p w:rsidR="009378DF" w:rsidRPr="00621228" w:rsidRDefault="009378DF" w:rsidP="009378DF">
            <w:pPr>
              <w:jc w:val="right"/>
              <w:rPr>
                <w:rFonts w:ascii="ＭＳ Ｐゴシック" w:eastAsia="ＭＳ Ｐゴシック" w:hAnsi="ＭＳ Ｐゴシック"/>
              </w:rPr>
            </w:pPr>
            <w:r w:rsidRPr="00621228">
              <w:rPr>
                <w:rFonts w:ascii="ＭＳ Ｐゴシック" w:eastAsia="ＭＳ Ｐゴシック" w:hAnsi="ＭＳ Ｐゴシック" w:hint="eastAsia"/>
              </w:rPr>
              <w:t>9,841</w:t>
            </w:r>
          </w:p>
        </w:tc>
        <w:tc>
          <w:tcPr>
            <w:tcW w:w="1134" w:type="dxa"/>
            <w:vAlign w:val="center"/>
          </w:tcPr>
          <w:p w:rsidR="009378DF" w:rsidRPr="00621228" w:rsidRDefault="009378DF" w:rsidP="009378DF">
            <w:pPr>
              <w:jc w:val="right"/>
              <w:rPr>
                <w:rFonts w:ascii="ＭＳ Ｐゴシック" w:eastAsia="ＭＳ Ｐゴシック" w:hAnsi="ＭＳ Ｐゴシック"/>
              </w:rPr>
            </w:pPr>
            <w:r w:rsidRPr="00621228">
              <w:rPr>
                <w:rFonts w:ascii="ＭＳ Ｐゴシック" w:eastAsia="ＭＳ Ｐゴシック" w:hAnsi="ＭＳ Ｐゴシック" w:hint="eastAsia"/>
              </w:rPr>
              <w:t>31.9</w:t>
            </w:r>
          </w:p>
        </w:tc>
        <w:tc>
          <w:tcPr>
            <w:tcW w:w="4244" w:type="dxa"/>
            <w:tcBorders>
              <w:tr2bl w:val="single" w:sz="4" w:space="0" w:color="auto"/>
            </w:tcBorders>
            <w:vAlign w:val="center"/>
          </w:tcPr>
          <w:p w:rsidR="009378DF" w:rsidRPr="00621228" w:rsidRDefault="009378DF" w:rsidP="009378DF">
            <w:pPr>
              <w:rPr>
                <w:rFonts w:ascii="ＭＳ Ｐゴシック" w:eastAsia="ＭＳ Ｐゴシック" w:hAnsi="ＭＳ Ｐゴシック"/>
              </w:rPr>
            </w:pPr>
          </w:p>
        </w:tc>
      </w:tr>
    </w:tbl>
    <w:p w:rsidR="00410CDA" w:rsidRDefault="00410CDA" w:rsidP="00410CDA">
      <w:pPr>
        <w:rPr>
          <w:sz w:val="20"/>
        </w:rPr>
      </w:pPr>
    </w:p>
    <w:p w:rsidR="0052732A" w:rsidRDefault="0052732A" w:rsidP="00410CDA">
      <w:pPr>
        <w:rPr>
          <w:sz w:val="20"/>
        </w:rPr>
      </w:pPr>
    </w:p>
    <w:p w:rsidR="0052732A" w:rsidRDefault="0052732A" w:rsidP="00410CDA">
      <w:pPr>
        <w:rPr>
          <w:sz w:val="20"/>
        </w:rPr>
      </w:pPr>
    </w:p>
    <w:p w:rsidR="0052732A" w:rsidRDefault="0052732A" w:rsidP="00410CDA">
      <w:pPr>
        <w:rPr>
          <w:sz w:val="20"/>
        </w:rPr>
      </w:pPr>
    </w:p>
    <w:p w:rsidR="0052732A" w:rsidRDefault="0052732A" w:rsidP="00410CDA">
      <w:pPr>
        <w:rPr>
          <w:sz w:val="20"/>
        </w:rPr>
      </w:pPr>
    </w:p>
    <w:p w:rsidR="00410CDA" w:rsidRDefault="00410CDA" w:rsidP="00410CDA">
      <w:pPr>
        <w:rPr>
          <w:sz w:val="20"/>
        </w:rPr>
      </w:pPr>
    </w:p>
    <w:p w:rsidR="00410CDA" w:rsidRDefault="00410CDA" w:rsidP="00410CDA">
      <w:pPr>
        <w:rPr>
          <w:sz w:val="20"/>
        </w:rPr>
      </w:pPr>
    </w:p>
    <w:p w:rsidR="00410CDA" w:rsidRDefault="00410CDA" w:rsidP="00410CDA">
      <w:pPr>
        <w:rPr>
          <w:sz w:val="20"/>
        </w:rPr>
      </w:pPr>
    </w:p>
    <w:p w:rsidR="00410CDA" w:rsidRDefault="00410CDA" w:rsidP="00410CDA">
      <w:pPr>
        <w:rPr>
          <w:sz w:val="20"/>
        </w:rPr>
      </w:pPr>
    </w:p>
    <w:p w:rsidR="00E70DC9" w:rsidRDefault="00E70DC9" w:rsidP="00B50E77">
      <w:pPr>
        <w:pStyle w:val="3"/>
      </w:pPr>
      <w:bookmarkStart w:id="31" w:name="_Toc404242094"/>
      <w:bookmarkStart w:id="32" w:name="_Toc406050766"/>
      <w:r>
        <w:rPr>
          <w:rFonts w:hint="eastAsia"/>
        </w:rPr>
        <w:lastRenderedPageBreak/>
        <w:t>（２）日常生活圏域ごとの基盤整備状況</w:t>
      </w:r>
      <w:bookmarkEnd w:id="31"/>
      <w:bookmarkEnd w:id="32"/>
    </w:p>
    <w:p w:rsidR="00344DA9" w:rsidRPr="00843135" w:rsidRDefault="00E70DC9" w:rsidP="00B6139E">
      <w:pPr>
        <w:pStyle w:val="4"/>
      </w:pPr>
      <w:r w:rsidRPr="00843135">
        <w:rPr>
          <w:rFonts w:hint="eastAsia"/>
        </w:rPr>
        <w:t>ア　居宅サービス</w:t>
      </w:r>
    </w:p>
    <w:p w:rsidR="00410CDA" w:rsidRPr="00410CDA" w:rsidRDefault="00410CDA" w:rsidP="00FE73E1">
      <w:pPr>
        <w:spacing w:line="240" w:lineRule="atLeast"/>
        <w:jc w:val="right"/>
        <w:rPr>
          <w:rFonts w:ascii="ＭＳ Ｐゴシック" w:eastAsia="ＭＳ Ｐゴシック" w:hAnsi="ＭＳ Ｐゴシック"/>
          <w:sz w:val="24"/>
        </w:rPr>
      </w:pPr>
      <w:r>
        <w:rPr>
          <w:rFonts w:ascii="HG丸ｺﾞｼｯｸM-PRO" w:eastAsia="HG丸ｺﾞｼｯｸM-PRO" w:hint="eastAsia"/>
          <w:sz w:val="24"/>
        </w:rPr>
        <w:t xml:space="preserve">　</w:t>
      </w:r>
      <w:r w:rsidRPr="00410CDA">
        <w:rPr>
          <w:rFonts w:ascii="ＭＳ Ｐゴシック" w:eastAsia="ＭＳ Ｐゴシック" w:hAnsi="ＭＳ Ｐゴシック" w:hint="eastAsia"/>
          <w:szCs w:val="21"/>
        </w:rPr>
        <w:t>（単位：カ所）</w:t>
      </w:r>
    </w:p>
    <w:tbl>
      <w:tblPr>
        <w:tblW w:w="4771" w:type="pct"/>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0"/>
        <w:gridCol w:w="1327"/>
        <w:gridCol w:w="1329"/>
        <w:gridCol w:w="1329"/>
        <w:gridCol w:w="1329"/>
        <w:gridCol w:w="1329"/>
      </w:tblGrid>
      <w:tr w:rsidR="00410CDA" w:rsidRPr="00410CDA" w:rsidTr="00410CDA">
        <w:tc>
          <w:tcPr>
            <w:tcW w:w="1566" w:type="pct"/>
            <w:tcBorders>
              <w:top w:val="single" w:sz="4" w:space="0" w:color="auto"/>
              <w:left w:val="single" w:sz="4" w:space="0" w:color="auto"/>
              <w:bottom w:val="single" w:sz="4" w:space="0" w:color="auto"/>
              <w:right w:val="single" w:sz="4" w:space="0" w:color="auto"/>
            </w:tcBorders>
          </w:tcPr>
          <w:p w:rsidR="00410CDA" w:rsidRPr="00621228" w:rsidRDefault="00410CDA" w:rsidP="00410CDA">
            <w:pPr>
              <w:rPr>
                <w:rFonts w:ascii="ＭＳ Ｐゴシック" w:eastAsia="ＭＳ Ｐゴシック" w:hAnsi="ＭＳ Ｐゴシック"/>
              </w:rPr>
            </w:pPr>
          </w:p>
        </w:tc>
        <w:tc>
          <w:tcPr>
            <w:tcW w:w="686" w:type="pct"/>
            <w:tcBorders>
              <w:top w:val="single" w:sz="4" w:space="0" w:color="auto"/>
              <w:left w:val="single" w:sz="4" w:space="0" w:color="auto"/>
              <w:bottom w:val="single" w:sz="4" w:space="0" w:color="auto"/>
              <w:right w:val="single" w:sz="4" w:space="0" w:color="auto"/>
            </w:tcBorders>
            <w:hideMark/>
          </w:tcPr>
          <w:p w:rsidR="00410CDA" w:rsidRPr="00621228" w:rsidRDefault="00410CDA" w:rsidP="00FE73E1">
            <w:pPr>
              <w:jc w:val="center"/>
              <w:rPr>
                <w:rFonts w:ascii="ＭＳ Ｐゴシック" w:eastAsia="ＭＳ Ｐゴシック" w:hAnsi="ＭＳ Ｐゴシック"/>
              </w:rPr>
            </w:pPr>
            <w:r w:rsidRPr="00621228">
              <w:rPr>
                <w:rFonts w:ascii="ＭＳ Ｐゴシック" w:eastAsia="ＭＳ Ｐゴシック" w:hAnsi="ＭＳ Ｐゴシック" w:hint="eastAsia"/>
              </w:rPr>
              <w:t>旧相生</w:t>
            </w:r>
          </w:p>
        </w:tc>
        <w:tc>
          <w:tcPr>
            <w:tcW w:w="687" w:type="pct"/>
            <w:tcBorders>
              <w:top w:val="single" w:sz="4" w:space="0" w:color="auto"/>
              <w:left w:val="single" w:sz="4" w:space="0" w:color="auto"/>
              <w:bottom w:val="single" w:sz="4" w:space="0" w:color="auto"/>
              <w:right w:val="single" w:sz="4" w:space="0" w:color="auto"/>
            </w:tcBorders>
            <w:hideMark/>
          </w:tcPr>
          <w:p w:rsidR="00410CDA" w:rsidRPr="00621228" w:rsidRDefault="00FE73E1" w:rsidP="00FE73E1">
            <w:pPr>
              <w:jc w:val="center"/>
              <w:rPr>
                <w:rFonts w:ascii="ＭＳ Ｐゴシック" w:eastAsia="ＭＳ Ｐゴシック" w:hAnsi="ＭＳ Ｐゴシック"/>
              </w:rPr>
            </w:pPr>
            <w:r>
              <w:rPr>
                <w:rFonts w:ascii="ＭＳ Ｐゴシック" w:eastAsia="ＭＳ Ｐゴシック" w:hAnsi="ＭＳ Ｐゴシック" w:hint="eastAsia"/>
              </w:rPr>
              <w:t>旧那波</w:t>
            </w:r>
          </w:p>
        </w:tc>
        <w:tc>
          <w:tcPr>
            <w:tcW w:w="687" w:type="pct"/>
            <w:tcBorders>
              <w:top w:val="single" w:sz="4" w:space="0" w:color="auto"/>
              <w:left w:val="single" w:sz="4" w:space="0" w:color="auto"/>
              <w:bottom w:val="single" w:sz="4" w:space="0" w:color="auto"/>
              <w:right w:val="single" w:sz="4" w:space="0" w:color="auto"/>
            </w:tcBorders>
            <w:hideMark/>
          </w:tcPr>
          <w:p w:rsidR="00410CDA" w:rsidRPr="00621228" w:rsidRDefault="00410CDA" w:rsidP="00FE73E1">
            <w:pPr>
              <w:jc w:val="center"/>
              <w:rPr>
                <w:rFonts w:ascii="ＭＳ Ｐゴシック" w:eastAsia="ＭＳ Ｐゴシック" w:hAnsi="ＭＳ Ｐゴシック"/>
              </w:rPr>
            </w:pPr>
            <w:r w:rsidRPr="00621228">
              <w:rPr>
                <w:rFonts w:ascii="ＭＳ Ｐゴシック" w:eastAsia="ＭＳ Ｐゴシック" w:hAnsi="ＭＳ Ｐゴシック" w:hint="eastAsia"/>
              </w:rPr>
              <w:t>双葉</w:t>
            </w:r>
          </w:p>
        </w:tc>
        <w:tc>
          <w:tcPr>
            <w:tcW w:w="687" w:type="pct"/>
            <w:tcBorders>
              <w:top w:val="single" w:sz="4" w:space="0" w:color="auto"/>
              <w:left w:val="single" w:sz="4" w:space="0" w:color="auto"/>
              <w:bottom w:val="single" w:sz="4" w:space="0" w:color="auto"/>
              <w:right w:val="single" w:sz="4" w:space="0" w:color="auto"/>
            </w:tcBorders>
            <w:hideMark/>
          </w:tcPr>
          <w:p w:rsidR="00410CDA" w:rsidRPr="00621228" w:rsidRDefault="00410CDA" w:rsidP="00FE73E1">
            <w:pPr>
              <w:jc w:val="center"/>
              <w:rPr>
                <w:rFonts w:ascii="ＭＳ Ｐゴシック" w:eastAsia="ＭＳ Ｐゴシック" w:hAnsi="ＭＳ Ｐゴシック"/>
              </w:rPr>
            </w:pPr>
            <w:r w:rsidRPr="00621228">
              <w:rPr>
                <w:rFonts w:ascii="ＭＳ Ｐゴシック" w:eastAsia="ＭＳ Ｐゴシック" w:hAnsi="ＭＳ Ｐゴシック" w:hint="eastAsia"/>
              </w:rPr>
              <w:t>矢野川</w:t>
            </w:r>
          </w:p>
        </w:tc>
        <w:tc>
          <w:tcPr>
            <w:tcW w:w="687" w:type="pct"/>
            <w:tcBorders>
              <w:top w:val="single" w:sz="4" w:space="0" w:color="auto"/>
              <w:left w:val="single" w:sz="4" w:space="0" w:color="auto"/>
              <w:bottom w:val="single" w:sz="4" w:space="0" w:color="auto"/>
              <w:right w:val="single" w:sz="4" w:space="0" w:color="auto"/>
            </w:tcBorders>
          </w:tcPr>
          <w:p w:rsidR="00410CDA" w:rsidRPr="00621228" w:rsidRDefault="00410CDA" w:rsidP="00410CDA">
            <w:pPr>
              <w:jc w:val="center"/>
              <w:rPr>
                <w:rFonts w:ascii="ＭＳ Ｐゴシック" w:eastAsia="ＭＳ Ｐゴシック" w:hAnsi="ＭＳ Ｐゴシック"/>
              </w:rPr>
            </w:pPr>
            <w:r w:rsidRPr="00621228">
              <w:rPr>
                <w:rFonts w:ascii="ＭＳ Ｐゴシック" w:eastAsia="ＭＳ Ｐゴシック" w:hAnsi="ＭＳ Ｐゴシック" w:hint="eastAsia"/>
              </w:rPr>
              <w:t>合計</w:t>
            </w:r>
          </w:p>
        </w:tc>
      </w:tr>
      <w:tr w:rsidR="00410CDA" w:rsidRPr="00410CDA" w:rsidTr="0052732A">
        <w:trPr>
          <w:trHeight w:val="360"/>
        </w:trPr>
        <w:tc>
          <w:tcPr>
            <w:tcW w:w="1566" w:type="pct"/>
            <w:tcBorders>
              <w:top w:val="single" w:sz="4" w:space="0" w:color="auto"/>
              <w:left w:val="single" w:sz="4" w:space="0" w:color="auto"/>
              <w:bottom w:val="single" w:sz="4" w:space="0" w:color="auto"/>
              <w:right w:val="single" w:sz="4" w:space="0" w:color="auto"/>
            </w:tcBorders>
            <w:vAlign w:val="center"/>
            <w:hideMark/>
          </w:tcPr>
          <w:p w:rsidR="00410CDA" w:rsidRPr="003515F7" w:rsidRDefault="00410CDA" w:rsidP="0004670F">
            <w:pPr>
              <w:rPr>
                <w:rFonts w:ascii="ＭＳ Ｐゴシック" w:eastAsia="ＭＳ Ｐゴシック" w:hAnsi="ＭＳ Ｐゴシック"/>
                <w:sz w:val="21"/>
                <w:szCs w:val="21"/>
              </w:rPr>
            </w:pPr>
            <w:r w:rsidRPr="003515F7">
              <w:rPr>
                <w:rFonts w:ascii="ＭＳ Ｐゴシック" w:eastAsia="ＭＳ Ｐゴシック" w:hAnsi="ＭＳ Ｐゴシック" w:hint="eastAsia"/>
                <w:sz w:val="21"/>
                <w:szCs w:val="21"/>
              </w:rPr>
              <w:t>訪問介護</w:t>
            </w:r>
          </w:p>
        </w:tc>
        <w:tc>
          <w:tcPr>
            <w:tcW w:w="686" w:type="pct"/>
            <w:tcBorders>
              <w:top w:val="single" w:sz="4" w:space="0" w:color="auto"/>
              <w:left w:val="single" w:sz="4" w:space="0" w:color="auto"/>
              <w:bottom w:val="single" w:sz="4" w:space="0" w:color="auto"/>
              <w:right w:val="single" w:sz="4" w:space="0" w:color="auto"/>
            </w:tcBorders>
            <w:vAlign w:val="center"/>
            <w:hideMark/>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1</w:t>
            </w:r>
          </w:p>
        </w:tc>
        <w:tc>
          <w:tcPr>
            <w:tcW w:w="687" w:type="pct"/>
            <w:tcBorders>
              <w:top w:val="single" w:sz="4" w:space="0" w:color="auto"/>
              <w:left w:val="single" w:sz="4" w:space="0" w:color="auto"/>
              <w:bottom w:val="single" w:sz="4" w:space="0" w:color="auto"/>
              <w:right w:val="single" w:sz="4" w:space="0" w:color="auto"/>
            </w:tcBorders>
            <w:vAlign w:val="center"/>
            <w:hideMark/>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w:t>
            </w:r>
          </w:p>
        </w:tc>
        <w:tc>
          <w:tcPr>
            <w:tcW w:w="687" w:type="pct"/>
            <w:tcBorders>
              <w:top w:val="single" w:sz="4" w:space="0" w:color="auto"/>
              <w:left w:val="single" w:sz="4" w:space="0" w:color="auto"/>
              <w:bottom w:val="single" w:sz="4" w:space="0" w:color="auto"/>
              <w:right w:val="single" w:sz="4" w:space="0" w:color="auto"/>
            </w:tcBorders>
            <w:vAlign w:val="center"/>
            <w:hideMark/>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4</w:t>
            </w:r>
          </w:p>
        </w:tc>
        <w:tc>
          <w:tcPr>
            <w:tcW w:w="687" w:type="pct"/>
            <w:tcBorders>
              <w:top w:val="single" w:sz="4" w:space="0" w:color="auto"/>
              <w:left w:val="single" w:sz="4" w:space="0" w:color="auto"/>
              <w:bottom w:val="single" w:sz="4" w:space="0" w:color="auto"/>
              <w:right w:val="single" w:sz="4" w:space="0" w:color="auto"/>
            </w:tcBorders>
            <w:vAlign w:val="center"/>
            <w:hideMark/>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1</w:t>
            </w:r>
          </w:p>
        </w:tc>
        <w:tc>
          <w:tcPr>
            <w:tcW w:w="687" w:type="pct"/>
            <w:tcBorders>
              <w:top w:val="single" w:sz="4" w:space="0" w:color="auto"/>
              <w:left w:val="single" w:sz="4" w:space="0" w:color="auto"/>
              <w:bottom w:val="single" w:sz="4" w:space="0" w:color="auto"/>
              <w:right w:val="single" w:sz="4" w:space="0" w:color="auto"/>
            </w:tcBorders>
            <w:vAlign w:val="center"/>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6</w:t>
            </w:r>
          </w:p>
        </w:tc>
      </w:tr>
      <w:tr w:rsidR="00410CDA" w:rsidRPr="00410CDA" w:rsidTr="0052732A">
        <w:trPr>
          <w:trHeight w:val="360"/>
        </w:trPr>
        <w:tc>
          <w:tcPr>
            <w:tcW w:w="1566" w:type="pct"/>
            <w:tcBorders>
              <w:top w:val="single" w:sz="4" w:space="0" w:color="auto"/>
              <w:left w:val="single" w:sz="4" w:space="0" w:color="auto"/>
              <w:bottom w:val="single" w:sz="4" w:space="0" w:color="auto"/>
              <w:right w:val="single" w:sz="4" w:space="0" w:color="auto"/>
            </w:tcBorders>
            <w:vAlign w:val="center"/>
          </w:tcPr>
          <w:p w:rsidR="00410CDA" w:rsidRPr="003515F7" w:rsidRDefault="00410CDA" w:rsidP="0004670F">
            <w:pPr>
              <w:rPr>
                <w:rFonts w:ascii="ＭＳ Ｐゴシック" w:eastAsia="ＭＳ Ｐゴシック" w:hAnsi="ＭＳ Ｐゴシック"/>
                <w:sz w:val="21"/>
                <w:szCs w:val="21"/>
              </w:rPr>
            </w:pPr>
            <w:r w:rsidRPr="003515F7">
              <w:rPr>
                <w:rFonts w:ascii="ＭＳ Ｐゴシック" w:eastAsia="ＭＳ Ｐゴシック" w:hAnsi="ＭＳ Ｐゴシック" w:hint="eastAsia"/>
                <w:sz w:val="21"/>
                <w:szCs w:val="21"/>
              </w:rPr>
              <w:t>訪問入浴介護</w:t>
            </w:r>
          </w:p>
        </w:tc>
        <w:tc>
          <w:tcPr>
            <w:tcW w:w="686" w:type="pct"/>
            <w:tcBorders>
              <w:top w:val="single" w:sz="4" w:space="0" w:color="auto"/>
              <w:left w:val="single" w:sz="4" w:space="0" w:color="auto"/>
              <w:bottom w:val="single" w:sz="4" w:space="0" w:color="auto"/>
              <w:right w:val="single" w:sz="4" w:space="0" w:color="auto"/>
            </w:tcBorders>
            <w:vAlign w:val="center"/>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w:t>
            </w:r>
          </w:p>
        </w:tc>
        <w:tc>
          <w:tcPr>
            <w:tcW w:w="687" w:type="pct"/>
            <w:tcBorders>
              <w:top w:val="single" w:sz="4" w:space="0" w:color="auto"/>
              <w:left w:val="single" w:sz="4" w:space="0" w:color="auto"/>
              <w:bottom w:val="single" w:sz="4" w:space="0" w:color="auto"/>
              <w:right w:val="single" w:sz="4" w:space="0" w:color="auto"/>
            </w:tcBorders>
            <w:vAlign w:val="center"/>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w:t>
            </w:r>
          </w:p>
        </w:tc>
        <w:tc>
          <w:tcPr>
            <w:tcW w:w="687" w:type="pct"/>
            <w:tcBorders>
              <w:top w:val="single" w:sz="4" w:space="0" w:color="auto"/>
              <w:left w:val="single" w:sz="4" w:space="0" w:color="auto"/>
              <w:bottom w:val="single" w:sz="4" w:space="0" w:color="auto"/>
              <w:right w:val="single" w:sz="4" w:space="0" w:color="auto"/>
            </w:tcBorders>
            <w:vAlign w:val="center"/>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w:t>
            </w:r>
          </w:p>
        </w:tc>
        <w:tc>
          <w:tcPr>
            <w:tcW w:w="687" w:type="pct"/>
            <w:tcBorders>
              <w:top w:val="single" w:sz="4" w:space="0" w:color="auto"/>
              <w:left w:val="single" w:sz="4" w:space="0" w:color="auto"/>
              <w:bottom w:val="single" w:sz="4" w:space="0" w:color="auto"/>
              <w:right w:val="single" w:sz="4" w:space="0" w:color="auto"/>
            </w:tcBorders>
            <w:vAlign w:val="center"/>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w:t>
            </w:r>
          </w:p>
        </w:tc>
        <w:tc>
          <w:tcPr>
            <w:tcW w:w="687" w:type="pct"/>
            <w:tcBorders>
              <w:top w:val="single" w:sz="4" w:space="0" w:color="auto"/>
              <w:left w:val="single" w:sz="4" w:space="0" w:color="auto"/>
              <w:bottom w:val="single" w:sz="4" w:space="0" w:color="auto"/>
              <w:right w:val="single" w:sz="4" w:space="0" w:color="auto"/>
            </w:tcBorders>
            <w:vAlign w:val="center"/>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0</w:t>
            </w:r>
          </w:p>
        </w:tc>
      </w:tr>
      <w:tr w:rsidR="00410CDA" w:rsidRPr="00410CDA" w:rsidTr="0052732A">
        <w:trPr>
          <w:trHeight w:val="360"/>
        </w:trPr>
        <w:tc>
          <w:tcPr>
            <w:tcW w:w="1566" w:type="pct"/>
            <w:tcBorders>
              <w:top w:val="single" w:sz="4" w:space="0" w:color="auto"/>
              <w:left w:val="single" w:sz="4" w:space="0" w:color="auto"/>
              <w:bottom w:val="single" w:sz="4" w:space="0" w:color="auto"/>
              <w:right w:val="single" w:sz="4" w:space="0" w:color="auto"/>
            </w:tcBorders>
            <w:vAlign w:val="center"/>
            <w:hideMark/>
          </w:tcPr>
          <w:p w:rsidR="00410CDA" w:rsidRPr="003515F7" w:rsidRDefault="00410CDA" w:rsidP="0004670F">
            <w:pPr>
              <w:rPr>
                <w:rFonts w:ascii="ＭＳ Ｐゴシック" w:eastAsia="ＭＳ Ｐゴシック" w:hAnsi="ＭＳ Ｐゴシック"/>
                <w:sz w:val="21"/>
                <w:szCs w:val="21"/>
              </w:rPr>
            </w:pPr>
            <w:r w:rsidRPr="003515F7">
              <w:rPr>
                <w:rFonts w:ascii="ＭＳ Ｐゴシック" w:eastAsia="ＭＳ Ｐゴシック" w:hAnsi="ＭＳ Ｐゴシック" w:hint="eastAsia"/>
                <w:sz w:val="21"/>
                <w:szCs w:val="21"/>
              </w:rPr>
              <w:t>訪問看護</w:t>
            </w:r>
          </w:p>
        </w:tc>
        <w:tc>
          <w:tcPr>
            <w:tcW w:w="686" w:type="pct"/>
            <w:tcBorders>
              <w:top w:val="single" w:sz="4" w:space="0" w:color="auto"/>
              <w:left w:val="single" w:sz="4" w:space="0" w:color="auto"/>
              <w:bottom w:val="single" w:sz="4" w:space="0" w:color="auto"/>
              <w:right w:val="single" w:sz="4" w:space="0" w:color="auto"/>
            </w:tcBorders>
            <w:vAlign w:val="center"/>
            <w:hideMark/>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w:t>
            </w:r>
          </w:p>
        </w:tc>
        <w:tc>
          <w:tcPr>
            <w:tcW w:w="687" w:type="pct"/>
            <w:tcBorders>
              <w:top w:val="single" w:sz="4" w:space="0" w:color="auto"/>
              <w:left w:val="single" w:sz="4" w:space="0" w:color="auto"/>
              <w:bottom w:val="single" w:sz="4" w:space="0" w:color="auto"/>
              <w:right w:val="single" w:sz="4" w:space="0" w:color="auto"/>
            </w:tcBorders>
            <w:vAlign w:val="center"/>
            <w:hideMark/>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1</w:t>
            </w:r>
          </w:p>
        </w:tc>
        <w:tc>
          <w:tcPr>
            <w:tcW w:w="687" w:type="pct"/>
            <w:tcBorders>
              <w:top w:val="single" w:sz="4" w:space="0" w:color="auto"/>
              <w:left w:val="single" w:sz="4" w:space="0" w:color="auto"/>
              <w:bottom w:val="single" w:sz="4" w:space="0" w:color="auto"/>
              <w:right w:val="single" w:sz="4" w:space="0" w:color="auto"/>
            </w:tcBorders>
            <w:vAlign w:val="center"/>
            <w:hideMark/>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1</w:t>
            </w:r>
          </w:p>
        </w:tc>
        <w:tc>
          <w:tcPr>
            <w:tcW w:w="687" w:type="pct"/>
            <w:tcBorders>
              <w:top w:val="single" w:sz="4" w:space="0" w:color="auto"/>
              <w:left w:val="single" w:sz="4" w:space="0" w:color="auto"/>
              <w:bottom w:val="single" w:sz="4" w:space="0" w:color="auto"/>
              <w:right w:val="single" w:sz="4" w:space="0" w:color="auto"/>
            </w:tcBorders>
            <w:vAlign w:val="center"/>
            <w:hideMark/>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w:t>
            </w:r>
          </w:p>
        </w:tc>
        <w:tc>
          <w:tcPr>
            <w:tcW w:w="687" w:type="pct"/>
            <w:tcBorders>
              <w:top w:val="single" w:sz="4" w:space="0" w:color="auto"/>
              <w:left w:val="single" w:sz="4" w:space="0" w:color="auto"/>
              <w:bottom w:val="single" w:sz="4" w:space="0" w:color="auto"/>
              <w:right w:val="single" w:sz="4" w:space="0" w:color="auto"/>
            </w:tcBorders>
            <w:vAlign w:val="center"/>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2</w:t>
            </w:r>
          </w:p>
        </w:tc>
      </w:tr>
      <w:tr w:rsidR="00410CDA" w:rsidRPr="00410CDA" w:rsidTr="0052732A">
        <w:trPr>
          <w:trHeight w:val="360"/>
        </w:trPr>
        <w:tc>
          <w:tcPr>
            <w:tcW w:w="1566" w:type="pct"/>
            <w:tcBorders>
              <w:top w:val="single" w:sz="4" w:space="0" w:color="auto"/>
              <w:left w:val="single" w:sz="4" w:space="0" w:color="auto"/>
              <w:bottom w:val="single" w:sz="4" w:space="0" w:color="auto"/>
              <w:right w:val="single" w:sz="4" w:space="0" w:color="auto"/>
            </w:tcBorders>
            <w:vAlign w:val="center"/>
            <w:hideMark/>
          </w:tcPr>
          <w:p w:rsidR="00410CDA" w:rsidRPr="003515F7" w:rsidRDefault="00410CDA" w:rsidP="0004670F">
            <w:pPr>
              <w:rPr>
                <w:rFonts w:ascii="ＭＳ Ｐゴシック" w:eastAsia="ＭＳ Ｐゴシック" w:hAnsi="ＭＳ Ｐゴシック"/>
                <w:sz w:val="21"/>
                <w:szCs w:val="21"/>
              </w:rPr>
            </w:pPr>
            <w:r w:rsidRPr="003515F7">
              <w:rPr>
                <w:rFonts w:ascii="ＭＳ Ｐゴシック" w:eastAsia="ＭＳ Ｐゴシック" w:hAnsi="ＭＳ Ｐゴシック" w:hint="eastAsia"/>
                <w:sz w:val="21"/>
                <w:szCs w:val="21"/>
              </w:rPr>
              <w:t>訪問リハビリテーション</w:t>
            </w:r>
          </w:p>
        </w:tc>
        <w:tc>
          <w:tcPr>
            <w:tcW w:w="686" w:type="pct"/>
            <w:tcBorders>
              <w:top w:val="single" w:sz="4" w:space="0" w:color="auto"/>
              <w:left w:val="single" w:sz="4" w:space="0" w:color="auto"/>
              <w:bottom w:val="single" w:sz="4" w:space="0" w:color="auto"/>
              <w:right w:val="single" w:sz="4" w:space="0" w:color="auto"/>
            </w:tcBorders>
            <w:vAlign w:val="center"/>
            <w:hideMark/>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w:t>
            </w:r>
          </w:p>
        </w:tc>
        <w:tc>
          <w:tcPr>
            <w:tcW w:w="687" w:type="pct"/>
            <w:tcBorders>
              <w:top w:val="single" w:sz="4" w:space="0" w:color="auto"/>
              <w:left w:val="single" w:sz="4" w:space="0" w:color="auto"/>
              <w:bottom w:val="single" w:sz="4" w:space="0" w:color="auto"/>
              <w:right w:val="single" w:sz="4" w:space="0" w:color="auto"/>
            </w:tcBorders>
            <w:vAlign w:val="center"/>
            <w:hideMark/>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1</w:t>
            </w:r>
          </w:p>
        </w:tc>
        <w:tc>
          <w:tcPr>
            <w:tcW w:w="687" w:type="pct"/>
            <w:tcBorders>
              <w:top w:val="single" w:sz="4" w:space="0" w:color="auto"/>
              <w:left w:val="single" w:sz="4" w:space="0" w:color="auto"/>
              <w:bottom w:val="single" w:sz="4" w:space="0" w:color="auto"/>
              <w:right w:val="single" w:sz="4" w:space="0" w:color="auto"/>
            </w:tcBorders>
            <w:vAlign w:val="center"/>
            <w:hideMark/>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1</w:t>
            </w:r>
          </w:p>
        </w:tc>
        <w:tc>
          <w:tcPr>
            <w:tcW w:w="687" w:type="pct"/>
            <w:tcBorders>
              <w:top w:val="single" w:sz="4" w:space="0" w:color="auto"/>
              <w:left w:val="single" w:sz="4" w:space="0" w:color="auto"/>
              <w:bottom w:val="single" w:sz="4" w:space="0" w:color="auto"/>
              <w:right w:val="single" w:sz="4" w:space="0" w:color="auto"/>
            </w:tcBorders>
            <w:vAlign w:val="center"/>
            <w:hideMark/>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1</w:t>
            </w:r>
          </w:p>
        </w:tc>
        <w:tc>
          <w:tcPr>
            <w:tcW w:w="687" w:type="pct"/>
            <w:tcBorders>
              <w:top w:val="single" w:sz="4" w:space="0" w:color="auto"/>
              <w:left w:val="single" w:sz="4" w:space="0" w:color="auto"/>
              <w:bottom w:val="single" w:sz="4" w:space="0" w:color="auto"/>
              <w:right w:val="single" w:sz="4" w:space="0" w:color="auto"/>
            </w:tcBorders>
            <w:vAlign w:val="center"/>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3</w:t>
            </w:r>
          </w:p>
        </w:tc>
      </w:tr>
      <w:tr w:rsidR="00410CDA" w:rsidRPr="00410CDA" w:rsidTr="0052732A">
        <w:trPr>
          <w:trHeight w:val="360"/>
        </w:trPr>
        <w:tc>
          <w:tcPr>
            <w:tcW w:w="1566" w:type="pct"/>
            <w:tcBorders>
              <w:top w:val="single" w:sz="4" w:space="0" w:color="auto"/>
              <w:left w:val="single" w:sz="4" w:space="0" w:color="auto"/>
              <w:bottom w:val="single" w:sz="4" w:space="0" w:color="auto"/>
              <w:right w:val="single" w:sz="4" w:space="0" w:color="auto"/>
            </w:tcBorders>
            <w:vAlign w:val="center"/>
          </w:tcPr>
          <w:p w:rsidR="00410CDA" w:rsidRPr="003515F7" w:rsidRDefault="00410CDA" w:rsidP="0004670F">
            <w:pPr>
              <w:rPr>
                <w:rFonts w:ascii="ＭＳ Ｐゴシック" w:eastAsia="ＭＳ Ｐゴシック" w:hAnsi="ＭＳ Ｐゴシック"/>
                <w:sz w:val="21"/>
                <w:szCs w:val="21"/>
              </w:rPr>
            </w:pPr>
            <w:r w:rsidRPr="003515F7">
              <w:rPr>
                <w:rFonts w:ascii="ＭＳ Ｐゴシック" w:eastAsia="ＭＳ Ｐゴシック" w:hAnsi="ＭＳ Ｐゴシック" w:hint="eastAsia"/>
                <w:sz w:val="21"/>
                <w:szCs w:val="21"/>
              </w:rPr>
              <w:t>居宅療養管理指導</w:t>
            </w:r>
          </w:p>
        </w:tc>
        <w:tc>
          <w:tcPr>
            <w:tcW w:w="686" w:type="pct"/>
            <w:tcBorders>
              <w:top w:val="single" w:sz="4" w:space="0" w:color="auto"/>
              <w:left w:val="single" w:sz="4" w:space="0" w:color="auto"/>
              <w:bottom w:val="single" w:sz="4" w:space="0" w:color="auto"/>
              <w:right w:val="single" w:sz="4" w:space="0" w:color="auto"/>
            </w:tcBorders>
            <w:vAlign w:val="center"/>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w:t>
            </w:r>
          </w:p>
        </w:tc>
        <w:tc>
          <w:tcPr>
            <w:tcW w:w="687" w:type="pct"/>
            <w:tcBorders>
              <w:top w:val="single" w:sz="4" w:space="0" w:color="auto"/>
              <w:left w:val="single" w:sz="4" w:space="0" w:color="auto"/>
              <w:bottom w:val="single" w:sz="4" w:space="0" w:color="auto"/>
              <w:right w:val="single" w:sz="4" w:space="0" w:color="auto"/>
            </w:tcBorders>
            <w:vAlign w:val="center"/>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w:t>
            </w:r>
          </w:p>
        </w:tc>
        <w:tc>
          <w:tcPr>
            <w:tcW w:w="687" w:type="pct"/>
            <w:tcBorders>
              <w:top w:val="single" w:sz="4" w:space="0" w:color="auto"/>
              <w:left w:val="single" w:sz="4" w:space="0" w:color="auto"/>
              <w:bottom w:val="single" w:sz="4" w:space="0" w:color="auto"/>
              <w:right w:val="single" w:sz="4" w:space="0" w:color="auto"/>
            </w:tcBorders>
            <w:vAlign w:val="center"/>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1</w:t>
            </w:r>
          </w:p>
        </w:tc>
        <w:tc>
          <w:tcPr>
            <w:tcW w:w="687" w:type="pct"/>
            <w:tcBorders>
              <w:top w:val="single" w:sz="4" w:space="0" w:color="auto"/>
              <w:left w:val="single" w:sz="4" w:space="0" w:color="auto"/>
              <w:bottom w:val="single" w:sz="4" w:space="0" w:color="auto"/>
              <w:right w:val="single" w:sz="4" w:space="0" w:color="auto"/>
            </w:tcBorders>
            <w:vAlign w:val="center"/>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w:t>
            </w:r>
          </w:p>
        </w:tc>
        <w:tc>
          <w:tcPr>
            <w:tcW w:w="687" w:type="pct"/>
            <w:tcBorders>
              <w:top w:val="single" w:sz="4" w:space="0" w:color="auto"/>
              <w:left w:val="single" w:sz="4" w:space="0" w:color="auto"/>
              <w:bottom w:val="single" w:sz="4" w:space="0" w:color="auto"/>
              <w:right w:val="single" w:sz="4" w:space="0" w:color="auto"/>
            </w:tcBorders>
            <w:vAlign w:val="center"/>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1</w:t>
            </w:r>
          </w:p>
        </w:tc>
      </w:tr>
      <w:tr w:rsidR="00410CDA" w:rsidRPr="00410CDA" w:rsidTr="0052732A">
        <w:trPr>
          <w:trHeight w:val="360"/>
        </w:trPr>
        <w:tc>
          <w:tcPr>
            <w:tcW w:w="1566" w:type="pct"/>
            <w:tcBorders>
              <w:top w:val="single" w:sz="4" w:space="0" w:color="auto"/>
              <w:left w:val="single" w:sz="4" w:space="0" w:color="auto"/>
              <w:bottom w:val="single" w:sz="4" w:space="0" w:color="auto"/>
              <w:right w:val="single" w:sz="4" w:space="0" w:color="auto"/>
            </w:tcBorders>
            <w:vAlign w:val="center"/>
            <w:hideMark/>
          </w:tcPr>
          <w:p w:rsidR="00410CDA" w:rsidRPr="003515F7" w:rsidRDefault="00410CDA" w:rsidP="0004670F">
            <w:pPr>
              <w:rPr>
                <w:rFonts w:ascii="ＭＳ Ｐゴシック" w:eastAsia="ＭＳ Ｐゴシック" w:hAnsi="ＭＳ Ｐゴシック"/>
                <w:sz w:val="21"/>
                <w:szCs w:val="21"/>
              </w:rPr>
            </w:pPr>
            <w:r w:rsidRPr="003515F7">
              <w:rPr>
                <w:rFonts w:ascii="ＭＳ Ｐゴシック" w:eastAsia="ＭＳ Ｐゴシック" w:hAnsi="ＭＳ Ｐゴシック" w:hint="eastAsia"/>
                <w:sz w:val="21"/>
                <w:szCs w:val="21"/>
              </w:rPr>
              <w:t>通所介護</w:t>
            </w:r>
          </w:p>
        </w:tc>
        <w:tc>
          <w:tcPr>
            <w:tcW w:w="686" w:type="pct"/>
            <w:tcBorders>
              <w:top w:val="single" w:sz="4" w:space="0" w:color="auto"/>
              <w:left w:val="single" w:sz="4" w:space="0" w:color="auto"/>
              <w:bottom w:val="single" w:sz="4" w:space="0" w:color="auto"/>
              <w:right w:val="single" w:sz="4" w:space="0" w:color="auto"/>
            </w:tcBorders>
            <w:vAlign w:val="center"/>
            <w:hideMark/>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2</w:t>
            </w:r>
          </w:p>
        </w:tc>
        <w:tc>
          <w:tcPr>
            <w:tcW w:w="687" w:type="pct"/>
            <w:tcBorders>
              <w:top w:val="single" w:sz="4" w:space="0" w:color="auto"/>
              <w:left w:val="single" w:sz="4" w:space="0" w:color="auto"/>
              <w:bottom w:val="single" w:sz="4" w:space="0" w:color="auto"/>
              <w:right w:val="single" w:sz="4" w:space="0" w:color="auto"/>
            </w:tcBorders>
            <w:vAlign w:val="center"/>
            <w:hideMark/>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2</w:t>
            </w:r>
          </w:p>
        </w:tc>
        <w:tc>
          <w:tcPr>
            <w:tcW w:w="687" w:type="pct"/>
            <w:tcBorders>
              <w:top w:val="single" w:sz="4" w:space="0" w:color="auto"/>
              <w:left w:val="single" w:sz="4" w:space="0" w:color="auto"/>
              <w:bottom w:val="single" w:sz="4" w:space="0" w:color="auto"/>
              <w:right w:val="single" w:sz="4" w:space="0" w:color="auto"/>
            </w:tcBorders>
            <w:vAlign w:val="center"/>
            <w:hideMark/>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2</w:t>
            </w:r>
          </w:p>
        </w:tc>
        <w:tc>
          <w:tcPr>
            <w:tcW w:w="687" w:type="pct"/>
            <w:tcBorders>
              <w:top w:val="single" w:sz="4" w:space="0" w:color="auto"/>
              <w:left w:val="single" w:sz="4" w:space="0" w:color="auto"/>
              <w:bottom w:val="single" w:sz="4" w:space="0" w:color="auto"/>
              <w:right w:val="single" w:sz="4" w:space="0" w:color="auto"/>
            </w:tcBorders>
            <w:vAlign w:val="center"/>
            <w:hideMark/>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3</w:t>
            </w:r>
          </w:p>
        </w:tc>
        <w:tc>
          <w:tcPr>
            <w:tcW w:w="687" w:type="pct"/>
            <w:tcBorders>
              <w:top w:val="single" w:sz="4" w:space="0" w:color="auto"/>
              <w:left w:val="single" w:sz="4" w:space="0" w:color="auto"/>
              <w:bottom w:val="single" w:sz="4" w:space="0" w:color="auto"/>
              <w:right w:val="single" w:sz="4" w:space="0" w:color="auto"/>
            </w:tcBorders>
            <w:vAlign w:val="center"/>
          </w:tcPr>
          <w:p w:rsidR="00410CDA" w:rsidRPr="00621228" w:rsidRDefault="00410CDA" w:rsidP="004D09FA">
            <w:pPr>
              <w:jc w:val="right"/>
              <w:rPr>
                <w:rFonts w:ascii="ＭＳ Ｐゴシック" w:eastAsia="ＭＳ Ｐゴシック" w:hAnsi="ＭＳ Ｐゴシック"/>
              </w:rPr>
            </w:pPr>
            <w:r w:rsidRPr="00621228">
              <w:rPr>
                <w:rFonts w:ascii="ＭＳ Ｐゴシック" w:eastAsia="ＭＳ Ｐゴシック" w:hAnsi="ＭＳ Ｐゴシック" w:hint="eastAsia"/>
              </w:rPr>
              <w:t>9</w:t>
            </w:r>
          </w:p>
        </w:tc>
      </w:tr>
      <w:tr w:rsidR="00410CDA" w:rsidRPr="00410CDA" w:rsidTr="0052732A">
        <w:trPr>
          <w:trHeight w:val="360"/>
        </w:trPr>
        <w:tc>
          <w:tcPr>
            <w:tcW w:w="1566" w:type="pct"/>
            <w:tcBorders>
              <w:top w:val="single" w:sz="4" w:space="0" w:color="auto"/>
              <w:left w:val="single" w:sz="4" w:space="0" w:color="auto"/>
              <w:bottom w:val="single" w:sz="4" w:space="0" w:color="auto"/>
              <w:right w:val="single" w:sz="4" w:space="0" w:color="auto"/>
            </w:tcBorders>
            <w:vAlign w:val="center"/>
            <w:hideMark/>
          </w:tcPr>
          <w:p w:rsidR="00410CDA" w:rsidRPr="003515F7" w:rsidRDefault="00410CDA" w:rsidP="0004670F">
            <w:pPr>
              <w:rPr>
                <w:rFonts w:ascii="ＭＳ Ｐゴシック" w:eastAsia="ＭＳ Ｐゴシック" w:hAnsi="ＭＳ Ｐゴシック"/>
                <w:sz w:val="21"/>
                <w:szCs w:val="21"/>
              </w:rPr>
            </w:pPr>
            <w:r w:rsidRPr="003515F7">
              <w:rPr>
                <w:rFonts w:ascii="ＭＳ Ｐゴシック" w:eastAsia="ＭＳ Ｐゴシック" w:hAnsi="ＭＳ Ｐゴシック" w:hint="eastAsia"/>
                <w:sz w:val="21"/>
                <w:szCs w:val="21"/>
              </w:rPr>
              <w:t>通所リハビリテーション</w:t>
            </w:r>
          </w:p>
        </w:tc>
        <w:tc>
          <w:tcPr>
            <w:tcW w:w="686" w:type="pct"/>
            <w:tcBorders>
              <w:top w:val="single" w:sz="4" w:space="0" w:color="auto"/>
              <w:left w:val="single" w:sz="4" w:space="0" w:color="auto"/>
              <w:bottom w:val="single" w:sz="4" w:space="0" w:color="auto"/>
              <w:right w:val="single" w:sz="4" w:space="0" w:color="auto"/>
            </w:tcBorders>
            <w:vAlign w:val="center"/>
            <w:hideMark/>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w:t>
            </w:r>
          </w:p>
        </w:tc>
        <w:tc>
          <w:tcPr>
            <w:tcW w:w="687" w:type="pct"/>
            <w:tcBorders>
              <w:top w:val="single" w:sz="4" w:space="0" w:color="auto"/>
              <w:left w:val="single" w:sz="4" w:space="0" w:color="auto"/>
              <w:bottom w:val="single" w:sz="4" w:space="0" w:color="auto"/>
              <w:right w:val="single" w:sz="4" w:space="0" w:color="auto"/>
            </w:tcBorders>
            <w:vAlign w:val="center"/>
            <w:hideMark/>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1</w:t>
            </w:r>
          </w:p>
        </w:tc>
        <w:tc>
          <w:tcPr>
            <w:tcW w:w="687" w:type="pct"/>
            <w:tcBorders>
              <w:top w:val="single" w:sz="4" w:space="0" w:color="auto"/>
              <w:left w:val="single" w:sz="4" w:space="0" w:color="auto"/>
              <w:bottom w:val="single" w:sz="4" w:space="0" w:color="auto"/>
              <w:right w:val="single" w:sz="4" w:space="0" w:color="auto"/>
            </w:tcBorders>
            <w:vAlign w:val="center"/>
            <w:hideMark/>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1</w:t>
            </w:r>
          </w:p>
        </w:tc>
        <w:tc>
          <w:tcPr>
            <w:tcW w:w="687" w:type="pct"/>
            <w:tcBorders>
              <w:top w:val="single" w:sz="4" w:space="0" w:color="auto"/>
              <w:left w:val="single" w:sz="4" w:space="0" w:color="auto"/>
              <w:bottom w:val="single" w:sz="4" w:space="0" w:color="auto"/>
              <w:right w:val="single" w:sz="4" w:space="0" w:color="auto"/>
            </w:tcBorders>
            <w:vAlign w:val="center"/>
            <w:hideMark/>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1</w:t>
            </w:r>
          </w:p>
        </w:tc>
        <w:tc>
          <w:tcPr>
            <w:tcW w:w="687" w:type="pct"/>
            <w:tcBorders>
              <w:top w:val="single" w:sz="4" w:space="0" w:color="auto"/>
              <w:left w:val="single" w:sz="4" w:space="0" w:color="auto"/>
              <w:bottom w:val="single" w:sz="4" w:space="0" w:color="auto"/>
              <w:right w:val="single" w:sz="4" w:space="0" w:color="auto"/>
            </w:tcBorders>
            <w:vAlign w:val="center"/>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3</w:t>
            </w:r>
          </w:p>
        </w:tc>
      </w:tr>
      <w:tr w:rsidR="00410CDA" w:rsidRPr="00410CDA" w:rsidTr="0052732A">
        <w:trPr>
          <w:trHeight w:val="360"/>
        </w:trPr>
        <w:tc>
          <w:tcPr>
            <w:tcW w:w="1566" w:type="pct"/>
            <w:tcBorders>
              <w:top w:val="single" w:sz="4" w:space="0" w:color="auto"/>
              <w:left w:val="single" w:sz="4" w:space="0" w:color="auto"/>
              <w:bottom w:val="single" w:sz="4" w:space="0" w:color="auto"/>
              <w:right w:val="single" w:sz="4" w:space="0" w:color="auto"/>
            </w:tcBorders>
            <w:vAlign w:val="center"/>
            <w:hideMark/>
          </w:tcPr>
          <w:p w:rsidR="00410CDA" w:rsidRPr="003515F7" w:rsidRDefault="00410CDA" w:rsidP="0004670F">
            <w:pPr>
              <w:rPr>
                <w:rFonts w:ascii="ＭＳ Ｐゴシック" w:eastAsia="ＭＳ Ｐゴシック" w:hAnsi="ＭＳ Ｐゴシック"/>
                <w:sz w:val="21"/>
                <w:szCs w:val="21"/>
              </w:rPr>
            </w:pPr>
            <w:r w:rsidRPr="003515F7">
              <w:rPr>
                <w:rFonts w:ascii="ＭＳ Ｐゴシック" w:eastAsia="ＭＳ Ｐゴシック" w:hAnsi="ＭＳ Ｐゴシック" w:hint="eastAsia"/>
                <w:sz w:val="21"/>
                <w:szCs w:val="21"/>
              </w:rPr>
              <w:t>短期入所生活介護</w:t>
            </w:r>
          </w:p>
        </w:tc>
        <w:tc>
          <w:tcPr>
            <w:tcW w:w="686" w:type="pct"/>
            <w:tcBorders>
              <w:top w:val="single" w:sz="4" w:space="0" w:color="auto"/>
              <w:left w:val="single" w:sz="4" w:space="0" w:color="auto"/>
              <w:bottom w:val="single" w:sz="4" w:space="0" w:color="auto"/>
              <w:right w:val="single" w:sz="4" w:space="0" w:color="auto"/>
            </w:tcBorders>
            <w:vAlign w:val="center"/>
            <w:hideMark/>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1</w:t>
            </w:r>
          </w:p>
        </w:tc>
        <w:tc>
          <w:tcPr>
            <w:tcW w:w="687" w:type="pct"/>
            <w:tcBorders>
              <w:top w:val="single" w:sz="4" w:space="0" w:color="auto"/>
              <w:left w:val="single" w:sz="4" w:space="0" w:color="auto"/>
              <w:bottom w:val="single" w:sz="4" w:space="0" w:color="auto"/>
              <w:right w:val="single" w:sz="4" w:space="0" w:color="auto"/>
            </w:tcBorders>
            <w:vAlign w:val="center"/>
            <w:hideMark/>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w:t>
            </w:r>
          </w:p>
        </w:tc>
        <w:tc>
          <w:tcPr>
            <w:tcW w:w="687" w:type="pct"/>
            <w:tcBorders>
              <w:top w:val="single" w:sz="4" w:space="0" w:color="auto"/>
              <w:left w:val="single" w:sz="4" w:space="0" w:color="auto"/>
              <w:bottom w:val="single" w:sz="4" w:space="0" w:color="auto"/>
              <w:right w:val="single" w:sz="4" w:space="0" w:color="auto"/>
            </w:tcBorders>
            <w:vAlign w:val="center"/>
            <w:hideMark/>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w:t>
            </w:r>
          </w:p>
        </w:tc>
        <w:tc>
          <w:tcPr>
            <w:tcW w:w="687" w:type="pct"/>
            <w:tcBorders>
              <w:top w:val="single" w:sz="4" w:space="0" w:color="auto"/>
              <w:left w:val="single" w:sz="4" w:space="0" w:color="auto"/>
              <w:bottom w:val="single" w:sz="4" w:space="0" w:color="auto"/>
              <w:right w:val="single" w:sz="4" w:space="0" w:color="auto"/>
            </w:tcBorders>
            <w:vAlign w:val="center"/>
            <w:hideMark/>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3</w:t>
            </w:r>
          </w:p>
        </w:tc>
        <w:tc>
          <w:tcPr>
            <w:tcW w:w="687" w:type="pct"/>
            <w:tcBorders>
              <w:top w:val="single" w:sz="4" w:space="0" w:color="auto"/>
              <w:left w:val="single" w:sz="4" w:space="0" w:color="auto"/>
              <w:bottom w:val="single" w:sz="4" w:space="0" w:color="auto"/>
              <w:right w:val="single" w:sz="4" w:space="0" w:color="auto"/>
            </w:tcBorders>
            <w:vAlign w:val="center"/>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4</w:t>
            </w:r>
          </w:p>
        </w:tc>
      </w:tr>
      <w:tr w:rsidR="00410CDA" w:rsidRPr="00410CDA" w:rsidTr="0052732A">
        <w:trPr>
          <w:trHeight w:val="360"/>
        </w:trPr>
        <w:tc>
          <w:tcPr>
            <w:tcW w:w="1566" w:type="pct"/>
            <w:tcBorders>
              <w:top w:val="single" w:sz="4" w:space="0" w:color="auto"/>
              <w:left w:val="single" w:sz="4" w:space="0" w:color="auto"/>
              <w:bottom w:val="single" w:sz="4" w:space="0" w:color="auto"/>
              <w:right w:val="single" w:sz="4" w:space="0" w:color="auto"/>
            </w:tcBorders>
            <w:vAlign w:val="center"/>
            <w:hideMark/>
          </w:tcPr>
          <w:p w:rsidR="00410CDA" w:rsidRPr="003515F7" w:rsidRDefault="00410CDA" w:rsidP="0004670F">
            <w:pPr>
              <w:rPr>
                <w:rFonts w:ascii="ＭＳ Ｐゴシック" w:eastAsia="ＭＳ Ｐゴシック" w:hAnsi="ＭＳ Ｐゴシック"/>
                <w:sz w:val="21"/>
                <w:szCs w:val="21"/>
              </w:rPr>
            </w:pPr>
            <w:r w:rsidRPr="003515F7">
              <w:rPr>
                <w:rFonts w:ascii="ＭＳ Ｐゴシック" w:eastAsia="ＭＳ Ｐゴシック" w:hAnsi="ＭＳ Ｐゴシック" w:hint="eastAsia"/>
                <w:sz w:val="21"/>
                <w:szCs w:val="21"/>
              </w:rPr>
              <w:t>短期入所療養介護</w:t>
            </w:r>
          </w:p>
        </w:tc>
        <w:tc>
          <w:tcPr>
            <w:tcW w:w="686" w:type="pct"/>
            <w:tcBorders>
              <w:top w:val="single" w:sz="4" w:space="0" w:color="auto"/>
              <w:left w:val="single" w:sz="4" w:space="0" w:color="auto"/>
              <w:bottom w:val="single" w:sz="4" w:space="0" w:color="auto"/>
              <w:right w:val="single" w:sz="4" w:space="0" w:color="auto"/>
            </w:tcBorders>
            <w:vAlign w:val="center"/>
            <w:hideMark/>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w:t>
            </w:r>
          </w:p>
        </w:tc>
        <w:tc>
          <w:tcPr>
            <w:tcW w:w="687" w:type="pct"/>
            <w:tcBorders>
              <w:top w:val="single" w:sz="4" w:space="0" w:color="auto"/>
              <w:left w:val="single" w:sz="4" w:space="0" w:color="auto"/>
              <w:bottom w:val="single" w:sz="4" w:space="0" w:color="auto"/>
              <w:right w:val="single" w:sz="4" w:space="0" w:color="auto"/>
            </w:tcBorders>
            <w:vAlign w:val="center"/>
            <w:hideMark/>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w:t>
            </w:r>
          </w:p>
        </w:tc>
        <w:tc>
          <w:tcPr>
            <w:tcW w:w="687" w:type="pct"/>
            <w:tcBorders>
              <w:top w:val="single" w:sz="4" w:space="0" w:color="auto"/>
              <w:left w:val="single" w:sz="4" w:space="0" w:color="auto"/>
              <w:bottom w:val="single" w:sz="4" w:space="0" w:color="auto"/>
              <w:right w:val="single" w:sz="4" w:space="0" w:color="auto"/>
            </w:tcBorders>
            <w:vAlign w:val="center"/>
            <w:hideMark/>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1</w:t>
            </w:r>
          </w:p>
        </w:tc>
        <w:tc>
          <w:tcPr>
            <w:tcW w:w="687" w:type="pct"/>
            <w:tcBorders>
              <w:top w:val="single" w:sz="4" w:space="0" w:color="auto"/>
              <w:left w:val="single" w:sz="4" w:space="0" w:color="auto"/>
              <w:bottom w:val="single" w:sz="4" w:space="0" w:color="auto"/>
              <w:right w:val="single" w:sz="4" w:space="0" w:color="auto"/>
            </w:tcBorders>
            <w:vAlign w:val="center"/>
            <w:hideMark/>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1</w:t>
            </w:r>
          </w:p>
        </w:tc>
        <w:tc>
          <w:tcPr>
            <w:tcW w:w="687" w:type="pct"/>
            <w:tcBorders>
              <w:top w:val="single" w:sz="4" w:space="0" w:color="auto"/>
              <w:left w:val="single" w:sz="4" w:space="0" w:color="auto"/>
              <w:bottom w:val="single" w:sz="4" w:space="0" w:color="auto"/>
              <w:right w:val="single" w:sz="4" w:space="0" w:color="auto"/>
            </w:tcBorders>
            <w:vAlign w:val="center"/>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2</w:t>
            </w:r>
          </w:p>
        </w:tc>
      </w:tr>
      <w:tr w:rsidR="00410CDA" w:rsidRPr="00410CDA" w:rsidTr="0052732A">
        <w:trPr>
          <w:trHeight w:val="360"/>
        </w:trPr>
        <w:tc>
          <w:tcPr>
            <w:tcW w:w="1566" w:type="pct"/>
            <w:tcBorders>
              <w:top w:val="single" w:sz="4" w:space="0" w:color="auto"/>
              <w:left w:val="single" w:sz="4" w:space="0" w:color="auto"/>
              <w:bottom w:val="single" w:sz="4" w:space="0" w:color="auto"/>
              <w:right w:val="single" w:sz="4" w:space="0" w:color="auto"/>
            </w:tcBorders>
            <w:vAlign w:val="center"/>
            <w:hideMark/>
          </w:tcPr>
          <w:p w:rsidR="00410CDA" w:rsidRPr="003515F7" w:rsidRDefault="00410CDA" w:rsidP="0004670F">
            <w:pPr>
              <w:rPr>
                <w:rFonts w:ascii="ＭＳ Ｐゴシック" w:eastAsia="ＭＳ Ｐゴシック" w:hAnsi="ＭＳ Ｐゴシック"/>
                <w:sz w:val="21"/>
                <w:szCs w:val="21"/>
              </w:rPr>
            </w:pPr>
            <w:r w:rsidRPr="003515F7">
              <w:rPr>
                <w:rFonts w:ascii="ＭＳ Ｐゴシック" w:eastAsia="ＭＳ Ｐゴシック" w:hAnsi="ＭＳ Ｐゴシック" w:hint="eastAsia"/>
                <w:sz w:val="21"/>
                <w:szCs w:val="21"/>
              </w:rPr>
              <w:t>福祉用具貸与</w:t>
            </w:r>
          </w:p>
        </w:tc>
        <w:tc>
          <w:tcPr>
            <w:tcW w:w="686" w:type="pct"/>
            <w:tcBorders>
              <w:top w:val="single" w:sz="4" w:space="0" w:color="auto"/>
              <w:left w:val="single" w:sz="4" w:space="0" w:color="auto"/>
              <w:bottom w:val="single" w:sz="4" w:space="0" w:color="auto"/>
              <w:right w:val="single" w:sz="4" w:space="0" w:color="auto"/>
            </w:tcBorders>
            <w:vAlign w:val="center"/>
            <w:hideMark/>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w:t>
            </w:r>
          </w:p>
        </w:tc>
        <w:tc>
          <w:tcPr>
            <w:tcW w:w="687" w:type="pct"/>
            <w:tcBorders>
              <w:top w:val="single" w:sz="4" w:space="0" w:color="auto"/>
              <w:left w:val="single" w:sz="4" w:space="0" w:color="auto"/>
              <w:bottom w:val="single" w:sz="4" w:space="0" w:color="auto"/>
              <w:right w:val="single" w:sz="4" w:space="0" w:color="auto"/>
            </w:tcBorders>
            <w:vAlign w:val="center"/>
            <w:hideMark/>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2</w:t>
            </w:r>
          </w:p>
        </w:tc>
        <w:tc>
          <w:tcPr>
            <w:tcW w:w="687" w:type="pct"/>
            <w:tcBorders>
              <w:top w:val="single" w:sz="4" w:space="0" w:color="auto"/>
              <w:left w:val="single" w:sz="4" w:space="0" w:color="auto"/>
              <w:bottom w:val="single" w:sz="4" w:space="0" w:color="auto"/>
              <w:right w:val="single" w:sz="4" w:space="0" w:color="auto"/>
            </w:tcBorders>
            <w:vAlign w:val="center"/>
            <w:hideMark/>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w:t>
            </w:r>
          </w:p>
        </w:tc>
        <w:tc>
          <w:tcPr>
            <w:tcW w:w="687" w:type="pct"/>
            <w:tcBorders>
              <w:top w:val="single" w:sz="4" w:space="0" w:color="auto"/>
              <w:left w:val="single" w:sz="4" w:space="0" w:color="auto"/>
              <w:bottom w:val="single" w:sz="4" w:space="0" w:color="auto"/>
              <w:right w:val="single" w:sz="4" w:space="0" w:color="auto"/>
            </w:tcBorders>
            <w:vAlign w:val="center"/>
            <w:hideMark/>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w:t>
            </w:r>
          </w:p>
        </w:tc>
        <w:tc>
          <w:tcPr>
            <w:tcW w:w="687" w:type="pct"/>
            <w:tcBorders>
              <w:top w:val="single" w:sz="4" w:space="0" w:color="auto"/>
              <w:left w:val="single" w:sz="4" w:space="0" w:color="auto"/>
              <w:bottom w:val="single" w:sz="4" w:space="0" w:color="auto"/>
              <w:right w:val="single" w:sz="4" w:space="0" w:color="auto"/>
            </w:tcBorders>
            <w:vAlign w:val="center"/>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2</w:t>
            </w:r>
          </w:p>
        </w:tc>
      </w:tr>
      <w:tr w:rsidR="00410CDA" w:rsidRPr="00410CDA" w:rsidTr="0052732A">
        <w:trPr>
          <w:trHeight w:val="360"/>
        </w:trPr>
        <w:tc>
          <w:tcPr>
            <w:tcW w:w="1566" w:type="pct"/>
            <w:tcBorders>
              <w:top w:val="single" w:sz="4" w:space="0" w:color="auto"/>
              <w:left w:val="single" w:sz="4" w:space="0" w:color="auto"/>
              <w:bottom w:val="single" w:sz="4" w:space="0" w:color="auto"/>
              <w:right w:val="single" w:sz="4" w:space="0" w:color="auto"/>
            </w:tcBorders>
            <w:vAlign w:val="center"/>
          </w:tcPr>
          <w:p w:rsidR="00410CDA" w:rsidRPr="003515F7" w:rsidRDefault="00410CDA" w:rsidP="0004670F">
            <w:pPr>
              <w:rPr>
                <w:rFonts w:ascii="ＭＳ Ｐゴシック" w:eastAsia="ＭＳ Ｐゴシック" w:hAnsi="ＭＳ Ｐゴシック"/>
                <w:sz w:val="21"/>
                <w:szCs w:val="21"/>
              </w:rPr>
            </w:pPr>
            <w:r w:rsidRPr="003515F7">
              <w:rPr>
                <w:rFonts w:ascii="ＭＳ Ｐゴシック" w:eastAsia="ＭＳ Ｐゴシック" w:hAnsi="ＭＳ Ｐゴシック" w:hint="eastAsia"/>
                <w:sz w:val="21"/>
                <w:szCs w:val="21"/>
              </w:rPr>
              <w:t>特定施設入居者生活介護</w:t>
            </w:r>
          </w:p>
        </w:tc>
        <w:tc>
          <w:tcPr>
            <w:tcW w:w="686" w:type="pct"/>
            <w:tcBorders>
              <w:top w:val="single" w:sz="4" w:space="0" w:color="auto"/>
              <w:left w:val="single" w:sz="4" w:space="0" w:color="auto"/>
              <w:bottom w:val="single" w:sz="4" w:space="0" w:color="auto"/>
              <w:right w:val="single" w:sz="4" w:space="0" w:color="auto"/>
            </w:tcBorders>
            <w:vAlign w:val="center"/>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w:t>
            </w:r>
          </w:p>
        </w:tc>
        <w:tc>
          <w:tcPr>
            <w:tcW w:w="687" w:type="pct"/>
            <w:tcBorders>
              <w:top w:val="single" w:sz="4" w:space="0" w:color="auto"/>
              <w:left w:val="single" w:sz="4" w:space="0" w:color="auto"/>
              <w:bottom w:val="single" w:sz="4" w:space="0" w:color="auto"/>
              <w:right w:val="single" w:sz="4" w:space="0" w:color="auto"/>
            </w:tcBorders>
            <w:vAlign w:val="center"/>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w:t>
            </w:r>
          </w:p>
        </w:tc>
        <w:tc>
          <w:tcPr>
            <w:tcW w:w="687" w:type="pct"/>
            <w:tcBorders>
              <w:top w:val="single" w:sz="4" w:space="0" w:color="auto"/>
              <w:left w:val="single" w:sz="4" w:space="0" w:color="auto"/>
              <w:bottom w:val="single" w:sz="4" w:space="0" w:color="auto"/>
              <w:right w:val="single" w:sz="4" w:space="0" w:color="auto"/>
            </w:tcBorders>
            <w:vAlign w:val="center"/>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w:t>
            </w:r>
          </w:p>
        </w:tc>
        <w:tc>
          <w:tcPr>
            <w:tcW w:w="687" w:type="pct"/>
            <w:tcBorders>
              <w:top w:val="single" w:sz="4" w:space="0" w:color="auto"/>
              <w:left w:val="single" w:sz="4" w:space="0" w:color="auto"/>
              <w:bottom w:val="single" w:sz="4" w:space="0" w:color="auto"/>
              <w:right w:val="single" w:sz="4" w:space="0" w:color="auto"/>
            </w:tcBorders>
            <w:vAlign w:val="center"/>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1</w:t>
            </w:r>
          </w:p>
        </w:tc>
        <w:tc>
          <w:tcPr>
            <w:tcW w:w="687" w:type="pct"/>
            <w:tcBorders>
              <w:top w:val="single" w:sz="4" w:space="0" w:color="auto"/>
              <w:left w:val="single" w:sz="4" w:space="0" w:color="auto"/>
              <w:bottom w:val="single" w:sz="4" w:space="0" w:color="auto"/>
              <w:right w:val="single" w:sz="4" w:space="0" w:color="auto"/>
            </w:tcBorders>
            <w:vAlign w:val="center"/>
          </w:tcPr>
          <w:p w:rsidR="00410CDA" w:rsidRPr="00621228" w:rsidRDefault="00410CDA" w:rsidP="0004670F">
            <w:pPr>
              <w:jc w:val="right"/>
              <w:rPr>
                <w:rFonts w:ascii="ＭＳ Ｐゴシック" w:eastAsia="ＭＳ Ｐゴシック" w:hAnsi="ＭＳ Ｐゴシック"/>
              </w:rPr>
            </w:pPr>
            <w:r w:rsidRPr="00621228">
              <w:rPr>
                <w:rFonts w:ascii="ＭＳ Ｐゴシック" w:eastAsia="ＭＳ Ｐゴシック" w:hAnsi="ＭＳ Ｐゴシック" w:hint="eastAsia"/>
              </w:rPr>
              <w:t>1</w:t>
            </w:r>
          </w:p>
        </w:tc>
      </w:tr>
    </w:tbl>
    <w:p w:rsidR="00410CDA" w:rsidRPr="007666A7" w:rsidRDefault="00410CDA" w:rsidP="007666A7">
      <w:pPr>
        <w:ind w:firstLineChars="50" w:firstLine="100"/>
        <w:rPr>
          <w:rFonts w:asciiTheme="majorEastAsia" w:eastAsiaTheme="majorEastAsia" w:hAnsiTheme="majorEastAsia"/>
          <w:sz w:val="20"/>
        </w:rPr>
      </w:pPr>
      <w:r w:rsidRPr="007666A7">
        <w:rPr>
          <w:rFonts w:asciiTheme="majorEastAsia" w:eastAsiaTheme="majorEastAsia" w:hAnsiTheme="majorEastAsia" w:hint="eastAsia"/>
          <w:sz w:val="20"/>
        </w:rPr>
        <w:t>（平成26年11月現在　現存指定事業所　※みなし指定を除く）</w:t>
      </w:r>
    </w:p>
    <w:p w:rsidR="00410CDA" w:rsidRDefault="00410CDA" w:rsidP="00410CDA"/>
    <w:p w:rsidR="0004670F" w:rsidRPr="00E70DC9" w:rsidRDefault="0004670F" w:rsidP="00B6139E">
      <w:pPr>
        <w:pStyle w:val="4"/>
      </w:pPr>
      <w:r>
        <w:rPr>
          <w:rFonts w:hint="eastAsia"/>
        </w:rPr>
        <w:t>イ　地域密着型サービス</w:t>
      </w:r>
    </w:p>
    <w:p w:rsidR="0004670F" w:rsidRPr="00410CDA" w:rsidRDefault="0004670F" w:rsidP="0021487C">
      <w:pPr>
        <w:rPr>
          <w:rFonts w:ascii="ＭＳ Ｐゴシック" w:eastAsia="ＭＳ Ｐゴシック" w:hAnsi="ＭＳ Ｐゴシック"/>
          <w:sz w:val="24"/>
        </w:rPr>
      </w:pPr>
      <w:r>
        <w:rPr>
          <w:rFonts w:ascii="HG丸ｺﾞｼｯｸM-PRO" w:eastAsia="HG丸ｺﾞｼｯｸM-PRO" w:hint="eastAsia"/>
          <w:sz w:val="24"/>
        </w:rPr>
        <w:t xml:space="preserve">　                                                                      </w:t>
      </w:r>
      <w:r w:rsidRPr="00410CDA">
        <w:rPr>
          <w:rFonts w:ascii="ＭＳ Ｐゴシック" w:eastAsia="ＭＳ Ｐゴシック" w:hAnsi="ＭＳ Ｐゴシック" w:hint="eastAsia"/>
          <w:szCs w:val="21"/>
        </w:rPr>
        <w:t>（単位：カ所）</w:t>
      </w:r>
    </w:p>
    <w:tbl>
      <w:tblPr>
        <w:tblW w:w="4757" w:type="pct"/>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7"/>
        <w:gridCol w:w="1324"/>
        <w:gridCol w:w="1324"/>
        <w:gridCol w:w="1323"/>
        <w:gridCol w:w="1323"/>
        <w:gridCol w:w="1323"/>
      </w:tblGrid>
      <w:tr w:rsidR="0004670F" w:rsidTr="0004670F">
        <w:tc>
          <w:tcPr>
            <w:tcW w:w="1569" w:type="pct"/>
            <w:tcBorders>
              <w:top w:val="single" w:sz="4" w:space="0" w:color="auto"/>
              <w:left w:val="single" w:sz="4" w:space="0" w:color="auto"/>
              <w:bottom w:val="single" w:sz="4" w:space="0" w:color="auto"/>
              <w:right w:val="single" w:sz="4" w:space="0" w:color="auto"/>
            </w:tcBorders>
          </w:tcPr>
          <w:p w:rsidR="0004670F" w:rsidRPr="00621228" w:rsidRDefault="0004670F" w:rsidP="00EC636B">
            <w:pPr>
              <w:rPr>
                <w:rFonts w:ascii="ＭＳ Ｐゴシック" w:eastAsia="ＭＳ Ｐゴシック" w:hAnsi="ＭＳ Ｐゴシック"/>
              </w:rPr>
            </w:pPr>
          </w:p>
        </w:tc>
        <w:tc>
          <w:tcPr>
            <w:tcW w:w="686" w:type="pct"/>
            <w:tcBorders>
              <w:top w:val="single" w:sz="4" w:space="0" w:color="auto"/>
              <w:left w:val="single" w:sz="4" w:space="0" w:color="auto"/>
              <w:bottom w:val="single" w:sz="4" w:space="0" w:color="auto"/>
              <w:right w:val="single" w:sz="4" w:space="0" w:color="auto"/>
            </w:tcBorders>
            <w:hideMark/>
          </w:tcPr>
          <w:p w:rsidR="0004670F" w:rsidRPr="00621228" w:rsidRDefault="00FE73E1" w:rsidP="00FE73E1">
            <w:pPr>
              <w:jc w:val="center"/>
              <w:rPr>
                <w:rFonts w:ascii="ＭＳ Ｐゴシック" w:eastAsia="ＭＳ Ｐゴシック" w:hAnsi="ＭＳ Ｐゴシック"/>
              </w:rPr>
            </w:pPr>
            <w:r>
              <w:rPr>
                <w:rFonts w:ascii="ＭＳ Ｐゴシック" w:eastAsia="ＭＳ Ｐゴシック" w:hAnsi="ＭＳ Ｐゴシック" w:hint="eastAsia"/>
              </w:rPr>
              <w:t>旧相生</w:t>
            </w:r>
          </w:p>
        </w:tc>
        <w:tc>
          <w:tcPr>
            <w:tcW w:w="686" w:type="pct"/>
            <w:tcBorders>
              <w:top w:val="single" w:sz="4" w:space="0" w:color="auto"/>
              <w:left w:val="single" w:sz="4" w:space="0" w:color="auto"/>
              <w:bottom w:val="single" w:sz="4" w:space="0" w:color="auto"/>
              <w:right w:val="single" w:sz="4" w:space="0" w:color="auto"/>
            </w:tcBorders>
            <w:hideMark/>
          </w:tcPr>
          <w:p w:rsidR="0004670F" w:rsidRPr="00621228" w:rsidRDefault="0004670F" w:rsidP="00FE73E1">
            <w:pPr>
              <w:jc w:val="center"/>
              <w:rPr>
                <w:rFonts w:ascii="ＭＳ Ｐゴシック" w:eastAsia="ＭＳ Ｐゴシック" w:hAnsi="ＭＳ Ｐゴシック"/>
              </w:rPr>
            </w:pPr>
            <w:r w:rsidRPr="00621228">
              <w:rPr>
                <w:rFonts w:ascii="ＭＳ Ｐゴシック" w:eastAsia="ＭＳ Ｐゴシック" w:hAnsi="ＭＳ Ｐゴシック" w:hint="eastAsia"/>
              </w:rPr>
              <w:t>旧那波</w:t>
            </w:r>
          </w:p>
        </w:tc>
        <w:tc>
          <w:tcPr>
            <w:tcW w:w="686" w:type="pct"/>
            <w:tcBorders>
              <w:top w:val="single" w:sz="4" w:space="0" w:color="auto"/>
              <w:left w:val="single" w:sz="4" w:space="0" w:color="auto"/>
              <w:bottom w:val="single" w:sz="4" w:space="0" w:color="auto"/>
              <w:right w:val="single" w:sz="4" w:space="0" w:color="auto"/>
            </w:tcBorders>
            <w:hideMark/>
          </w:tcPr>
          <w:p w:rsidR="0004670F" w:rsidRPr="00621228" w:rsidRDefault="0004670F" w:rsidP="00FE73E1">
            <w:pPr>
              <w:jc w:val="center"/>
              <w:rPr>
                <w:rFonts w:ascii="ＭＳ Ｐゴシック" w:eastAsia="ＭＳ Ｐゴシック" w:hAnsi="ＭＳ Ｐゴシック"/>
              </w:rPr>
            </w:pPr>
            <w:r w:rsidRPr="00621228">
              <w:rPr>
                <w:rFonts w:ascii="ＭＳ Ｐゴシック" w:eastAsia="ＭＳ Ｐゴシック" w:hAnsi="ＭＳ Ｐゴシック" w:hint="eastAsia"/>
              </w:rPr>
              <w:t>双葉</w:t>
            </w:r>
          </w:p>
        </w:tc>
        <w:tc>
          <w:tcPr>
            <w:tcW w:w="686" w:type="pct"/>
            <w:tcBorders>
              <w:top w:val="single" w:sz="4" w:space="0" w:color="auto"/>
              <w:left w:val="single" w:sz="4" w:space="0" w:color="auto"/>
              <w:bottom w:val="single" w:sz="4" w:space="0" w:color="auto"/>
              <w:right w:val="single" w:sz="4" w:space="0" w:color="auto"/>
            </w:tcBorders>
            <w:hideMark/>
          </w:tcPr>
          <w:p w:rsidR="0004670F" w:rsidRPr="00621228" w:rsidRDefault="0004670F" w:rsidP="00FE73E1">
            <w:pPr>
              <w:jc w:val="center"/>
              <w:rPr>
                <w:rFonts w:ascii="ＭＳ Ｐゴシック" w:eastAsia="ＭＳ Ｐゴシック" w:hAnsi="ＭＳ Ｐゴシック"/>
              </w:rPr>
            </w:pPr>
            <w:r w:rsidRPr="00621228">
              <w:rPr>
                <w:rFonts w:ascii="ＭＳ Ｐゴシック" w:eastAsia="ＭＳ Ｐゴシック" w:hAnsi="ＭＳ Ｐゴシック" w:hint="eastAsia"/>
              </w:rPr>
              <w:t>矢野川</w:t>
            </w:r>
          </w:p>
        </w:tc>
        <w:tc>
          <w:tcPr>
            <w:tcW w:w="686" w:type="pct"/>
            <w:tcBorders>
              <w:top w:val="single" w:sz="4" w:space="0" w:color="auto"/>
              <w:left w:val="single" w:sz="4" w:space="0" w:color="auto"/>
              <w:bottom w:val="single" w:sz="4" w:space="0" w:color="auto"/>
              <w:right w:val="single" w:sz="4" w:space="0" w:color="auto"/>
            </w:tcBorders>
          </w:tcPr>
          <w:p w:rsidR="0004670F" w:rsidRPr="00621228" w:rsidRDefault="0004670F" w:rsidP="00EC636B">
            <w:pPr>
              <w:jc w:val="center"/>
              <w:rPr>
                <w:rFonts w:ascii="ＭＳ Ｐゴシック" w:eastAsia="ＭＳ Ｐゴシック" w:hAnsi="ＭＳ Ｐゴシック"/>
              </w:rPr>
            </w:pPr>
            <w:r w:rsidRPr="00621228">
              <w:rPr>
                <w:rFonts w:ascii="ＭＳ Ｐゴシック" w:eastAsia="ＭＳ Ｐゴシック" w:hAnsi="ＭＳ Ｐゴシック" w:hint="eastAsia"/>
              </w:rPr>
              <w:t>合計</w:t>
            </w:r>
          </w:p>
        </w:tc>
      </w:tr>
      <w:tr w:rsidR="0004670F" w:rsidTr="0004670F">
        <w:tc>
          <w:tcPr>
            <w:tcW w:w="1569" w:type="pct"/>
            <w:tcBorders>
              <w:top w:val="single" w:sz="4" w:space="0" w:color="auto"/>
              <w:left w:val="single" w:sz="4" w:space="0" w:color="auto"/>
              <w:bottom w:val="single" w:sz="4" w:space="0" w:color="auto"/>
              <w:right w:val="single" w:sz="4" w:space="0" w:color="auto"/>
            </w:tcBorders>
            <w:vAlign w:val="center"/>
          </w:tcPr>
          <w:p w:rsidR="0004670F" w:rsidRPr="003515F7" w:rsidRDefault="0004670F" w:rsidP="00EC636B">
            <w:pPr>
              <w:rPr>
                <w:rFonts w:ascii="ＭＳ Ｐゴシック" w:eastAsia="ＭＳ Ｐゴシック" w:hAnsi="ＭＳ Ｐゴシック"/>
                <w:sz w:val="21"/>
                <w:szCs w:val="21"/>
              </w:rPr>
            </w:pPr>
            <w:r w:rsidRPr="003515F7">
              <w:rPr>
                <w:rFonts w:ascii="ＭＳ Ｐゴシック" w:eastAsia="ＭＳ Ｐゴシック" w:hAnsi="ＭＳ Ｐゴシック" w:hint="eastAsia"/>
                <w:sz w:val="21"/>
                <w:szCs w:val="21"/>
              </w:rPr>
              <w:t>認知症対応型通所介護</w:t>
            </w:r>
          </w:p>
        </w:tc>
        <w:tc>
          <w:tcPr>
            <w:tcW w:w="686" w:type="pct"/>
            <w:tcBorders>
              <w:top w:val="single" w:sz="4" w:space="0" w:color="auto"/>
              <w:left w:val="single" w:sz="4" w:space="0" w:color="auto"/>
              <w:bottom w:val="single" w:sz="4" w:space="0" w:color="auto"/>
              <w:right w:val="single" w:sz="4" w:space="0" w:color="auto"/>
            </w:tcBorders>
            <w:vAlign w:val="center"/>
          </w:tcPr>
          <w:p w:rsidR="0004670F" w:rsidRPr="00621228" w:rsidRDefault="0004670F" w:rsidP="00EC636B">
            <w:pPr>
              <w:jc w:val="right"/>
              <w:rPr>
                <w:rFonts w:ascii="ＭＳ Ｐゴシック" w:eastAsia="ＭＳ Ｐゴシック" w:hAnsi="ＭＳ Ｐゴシック"/>
              </w:rPr>
            </w:pPr>
            <w:r w:rsidRPr="00621228">
              <w:rPr>
                <w:rFonts w:ascii="ＭＳ Ｐゴシック" w:eastAsia="ＭＳ Ｐゴシック" w:hAnsi="ＭＳ Ｐゴシック" w:hint="eastAsia"/>
              </w:rPr>
              <w:t>1</w:t>
            </w:r>
          </w:p>
        </w:tc>
        <w:tc>
          <w:tcPr>
            <w:tcW w:w="686" w:type="pct"/>
            <w:tcBorders>
              <w:top w:val="single" w:sz="4" w:space="0" w:color="auto"/>
              <w:left w:val="single" w:sz="4" w:space="0" w:color="auto"/>
              <w:bottom w:val="single" w:sz="4" w:space="0" w:color="auto"/>
              <w:right w:val="single" w:sz="4" w:space="0" w:color="auto"/>
            </w:tcBorders>
            <w:vAlign w:val="center"/>
          </w:tcPr>
          <w:p w:rsidR="0004670F" w:rsidRPr="00621228" w:rsidRDefault="0004670F" w:rsidP="00EC636B">
            <w:pPr>
              <w:jc w:val="right"/>
              <w:rPr>
                <w:rFonts w:ascii="ＭＳ Ｐゴシック" w:eastAsia="ＭＳ Ｐゴシック" w:hAnsi="ＭＳ Ｐゴシック"/>
              </w:rPr>
            </w:pPr>
            <w:r w:rsidRPr="00621228">
              <w:rPr>
                <w:rFonts w:ascii="ＭＳ Ｐゴシック" w:eastAsia="ＭＳ Ｐゴシック" w:hAnsi="ＭＳ Ｐゴシック" w:hint="eastAsia"/>
              </w:rPr>
              <w:t>－</w:t>
            </w:r>
          </w:p>
        </w:tc>
        <w:tc>
          <w:tcPr>
            <w:tcW w:w="686" w:type="pct"/>
            <w:tcBorders>
              <w:top w:val="single" w:sz="4" w:space="0" w:color="auto"/>
              <w:left w:val="single" w:sz="4" w:space="0" w:color="auto"/>
              <w:bottom w:val="single" w:sz="4" w:space="0" w:color="auto"/>
              <w:right w:val="single" w:sz="4" w:space="0" w:color="auto"/>
            </w:tcBorders>
            <w:vAlign w:val="center"/>
          </w:tcPr>
          <w:p w:rsidR="0004670F" w:rsidRPr="00621228" w:rsidRDefault="0004670F" w:rsidP="00EC636B">
            <w:pPr>
              <w:jc w:val="right"/>
              <w:rPr>
                <w:rFonts w:ascii="ＭＳ Ｐゴシック" w:eastAsia="ＭＳ Ｐゴシック" w:hAnsi="ＭＳ Ｐゴシック"/>
              </w:rPr>
            </w:pPr>
            <w:r w:rsidRPr="00621228">
              <w:rPr>
                <w:rFonts w:ascii="ＭＳ Ｐゴシック" w:eastAsia="ＭＳ Ｐゴシック" w:hAnsi="ＭＳ Ｐゴシック" w:hint="eastAsia"/>
              </w:rPr>
              <w:t>－</w:t>
            </w:r>
          </w:p>
        </w:tc>
        <w:tc>
          <w:tcPr>
            <w:tcW w:w="686" w:type="pct"/>
            <w:tcBorders>
              <w:top w:val="single" w:sz="4" w:space="0" w:color="auto"/>
              <w:left w:val="single" w:sz="4" w:space="0" w:color="auto"/>
              <w:bottom w:val="single" w:sz="4" w:space="0" w:color="auto"/>
              <w:right w:val="single" w:sz="4" w:space="0" w:color="auto"/>
            </w:tcBorders>
            <w:vAlign w:val="center"/>
          </w:tcPr>
          <w:p w:rsidR="0004670F" w:rsidRPr="00621228" w:rsidRDefault="0004670F" w:rsidP="00EC636B">
            <w:pPr>
              <w:jc w:val="right"/>
              <w:rPr>
                <w:rFonts w:ascii="ＭＳ Ｐゴシック" w:eastAsia="ＭＳ Ｐゴシック" w:hAnsi="ＭＳ Ｐゴシック"/>
              </w:rPr>
            </w:pPr>
            <w:r w:rsidRPr="00621228">
              <w:rPr>
                <w:rFonts w:ascii="ＭＳ Ｐゴシック" w:eastAsia="ＭＳ Ｐゴシック" w:hAnsi="ＭＳ Ｐゴシック" w:hint="eastAsia"/>
              </w:rPr>
              <w:t>－</w:t>
            </w:r>
          </w:p>
        </w:tc>
        <w:tc>
          <w:tcPr>
            <w:tcW w:w="686" w:type="pct"/>
            <w:tcBorders>
              <w:top w:val="single" w:sz="4" w:space="0" w:color="auto"/>
              <w:left w:val="single" w:sz="4" w:space="0" w:color="auto"/>
              <w:bottom w:val="single" w:sz="4" w:space="0" w:color="auto"/>
              <w:right w:val="single" w:sz="4" w:space="0" w:color="auto"/>
            </w:tcBorders>
            <w:vAlign w:val="center"/>
          </w:tcPr>
          <w:p w:rsidR="0004670F" w:rsidRPr="00621228" w:rsidRDefault="0004670F" w:rsidP="00EC636B">
            <w:pPr>
              <w:jc w:val="right"/>
              <w:rPr>
                <w:rFonts w:ascii="ＭＳ Ｐゴシック" w:eastAsia="ＭＳ Ｐゴシック" w:hAnsi="ＭＳ Ｐゴシック"/>
              </w:rPr>
            </w:pPr>
            <w:r w:rsidRPr="00621228">
              <w:rPr>
                <w:rFonts w:ascii="ＭＳ Ｐゴシック" w:eastAsia="ＭＳ Ｐゴシック" w:hAnsi="ＭＳ Ｐゴシック" w:hint="eastAsia"/>
              </w:rPr>
              <w:t>1</w:t>
            </w:r>
          </w:p>
        </w:tc>
      </w:tr>
      <w:tr w:rsidR="0004670F" w:rsidTr="0004670F">
        <w:tc>
          <w:tcPr>
            <w:tcW w:w="1569" w:type="pct"/>
            <w:tcBorders>
              <w:top w:val="single" w:sz="4" w:space="0" w:color="auto"/>
              <w:left w:val="single" w:sz="4" w:space="0" w:color="auto"/>
              <w:bottom w:val="single" w:sz="4" w:space="0" w:color="auto"/>
              <w:right w:val="single" w:sz="4" w:space="0" w:color="auto"/>
            </w:tcBorders>
            <w:vAlign w:val="center"/>
          </w:tcPr>
          <w:p w:rsidR="0004670F" w:rsidRPr="003515F7" w:rsidRDefault="0004670F" w:rsidP="00EC636B">
            <w:pPr>
              <w:rPr>
                <w:rFonts w:ascii="ＭＳ Ｐゴシック" w:eastAsia="ＭＳ Ｐゴシック" w:hAnsi="ＭＳ Ｐゴシック"/>
                <w:sz w:val="21"/>
                <w:szCs w:val="21"/>
              </w:rPr>
            </w:pPr>
            <w:r w:rsidRPr="003515F7">
              <w:rPr>
                <w:rFonts w:ascii="ＭＳ Ｐゴシック" w:eastAsia="ＭＳ Ｐゴシック" w:hAnsi="ＭＳ Ｐゴシック" w:hint="eastAsia"/>
                <w:sz w:val="21"/>
                <w:szCs w:val="21"/>
              </w:rPr>
              <w:t>認知症対応型共同生活介護</w:t>
            </w:r>
          </w:p>
        </w:tc>
        <w:tc>
          <w:tcPr>
            <w:tcW w:w="686" w:type="pct"/>
            <w:tcBorders>
              <w:top w:val="single" w:sz="4" w:space="0" w:color="auto"/>
              <w:left w:val="single" w:sz="4" w:space="0" w:color="auto"/>
              <w:bottom w:val="single" w:sz="4" w:space="0" w:color="auto"/>
              <w:right w:val="single" w:sz="4" w:space="0" w:color="auto"/>
            </w:tcBorders>
            <w:vAlign w:val="center"/>
          </w:tcPr>
          <w:p w:rsidR="0004670F" w:rsidRPr="00621228" w:rsidRDefault="0004670F" w:rsidP="00EC636B">
            <w:pPr>
              <w:jc w:val="right"/>
              <w:rPr>
                <w:rFonts w:ascii="ＭＳ Ｐゴシック" w:eastAsia="ＭＳ Ｐゴシック" w:hAnsi="ＭＳ Ｐゴシック"/>
              </w:rPr>
            </w:pPr>
            <w:r w:rsidRPr="00621228">
              <w:rPr>
                <w:rFonts w:ascii="ＭＳ Ｐゴシック" w:eastAsia="ＭＳ Ｐゴシック" w:hAnsi="ＭＳ Ｐゴシック" w:hint="eastAsia"/>
              </w:rPr>
              <w:t>1</w:t>
            </w:r>
          </w:p>
        </w:tc>
        <w:tc>
          <w:tcPr>
            <w:tcW w:w="686" w:type="pct"/>
            <w:tcBorders>
              <w:top w:val="single" w:sz="4" w:space="0" w:color="auto"/>
              <w:left w:val="single" w:sz="4" w:space="0" w:color="auto"/>
              <w:bottom w:val="single" w:sz="4" w:space="0" w:color="auto"/>
              <w:right w:val="single" w:sz="4" w:space="0" w:color="auto"/>
            </w:tcBorders>
            <w:vAlign w:val="center"/>
          </w:tcPr>
          <w:p w:rsidR="0004670F" w:rsidRPr="00621228" w:rsidRDefault="0004670F" w:rsidP="00EC636B">
            <w:pPr>
              <w:jc w:val="right"/>
              <w:rPr>
                <w:rFonts w:ascii="ＭＳ Ｐゴシック" w:eastAsia="ＭＳ Ｐゴシック" w:hAnsi="ＭＳ Ｐゴシック"/>
              </w:rPr>
            </w:pPr>
            <w:r w:rsidRPr="00621228">
              <w:rPr>
                <w:rFonts w:ascii="ＭＳ Ｐゴシック" w:eastAsia="ＭＳ Ｐゴシック" w:hAnsi="ＭＳ Ｐゴシック" w:hint="eastAsia"/>
              </w:rPr>
              <w:t>－</w:t>
            </w:r>
          </w:p>
        </w:tc>
        <w:tc>
          <w:tcPr>
            <w:tcW w:w="686" w:type="pct"/>
            <w:tcBorders>
              <w:top w:val="single" w:sz="4" w:space="0" w:color="auto"/>
              <w:left w:val="single" w:sz="4" w:space="0" w:color="auto"/>
              <w:bottom w:val="single" w:sz="4" w:space="0" w:color="auto"/>
              <w:right w:val="single" w:sz="4" w:space="0" w:color="auto"/>
            </w:tcBorders>
            <w:vAlign w:val="center"/>
          </w:tcPr>
          <w:p w:rsidR="0004670F" w:rsidRPr="00621228" w:rsidRDefault="0004670F" w:rsidP="00EC636B">
            <w:pPr>
              <w:jc w:val="right"/>
              <w:rPr>
                <w:rFonts w:ascii="ＭＳ Ｐゴシック" w:eastAsia="ＭＳ Ｐゴシック" w:hAnsi="ＭＳ Ｐゴシック"/>
              </w:rPr>
            </w:pPr>
            <w:r w:rsidRPr="00621228">
              <w:rPr>
                <w:rFonts w:ascii="ＭＳ Ｐゴシック" w:eastAsia="ＭＳ Ｐゴシック" w:hAnsi="ＭＳ Ｐゴシック" w:hint="eastAsia"/>
              </w:rPr>
              <w:t>2</w:t>
            </w:r>
          </w:p>
        </w:tc>
        <w:tc>
          <w:tcPr>
            <w:tcW w:w="686" w:type="pct"/>
            <w:tcBorders>
              <w:top w:val="single" w:sz="4" w:space="0" w:color="auto"/>
              <w:left w:val="single" w:sz="4" w:space="0" w:color="auto"/>
              <w:bottom w:val="single" w:sz="4" w:space="0" w:color="auto"/>
              <w:right w:val="single" w:sz="4" w:space="0" w:color="auto"/>
            </w:tcBorders>
            <w:vAlign w:val="center"/>
          </w:tcPr>
          <w:p w:rsidR="0004670F" w:rsidRPr="00621228" w:rsidRDefault="0004670F" w:rsidP="00EC636B">
            <w:pPr>
              <w:jc w:val="right"/>
              <w:rPr>
                <w:rFonts w:ascii="ＭＳ Ｐゴシック" w:eastAsia="ＭＳ Ｐゴシック" w:hAnsi="ＭＳ Ｐゴシック"/>
              </w:rPr>
            </w:pPr>
            <w:r w:rsidRPr="00621228">
              <w:rPr>
                <w:rFonts w:ascii="ＭＳ Ｐゴシック" w:eastAsia="ＭＳ Ｐゴシック" w:hAnsi="ＭＳ Ｐゴシック" w:hint="eastAsia"/>
              </w:rPr>
              <w:t>2</w:t>
            </w:r>
          </w:p>
        </w:tc>
        <w:tc>
          <w:tcPr>
            <w:tcW w:w="686" w:type="pct"/>
            <w:tcBorders>
              <w:top w:val="single" w:sz="4" w:space="0" w:color="auto"/>
              <w:left w:val="single" w:sz="4" w:space="0" w:color="auto"/>
              <w:bottom w:val="single" w:sz="4" w:space="0" w:color="auto"/>
              <w:right w:val="single" w:sz="4" w:space="0" w:color="auto"/>
            </w:tcBorders>
            <w:vAlign w:val="center"/>
          </w:tcPr>
          <w:p w:rsidR="0004670F" w:rsidRPr="00621228" w:rsidRDefault="0004670F" w:rsidP="00EC636B">
            <w:pPr>
              <w:jc w:val="right"/>
              <w:rPr>
                <w:rFonts w:ascii="ＭＳ Ｐゴシック" w:eastAsia="ＭＳ Ｐゴシック" w:hAnsi="ＭＳ Ｐゴシック"/>
              </w:rPr>
            </w:pPr>
            <w:r w:rsidRPr="00621228">
              <w:rPr>
                <w:rFonts w:ascii="ＭＳ Ｐゴシック" w:eastAsia="ＭＳ Ｐゴシック" w:hAnsi="ＭＳ Ｐゴシック" w:hint="eastAsia"/>
              </w:rPr>
              <w:t>5</w:t>
            </w:r>
          </w:p>
        </w:tc>
      </w:tr>
      <w:tr w:rsidR="0004670F" w:rsidTr="0004670F">
        <w:tc>
          <w:tcPr>
            <w:tcW w:w="1569" w:type="pct"/>
            <w:tcBorders>
              <w:top w:val="single" w:sz="4" w:space="0" w:color="auto"/>
              <w:left w:val="single" w:sz="4" w:space="0" w:color="auto"/>
              <w:bottom w:val="single" w:sz="4" w:space="0" w:color="auto"/>
              <w:right w:val="single" w:sz="4" w:space="0" w:color="auto"/>
            </w:tcBorders>
            <w:vAlign w:val="center"/>
          </w:tcPr>
          <w:p w:rsidR="0004670F" w:rsidRPr="003515F7" w:rsidRDefault="0004670F" w:rsidP="00EC636B">
            <w:pPr>
              <w:rPr>
                <w:rFonts w:ascii="ＭＳ Ｐゴシック" w:eastAsia="ＭＳ Ｐゴシック" w:hAnsi="ＭＳ Ｐゴシック"/>
                <w:sz w:val="21"/>
                <w:szCs w:val="21"/>
              </w:rPr>
            </w:pPr>
            <w:r w:rsidRPr="003515F7">
              <w:rPr>
                <w:rFonts w:ascii="ＭＳ Ｐゴシック" w:eastAsia="ＭＳ Ｐゴシック" w:hAnsi="ＭＳ Ｐゴシック" w:hint="eastAsia"/>
                <w:sz w:val="21"/>
                <w:szCs w:val="21"/>
              </w:rPr>
              <w:t>小規模多機能型居宅介護</w:t>
            </w:r>
          </w:p>
        </w:tc>
        <w:tc>
          <w:tcPr>
            <w:tcW w:w="686" w:type="pct"/>
            <w:tcBorders>
              <w:top w:val="single" w:sz="4" w:space="0" w:color="auto"/>
              <w:left w:val="single" w:sz="4" w:space="0" w:color="auto"/>
              <w:bottom w:val="single" w:sz="4" w:space="0" w:color="auto"/>
              <w:right w:val="single" w:sz="4" w:space="0" w:color="auto"/>
            </w:tcBorders>
            <w:vAlign w:val="center"/>
          </w:tcPr>
          <w:p w:rsidR="0004670F" w:rsidRPr="00621228" w:rsidRDefault="0004670F" w:rsidP="00EC636B">
            <w:pPr>
              <w:jc w:val="right"/>
              <w:rPr>
                <w:rFonts w:ascii="ＭＳ Ｐゴシック" w:eastAsia="ＭＳ Ｐゴシック" w:hAnsi="ＭＳ Ｐゴシック"/>
              </w:rPr>
            </w:pPr>
            <w:r w:rsidRPr="00621228">
              <w:rPr>
                <w:rFonts w:ascii="ＭＳ Ｐゴシック" w:eastAsia="ＭＳ Ｐゴシック" w:hAnsi="ＭＳ Ｐゴシック" w:hint="eastAsia"/>
              </w:rPr>
              <w:t>1</w:t>
            </w:r>
          </w:p>
        </w:tc>
        <w:tc>
          <w:tcPr>
            <w:tcW w:w="686" w:type="pct"/>
            <w:tcBorders>
              <w:top w:val="single" w:sz="4" w:space="0" w:color="auto"/>
              <w:left w:val="single" w:sz="4" w:space="0" w:color="auto"/>
              <w:bottom w:val="single" w:sz="4" w:space="0" w:color="auto"/>
              <w:right w:val="single" w:sz="4" w:space="0" w:color="auto"/>
            </w:tcBorders>
            <w:vAlign w:val="center"/>
          </w:tcPr>
          <w:p w:rsidR="0004670F" w:rsidRPr="00621228" w:rsidRDefault="0004670F" w:rsidP="00EC636B">
            <w:pPr>
              <w:jc w:val="right"/>
              <w:rPr>
                <w:rFonts w:ascii="ＭＳ Ｐゴシック" w:eastAsia="ＭＳ Ｐゴシック" w:hAnsi="ＭＳ Ｐゴシック"/>
              </w:rPr>
            </w:pPr>
            <w:r w:rsidRPr="00621228">
              <w:rPr>
                <w:rFonts w:ascii="ＭＳ Ｐゴシック" w:eastAsia="ＭＳ Ｐゴシック" w:hAnsi="ＭＳ Ｐゴシック" w:hint="eastAsia"/>
              </w:rPr>
              <w:t>1</w:t>
            </w:r>
          </w:p>
        </w:tc>
        <w:tc>
          <w:tcPr>
            <w:tcW w:w="686" w:type="pct"/>
            <w:tcBorders>
              <w:top w:val="single" w:sz="4" w:space="0" w:color="auto"/>
              <w:left w:val="single" w:sz="4" w:space="0" w:color="auto"/>
              <w:bottom w:val="single" w:sz="4" w:space="0" w:color="auto"/>
              <w:right w:val="single" w:sz="4" w:space="0" w:color="auto"/>
            </w:tcBorders>
            <w:vAlign w:val="center"/>
          </w:tcPr>
          <w:p w:rsidR="0004670F" w:rsidRPr="00621228" w:rsidRDefault="0004670F" w:rsidP="00EC636B">
            <w:pPr>
              <w:jc w:val="right"/>
              <w:rPr>
                <w:rFonts w:ascii="ＭＳ Ｐゴシック" w:eastAsia="ＭＳ Ｐゴシック" w:hAnsi="ＭＳ Ｐゴシック"/>
              </w:rPr>
            </w:pPr>
            <w:r w:rsidRPr="00621228">
              <w:rPr>
                <w:rFonts w:ascii="ＭＳ Ｐゴシック" w:eastAsia="ＭＳ Ｐゴシック" w:hAnsi="ＭＳ Ｐゴシック" w:hint="eastAsia"/>
              </w:rPr>
              <w:t>2</w:t>
            </w:r>
          </w:p>
        </w:tc>
        <w:tc>
          <w:tcPr>
            <w:tcW w:w="686" w:type="pct"/>
            <w:tcBorders>
              <w:top w:val="single" w:sz="4" w:space="0" w:color="auto"/>
              <w:left w:val="single" w:sz="4" w:space="0" w:color="auto"/>
              <w:bottom w:val="single" w:sz="4" w:space="0" w:color="auto"/>
              <w:right w:val="single" w:sz="4" w:space="0" w:color="auto"/>
            </w:tcBorders>
            <w:vAlign w:val="center"/>
          </w:tcPr>
          <w:p w:rsidR="0004670F" w:rsidRPr="00621228" w:rsidRDefault="0004670F" w:rsidP="00EC636B">
            <w:pPr>
              <w:jc w:val="right"/>
              <w:rPr>
                <w:rFonts w:ascii="ＭＳ Ｐゴシック" w:eastAsia="ＭＳ Ｐゴシック" w:hAnsi="ＭＳ Ｐゴシック"/>
              </w:rPr>
            </w:pPr>
            <w:r w:rsidRPr="00621228">
              <w:rPr>
                <w:rFonts w:ascii="ＭＳ Ｐゴシック" w:eastAsia="ＭＳ Ｐゴシック" w:hAnsi="ＭＳ Ｐゴシック" w:hint="eastAsia"/>
              </w:rPr>
              <w:t>1</w:t>
            </w:r>
          </w:p>
        </w:tc>
        <w:tc>
          <w:tcPr>
            <w:tcW w:w="686" w:type="pct"/>
            <w:tcBorders>
              <w:top w:val="single" w:sz="4" w:space="0" w:color="auto"/>
              <w:left w:val="single" w:sz="4" w:space="0" w:color="auto"/>
              <w:bottom w:val="single" w:sz="4" w:space="0" w:color="auto"/>
              <w:right w:val="single" w:sz="4" w:space="0" w:color="auto"/>
            </w:tcBorders>
            <w:vAlign w:val="center"/>
          </w:tcPr>
          <w:p w:rsidR="0004670F" w:rsidRPr="00621228" w:rsidRDefault="0004670F" w:rsidP="00EC636B">
            <w:pPr>
              <w:jc w:val="right"/>
              <w:rPr>
                <w:rFonts w:ascii="ＭＳ Ｐゴシック" w:eastAsia="ＭＳ Ｐゴシック" w:hAnsi="ＭＳ Ｐゴシック"/>
              </w:rPr>
            </w:pPr>
            <w:r w:rsidRPr="00621228">
              <w:rPr>
                <w:rFonts w:ascii="ＭＳ Ｐゴシック" w:eastAsia="ＭＳ Ｐゴシック" w:hAnsi="ＭＳ Ｐゴシック" w:hint="eastAsia"/>
              </w:rPr>
              <w:t>5</w:t>
            </w:r>
          </w:p>
        </w:tc>
      </w:tr>
    </w:tbl>
    <w:p w:rsidR="0004670F" w:rsidRPr="007666A7" w:rsidRDefault="0004670F" w:rsidP="007666A7">
      <w:pPr>
        <w:ind w:firstLineChars="50" w:firstLine="100"/>
        <w:rPr>
          <w:rFonts w:asciiTheme="majorEastAsia" w:eastAsiaTheme="majorEastAsia" w:hAnsiTheme="majorEastAsia"/>
          <w:sz w:val="20"/>
        </w:rPr>
      </w:pPr>
      <w:r w:rsidRPr="007666A7">
        <w:rPr>
          <w:rFonts w:asciiTheme="majorEastAsia" w:eastAsiaTheme="majorEastAsia" w:hAnsiTheme="majorEastAsia" w:hint="eastAsia"/>
          <w:sz w:val="20"/>
        </w:rPr>
        <w:t>（平成26年11月現在　現存指定事業所）</w:t>
      </w:r>
    </w:p>
    <w:p w:rsidR="0004670F" w:rsidRPr="00410CDA" w:rsidRDefault="0004670F" w:rsidP="00410CDA"/>
    <w:p w:rsidR="00E70DC9" w:rsidRPr="00E70DC9" w:rsidRDefault="0004670F" w:rsidP="00B6139E">
      <w:pPr>
        <w:pStyle w:val="4"/>
      </w:pPr>
      <w:r>
        <w:rPr>
          <w:rFonts w:hint="eastAsia"/>
        </w:rPr>
        <w:t>ウ</w:t>
      </w:r>
      <w:r w:rsidR="00410CDA">
        <w:rPr>
          <w:rFonts w:hint="eastAsia"/>
        </w:rPr>
        <w:t xml:space="preserve">　施設</w:t>
      </w:r>
      <w:r w:rsidR="00E70DC9">
        <w:rPr>
          <w:rFonts w:hint="eastAsia"/>
        </w:rPr>
        <w:t>サービス</w:t>
      </w:r>
    </w:p>
    <w:p w:rsidR="00410CDA" w:rsidRPr="00410CDA" w:rsidRDefault="00410CDA" w:rsidP="00410CDA">
      <w:pPr>
        <w:rPr>
          <w:rFonts w:ascii="ＭＳ Ｐゴシック" w:eastAsia="ＭＳ Ｐゴシック" w:hAnsi="ＭＳ Ｐゴシック"/>
          <w:sz w:val="24"/>
        </w:rPr>
      </w:pPr>
      <w:r>
        <w:rPr>
          <w:rFonts w:ascii="HG丸ｺﾞｼｯｸM-PRO" w:eastAsia="HG丸ｺﾞｼｯｸM-PRO" w:hint="eastAsia"/>
          <w:sz w:val="24"/>
        </w:rPr>
        <w:t xml:space="preserve">　                                                                      </w:t>
      </w:r>
      <w:r w:rsidRPr="00410CDA">
        <w:rPr>
          <w:rFonts w:ascii="ＭＳ Ｐゴシック" w:eastAsia="ＭＳ Ｐゴシック" w:hAnsi="ＭＳ Ｐゴシック" w:hint="eastAsia"/>
          <w:szCs w:val="21"/>
        </w:rPr>
        <w:t>（単位：カ所）</w:t>
      </w:r>
    </w:p>
    <w:tbl>
      <w:tblPr>
        <w:tblW w:w="4757" w:type="pct"/>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7"/>
        <w:gridCol w:w="1324"/>
        <w:gridCol w:w="1324"/>
        <w:gridCol w:w="1323"/>
        <w:gridCol w:w="1323"/>
        <w:gridCol w:w="1323"/>
      </w:tblGrid>
      <w:tr w:rsidR="00410CDA" w:rsidTr="009118F0">
        <w:trPr>
          <w:trHeight w:val="157"/>
        </w:trPr>
        <w:tc>
          <w:tcPr>
            <w:tcW w:w="1568" w:type="pct"/>
            <w:tcBorders>
              <w:top w:val="single" w:sz="4" w:space="0" w:color="auto"/>
              <w:left w:val="single" w:sz="4" w:space="0" w:color="auto"/>
              <w:bottom w:val="single" w:sz="4" w:space="0" w:color="auto"/>
              <w:right w:val="single" w:sz="4" w:space="0" w:color="auto"/>
            </w:tcBorders>
          </w:tcPr>
          <w:p w:rsidR="00410CDA" w:rsidRPr="00621228" w:rsidRDefault="00410CDA" w:rsidP="00410CDA">
            <w:pPr>
              <w:rPr>
                <w:rFonts w:ascii="ＭＳ Ｐゴシック" w:eastAsia="ＭＳ Ｐゴシック" w:hAnsi="ＭＳ Ｐゴシック"/>
              </w:rPr>
            </w:pPr>
          </w:p>
        </w:tc>
        <w:tc>
          <w:tcPr>
            <w:tcW w:w="686" w:type="pct"/>
            <w:tcBorders>
              <w:top w:val="single" w:sz="4" w:space="0" w:color="auto"/>
              <w:left w:val="single" w:sz="4" w:space="0" w:color="auto"/>
              <w:bottom w:val="single" w:sz="4" w:space="0" w:color="auto"/>
              <w:right w:val="single" w:sz="4" w:space="0" w:color="auto"/>
            </w:tcBorders>
            <w:hideMark/>
          </w:tcPr>
          <w:p w:rsidR="00410CDA" w:rsidRPr="00621228" w:rsidRDefault="00FE73E1" w:rsidP="00FE73E1">
            <w:pPr>
              <w:jc w:val="center"/>
              <w:rPr>
                <w:rFonts w:ascii="ＭＳ Ｐゴシック" w:eastAsia="ＭＳ Ｐゴシック" w:hAnsi="ＭＳ Ｐゴシック"/>
              </w:rPr>
            </w:pPr>
            <w:r>
              <w:rPr>
                <w:rFonts w:ascii="ＭＳ Ｐゴシック" w:eastAsia="ＭＳ Ｐゴシック" w:hAnsi="ＭＳ Ｐゴシック" w:hint="eastAsia"/>
              </w:rPr>
              <w:t>旧相生</w:t>
            </w:r>
          </w:p>
        </w:tc>
        <w:tc>
          <w:tcPr>
            <w:tcW w:w="686" w:type="pct"/>
            <w:tcBorders>
              <w:top w:val="single" w:sz="4" w:space="0" w:color="auto"/>
              <w:left w:val="single" w:sz="4" w:space="0" w:color="auto"/>
              <w:bottom w:val="single" w:sz="4" w:space="0" w:color="auto"/>
              <w:right w:val="single" w:sz="4" w:space="0" w:color="auto"/>
            </w:tcBorders>
            <w:hideMark/>
          </w:tcPr>
          <w:p w:rsidR="00410CDA" w:rsidRPr="00621228" w:rsidRDefault="00410CDA" w:rsidP="009118F0">
            <w:pPr>
              <w:jc w:val="center"/>
              <w:rPr>
                <w:rFonts w:ascii="ＭＳ Ｐゴシック" w:eastAsia="ＭＳ Ｐゴシック" w:hAnsi="ＭＳ Ｐゴシック"/>
              </w:rPr>
            </w:pPr>
            <w:r w:rsidRPr="00621228">
              <w:rPr>
                <w:rFonts w:ascii="ＭＳ Ｐゴシック" w:eastAsia="ＭＳ Ｐゴシック" w:hAnsi="ＭＳ Ｐゴシック" w:hint="eastAsia"/>
              </w:rPr>
              <w:t>旧那波</w:t>
            </w:r>
          </w:p>
        </w:tc>
        <w:tc>
          <w:tcPr>
            <w:tcW w:w="686" w:type="pct"/>
            <w:tcBorders>
              <w:top w:val="single" w:sz="4" w:space="0" w:color="auto"/>
              <w:left w:val="single" w:sz="4" w:space="0" w:color="auto"/>
              <w:bottom w:val="single" w:sz="4" w:space="0" w:color="auto"/>
              <w:right w:val="single" w:sz="4" w:space="0" w:color="auto"/>
            </w:tcBorders>
            <w:hideMark/>
          </w:tcPr>
          <w:p w:rsidR="00410CDA" w:rsidRPr="00621228" w:rsidRDefault="00410CDA" w:rsidP="009118F0">
            <w:pPr>
              <w:jc w:val="center"/>
              <w:rPr>
                <w:rFonts w:ascii="ＭＳ Ｐゴシック" w:eastAsia="ＭＳ Ｐゴシック" w:hAnsi="ＭＳ Ｐゴシック"/>
              </w:rPr>
            </w:pPr>
            <w:r w:rsidRPr="00621228">
              <w:rPr>
                <w:rFonts w:ascii="ＭＳ Ｐゴシック" w:eastAsia="ＭＳ Ｐゴシック" w:hAnsi="ＭＳ Ｐゴシック" w:hint="eastAsia"/>
              </w:rPr>
              <w:t>双葉</w:t>
            </w:r>
          </w:p>
        </w:tc>
        <w:tc>
          <w:tcPr>
            <w:tcW w:w="686" w:type="pct"/>
            <w:tcBorders>
              <w:top w:val="single" w:sz="4" w:space="0" w:color="auto"/>
              <w:left w:val="single" w:sz="4" w:space="0" w:color="auto"/>
              <w:bottom w:val="single" w:sz="4" w:space="0" w:color="auto"/>
              <w:right w:val="single" w:sz="4" w:space="0" w:color="auto"/>
            </w:tcBorders>
            <w:hideMark/>
          </w:tcPr>
          <w:p w:rsidR="00410CDA" w:rsidRPr="00621228" w:rsidRDefault="00410CDA" w:rsidP="009118F0">
            <w:pPr>
              <w:jc w:val="center"/>
              <w:rPr>
                <w:rFonts w:ascii="ＭＳ Ｐゴシック" w:eastAsia="ＭＳ Ｐゴシック" w:hAnsi="ＭＳ Ｐゴシック"/>
              </w:rPr>
            </w:pPr>
            <w:r w:rsidRPr="00621228">
              <w:rPr>
                <w:rFonts w:ascii="ＭＳ Ｐゴシック" w:eastAsia="ＭＳ Ｐゴシック" w:hAnsi="ＭＳ Ｐゴシック" w:hint="eastAsia"/>
              </w:rPr>
              <w:t>矢野川</w:t>
            </w:r>
          </w:p>
        </w:tc>
        <w:tc>
          <w:tcPr>
            <w:tcW w:w="686" w:type="pct"/>
            <w:tcBorders>
              <w:top w:val="single" w:sz="4" w:space="0" w:color="auto"/>
              <w:left w:val="single" w:sz="4" w:space="0" w:color="auto"/>
              <w:bottom w:val="single" w:sz="4" w:space="0" w:color="auto"/>
              <w:right w:val="single" w:sz="4" w:space="0" w:color="auto"/>
            </w:tcBorders>
          </w:tcPr>
          <w:p w:rsidR="00410CDA" w:rsidRPr="00621228" w:rsidRDefault="00410CDA" w:rsidP="00410CDA">
            <w:pPr>
              <w:jc w:val="center"/>
              <w:rPr>
                <w:rFonts w:ascii="ＭＳ Ｐゴシック" w:eastAsia="ＭＳ Ｐゴシック" w:hAnsi="ＭＳ Ｐゴシック"/>
              </w:rPr>
            </w:pPr>
            <w:r w:rsidRPr="00621228">
              <w:rPr>
                <w:rFonts w:ascii="ＭＳ Ｐゴシック" w:eastAsia="ＭＳ Ｐゴシック" w:hAnsi="ＭＳ Ｐゴシック" w:hint="eastAsia"/>
              </w:rPr>
              <w:t>合計</w:t>
            </w:r>
          </w:p>
        </w:tc>
      </w:tr>
      <w:tr w:rsidR="00410CDA" w:rsidTr="00410CDA">
        <w:tc>
          <w:tcPr>
            <w:tcW w:w="1568" w:type="pct"/>
            <w:tcBorders>
              <w:top w:val="single" w:sz="4" w:space="0" w:color="auto"/>
              <w:left w:val="single" w:sz="4" w:space="0" w:color="auto"/>
              <w:bottom w:val="single" w:sz="4" w:space="0" w:color="auto"/>
              <w:right w:val="single" w:sz="4" w:space="0" w:color="auto"/>
            </w:tcBorders>
            <w:hideMark/>
          </w:tcPr>
          <w:p w:rsidR="00410CDA" w:rsidRPr="00C9703E" w:rsidRDefault="00410CDA" w:rsidP="00410CDA">
            <w:pPr>
              <w:jc w:val="left"/>
              <w:rPr>
                <w:rFonts w:ascii="ＭＳ Ｐゴシック" w:eastAsia="ＭＳ Ｐゴシック" w:hAnsi="ＭＳ Ｐゴシック"/>
                <w:sz w:val="21"/>
                <w:szCs w:val="21"/>
              </w:rPr>
            </w:pPr>
            <w:r w:rsidRPr="00C9703E">
              <w:rPr>
                <w:rFonts w:ascii="ＭＳ Ｐゴシック" w:eastAsia="ＭＳ Ｐゴシック" w:hAnsi="ＭＳ Ｐゴシック" w:hint="eastAsia"/>
                <w:sz w:val="21"/>
                <w:szCs w:val="21"/>
              </w:rPr>
              <w:t>特別養護老人ホーム</w:t>
            </w:r>
          </w:p>
        </w:tc>
        <w:tc>
          <w:tcPr>
            <w:tcW w:w="686" w:type="pct"/>
            <w:tcBorders>
              <w:top w:val="single" w:sz="4" w:space="0" w:color="auto"/>
              <w:left w:val="single" w:sz="4" w:space="0" w:color="auto"/>
              <w:bottom w:val="single" w:sz="4" w:space="0" w:color="auto"/>
              <w:right w:val="single" w:sz="4" w:space="0" w:color="auto"/>
            </w:tcBorders>
            <w:hideMark/>
          </w:tcPr>
          <w:p w:rsidR="00410CDA" w:rsidRPr="00621228" w:rsidRDefault="00410CDA" w:rsidP="00410CDA">
            <w:pPr>
              <w:jc w:val="right"/>
              <w:rPr>
                <w:rFonts w:ascii="ＭＳ Ｐゴシック" w:eastAsia="ＭＳ Ｐゴシック" w:hAnsi="ＭＳ Ｐゴシック"/>
              </w:rPr>
            </w:pPr>
            <w:r w:rsidRPr="00621228">
              <w:rPr>
                <w:rFonts w:ascii="ＭＳ Ｐゴシック" w:eastAsia="ＭＳ Ｐゴシック" w:hAnsi="ＭＳ Ｐゴシック" w:hint="eastAsia"/>
              </w:rPr>
              <w:t>1</w:t>
            </w:r>
          </w:p>
        </w:tc>
        <w:tc>
          <w:tcPr>
            <w:tcW w:w="686" w:type="pct"/>
            <w:tcBorders>
              <w:top w:val="single" w:sz="4" w:space="0" w:color="auto"/>
              <w:left w:val="single" w:sz="4" w:space="0" w:color="auto"/>
              <w:bottom w:val="single" w:sz="4" w:space="0" w:color="auto"/>
              <w:right w:val="single" w:sz="4" w:space="0" w:color="auto"/>
            </w:tcBorders>
            <w:hideMark/>
          </w:tcPr>
          <w:p w:rsidR="00410CDA" w:rsidRPr="00621228" w:rsidRDefault="00410CDA" w:rsidP="00410CDA">
            <w:pPr>
              <w:jc w:val="right"/>
              <w:rPr>
                <w:rFonts w:ascii="ＭＳ Ｐゴシック" w:eastAsia="ＭＳ Ｐゴシック" w:hAnsi="ＭＳ Ｐゴシック"/>
              </w:rPr>
            </w:pPr>
            <w:r w:rsidRPr="00621228">
              <w:rPr>
                <w:rFonts w:ascii="ＭＳ Ｐゴシック" w:eastAsia="ＭＳ Ｐゴシック" w:hAnsi="ＭＳ Ｐゴシック" w:hint="eastAsia"/>
              </w:rPr>
              <w:t>－</w:t>
            </w:r>
          </w:p>
        </w:tc>
        <w:tc>
          <w:tcPr>
            <w:tcW w:w="686" w:type="pct"/>
            <w:tcBorders>
              <w:top w:val="single" w:sz="4" w:space="0" w:color="auto"/>
              <w:left w:val="single" w:sz="4" w:space="0" w:color="auto"/>
              <w:bottom w:val="single" w:sz="4" w:space="0" w:color="auto"/>
              <w:right w:val="single" w:sz="4" w:space="0" w:color="auto"/>
            </w:tcBorders>
            <w:hideMark/>
          </w:tcPr>
          <w:p w:rsidR="00410CDA" w:rsidRPr="00621228" w:rsidRDefault="00410CDA" w:rsidP="00410CDA">
            <w:pPr>
              <w:jc w:val="right"/>
              <w:rPr>
                <w:rFonts w:ascii="ＭＳ Ｐゴシック" w:eastAsia="ＭＳ Ｐゴシック" w:hAnsi="ＭＳ Ｐゴシック"/>
              </w:rPr>
            </w:pPr>
            <w:r w:rsidRPr="00621228">
              <w:rPr>
                <w:rFonts w:ascii="ＭＳ Ｐゴシック" w:eastAsia="ＭＳ Ｐゴシック" w:hAnsi="ＭＳ Ｐゴシック" w:hint="eastAsia"/>
              </w:rPr>
              <w:t>－</w:t>
            </w:r>
          </w:p>
        </w:tc>
        <w:tc>
          <w:tcPr>
            <w:tcW w:w="686" w:type="pct"/>
            <w:tcBorders>
              <w:top w:val="single" w:sz="4" w:space="0" w:color="auto"/>
              <w:left w:val="single" w:sz="4" w:space="0" w:color="auto"/>
              <w:bottom w:val="single" w:sz="4" w:space="0" w:color="auto"/>
              <w:right w:val="single" w:sz="4" w:space="0" w:color="auto"/>
            </w:tcBorders>
            <w:hideMark/>
          </w:tcPr>
          <w:p w:rsidR="00410CDA" w:rsidRPr="00621228" w:rsidRDefault="00410CDA" w:rsidP="00410CDA">
            <w:pPr>
              <w:jc w:val="right"/>
              <w:rPr>
                <w:rFonts w:ascii="ＭＳ Ｐゴシック" w:eastAsia="ＭＳ Ｐゴシック" w:hAnsi="ＭＳ Ｐゴシック"/>
              </w:rPr>
            </w:pPr>
            <w:r w:rsidRPr="00621228">
              <w:rPr>
                <w:rFonts w:ascii="ＭＳ Ｐゴシック" w:eastAsia="ＭＳ Ｐゴシック" w:hAnsi="ＭＳ Ｐゴシック" w:hint="eastAsia"/>
              </w:rPr>
              <w:t>3</w:t>
            </w:r>
          </w:p>
        </w:tc>
        <w:tc>
          <w:tcPr>
            <w:tcW w:w="686" w:type="pct"/>
            <w:tcBorders>
              <w:top w:val="single" w:sz="4" w:space="0" w:color="auto"/>
              <w:left w:val="single" w:sz="4" w:space="0" w:color="auto"/>
              <w:bottom w:val="single" w:sz="4" w:space="0" w:color="auto"/>
              <w:right w:val="single" w:sz="4" w:space="0" w:color="auto"/>
            </w:tcBorders>
          </w:tcPr>
          <w:p w:rsidR="00410CDA" w:rsidRPr="00621228" w:rsidRDefault="00410CDA" w:rsidP="00410CDA">
            <w:pPr>
              <w:jc w:val="right"/>
              <w:rPr>
                <w:rFonts w:ascii="ＭＳ Ｐゴシック" w:eastAsia="ＭＳ Ｐゴシック" w:hAnsi="ＭＳ Ｐゴシック"/>
              </w:rPr>
            </w:pPr>
            <w:r w:rsidRPr="00621228">
              <w:rPr>
                <w:rFonts w:ascii="ＭＳ Ｐゴシック" w:eastAsia="ＭＳ Ｐゴシック" w:hAnsi="ＭＳ Ｐゴシック" w:hint="eastAsia"/>
              </w:rPr>
              <w:t>4</w:t>
            </w:r>
          </w:p>
        </w:tc>
      </w:tr>
      <w:tr w:rsidR="00410CDA" w:rsidTr="00410CDA">
        <w:tc>
          <w:tcPr>
            <w:tcW w:w="1568" w:type="pct"/>
            <w:tcBorders>
              <w:top w:val="single" w:sz="4" w:space="0" w:color="auto"/>
              <w:left w:val="single" w:sz="4" w:space="0" w:color="auto"/>
              <w:bottom w:val="single" w:sz="4" w:space="0" w:color="auto"/>
              <w:right w:val="single" w:sz="4" w:space="0" w:color="auto"/>
            </w:tcBorders>
            <w:hideMark/>
          </w:tcPr>
          <w:p w:rsidR="00410CDA" w:rsidRPr="00C9703E" w:rsidRDefault="00410CDA" w:rsidP="00410CDA">
            <w:pPr>
              <w:jc w:val="left"/>
              <w:rPr>
                <w:rFonts w:ascii="ＭＳ Ｐゴシック" w:eastAsia="ＭＳ Ｐゴシック" w:hAnsi="ＭＳ Ｐゴシック"/>
                <w:sz w:val="21"/>
                <w:szCs w:val="21"/>
              </w:rPr>
            </w:pPr>
            <w:r w:rsidRPr="00C9703E">
              <w:rPr>
                <w:rFonts w:ascii="ＭＳ Ｐゴシック" w:eastAsia="ＭＳ Ｐゴシック" w:hAnsi="ＭＳ Ｐゴシック" w:hint="eastAsia"/>
                <w:sz w:val="21"/>
                <w:szCs w:val="21"/>
              </w:rPr>
              <w:t>老人保健施設</w:t>
            </w:r>
          </w:p>
        </w:tc>
        <w:tc>
          <w:tcPr>
            <w:tcW w:w="686" w:type="pct"/>
            <w:tcBorders>
              <w:top w:val="single" w:sz="4" w:space="0" w:color="auto"/>
              <w:left w:val="single" w:sz="4" w:space="0" w:color="auto"/>
              <w:bottom w:val="single" w:sz="4" w:space="0" w:color="auto"/>
              <w:right w:val="single" w:sz="4" w:space="0" w:color="auto"/>
            </w:tcBorders>
            <w:hideMark/>
          </w:tcPr>
          <w:p w:rsidR="00410CDA" w:rsidRPr="00621228" w:rsidRDefault="00410CDA" w:rsidP="00410CDA">
            <w:pPr>
              <w:jc w:val="right"/>
              <w:rPr>
                <w:rFonts w:ascii="ＭＳ Ｐゴシック" w:eastAsia="ＭＳ Ｐゴシック" w:hAnsi="ＭＳ Ｐゴシック"/>
              </w:rPr>
            </w:pPr>
            <w:r w:rsidRPr="00621228">
              <w:rPr>
                <w:rFonts w:ascii="ＭＳ Ｐゴシック" w:eastAsia="ＭＳ Ｐゴシック" w:hAnsi="ＭＳ Ｐゴシック" w:hint="eastAsia"/>
              </w:rPr>
              <w:t>－</w:t>
            </w:r>
          </w:p>
        </w:tc>
        <w:tc>
          <w:tcPr>
            <w:tcW w:w="686" w:type="pct"/>
            <w:tcBorders>
              <w:top w:val="single" w:sz="4" w:space="0" w:color="auto"/>
              <w:left w:val="single" w:sz="4" w:space="0" w:color="auto"/>
              <w:bottom w:val="single" w:sz="4" w:space="0" w:color="auto"/>
              <w:right w:val="single" w:sz="4" w:space="0" w:color="auto"/>
            </w:tcBorders>
            <w:hideMark/>
          </w:tcPr>
          <w:p w:rsidR="00410CDA" w:rsidRPr="00621228" w:rsidRDefault="00410CDA" w:rsidP="00410CDA">
            <w:pPr>
              <w:jc w:val="right"/>
              <w:rPr>
                <w:rFonts w:ascii="ＭＳ Ｐゴシック" w:eastAsia="ＭＳ Ｐゴシック" w:hAnsi="ＭＳ Ｐゴシック"/>
              </w:rPr>
            </w:pPr>
            <w:r w:rsidRPr="00621228">
              <w:rPr>
                <w:rFonts w:ascii="ＭＳ Ｐゴシック" w:eastAsia="ＭＳ Ｐゴシック" w:hAnsi="ＭＳ Ｐゴシック" w:hint="eastAsia"/>
              </w:rPr>
              <w:t>－</w:t>
            </w:r>
          </w:p>
        </w:tc>
        <w:tc>
          <w:tcPr>
            <w:tcW w:w="686" w:type="pct"/>
            <w:tcBorders>
              <w:top w:val="single" w:sz="4" w:space="0" w:color="auto"/>
              <w:left w:val="single" w:sz="4" w:space="0" w:color="auto"/>
              <w:bottom w:val="single" w:sz="4" w:space="0" w:color="auto"/>
              <w:right w:val="single" w:sz="4" w:space="0" w:color="auto"/>
            </w:tcBorders>
            <w:hideMark/>
          </w:tcPr>
          <w:p w:rsidR="00410CDA" w:rsidRPr="00621228" w:rsidRDefault="00410CDA" w:rsidP="00410CDA">
            <w:pPr>
              <w:jc w:val="right"/>
              <w:rPr>
                <w:rFonts w:ascii="ＭＳ Ｐゴシック" w:eastAsia="ＭＳ Ｐゴシック" w:hAnsi="ＭＳ Ｐゴシック"/>
              </w:rPr>
            </w:pPr>
            <w:r w:rsidRPr="00621228">
              <w:rPr>
                <w:rFonts w:ascii="ＭＳ Ｐゴシック" w:eastAsia="ＭＳ Ｐゴシック" w:hAnsi="ＭＳ Ｐゴシック" w:hint="eastAsia"/>
              </w:rPr>
              <w:t>1</w:t>
            </w:r>
          </w:p>
        </w:tc>
        <w:tc>
          <w:tcPr>
            <w:tcW w:w="686" w:type="pct"/>
            <w:tcBorders>
              <w:top w:val="single" w:sz="4" w:space="0" w:color="auto"/>
              <w:left w:val="single" w:sz="4" w:space="0" w:color="auto"/>
              <w:bottom w:val="single" w:sz="4" w:space="0" w:color="auto"/>
              <w:right w:val="single" w:sz="4" w:space="0" w:color="auto"/>
            </w:tcBorders>
            <w:hideMark/>
          </w:tcPr>
          <w:p w:rsidR="00410CDA" w:rsidRPr="00621228" w:rsidRDefault="00410CDA" w:rsidP="00410CDA">
            <w:pPr>
              <w:jc w:val="right"/>
              <w:rPr>
                <w:rFonts w:ascii="ＭＳ Ｐゴシック" w:eastAsia="ＭＳ Ｐゴシック" w:hAnsi="ＭＳ Ｐゴシック"/>
              </w:rPr>
            </w:pPr>
            <w:r w:rsidRPr="00621228">
              <w:rPr>
                <w:rFonts w:ascii="ＭＳ Ｐゴシック" w:eastAsia="ＭＳ Ｐゴシック" w:hAnsi="ＭＳ Ｐゴシック" w:hint="eastAsia"/>
              </w:rPr>
              <w:t>1</w:t>
            </w:r>
          </w:p>
        </w:tc>
        <w:tc>
          <w:tcPr>
            <w:tcW w:w="686" w:type="pct"/>
            <w:tcBorders>
              <w:top w:val="single" w:sz="4" w:space="0" w:color="auto"/>
              <w:left w:val="single" w:sz="4" w:space="0" w:color="auto"/>
              <w:bottom w:val="single" w:sz="4" w:space="0" w:color="auto"/>
              <w:right w:val="single" w:sz="4" w:space="0" w:color="auto"/>
            </w:tcBorders>
          </w:tcPr>
          <w:p w:rsidR="00410CDA" w:rsidRPr="00621228" w:rsidRDefault="00410CDA" w:rsidP="00410CDA">
            <w:pPr>
              <w:jc w:val="right"/>
              <w:rPr>
                <w:rFonts w:ascii="ＭＳ Ｐゴシック" w:eastAsia="ＭＳ Ｐゴシック" w:hAnsi="ＭＳ Ｐゴシック"/>
              </w:rPr>
            </w:pPr>
            <w:r w:rsidRPr="00621228">
              <w:rPr>
                <w:rFonts w:ascii="ＭＳ Ｐゴシック" w:eastAsia="ＭＳ Ｐゴシック" w:hAnsi="ＭＳ Ｐゴシック" w:hint="eastAsia"/>
              </w:rPr>
              <w:t>2</w:t>
            </w:r>
          </w:p>
        </w:tc>
      </w:tr>
    </w:tbl>
    <w:p w:rsidR="00410CDA" w:rsidRPr="007666A7" w:rsidRDefault="00410CDA" w:rsidP="007666A7">
      <w:pPr>
        <w:ind w:firstLineChars="50" w:firstLine="100"/>
        <w:rPr>
          <w:rFonts w:ascii="ＭＳ ゴシック" w:eastAsia="ＭＳ ゴシック" w:hAnsi="ＭＳ ゴシック"/>
          <w:sz w:val="20"/>
        </w:rPr>
      </w:pPr>
      <w:r w:rsidRPr="007666A7">
        <w:rPr>
          <w:rFonts w:ascii="ＭＳ ゴシック" w:eastAsia="ＭＳ ゴシック" w:hAnsi="ＭＳ ゴシック" w:hint="eastAsia"/>
          <w:sz w:val="20"/>
        </w:rPr>
        <w:t>（平成26年11月現在　現存指定事業所）</w:t>
      </w:r>
    </w:p>
    <w:p w:rsidR="004D09FA" w:rsidRPr="00410CDA" w:rsidRDefault="004D09FA" w:rsidP="00622B37">
      <w:pPr>
        <w:ind w:firstLineChars="500" w:firstLine="1000"/>
        <w:rPr>
          <w:sz w:val="20"/>
        </w:rPr>
      </w:pPr>
    </w:p>
    <w:p w:rsidR="00410CDA" w:rsidRPr="00E70DC9" w:rsidRDefault="0004670F" w:rsidP="00B6139E">
      <w:pPr>
        <w:pStyle w:val="4"/>
      </w:pPr>
      <w:r>
        <w:rPr>
          <w:rFonts w:hint="eastAsia"/>
        </w:rPr>
        <w:t>エ　居宅介護支援サービス</w:t>
      </w:r>
    </w:p>
    <w:p w:rsidR="0004670F" w:rsidRPr="0004670F" w:rsidRDefault="0004670F" w:rsidP="0004670F">
      <w:pPr>
        <w:rPr>
          <w:rFonts w:ascii="ＭＳ Ｐゴシック" w:eastAsia="ＭＳ Ｐゴシック" w:hAnsi="ＭＳ Ｐゴシック"/>
          <w:sz w:val="24"/>
        </w:rPr>
      </w:pPr>
      <w:r>
        <w:rPr>
          <w:rFonts w:ascii="HG丸ｺﾞｼｯｸM-PRO" w:eastAsia="HG丸ｺﾞｼｯｸM-PRO" w:hint="eastAsia"/>
          <w:sz w:val="24"/>
        </w:rPr>
        <w:t xml:space="preserve">　　　　　　　　　　　　　　　　　　　　　　　　　　　　　　　　　　  　</w:t>
      </w:r>
      <w:r w:rsidRPr="0004670F">
        <w:rPr>
          <w:rFonts w:ascii="ＭＳ Ｐゴシック" w:eastAsia="ＭＳ Ｐゴシック" w:hAnsi="ＭＳ Ｐゴシック" w:hint="eastAsia"/>
          <w:szCs w:val="21"/>
        </w:rPr>
        <w:t>（単位：カ所）</w:t>
      </w:r>
    </w:p>
    <w:tbl>
      <w:tblPr>
        <w:tblW w:w="4764" w:type="pct"/>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333"/>
        <w:gridCol w:w="1333"/>
        <w:gridCol w:w="1333"/>
        <w:gridCol w:w="1333"/>
        <w:gridCol w:w="1331"/>
      </w:tblGrid>
      <w:tr w:rsidR="0004670F" w:rsidRPr="0004670F" w:rsidTr="0004670F">
        <w:tc>
          <w:tcPr>
            <w:tcW w:w="1551" w:type="pct"/>
            <w:tcBorders>
              <w:top w:val="single" w:sz="4" w:space="0" w:color="auto"/>
              <w:left w:val="single" w:sz="4" w:space="0" w:color="auto"/>
              <w:bottom w:val="single" w:sz="4" w:space="0" w:color="auto"/>
              <w:right w:val="single" w:sz="4" w:space="0" w:color="auto"/>
            </w:tcBorders>
          </w:tcPr>
          <w:p w:rsidR="0004670F" w:rsidRPr="00621228" w:rsidRDefault="0004670F" w:rsidP="00EC636B">
            <w:pPr>
              <w:rPr>
                <w:rFonts w:ascii="ＭＳ Ｐゴシック" w:eastAsia="ＭＳ Ｐゴシック" w:hAnsi="ＭＳ Ｐゴシック"/>
              </w:rPr>
            </w:pPr>
          </w:p>
        </w:tc>
        <w:tc>
          <w:tcPr>
            <w:tcW w:w="690" w:type="pct"/>
            <w:tcBorders>
              <w:top w:val="single" w:sz="4" w:space="0" w:color="auto"/>
              <w:left w:val="single" w:sz="4" w:space="0" w:color="auto"/>
              <w:bottom w:val="single" w:sz="4" w:space="0" w:color="auto"/>
              <w:right w:val="single" w:sz="4" w:space="0" w:color="auto"/>
            </w:tcBorders>
            <w:hideMark/>
          </w:tcPr>
          <w:p w:rsidR="0004670F" w:rsidRPr="00621228" w:rsidRDefault="009118F0" w:rsidP="009118F0">
            <w:pPr>
              <w:jc w:val="center"/>
              <w:rPr>
                <w:rFonts w:ascii="ＭＳ Ｐゴシック" w:eastAsia="ＭＳ Ｐゴシック" w:hAnsi="ＭＳ Ｐゴシック"/>
              </w:rPr>
            </w:pPr>
            <w:r>
              <w:rPr>
                <w:rFonts w:ascii="ＭＳ Ｐゴシック" w:eastAsia="ＭＳ Ｐゴシック" w:hAnsi="ＭＳ Ｐゴシック" w:hint="eastAsia"/>
              </w:rPr>
              <w:t>旧相生</w:t>
            </w:r>
          </w:p>
        </w:tc>
        <w:tc>
          <w:tcPr>
            <w:tcW w:w="690" w:type="pct"/>
            <w:tcBorders>
              <w:top w:val="single" w:sz="4" w:space="0" w:color="auto"/>
              <w:left w:val="single" w:sz="4" w:space="0" w:color="auto"/>
              <w:bottom w:val="single" w:sz="4" w:space="0" w:color="auto"/>
              <w:right w:val="single" w:sz="4" w:space="0" w:color="auto"/>
            </w:tcBorders>
            <w:hideMark/>
          </w:tcPr>
          <w:p w:rsidR="0004670F" w:rsidRPr="00621228" w:rsidRDefault="0004670F" w:rsidP="009118F0">
            <w:pPr>
              <w:jc w:val="center"/>
              <w:rPr>
                <w:rFonts w:ascii="ＭＳ Ｐゴシック" w:eastAsia="ＭＳ Ｐゴシック" w:hAnsi="ＭＳ Ｐゴシック"/>
              </w:rPr>
            </w:pPr>
            <w:r w:rsidRPr="00621228">
              <w:rPr>
                <w:rFonts w:ascii="ＭＳ Ｐゴシック" w:eastAsia="ＭＳ Ｐゴシック" w:hAnsi="ＭＳ Ｐゴシック" w:hint="eastAsia"/>
              </w:rPr>
              <w:t>旧那波</w:t>
            </w:r>
          </w:p>
        </w:tc>
        <w:tc>
          <w:tcPr>
            <w:tcW w:w="690" w:type="pct"/>
            <w:tcBorders>
              <w:top w:val="single" w:sz="4" w:space="0" w:color="auto"/>
              <w:left w:val="single" w:sz="4" w:space="0" w:color="auto"/>
              <w:bottom w:val="single" w:sz="4" w:space="0" w:color="auto"/>
              <w:right w:val="single" w:sz="4" w:space="0" w:color="auto"/>
            </w:tcBorders>
            <w:hideMark/>
          </w:tcPr>
          <w:p w:rsidR="0004670F" w:rsidRPr="00621228" w:rsidRDefault="0004670F" w:rsidP="009118F0">
            <w:pPr>
              <w:jc w:val="center"/>
              <w:rPr>
                <w:rFonts w:ascii="ＭＳ Ｐゴシック" w:eastAsia="ＭＳ Ｐゴシック" w:hAnsi="ＭＳ Ｐゴシック"/>
              </w:rPr>
            </w:pPr>
            <w:r w:rsidRPr="00621228">
              <w:rPr>
                <w:rFonts w:ascii="ＭＳ Ｐゴシック" w:eastAsia="ＭＳ Ｐゴシック" w:hAnsi="ＭＳ Ｐゴシック" w:hint="eastAsia"/>
              </w:rPr>
              <w:t>双葉</w:t>
            </w:r>
          </w:p>
        </w:tc>
        <w:tc>
          <w:tcPr>
            <w:tcW w:w="690" w:type="pct"/>
            <w:tcBorders>
              <w:top w:val="single" w:sz="4" w:space="0" w:color="auto"/>
              <w:left w:val="single" w:sz="4" w:space="0" w:color="auto"/>
              <w:bottom w:val="single" w:sz="4" w:space="0" w:color="auto"/>
              <w:right w:val="single" w:sz="4" w:space="0" w:color="auto"/>
            </w:tcBorders>
            <w:hideMark/>
          </w:tcPr>
          <w:p w:rsidR="0004670F" w:rsidRPr="00621228" w:rsidRDefault="0004670F" w:rsidP="009118F0">
            <w:pPr>
              <w:jc w:val="center"/>
              <w:rPr>
                <w:rFonts w:ascii="ＭＳ Ｐゴシック" w:eastAsia="ＭＳ Ｐゴシック" w:hAnsi="ＭＳ Ｐゴシック"/>
              </w:rPr>
            </w:pPr>
            <w:r w:rsidRPr="00621228">
              <w:rPr>
                <w:rFonts w:ascii="ＭＳ Ｐゴシック" w:eastAsia="ＭＳ Ｐゴシック" w:hAnsi="ＭＳ Ｐゴシック" w:hint="eastAsia"/>
              </w:rPr>
              <w:t>矢野川</w:t>
            </w:r>
          </w:p>
        </w:tc>
        <w:tc>
          <w:tcPr>
            <w:tcW w:w="690" w:type="pct"/>
            <w:tcBorders>
              <w:top w:val="single" w:sz="4" w:space="0" w:color="auto"/>
              <w:left w:val="single" w:sz="4" w:space="0" w:color="auto"/>
              <w:bottom w:val="single" w:sz="4" w:space="0" w:color="auto"/>
              <w:right w:val="single" w:sz="4" w:space="0" w:color="auto"/>
            </w:tcBorders>
          </w:tcPr>
          <w:p w:rsidR="0004670F" w:rsidRPr="00621228" w:rsidRDefault="0004670F" w:rsidP="00EC636B">
            <w:pPr>
              <w:jc w:val="center"/>
              <w:rPr>
                <w:rFonts w:ascii="ＭＳ Ｐゴシック" w:eastAsia="ＭＳ Ｐゴシック" w:hAnsi="ＭＳ Ｐゴシック"/>
              </w:rPr>
            </w:pPr>
            <w:r w:rsidRPr="00621228">
              <w:rPr>
                <w:rFonts w:ascii="ＭＳ Ｐゴシック" w:eastAsia="ＭＳ Ｐゴシック" w:hAnsi="ＭＳ Ｐゴシック" w:hint="eastAsia"/>
              </w:rPr>
              <w:t>合計</w:t>
            </w:r>
          </w:p>
        </w:tc>
      </w:tr>
      <w:tr w:rsidR="0004670F" w:rsidRPr="0004670F" w:rsidTr="0004670F">
        <w:tc>
          <w:tcPr>
            <w:tcW w:w="1551" w:type="pct"/>
            <w:tcBorders>
              <w:top w:val="single" w:sz="4" w:space="0" w:color="auto"/>
              <w:left w:val="single" w:sz="4" w:space="0" w:color="auto"/>
              <w:bottom w:val="single" w:sz="4" w:space="0" w:color="auto"/>
              <w:right w:val="single" w:sz="4" w:space="0" w:color="auto"/>
            </w:tcBorders>
            <w:hideMark/>
          </w:tcPr>
          <w:p w:rsidR="0004670F" w:rsidRPr="00C9703E" w:rsidRDefault="0004670F" w:rsidP="00EC636B">
            <w:pPr>
              <w:jc w:val="left"/>
              <w:rPr>
                <w:rFonts w:ascii="ＭＳ Ｐゴシック" w:eastAsia="ＭＳ Ｐゴシック" w:hAnsi="ＭＳ Ｐゴシック"/>
                <w:sz w:val="21"/>
                <w:szCs w:val="21"/>
              </w:rPr>
            </w:pPr>
            <w:r w:rsidRPr="00C9703E">
              <w:rPr>
                <w:rFonts w:ascii="ＭＳ Ｐゴシック" w:eastAsia="ＭＳ Ｐゴシック" w:hAnsi="ＭＳ Ｐゴシック" w:hint="eastAsia"/>
                <w:sz w:val="21"/>
                <w:szCs w:val="21"/>
              </w:rPr>
              <w:t>居宅介護支援事業所</w:t>
            </w:r>
          </w:p>
        </w:tc>
        <w:tc>
          <w:tcPr>
            <w:tcW w:w="690" w:type="pct"/>
            <w:tcBorders>
              <w:top w:val="single" w:sz="4" w:space="0" w:color="auto"/>
              <w:left w:val="single" w:sz="4" w:space="0" w:color="auto"/>
              <w:bottom w:val="single" w:sz="4" w:space="0" w:color="auto"/>
              <w:right w:val="single" w:sz="4" w:space="0" w:color="auto"/>
            </w:tcBorders>
            <w:hideMark/>
          </w:tcPr>
          <w:p w:rsidR="0004670F" w:rsidRPr="00621228" w:rsidRDefault="0004670F" w:rsidP="00EC636B">
            <w:pPr>
              <w:jc w:val="right"/>
              <w:rPr>
                <w:rFonts w:ascii="ＭＳ Ｐゴシック" w:eastAsia="ＭＳ Ｐゴシック" w:hAnsi="ＭＳ Ｐゴシック"/>
              </w:rPr>
            </w:pPr>
            <w:r w:rsidRPr="00621228">
              <w:rPr>
                <w:rFonts w:ascii="ＭＳ Ｐゴシック" w:eastAsia="ＭＳ Ｐゴシック" w:hAnsi="ＭＳ Ｐゴシック" w:hint="eastAsia"/>
              </w:rPr>
              <w:t>2</w:t>
            </w:r>
          </w:p>
        </w:tc>
        <w:tc>
          <w:tcPr>
            <w:tcW w:w="690" w:type="pct"/>
            <w:tcBorders>
              <w:top w:val="single" w:sz="4" w:space="0" w:color="auto"/>
              <w:left w:val="single" w:sz="4" w:space="0" w:color="auto"/>
              <w:bottom w:val="single" w:sz="4" w:space="0" w:color="auto"/>
              <w:right w:val="single" w:sz="4" w:space="0" w:color="auto"/>
            </w:tcBorders>
            <w:hideMark/>
          </w:tcPr>
          <w:p w:rsidR="0004670F" w:rsidRPr="00621228" w:rsidRDefault="0004670F" w:rsidP="00EC636B">
            <w:pPr>
              <w:jc w:val="right"/>
              <w:rPr>
                <w:rFonts w:ascii="ＭＳ Ｐゴシック" w:eastAsia="ＭＳ Ｐゴシック" w:hAnsi="ＭＳ Ｐゴシック"/>
              </w:rPr>
            </w:pPr>
            <w:r w:rsidRPr="00621228">
              <w:rPr>
                <w:rFonts w:ascii="ＭＳ Ｐゴシック" w:eastAsia="ＭＳ Ｐゴシック" w:hAnsi="ＭＳ Ｐゴシック" w:hint="eastAsia"/>
              </w:rPr>
              <w:t>2</w:t>
            </w:r>
          </w:p>
        </w:tc>
        <w:tc>
          <w:tcPr>
            <w:tcW w:w="690" w:type="pct"/>
            <w:tcBorders>
              <w:top w:val="single" w:sz="4" w:space="0" w:color="auto"/>
              <w:left w:val="single" w:sz="4" w:space="0" w:color="auto"/>
              <w:bottom w:val="single" w:sz="4" w:space="0" w:color="auto"/>
              <w:right w:val="single" w:sz="4" w:space="0" w:color="auto"/>
            </w:tcBorders>
            <w:hideMark/>
          </w:tcPr>
          <w:p w:rsidR="0004670F" w:rsidRPr="00621228" w:rsidRDefault="0004670F" w:rsidP="00EC636B">
            <w:pPr>
              <w:jc w:val="right"/>
              <w:rPr>
                <w:rFonts w:ascii="ＭＳ Ｐゴシック" w:eastAsia="ＭＳ Ｐゴシック" w:hAnsi="ＭＳ Ｐゴシック"/>
              </w:rPr>
            </w:pPr>
            <w:r w:rsidRPr="00621228">
              <w:rPr>
                <w:rFonts w:ascii="ＭＳ Ｐゴシック" w:eastAsia="ＭＳ Ｐゴシック" w:hAnsi="ＭＳ Ｐゴシック" w:hint="eastAsia"/>
              </w:rPr>
              <w:t>5</w:t>
            </w:r>
          </w:p>
        </w:tc>
        <w:tc>
          <w:tcPr>
            <w:tcW w:w="690" w:type="pct"/>
            <w:tcBorders>
              <w:top w:val="single" w:sz="4" w:space="0" w:color="auto"/>
              <w:left w:val="single" w:sz="4" w:space="0" w:color="auto"/>
              <w:bottom w:val="single" w:sz="4" w:space="0" w:color="auto"/>
              <w:right w:val="single" w:sz="4" w:space="0" w:color="auto"/>
            </w:tcBorders>
            <w:hideMark/>
          </w:tcPr>
          <w:p w:rsidR="0004670F" w:rsidRPr="00621228" w:rsidRDefault="0004670F" w:rsidP="00EC636B">
            <w:pPr>
              <w:jc w:val="right"/>
              <w:rPr>
                <w:rFonts w:ascii="ＭＳ Ｐゴシック" w:eastAsia="ＭＳ Ｐゴシック" w:hAnsi="ＭＳ Ｐゴシック"/>
              </w:rPr>
            </w:pPr>
            <w:r w:rsidRPr="00621228">
              <w:rPr>
                <w:rFonts w:ascii="ＭＳ Ｐゴシック" w:eastAsia="ＭＳ Ｐゴシック" w:hAnsi="ＭＳ Ｐゴシック" w:hint="eastAsia"/>
              </w:rPr>
              <w:t>3</w:t>
            </w:r>
          </w:p>
        </w:tc>
        <w:tc>
          <w:tcPr>
            <w:tcW w:w="690" w:type="pct"/>
            <w:tcBorders>
              <w:top w:val="single" w:sz="4" w:space="0" w:color="auto"/>
              <w:left w:val="single" w:sz="4" w:space="0" w:color="auto"/>
              <w:bottom w:val="single" w:sz="4" w:space="0" w:color="auto"/>
              <w:right w:val="single" w:sz="4" w:space="0" w:color="auto"/>
            </w:tcBorders>
          </w:tcPr>
          <w:p w:rsidR="0004670F" w:rsidRPr="00621228" w:rsidRDefault="0004670F" w:rsidP="00EC636B">
            <w:pPr>
              <w:jc w:val="right"/>
              <w:rPr>
                <w:rFonts w:ascii="ＭＳ Ｐゴシック" w:eastAsia="ＭＳ Ｐゴシック" w:hAnsi="ＭＳ Ｐゴシック"/>
              </w:rPr>
            </w:pPr>
            <w:r w:rsidRPr="00621228">
              <w:rPr>
                <w:rFonts w:ascii="ＭＳ Ｐゴシック" w:eastAsia="ＭＳ Ｐゴシック" w:hAnsi="ＭＳ Ｐゴシック" w:hint="eastAsia"/>
              </w:rPr>
              <w:t>12</w:t>
            </w:r>
          </w:p>
        </w:tc>
      </w:tr>
    </w:tbl>
    <w:p w:rsidR="0004670F" w:rsidRPr="007666A7" w:rsidRDefault="0004670F" w:rsidP="007666A7">
      <w:pPr>
        <w:ind w:firstLineChars="50" w:firstLine="100"/>
        <w:rPr>
          <w:rFonts w:ascii="ＭＳ ゴシック" w:eastAsia="ＭＳ ゴシック" w:hAnsi="ＭＳ ゴシック"/>
          <w:sz w:val="20"/>
        </w:rPr>
      </w:pPr>
      <w:r w:rsidRPr="007666A7">
        <w:rPr>
          <w:rFonts w:ascii="ＭＳ ゴシック" w:eastAsia="ＭＳ ゴシック" w:hAnsi="ＭＳ ゴシック" w:hint="eastAsia"/>
          <w:sz w:val="20"/>
        </w:rPr>
        <w:t>（平成26年11月現在　現存指定事業所　※休止事業所を除く）</w:t>
      </w:r>
    </w:p>
    <w:p w:rsidR="00344DA9" w:rsidRDefault="00344DA9" w:rsidP="00E70DC9">
      <w:pPr>
        <w:rPr>
          <w:sz w:val="20"/>
        </w:rPr>
      </w:pPr>
    </w:p>
    <w:p w:rsidR="0004670F" w:rsidRDefault="0004670F" w:rsidP="00E70DC9">
      <w:pPr>
        <w:rPr>
          <w:sz w:val="20"/>
        </w:rPr>
      </w:pPr>
    </w:p>
    <w:p w:rsidR="001E3EFB" w:rsidRPr="00FC4EE9" w:rsidRDefault="00344DA9" w:rsidP="00DC5EDD">
      <w:pPr>
        <w:pStyle w:val="2"/>
      </w:pPr>
      <w:bookmarkStart w:id="33" w:name="_Toc406050767"/>
      <w:r>
        <w:rPr>
          <w:rFonts w:hint="eastAsia"/>
        </w:rPr>
        <w:lastRenderedPageBreak/>
        <w:t>８</w:t>
      </w:r>
      <w:r w:rsidR="00E70DC9">
        <w:rPr>
          <w:rFonts w:hint="eastAsia"/>
        </w:rPr>
        <w:t xml:space="preserve">　</w:t>
      </w:r>
      <w:r w:rsidR="001E3EFB">
        <w:rPr>
          <w:rFonts w:hint="eastAsia"/>
        </w:rPr>
        <w:t>高齢者を取り巻く現状と課題の整理</w:t>
      </w:r>
      <w:bookmarkEnd w:id="33"/>
    </w:p>
    <w:p w:rsidR="001E3EFB" w:rsidRDefault="0064740C" w:rsidP="001E3EFB">
      <w:pPr>
        <w:rPr>
          <w:rFonts w:ascii="ＭＳ 明朝" w:hAnsi="ＭＳ 明朝"/>
          <w:szCs w:val="16"/>
        </w:rPr>
      </w:pPr>
      <w:r>
        <w:rPr>
          <w:rFonts w:ascii="ＭＳ 明朝" w:hAnsi="ＭＳ 明朝" w:hint="eastAsia"/>
          <w:szCs w:val="16"/>
        </w:rPr>
        <w:t xml:space="preserve">　</w:t>
      </w:r>
      <w:r w:rsidRPr="00621228">
        <w:rPr>
          <w:rFonts w:ascii="ＭＳ 明朝" w:hAnsi="ＭＳ 明朝" w:hint="eastAsia"/>
          <w:szCs w:val="16"/>
        </w:rPr>
        <w:t>既存</w:t>
      </w:r>
      <w:r w:rsidR="001E3EFB" w:rsidRPr="00621228">
        <w:rPr>
          <w:rFonts w:ascii="ＭＳ 明朝" w:hAnsi="ＭＳ 明朝" w:hint="eastAsia"/>
          <w:szCs w:val="16"/>
        </w:rPr>
        <w:t>統計データや高齢</w:t>
      </w:r>
      <w:r w:rsidR="001E3EFB">
        <w:rPr>
          <w:rFonts w:ascii="ＭＳ 明朝" w:hAnsi="ＭＳ 明朝" w:hint="eastAsia"/>
          <w:szCs w:val="16"/>
        </w:rPr>
        <w:t>者施策の状況、市民</w:t>
      </w:r>
      <w:r w:rsidR="00670470">
        <w:rPr>
          <w:rFonts w:ascii="ＭＳ 明朝" w:hAnsi="ＭＳ 明朝" w:hint="eastAsia"/>
          <w:szCs w:val="16"/>
        </w:rPr>
        <w:t>アンケート</w:t>
      </w:r>
      <w:r w:rsidR="001E3EFB">
        <w:rPr>
          <w:rFonts w:ascii="ＭＳ 明朝" w:hAnsi="ＭＳ 明朝" w:hint="eastAsia"/>
          <w:szCs w:val="16"/>
        </w:rPr>
        <w:t>及び事業者</w:t>
      </w:r>
      <w:r w:rsidR="00F7452F">
        <w:rPr>
          <w:rFonts w:ascii="ＭＳ 明朝" w:hAnsi="ＭＳ 明朝" w:hint="eastAsia"/>
          <w:szCs w:val="16"/>
        </w:rPr>
        <w:t>、介護支援専門員（ケアマネジャー）</w:t>
      </w:r>
      <w:r w:rsidR="00670470">
        <w:rPr>
          <w:rFonts w:ascii="ＭＳ 明朝" w:hAnsi="ＭＳ 明朝" w:hint="eastAsia"/>
          <w:szCs w:val="16"/>
        </w:rPr>
        <w:t>調査</w:t>
      </w:r>
      <w:r w:rsidR="001E3EFB">
        <w:rPr>
          <w:rFonts w:ascii="ＭＳ 明朝" w:hAnsi="ＭＳ 明朝" w:hint="eastAsia"/>
          <w:szCs w:val="16"/>
        </w:rPr>
        <w:t>結果などをもとに、第５期において設定したフレームに沿って、本市の高齢者を取り巻く現状と課題について整理しました。</w:t>
      </w:r>
    </w:p>
    <w:p w:rsidR="0004670F" w:rsidRDefault="0004670F" w:rsidP="001E3EFB">
      <w:pPr>
        <w:rPr>
          <w:rFonts w:ascii="ＭＳ 明朝" w:hAnsi="ＭＳ 明朝"/>
          <w:szCs w:val="16"/>
        </w:rPr>
      </w:pPr>
    </w:p>
    <w:p w:rsidR="001E3EFB" w:rsidRPr="00FC4EE9" w:rsidRDefault="001E3EFB" w:rsidP="001E3EFB">
      <w:pPr>
        <w:jc w:val="center"/>
        <w:rPr>
          <w:rFonts w:asciiTheme="majorEastAsia" w:eastAsiaTheme="majorEastAsia" w:hAnsiTheme="majorEastAsia"/>
          <w:szCs w:val="16"/>
        </w:rPr>
      </w:pPr>
      <w:r w:rsidRPr="00670470">
        <w:rPr>
          <w:rFonts w:asciiTheme="majorEastAsia" w:eastAsiaTheme="majorEastAsia" w:hAnsiTheme="majorEastAsia" w:hint="eastAsia"/>
          <w:szCs w:val="16"/>
        </w:rPr>
        <w:t>第５期計画におけるフレーム</w:t>
      </w:r>
    </w:p>
    <w:tbl>
      <w:tblPr>
        <w:tblStyle w:val="a3"/>
        <w:tblW w:w="0" w:type="auto"/>
        <w:jc w:val="center"/>
        <w:tblLook w:val="04A0" w:firstRow="1" w:lastRow="0" w:firstColumn="1" w:lastColumn="0" w:noHBand="0" w:noVBand="1"/>
      </w:tblPr>
      <w:tblGrid>
        <w:gridCol w:w="4810"/>
        <w:gridCol w:w="4835"/>
      </w:tblGrid>
      <w:tr w:rsidR="001E3EFB" w:rsidTr="00E70DC9">
        <w:trPr>
          <w:jc w:val="center"/>
        </w:trPr>
        <w:tc>
          <w:tcPr>
            <w:tcW w:w="4810" w:type="dxa"/>
            <w:shd w:val="clear" w:color="auto" w:fill="D9D9D9" w:themeFill="background1" w:themeFillShade="D9"/>
          </w:tcPr>
          <w:p w:rsidR="001E3EFB" w:rsidRPr="00E5445A" w:rsidRDefault="001E3EFB" w:rsidP="00296587">
            <w:pPr>
              <w:jc w:val="center"/>
              <w:rPr>
                <w:rFonts w:ascii="ＭＳ ゴシック" w:eastAsia="ＭＳ ゴシック" w:hAnsi="ＭＳ ゴシック"/>
              </w:rPr>
            </w:pPr>
            <w:r w:rsidRPr="00E5445A">
              <w:rPr>
                <w:rFonts w:ascii="ＭＳ ゴシック" w:eastAsia="ＭＳ ゴシック" w:hAnsi="ＭＳ ゴシック" w:hint="eastAsia"/>
              </w:rPr>
              <w:t>施策のフレーム</w:t>
            </w:r>
          </w:p>
        </w:tc>
        <w:tc>
          <w:tcPr>
            <w:tcW w:w="4835" w:type="dxa"/>
            <w:shd w:val="clear" w:color="auto" w:fill="D9D9D9" w:themeFill="background1" w:themeFillShade="D9"/>
          </w:tcPr>
          <w:p w:rsidR="001E3EFB" w:rsidRPr="00E5445A" w:rsidRDefault="001E3EFB" w:rsidP="00296587">
            <w:pPr>
              <w:jc w:val="center"/>
              <w:rPr>
                <w:rFonts w:ascii="ＭＳ ゴシック" w:eastAsia="ＭＳ ゴシック" w:hAnsi="ＭＳ ゴシック"/>
              </w:rPr>
            </w:pPr>
            <w:r w:rsidRPr="00E5445A">
              <w:rPr>
                <w:rFonts w:ascii="ＭＳ ゴシック" w:eastAsia="ＭＳ ゴシック" w:hAnsi="ＭＳ ゴシック" w:hint="eastAsia"/>
              </w:rPr>
              <w:t>内容</w:t>
            </w:r>
          </w:p>
        </w:tc>
      </w:tr>
      <w:tr w:rsidR="001E3EFB" w:rsidTr="00E70DC9">
        <w:trPr>
          <w:jc w:val="center"/>
        </w:trPr>
        <w:tc>
          <w:tcPr>
            <w:tcW w:w="4810" w:type="dxa"/>
            <w:vAlign w:val="center"/>
          </w:tcPr>
          <w:p w:rsidR="001E3EFB" w:rsidRPr="00C9703E" w:rsidRDefault="001E3EFB" w:rsidP="00296587">
            <w:pPr>
              <w:rPr>
                <w:rFonts w:ascii="HGPｺﾞｼｯｸE" w:eastAsia="HGPｺﾞｼｯｸE" w:hAnsi="HGPｺﾞｼｯｸE"/>
              </w:rPr>
            </w:pPr>
            <w:r w:rsidRPr="00C9703E">
              <w:rPr>
                <w:rFonts w:ascii="HGPｺﾞｼｯｸE" w:eastAsia="HGPｺﾞｼｯｸE" w:hAnsi="HGPｺﾞｼｯｸE" w:hint="eastAsia"/>
              </w:rPr>
              <w:t>健康づくり</w:t>
            </w:r>
            <w:r w:rsidR="00F7452F" w:rsidRPr="00C9703E">
              <w:rPr>
                <w:rFonts w:ascii="HGPｺﾞｼｯｸE" w:eastAsia="HGPｺﾞｼｯｸE" w:hAnsi="HGPｺﾞｼｯｸE" w:hint="eastAsia"/>
              </w:rPr>
              <w:t>と介護予防の推進</w:t>
            </w:r>
          </w:p>
        </w:tc>
        <w:tc>
          <w:tcPr>
            <w:tcW w:w="4835" w:type="dxa"/>
          </w:tcPr>
          <w:p w:rsidR="001E3EFB" w:rsidRPr="00E5445A" w:rsidRDefault="00665414" w:rsidP="00296587">
            <w:pPr>
              <w:rPr>
                <w:rFonts w:asciiTheme="minorEastAsia" w:hAnsiTheme="minorEastAsia"/>
              </w:rPr>
            </w:pPr>
            <w:r>
              <w:rPr>
                <w:rFonts w:asciiTheme="minorEastAsia" w:hAnsiTheme="minorEastAsia" w:hint="eastAsia"/>
              </w:rPr>
              <w:t>■保健事業</w:t>
            </w:r>
            <w:r w:rsidR="001E3EFB" w:rsidRPr="00E5445A">
              <w:rPr>
                <w:rFonts w:asciiTheme="minorEastAsia" w:hAnsiTheme="minorEastAsia" w:hint="eastAsia"/>
              </w:rPr>
              <w:t>の推進</w:t>
            </w:r>
          </w:p>
          <w:p w:rsidR="001E3EFB" w:rsidRPr="00E5445A" w:rsidRDefault="00665414" w:rsidP="00296587">
            <w:pPr>
              <w:rPr>
                <w:rFonts w:asciiTheme="minorEastAsia" w:hAnsiTheme="minorEastAsia"/>
              </w:rPr>
            </w:pPr>
            <w:r>
              <w:rPr>
                <w:rFonts w:asciiTheme="minorEastAsia" w:hAnsiTheme="minorEastAsia" w:hint="eastAsia"/>
              </w:rPr>
              <w:t>■保健センター機能の充実</w:t>
            </w:r>
          </w:p>
          <w:p w:rsidR="001E3EFB" w:rsidRPr="00E5445A" w:rsidRDefault="00665414" w:rsidP="00296587">
            <w:pPr>
              <w:rPr>
                <w:rFonts w:asciiTheme="minorEastAsia" w:hAnsiTheme="minorEastAsia"/>
              </w:rPr>
            </w:pPr>
            <w:r>
              <w:rPr>
                <w:rFonts w:asciiTheme="minorEastAsia" w:hAnsiTheme="minorEastAsia" w:hint="eastAsia"/>
              </w:rPr>
              <w:t>■介護予防事業（地域支援事業）の推進</w:t>
            </w:r>
          </w:p>
        </w:tc>
      </w:tr>
      <w:tr w:rsidR="001E3EFB" w:rsidTr="00E70DC9">
        <w:trPr>
          <w:jc w:val="center"/>
        </w:trPr>
        <w:tc>
          <w:tcPr>
            <w:tcW w:w="4810" w:type="dxa"/>
            <w:vAlign w:val="center"/>
          </w:tcPr>
          <w:p w:rsidR="001E3EFB" w:rsidRPr="00C9703E" w:rsidRDefault="00665414" w:rsidP="00296587">
            <w:pPr>
              <w:rPr>
                <w:rFonts w:ascii="HGPｺﾞｼｯｸE" w:eastAsia="HGPｺﾞｼｯｸE" w:hAnsi="HGPｺﾞｼｯｸE"/>
              </w:rPr>
            </w:pPr>
            <w:r w:rsidRPr="00C9703E">
              <w:rPr>
                <w:rFonts w:ascii="HGPｺﾞｼｯｸE" w:eastAsia="HGPｺﾞｼｯｸE" w:hAnsi="HGPｺﾞｼｯｸE" w:hint="eastAsia"/>
              </w:rPr>
              <w:t>生きがいづくりや社会参加の推進</w:t>
            </w:r>
          </w:p>
        </w:tc>
        <w:tc>
          <w:tcPr>
            <w:tcW w:w="4835" w:type="dxa"/>
          </w:tcPr>
          <w:p w:rsidR="001E3EFB" w:rsidRPr="00E5445A" w:rsidRDefault="001E3EFB" w:rsidP="00296587">
            <w:pPr>
              <w:rPr>
                <w:rFonts w:asciiTheme="minorEastAsia" w:hAnsiTheme="minorEastAsia"/>
              </w:rPr>
            </w:pPr>
            <w:r w:rsidRPr="00E5445A">
              <w:rPr>
                <w:rFonts w:asciiTheme="minorEastAsia" w:hAnsiTheme="minorEastAsia" w:hint="eastAsia"/>
              </w:rPr>
              <w:t>■</w:t>
            </w:r>
            <w:r w:rsidR="00665414">
              <w:rPr>
                <w:rFonts w:asciiTheme="minorEastAsia" w:hAnsiTheme="minorEastAsia" w:hint="eastAsia"/>
              </w:rPr>
              <w:t>高年クラブ活動の推進</w:t>
            </w:r>
          </w:p>
          <w:p w:rsidR="001E3EFB" w:rsidRPr="00E5445A" w:rsidRDefault="001E3EFB" w:rsidP="00296587">
            <w:pPr>
              <w:rPr>
                <w:rFonts w:asciiTheme="minorEastAsia" w:hAnsiTheme="minorEastAsia"/>
              </w:rPr>
            </w:pPr>
            <w:r w:rsidRPr="00E5445A">
              <w:rPr>
                <w:rFonts w:asciiTheme="minorEastAsia" w:hAnsiTheme="minorEastAsia" w:hint="eastAsia"/>
              </w:rPr>
              <w:t>■</w:t>
            </w:r>
            <w:r w:rsidR="00665414">
              <w:rPr>
                <w:rFonts w:asciiTheme="minorEastAsia" w:hAnsiTheme="minorEastAsia" w:hint="eastAsia"/>
              </w:rPr>
              <w:t>生涯学習の充実</w:t>
            </w:r>
          </w:p>
          <w:p w:rsidR="001E3EFB" w:rsidRDefault="001E3EFB" w:rsidP="00665414">
            <w:pPr>
              <w:rPr>
                <w:rFonts w:asciiTheme="minorEastAsia" w:hAnsiTheme="minorEastAsia"/>
              </w:rPr>
            </w:pPr>
            <w:r w:rsidRPr="00E5445A">
              <w:rPr>
                <w:rFonts w:asciiTheme="minorEastAsia" w:hAnsiTheme="minorEastAsia" w:hint="eastAsia"/>
              </w:rPr>
              <w:t>■</w:t>
            </w:r>
            <w:r w:rsidR="00665414">
              <w:rPr>
                <w:rFonts w:asciiTheme="minorEastAsia" w:hAnsiTheme="minorEastAsia" w:hint="eastAsia"/>
              </w:rPr>
              <w:t>レクリエーションスポーツ活動の推進</w:t>
            </w:r>
          </w:p>
          <w:p w:rsidR="00665414" w:rsidRPr="00E5445A" w:rsidRDefault="00665414" w:rsidP="00665414">
            <w:pPr>
              <w:rPr>
                <w:rFonts w:asciiTheme="minorEastAsia" w:hAnsiTheme="minorEastAsia"/>
              </w:rPr>
            </w:pPr>
            <w:r>
              <w:rPr>
                <w:rFonts w:asciiTheme="minorEastAsia" w:hAnsiTheme="minorEastAsia" w:hint="eastAsia"/>
              </w:rPr>
              <w:t>■高齢者の就労促進（シルバー人材センター）</w:t>
            </w:r>
          </w:p>
        </w:tc>
      </w:tr>
      <w:tr w:rsidR="001E3EFB" w:rsidTr="00E70DC9">
        <w:trPr>
          <w:jc w:val="center"/>
        </w:trPr>
        <w:tc>
          <w:tcPr>
            <w:tcW w:w="4810" w:type="dxa"/>
            <w:vAlign w:val="center"/>
          </w:tcPr>
          <w:p w:rsidR="001E3EFB" w:rsidRPr="00C9703E" w:rsidRDefault="00665414" w:rsidP="00296587">
            <w:pPr>
              <w:rPr>
                <w:rFonts w:ascii="HGPｺﾞｼｯｸE" w:eastAsia="HGPｺﾞｼｯｸE" w:hAnsi="HGPｺﾞｼｯｸE"/>
              </w:rPr>
            </w:pPr>
            <w:r w:rsidRPr="00C9703E">
              <w:rPr>
                <w:rFonts w:ascii="HGPｺﾞｼｯｸE" w:eastAsia="HGPｺﾞｼｯｸE" w:hAnsi="HGPｺﾞｼｯｸE" w:hint="eastAsia"/>
              </w:rPr>
              <w:t>地域における包括的なケア体制の推進</w:t>
            </w:r>
          </w:p>
        </w:tc>
        <w:tc>
          <w:tcPr>
            <w:tcW w:w="4835" w:type="dxa"/>
          </w:tcPr>
          <w:p w:rsidR="001E3EFB" w:rsidRPr="00E5445A" w:rsidRDefault="001E3EFB" w:rsidP="00296587">
            <w:pPr>
              <w:rPr>
                <w:rFonts w:asciiTheme="minorEastAsia" w:hAnsiTheme="minorEastAsia"/>
              </w:rPr>
            </w:pPr>
            <w:r w:rsidRPr="00E5445A">
              <w:rPr>
                <w:rFonts w:asciiTheme="minorEastAsia" w:hAnsiTheme="minorEastAsia" w:hint="eastAsia"/>
              </w:rPr>
              <w:t>■</w:t>
            </w:r>
            <w:r w:rsidR="00665414">
              <w:rPr>
                <w:rFonts w:asciiTheme="minorEastAsia" w:hAnsiTheme="minorEastAsia" w:hint="eastAsia"/>
              </w:rPr>
              <w:t>地域包括支援センターの機能強化</w:t>
            </w:r>
          </w:p>
          <w:p w:rsidR="001E3EFB" w:rsidRPr="00E5445A" w:rsidRDefault="001E3EFB" w:rsidP="00296587">
            <w:pPr>
              <w:rPr>
                <w:rFonts w:asciiTheme="minorEastAsia" w:hAnsiTheme="minorEastAsia"/>
              </w:rPr>
            </w:pPr>
            <w:r w:rsidRPr="00E5445A">
              <w:rPr>
                <w:rFonts w:asciiTheme="minorEastAsia" w:hAnsiTheme="minorEastAsia" w:hint="eastAsia"/>
              </w:rPr>
              <w:t>■</w:t>
            </w:r>
            <w:r w:rsidR="00665414">
              <w:rPr>
                <w:rFonts w:asciiTheme="minorEastAsia" w:hAnsiTheme="minorEastAsia" w:hint="eastAsia"/>
              </w:rPr>
              <w:t>相談支援体制の充実</w:t>
            </w:r>
          </w:p>
          <w:p w:rsidR="001E3EFB" w:rsidRDefault="001E3EFB" w:rsidP="00665414">
            <w:pPr>
              <w:rPr>
                <w:rFonts w:asciiTheme="minorEastAsia" w:hAnsiTheme="minorEastAsia"/>
              </w:rPr>
            </w:pPr>
            <w:r w:rsidRPr="00E5445A">
              <w:rPr>
                <w:rFonts w:asciiTheme="minorEastAsia" w:hAnsiTheme="minorEastAsia" w:hint="eastAsia"/>
              </w:rPr>
              <w:t>■</w:t>
            </w:r>
            <w:r w:rsidR="00665414">
              <w:rPr>
                <w:rFonts w:asciiTheme="minorEastAsia" w:hAnsiTheme="minorEastAsia" w:hint="eastAsia"/>
              </w:rPr>
              <w:t>在宅サービス（介護保険法定外）の充実</w:t>
            </w:r>
          </w:p>
          <w:p w:rsidR="00665414" w:rsidRDefault="00665414" w:rsidP="00665414">
            <w:pPr>
              <w:rPr>
                <w:rFonts w:asciiTheme="minorEastAsia" w:hAnsiTheme="minorEastAsia"/>
              </w:rPr>
            </w:pPr>
            <w:r>
              <w:rPr>
                <w:rFonts w:asciiTheme="minorEastAsia" w:hAnsiTheme="minorEastAsia" w:hint="eastAsia"/>
              </w:rPr>
              <w:t>■医療と介護の連携</w:t>
            </w:r>
          </w:p>
          <w:p w:rsidR="00665414" w:rsidRDefault="00665414" w:rsidP="00665414">
            <w:pPr>
              <w:rPr>
                <w:rFonts w:asciiTheme="minorEastAsia" w:hAnsiTheme="minorEastAsia"/>
              </w:rPr>
            </w:pPr>
            <w:r>
              <w:rPr>
                <w:rFonts w:asciiTheme="minorEastAsia" w:hAnsiTheme="minorEastAsia" w:hint="eastAsia"/>
              </w:rPr>
              <w:t>■施設サービス（介護保険法定外）の充実</w:t>
            </w:r>
          </w:p>
          <w:p w:rsidR="00665414" w:rsidRPr="00E5445A" w:rsidRDefault="00665414" w:rsidP="00665414">
            <w:pPr>
              <w:rPr>
                <w:rFonts w:asciiTheme="minorEastAsia" w:hAnsiTheme="minorEastAsia"/>
              </w:rPr>
            </w:pPr>
            <w:r>
              <w:rPr>
                <w:rFonts w:asciiTheme="minorEastAsia" w:hAnsiTheme="minorEastAsia" w:hint="eastAsia"/>
              </w:rPr>
              <w:t>■家族介護者支援の充実</w:t>
            </w:r>
          </w:p>
        </w:tc>
      </w:tr>
      <w:tr w:rsidR="001E3EFB" w:rsidTr="00E70DC9">
        <w:trPr>
          <w:jc w:val="center"/>
        </w:trPr>
        <w:tc>
          <w:tcPr>
            <w:tcW w:w="4810" w:type="dxa"/>
            <w:vAlign w:val="center"/>
          </w:tcPr>
          <w:p w:rsidR="001E3EFB" w:rsidRPr="00C9703E" w:rsidRDefault="00665414" w:rsidP="00296587">
            <w:pPr>
              <w:rPr>
                <w:rFonts w:ascii="HGPｺﾞｼｯｸE" w:eastAsia="HGPｺﾞｼｯｸE" w:hAnsi="HGPｺﾞｼｯｸE"/>
              </w:rPr>
            </w:pPr>
            <w:r w:rsidRPr="00C9703E">
              <w:rPr>
                <w:rFonts w:ascii="HGPｺﾞｼｯｸE" w:eastAsia="HGPｺﾞｼｯｸE" w:hAnsi="HGPｺﾞｼｯｸE" w:hint="eastAsia"/>
              </w:rPr>
              <w:t>高齢者の尊厳と権利を守る仕組みづくり</w:t>
            </w:r>
          </w:p>
        </w:tc>
        <w:tc>
          <w:tcPr>
            <w:tcW w:w="4835" w:type="dxa"/>
          </w:tcPr>
          <w:p w:rsidR="00665414" w:rsidRDefault="001E3EFB" w:rsidP="00296587">
            <w:pPr>
              <w:rPr>
                <w:rFonts w:asciiTheme="minorEastAsia" w:hAnsiTheme="minorEastAsia"/>
              </w:rPr>
            </w:pPr>
            <w:r w:rsidRPr="00E5445A">
              <w:rPr>
                <w:rFonts w:asciiTheme="minorEastAsia" w:hAnsiTheme="minorEastAsia" w:hint="eastAsia"/>
              </w:rPr>
              <w:t>■</w:t>
            </w:r>
            <w:r w:rsidR="00665414">
              <w:rPr>
                <w:rFonts w:asciiTheme="minorEastAsia" w:hAnsiTheme="minorEastAsia" w:hint="eastAsia"/>
              </w:rPr>
              <w:t>高齢者の権利擁護システムの確立</w:t>
            </w:r>
          </w:p>
          <w:p w:rsidR="001E3EFB" w:rsidRPr="00E5445A" w:rsidRDefault="001E3EFB" w:rsidP="00296587">
            <w:pPr>
              <w:rPr>
                <w:rFonts w:asciiTheme="minorEastAsia" w:hAnsiTheme="minorEastAsia"/>
              </w:rPr>
            </w:pPr>
            <w:r w:rsidRPr="00E5445A">
              <w:rPr>
                <w:rFonts w:asciiTheme="minorEastAsia" w:hAnsiTheme="minorEastAsia" w:hint="eastAsia"/>
              </w:rPr>
              <w:t>■</w:t>
            </w:r>
            <w:r w:rsidR="00665414">
              <w:rPr>
                <w:rFonts w:asciiTheme="minorEastAsia" w:hAnsiTheme="minorEastAsia" w:hint="eastAsia"/>
              </w:rPr>
              <w:t>認知症高齢者施策の推進</w:t>
            </w:r>
          </w:p>
          <w:p w:rsidR="00665414" w:rsidRPr="00E5445A" w:rsidRDefault="001E3EFB" w:rsidP="00296587">
            <w:pPr>
              <w:rPr>
                <w:rFonts w:asciiTheme="minorEastAsia" w:hAnsiTheme="minorEastAsia"/>
              </w:rPr>
            </w:pPr>
            <w:r w:rsidRPr="00E5445A">
              <w:rPr>
                <w:rFonts w:asciiTheme="minorEastAsia" w:hAnsiTheme="minorEastAsia" w:hint="eastAsia"/>
              </w:rPr>
              <w:t>■</w:t>
            </w:r>
            <w:r w:rsidR="00665414">
              <w:rPr>
                <w:rFonts w:asciiTheme="minorEastAsia" w:hAnsiTheme="minorEastAsia" w:hint="eastAsia"/>
              </w:rPr>
              <w:t>成年後見制度の普及</w:t>
            </w:r>
          </w:p>
          <w:p w:rsidR="001E3EFB" w:rsidRPr="00E5445A" w:rsidRDefault="001E3EFB" w:rsidP="00665414">
            <w:pPr>
              <w:rPr>
                <w:rFonts w:asciiTheme="minorEastAsia" w:hAnsiTheme="minorEastAsia"/>
              </w:rPr>
            </w:pPr>
            <w:r w:rsidRPr="00E5445A">
              <w:rPr>
                <w:rFonts w:asciiTheme="minorEastAsia" w:hAnsiTheme="minorEastAsia" w:hint="eastAsia"/>
              </w:rPr>
              <w:t>■</w:t>
            </w:r>
            <w:r w:rsidR="00665414">
              <w:rPr>
                <w:rFonts w:asciiTheme="minorEastAsia" w:hAnsiTheme="minorEastAsia" w:hint="eastAsia"/>
              </w:rPr>
              <w:t>高齢者虐待防止等の推進</w:t>
            </w:r>
          </w:p>
        </w:tc>
      </w:tr>
      <w:tr w:rsidR="00665414" w:rsidTr="00E70DC9">
        <w:trPr>
          <w:jc w:val="center"/>
        </w:trPr>
        <w:tc>
          <w:tcPr>
            <w:tcW w:w="4810" w:type="dxa"/>
            <w:vAlign w:val="center"/>
          </w:tcPr>
          <w:p w:rsidR="00665414" w:rsidRPr="00C9703E" w:rsidRDefault="00665414" w:rsidP="00296587">
            <w:pPr>
              <w:rPr>
                <w:rFonts w:ascii="HGPｺﾞｼｯｸE" w:eastAsia="HGPｺﾞｼｯｸE" w:hAnsi="HGPｺﾞｼｯｸE"/>
              </w:rPr>
            </w:pPr>
            <w:r w:rsidRPr="00C9703E">
              <w:rPr>
                <w:rFonts w:ascii="HGPｺﾞｼｯｸE" w:eastAsia="HGPｺﾞｼｯｸE" w:hAnsi="HGPｺﾞｼｯｸE" w:hint="eastAsia"/>
              </w:rPr>
              <w:t>福祉のまちづくりの推進</w:t>
            </w:r>
          </w:p>
        </w:tc>
        <w:tc>
          <w:tcPr>
            <w:tcW w:w="4835" w:type="dxa"/>
          </w:tcPr>
          <w:p w:rsidR="00665414" w:rsidRDefault="00665414" w:rsidP="00296587">
            <w:pPr>
              <w:rPr>
                <w:rFonts w:asciiTheme="minorEastAsia" w:hAnsiTheme="minorEastAsia"/>
              </w:rPr>
            </w:pPr>
            <w:r>
              <w:rPr>
                <w:rFonts w:asciiTheme="minorEastAsia" w:hAnsiTheme="minorEastAsia" w:hint="eastAsia"/>
              </w:rPr>
              <w:t>■高齢者等にやさしいまちづくりの推進</w:t>
            </w:r>
          </w:p>
          <w:p w:rsidR="00665414" w:rsidRDefault="00665414" w:rsidP="00296587">
            <w:pPr>
              <w:rPr>
                <w:rFonts w:asciiTheme="minorEastAsia" w:hAnsiTheme="minorEastAsia"/>
              </w:rPr>
            </w:pPr>
            <w:r>
              <w:rPr>
                <w:rFonts w:asciiTheme="minorEastAsia" w:hAnsiTheme="minorEastAsia" w:hint="eastAsia"/>
              </w:rPr>
              <w:t>■居住環境の整備</w:t>
            </w:r>
          </w:p>
          <w:p w:rsidR="00665414" w:rsidRDefault="00665414" w:rsidP="00296587">
            <w:pPr>
              <w:rPr>
                <w:rFonts w:asciiTheme="minorEastAsia" w:hAnsiTheme="minorEastAsia"/>
              </w:rPr>
            </w:pPr>
            <w:r>
              <w:rPr>
                <w:rFonts w:asciiTheme="minorEastAsia" w:hAnsiTheme="minorEastAsia" w:hint="eastAsia"/>
              </w:rPr>
              <w:t>■福祉教育の充実</w:t>
            </w:r>
          </w:p>
          <w:p w:rsidR="00665414" w:rsidRDefault="00665414" w:rsidP="00296587">
            <w:pPr>
              <w:rPr>
                <w:rFonts w:asciiTheme="minorEastAsia" w:hAnsiTheme="minorEastAsia"/>
              </w:rPr>
            </w:pPr>
            <w:r>
              <w:rPr>
                <w:rFonts w:asciiTheme="minorEastAsia" w:hAnsiTheme="minorEastAsia" w:hint="eastAsia"/>
              </w:rPr>
              <w:t>■小地域での助け合いの推進</w:t>
            </w:r>
          </w:p>
          <w:p w:rsidR="00665414" w:rsidRPr="00E5445A" w:rsidRDefault="00665414" w:rsidP="00296587">
            <w:pPr>
              <w:rPr>
                <w:rFonts w:asciiTheme="minorEastAsia" w:hAnsiTheme="minorEastAsia"/>
              </w:rPr>
            </w:pPr>
            <w:r>
              <w:rPr>
                <w:rFonts w:asciiTheme="minorEastAsia" w:hAnsiTheme="minorEastAsia" w:hint="eastAsia"/>
              </w:rPr>
              <w:t>■緊急時の対応ネットワークの構築</w:t>
            </w:r>
          </w:p>
        </w:tc>
      </w:tr>
      <w:tr w:rsidR="00665414" w:rsidTr="00E70DC9">
        <w:trPr>
          <w:jc w:val="center"/>
        </w:trPr>
        <w:tc>
          <w:tcPr>
            <w:tcW w:w="4810" w:type="dxa"/>
            <w:vAlign w:val="center"/>
          </w:tcPr>
          <w:p w:rsidR="00665414" w:rsidRPr="00C9703E" w:rsidRDefault="00665414" w:rsidP="00296587">
            <w:pPr>
              <w:rPr>
                <w:rFonts w:ascii="HGPｺﾞｼｯｸE" w:eastAsia="HGPｺﾞｼｯｸE" w:hAnsi="HGPｺﾞｼｯｸE"/>
              </w:rPr>
            </w:pPr>
            <w:r w:rsidRPr="00C9703E">
              <w:rPr>
                <w:rFonts w:ascii="HGPｺﾞｼｯｸE" w:eastAsia="HGPｺﾞｼｯｸE" w:hAnsi="HGPｺﾞｼｯｸE" w:hint="eastAsia"/>
              </w:rPr>
              <w:t>介護サービスの質の向上と介護保険事業の</w:t>
            </w:r>
          </w:p>
          <w:p w:rsidR="00665414" w:rsidRPr="00C9703E" w:rsidRDefault="00665414" w:rsidP="00296587">
            <w:pPr>
              <w:rPr>
                <w:rFonts w:ascii="HGPｺﾞｼｯｸE" w:eastAsia="HGPｺﾞｼｯｸE" w:hAnsi="HGPｺﾞｼｯｸE"/>
              </w:rPr>
            </w:pPr>
            <w:r w:rsidRPr="00C9703E">
              <w:rPr>
                <w:rFonts w:ascii="HGPｺﾞｼｯｸE" w:eastAsia="HGPｺﾞｼｯｸE" w:hAnsi="HGPｺﾞｼｯｸE" w:hint="eastAsia"/>
              </w:rPr>
              <w:t>適切な運営</w:t>
            </w:r>
          </w:p>
        </w:tc>
        <w:tc>
          <w:tcPr>
            <w:tcW w:w="4835" w:type="dxa"/>
          </w:tcPr>
          <w:p w:rsidR="00665414" w:rsidRDefault="00665414" w:rsidP="00296587">
            <w:pPr>
              <w:rPr>
                <w:rFonts w:asciiTheme="minorEastAsia" w:hAnsiTheme="minorEastAsia"/>
              </w:rPr>
            </w:pPr>
            <w:r>
              <w:rPr>
                <w:rFonts w:asciiTheme="minorEastAsia" w:hAnsiTheme="minorEastAsia" w:hint="eastAsia"/>
              </w:rPr>
              <w:t>■介護サービスの質の向上</w:t>
            </w:r>
          </w:p>
          <w:p w:rsidR="00665414" w:rsidRDefault="00665414" w:rsidP="00296587">
            <w:pPr>
              <w:rPr>
                <w:rFonts w:asciiTheme="minorEastAsia" w:hAnsiTheme="minorEastAsia"/>
              </w:rPr>
            </w:pPr>
            <w:r>
              <w:rPr>
                <w:rFonts w:asciiTheme="minorEastAsia" w:hAnsiTheme="minorEastAsia" w:hint="eastAsia"/>
              </w:rPr>
              <w:t>■サービスを円滑に利用するための支援</w:t>
            </w:r>
          </w:p>
          <w:p w:rsidR="00665414" w:rsidRPr="00E5445A" w:rsidRDefault="00665414" w:rsidP="00296587">
            <w:pPr>
              <w:rPr>
                <w:rFonts w:asciiTheme="minorEastAsia" w:hAnsiTheme="minorEastAsia"/>
              </w:rPr>
            </w:pPr>
            <w:r>
              <w:rPr>
                <w:rFonts w:asciiTheme="minorEastAsia" w:hAnsiTheme="minorEastAsia" w:hint="eastAsia"/>
              </w:rPr>
              <w:t>■介護保険事業の適切な運営</w:t>
            </w:r>
          </w:p>
        </w:tc>
      </w:tr>
    </w:tbl>
    <w:p w:rsidR="0004670F" w:rsidRDefault="0004670F" w:rsidP="0004670F">
      <w:bookmarkStart w:id="34" w:name="_Toc398622211"/>
    </w:p>
    <w:p w:rsidR="0004670F" w:rsidRDefault="0004670F" w:rsidP="0004670F"/>
    <w:p w:rsidR="0004670F" w:rsidRDefault="0004670F" w:rsidP="0004670F"/>
    <w:p w:rsidR="0004670F" w:rsidRDefault="0004670F" w:rsidP="0004670F"/>
    <w:p w:rsidR="0004670F" w:rsidRDefault="0004670F" w:rsidP="0004670F"/>
    <w:p w:rsidR="0004670F" w:rsidRDefault="0004670F" w:rsidP="0004670F"/>
    <w:p w:rsidR="00665414" w:rsidRDefault="00E70DC9" w:rsidP="00B50E77">
      <w:pPr>
        <w:pStyle w:val="3"/>
      </w:pPr>
      <w:bookmarkStart w:id="35" w:name="_Toc404242096"/>
      <w:bookmarkStart w:id="36" w:name="_Toc406050768"/>
      <w:r>
        <w:rPr>
          <w:rFonts w:hint="eastAsia"/>
        </w:rPr>
        <w:lastRenderedPageBreak/>
        <w:t>（１）健康づくりと介護予防の推進</w:t>
      </w:r>
      <w:bookmarkEnd w:id="34"/>
      <w:bookmarkEnd w:id="35"/>
      <w:bookmarkEnd w:id="36"/>
    </w:p>
    <w:p w:rsidR="00372880" w:rsidRDefault="00637CEF" w:rsidP="00372880">
      <w:pPr>
        <w:ind w:leftChars="200" w:left="440"/>
      </w:pPr>
      <w:r>
        <w:rPr>
          <w:rFonts w:hint="eastAsia"/>
        </w:rPr>
        <w:t>本市では、</w:t>
      </w:r>
      <w:r w:rsidR="00F43F6B">
        <w:rPr>
          <w:rFonts w:hint="eastAsia"/>
        </w:rPr>
        <w:t>保健センターを拠点</w:t>
      </w:r>
      <w:r w:rsidR="007A3F31">
        <w:rPr>
          <w:rFonts w:hint="eastAsia"/>
        </w:rPr>
        <w:t>に</w:t>
      </w:r>
      <w:r w:rsidR="00F43F6B">
        <w:rPr>
          <w:rFonts w:hint="eastAsia"/>
        </w:rPr>
        <w:t>、</w:t>
      </w:r>
      <w:r w:rsidR="007A3F31">
        <w:rPr>
          <w:rFonts w:hint="eastAsia"/>
        </w:rPr>
        <w:t>健康教育、健康相談、健康診査などの保健事業を推進しなが</w:t>
      </w:r>
    </w:p>
    <w:p w:rsidR="007A3F31" w:rsidRDefault="007A3F31" w:rsidP="00372880">
      <w:pPr>
        <w:ind w:firstLineChars="100" w:firstLine="220"/>
      </w:pPr>
      <w:r>
        <w:rPr>
          <w:rFonts w:hint="eastAsia"/>
        </w:rPr>
        <w:t>ら、市民の健康意識の高揚と健康づくりの輪を広げてきました。</w:t>
      </w:r>
    </w:p>
    <w:p w:rsidR="00372880" w:rsidRDefault="00F43F6B" w:rsidP="00E70DC9">
      <w:pPr>
        <w:ind w:left="440" w:hangingChars="200" w:hanging="440"/>
      </w:pPr>
      <w:r>
        <w:rPr>
          <w:rFonts w:hint="eastAsia"/>
        </w:rPr>
        <w:t xml:space="preserve">　</w:t>
      </w:r>
      <w:r w:rsidR="00E70DC9">
        <w:rPr>
          <w:rFonts w:hint="eastAsia"/>
        </w:rPr>
        <w:t xml:space="preserve">　</w:t>
      </w:r>
      <w:r w:rsidR="007A3F31">
        <w:rPr>
          <w:rFonts w:hint="eastAsia"/>
        </w:rPr>
        <w:t>介護予防事業において</w:t>
      </w:r>
      <w:r w:rsidR="002F7E32">
        <w:rPr>
          <w:rFonts w:hint="eastAsia"/>
        </w:rPr>
        <w:t>は</w:t>
      </w:r>
      <w:r w:rsidR="007A3F31">
        <w:rPr>
          <w:rFonts w:hint="eastAsia"/>
        </w:rPr>
        <w:t>、</w:t>
      </w:r>
      <w:r w:rsidR="00F448C0">
        <w:rPr>
          <w:rFonts w:hint="eastAsia"/>
        </w:rPr>
        <w:t>「基本チェックリスト」を用い、要支援・要介護状態になるおそれが高</w:t>
      </w:r>
    </w:p>
    <w:p w:rsidR="00F43F6B" w:rsidRDefault="00F448C0" w:rsidP="00372880">
      <w:pPr>
        <w:ind w:leftChars="100" w:left="220"/>
      </w:pPr>
      <w:r>
        <w:rPr>
          <w:rFonts w:hint="eastAsia"/>
        </w:rPr>
        <w:t>いと認められるハイリスク者（二次予防事業対象者）の把握に努め</w:t>
      </w:r>
      <w:r w:rsidR="00754D77">
        <w:rPr>
          <w:rFonts w:hint="eastAsia"/>
        </w:rPr>
        <w:t>るとともに、</w:t>
      </w:r>
      <w:r>
        <w:rPr>
          <w:rFonts w:hint="eastAsia"/>
        </w:rPr>
        <w:t>二次予防事業への参加促進を</w:t>
      </w:r>
      <w:r w:rsidR="00754D77">
        <w:rPr>
          <w:rFonts w:hint="eastAsia"/>
        </w:rPr>
        <w:t>図ってきました。また、要介護認定を受けていない、活動的な状態にあ</w:t>
      </w:r>
      <w:r w:rsidR="004D682F">
        <w:rPr>
          <w:rFonts w:hint="eastAsia"/>
        </w:rPr>
        <w:t>る高齢者を対象に、さまざまな介護予防の教室を開催し、</w:t>
      </w:r>
      <w:r w:rsidR="003E1A2F">
        <w:rPr>
          <w:rFonts w:hint="eastAsia"/>
        </w:rPr>
        <w:t>参加者のニーズに応じた教室案内や男性の参加者を増やすための工夫を行ってきました。</w:t>
      </w:r>
    </w:p>
    <w:p w:rsidR="00372880" w:rsidRDefault="002F7E32" w:rsidP="00E70DC9">
      <w:pPr>
        <w:ind w:left="440" w:hangingChars="200" w:hanging="440"/>
      </w:pPr>
      <w:r>
        <w:rPr>
          <w:rFonts w:hint="eastAsia"/>
        </w:rPr>
        <w:t xml:space="preserve">　</w:t>
      </w:r>
      <w:r w:rsidR="00E70DC9">
        <w:rPr>
          <w:rFonts w:hint="eastAsia"/>
        </w:rPr>
        <w:t xml:space="preserve">　</w:t>
      </w:r>
      <w:r>
        <w:rPr>
          <w:rFonts w:hint="eastAsia"/>
        </w:rPr>
        <w:t>市民アンケート調査で</w:t>
      </w:r>
      <w:r w:rsidR="00754D77">
        <w:rPr>
          <w:rFonts w:hint="eastAsia"/>
        </w:rPr>
        <w:t>、</w:t>
      </w:r>
      <w:r>
        <w:rPr>
          <w:rFonts w:hint="eastAsia"/>
        </w:rPr>
        <w:t>「介護予防への関心」について尋ねると、「関心がある」と回答した人</w:t>
      </w:r>
      <w:r w:rsidR="00754D77">
        <w:rPr>
          <w:rFonts w:hint="eastAsia"/>
        </w:rPr>
        <w:t>（「非</w:t>
      </w:r>
    </w:p>
    <w:p w:rsidR="00374A8D" w:rsidRDefault="00754D77" w:rsidP="00372880">
      <w:pPr>
        <w:ind w:leftChars="100" w:left="220"/>
      </w:pPr>
      <w:r>
        <w:rPr>
          <w:rFonts w:hint="eastAsia"/>
        </w:rPr>
        <w:t>常に関心がある」と「やや関心がある」の合計）は、一般高齢者では</w:t>
      </w:r>
      <w:r>
        <w:rPr>
          <w:rFonts w:hint="eastAsia"/>
        </w:rPr>
        <w:t>80.8</w:t>
      </w:r>
      <w:r>
        <w:rPr>
          <w:rFonts w:hint="eastAsia"/>
        </w:rPr>
        <w:t>％、認定者では</w:t>
      </w:r>
      <w:r>
        <w:rPr>
          <w:rFonts w:hint="eastAsia"/>
        </w:rPr>
        <w:t>66.9</w:t>
      </w:r>
      <w:r>
        <w:rPr>
          <w:rFonts w:hint="eastAsia"/>
        </w:rPr>
        <w:t>％と高くなっています。</w:t>
      </w:r>
    </w:p>
    <w:p w:rsidR="00754D77" w:rsidRDefault="002F7E32" w:rsidP="00372880">
      <w:pPr>
        <w:ind w:leftChars="100" w:left="220" w:firstLineChars="100" w:firstLine="220"/>
      </w:pPr>
      <w:r>
        <w:rPr>
          <w:rFonts w:hint="eastAsia"/>
        </w:rPr>
        <w:t>「</w:t>
      </w:r>
      <w:r w:rsidR="00690C5C">
        <w:rPr>
          <w:rFonts w:hint="eastAsia"/>
        </w:rPr>
        <w:t>介護予防の関心ある内容</w:t>
      </w:r>
      <w:r>
        <w:rPr>
          <w:rFonts w:hint="eastAsia"/>
        </w:rPr>
        <w:t>」</w:t>
      </w:r>
      <w:r w:rsidR="00690C5C">
        <w:rPr>
          <w:rFonts w:hint="eastAsia"/>
        </w:rPr>
        <w:t>について、一般高齢者では「柔軟体操など毎日できる簡単な運動の教室」が</w:t>
      </w:r>
      <w:r w:rsidR="00690C5C">
        <w:rPr>
          <w:rFonts w:hint="eastAsia"/>
        </w:rPr>
        <w:t>30.5</w:t>
      </w:r>
      <w:r w:rsidR="00690C5C">
        <w:rPr>
          <w:rFonts w:hint="eastAsia"/>
        </w:rPr>
        <w:t>％、認定者では「介護予防に関する健康相談」が</w:t>
      </w:r>
      <w:r w:rsidR="00690C5C">
        <w:rPr>
          <w:rFonts w:hint="eastAsia"/>
        </w:rPr>
        <w:t>20.5</w:t>
      </w:r>
      <w:r w:rsidR="00690C5C">
        <w:rPr>
          <w:rFonts w:hint="eastAsia"/>
        </w:rPr>
        <w:t>％で最も多くなっています。</w:t>
      </w:r>
    </w:p>
    <w:p w:rsidR="00825D5E" w:rsidRDefault="00690C5C" w:rsidP="00372880">
      <w:pPr>
        <w:ind w:left="220" w:hangingChars="100" w:hanging="220"/>
      </w:pPr>
      <w:r>
        <w:rPr>
          <w:rFonts w:hint="eastAsia"/>
        </w:rPr>
        <w:t xml:space="preserve">　</w:t>
      </w:r>
      <w:r w:rsidR="00372880">
        <w:rPr>
          <w:rFonts w:hint="eastAsia"/>
        </w:rPr>
        <w:t xml:space="preserve">　</w:t>
      </w:r>
      <w:r w:rsidR="002F7E32">
        <w:rPr>
          <w:rFonts w:hint="eastAsia"/>
        </w:rPr>
        <w:t>今後は、</w:t>
      </w:r>
      <w:r w:rsidR="001632D3">
        <w:rPr>
          <w:rFonts w:hint="eastAsia"/>
        </w:rPr>
        <w:t>介護保険制度改正を踏まえながら</w:t>
      </w:r>
      <w:r w:rsidR="003E1A2F">
        <w:rPr>
          <w:rFonts w:hint="eastAsia"/>
        </w:rPr>
        <w:t>、</w:t>
      </w:r>
      <w:r w:rsidR="002F7E32">
        <w:rPr>
          <w:rFonts w:hint="eastAsia"/>
        </w:rPr>
        <w:t>すべての高齢者にと</w:t>
      </w:r>
      <w:r w:rsidR="001632D3">
        <w:rPr>
          <w:rFonts w:hint="eastAsia"/>
        </w:rPr>
        <w:t>って身近な地域で継続して健康づくり</w:t>
      </w:r>
      <w:r w:rsidR="002F7E32">
        <w:rPr>
          <w:rFonts w:hint="eastAsia"/>
        </w:rPr>
        <w:t>や介護予防を実施できる体制づくりに</w:t>
      </w:r>
      <w:r w:rsidR="001632D3">
        <w:rPr>
          <w:rFonts w:hint="eastAsia"/>
        </w:rPr>
        <w:t>努めていくことが重要です。</w:t>
      </w:r>
    </w:p>
    <w:p w:rsidR="00825D5E" w:rsidRDefault="00825D5E" w:rsidP="00F43F6B"/>
    <w:p w:rsidR="00825D5E" w:rsidRPr="00945D7F" w:rsidRDefault="00945D7F" w:rsidP="00F43F6B">
      <w:pPr>
        <w:rPr>
          <w:rFonts w:asciiTheme="majorEastAsia" w:eastAsiaTheme="majorEastAsia" w:hAnsiTheme="majorEastAsia"/>
        </w:rPr>
      </w:pPr>
      <w:r w:rsidRPr="00945D7F">
        <w:rPr>
          <w:rFonts w:asciiTheme="majorEastAsia" w:eastAsiaTheme="majorEastAsia" w:hAnsiTheme="majorEastAsia" w:hint="eastAsia"/>
        </w:rPr>
        <w:t>■保健事業の主な実績</w:t>
      </w:r>
    </w:p>
    <w:p w:rsidR="00825D5E" w:rsidRPr="00CF3760" w:rsidRDefault="00CF3760" w:rsidP="00CF3760">
      <w:pPr>
        <w:ind w:firstLineChars="100" w:firstLine="220"/>
        <w:rPr>
          <w:rFonts w:asciiTheme="majorEastAsia" w:eastAsiaTheme="majorEastAsia" w:hAnsiTheme="majorEastAsia"/>
        </w:rPr>
      </w:pPr>
      <w:r w:rsidRPr="00CF3760">
        <w:rPr>
          <w:rFonts w:asciiTheme="majorEastAsia" w:eastAsiaTheme="majorEastAsia" w:hAnsiTheme="majorEastAsia" w:hint="eastAsia"/>
        </w:rPr>
        <w:t>●集団健康教育●</w:t>
      </w:r>
    </w:p>
    <w:tbl>
      <w:tblPr>
        <w:tblW w:w="4889" w:type="pct"/>
        <w:tblInd w:w="127" w:type="dxa"/>
        <w:tblCellMar>
          <w:left w:w="99" w:type="dxa"/>
          <w:right w:w="99" w:type="dxa"/>
        </w:tblCellMar>
        <w:tblLook w:val="04A0" w:firstRow="1" w:lastRow="0" w:firstColumn="1" w:lastColumn="0" w:noHBand="0" w:noVBand="1"/>
      </w:tblPr>
      <w:tblGrid>
        <w:gridCol w:w="3324"/>
        <w:gridCol w:w="1110"/>
        <w:gridCol w:w="1112"/>
        <w:gridCol w:w="1110"/>
        <w:gridCol w:w="1112"/>
        <w:gridCol w:w="1063"/>
        <w:gridCol w:w="1063"/>
      </w:tblGrid>
      <w:tr w:rsidR="00CF3760" w:rsidRPr="003515F7" w:rsidTr="008C15C1">
        <w:trPr>
          <w:trHeight w:val="402"/>
        </w:trPr>
        <w:tc>
          <w:tcPr>
            <w:tcW w:w="1680"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F3760" w:rsidRPr="003515F7" w:rsidRDefault="00CF3760"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 xml:space="preserve">　</w:t>
            </w:r>
          </w:p>
        </w:tc>
        <w:tc>
          <w:tcPr>
            <w:tcW w:w="1123" w:type="pct"/>
            <w:gridSpan w:val="2"/>
            <w:tcBorders>
              <w:top w:val="single" w:sz="4" w:space="0" w:color="auto"/>
              <w:left w:val="nil"/>
              <w:bottom w:val="single" w:sz="4" w:space="0" w:color="auto"/>
              <w:right w:val="single" w:sz="4" w:space="0" w:color="auto"/>
            </w:tcBorders>
            <w:shd w:val="clear" w:color="auto" w:fill="auto"/>
            <w:noWrap/>
            <w:vAlign w:val="center"/>
            <w:hideMark/>
          </w:tcPr>
          <w:p w:rsidR="00CF3760" w:rsidRPr="003515F7" w:rsidRDefault="00CF3760"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平成24年度</w:t>
            </w:r>
          </w:p>
        </w:tc>
        <w:tc>
          <w:tcPr>
            <w:tcW w:w="1123" w:type="pct"/>
            <w:gridSpan w:val="2"/>
            <w:tcBorders>
              <w:top w:val="single" w:sz="4" w:space="0" w:color="auto"/>
              <w:left w:val="nil"/>
              <w:bottom w:val="single" w:sz="4" w:space="0" w:color="auto"/>
              <w:right w:val="single" w:sz="4" w:space="0" w:color="auto"/>
            </w:tcBorders>
            <w:shd w:val="clear" w:color="auto" w:fill="auto"/>
            <w:noWrap/>
            <w:vAlign w:val="center"/>
            <w:hideMark/>
          </w:tcPr>
          <w:p w:rsidR="00CF3760" w:rsidRPr="003515F7" w:rsidRDefault="00CF3760"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平成25年度</w:t>
            </w:r>
          </w:p>
        </w:tc>
        <w:tc>
          <w:tcPr>
            <w:tcW w:w="1074" w:type="pct"/>
            <w:gridSpan w:val="2"/>
            <w:tcBorders>
              <w:top w:val="single" w:sz="4" w:space="0" w:color="auto"/>
              <w:left w:val="nil"/>
              <w:bottom w:val="single" w:sz="4" w:space="0" w:color="auto"/>
              <w:right w:val="single" w:sz="4" w:space="0" w:color="auto"/>
            </w:tcBorders>
            <w:shd w:val="clear" w:color="auto" w:fill="auto"/>
            <w:noWrap/>
            <w:vAlign w:val="center"/>
            <w:hideMark/>
          </w:tcPr>
          <w:p w:rsidR="00CF3760" w:rsidRPr="003515F7" w:rsidRDefault="00CF3760"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平成26年度(見込)</w:t>
            </w:r>
          </w:p>
        </w:tc>
      </w:tr>
      <w:tr w:rsidR="008C15C1" w:rsidRPr="003515F7" w:rsidTr="008C15C1">
        <w:trPr>
          <w:trHeight w:val="402"/>
        </w:trPr>
        <w:tc>
          <w:tcPr>
            <w:tcW w:w="1680" w:type="pct"/>
            <w:vMerge/>
            <w:tcBorders>
              <w:top w:val="single" w:sz="4" w:space="0" w:color="auto"/>
              <w:left w:val="single" w:sz="4" w:space="0" w:color="auto"/>
              <w:bottom w:val="single" w:sz="4" w:space="0" w:color="000000"/>
              <w:right w:val="single" w:sz="4" w:space="0" w:color="000000"/>
            </w:tcBorders>
            <w:vAlign w:val="center"/>
            <w:hideMark/>
          </w:tcPr>
          <w:p w:rsidR="00CF3760" w:rsidRPr="003515F7" w:rsidRDefault="00CF3760" w:rsidP="003C68AE">
            <w:pPr>
              <w:widowControl/>
              <w:spacing w:line="240" w:lineRule="exact"/>
              <w:jc w:val="left"/>
              <w:rPr>
                <w:rFonts w:ascii="ＭＳ Ｐゴシック" w:eastAsia="ＭＳ Ｐゴシック" w:hAnsi="ＭＳ Ｐゴシック" w:cs="ＭＳ Ｐゴシック"/>
                <w:kern w:val="0"/>
              </w:rPr>
            </w:pPr>
          </w:p>
        </w:tc>
        <w:tc>
          <w:tcPr>
            <w:tcW w:w="561" w:type="pct"/>
            <w:tcBorders>
              <w:top w:val="nil"/>
              <w:left w:val="nil"/>
              <w:bottom w:val="single" w:sz="4" w:space="0" w:color="auto"/>
              <w:right w:val="single" w:sz="4" w:space="0" w:color="auto"/>
            </w:tcBorders>
            <w:shd w:val="clear" w:color="auto" w:fill="auto"/>
            <w:noWrap/>
            <w:vAlign w:val="center"/>
            <w:hideMark/>
          </w:tcPr>
          <w:p w:rsidR="00CF3760" w:rsidRPr="003515F7" w:rsidRDefault="00CF3760"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回数</w:t>
            </w:r>
          </w:p>
        </w:tc>
        <w:tc>
          <w:tcPr>
            <w:tcW w:w="562" w:type="pct"/>
            <w:tcBorders>
              <w:top w:val="single" w:sz="4" w:space="0" w:color="auto"/>
              <w:left w:val="nil"/>
              <w:bottom w:val="single" w:sz="4" w:space="0" w:color="auto"/>
              <w:right w:val="single" w:sz="4" w:space="0" w:color="000000"/>
            </w:tcBorders>
            <w:shd w:val="clear" w:color="auto" w:fill="auto"/>
            <w:noWrap/>
            <w:vAlign w:val="center"/>
            <w:hideMark/>
          </w:tcPr>
          <w:p w:rsidR="00CF3760" w:rsidRPr="003515F7" w:rsidRDefault="00CF3760"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人数</w:t>
            </w:r>
          </w:p>
        </w:tc>
        <w:tc>
          <w:tcPr>
            <w:tcW w:w="561" w:type="pct"/>
            <w:tcBorders>
              <w:top w:val="nil"/>
              <w:left w:val="nil"/>
              <w:bottom w:val="single" w:sz="4" w:space="0" w:color="auto"/>
              <w:right w:val="single" w:sz="4" w:space="0" w:color="auto"/>
            </w:tcBorders>
            <w:shd w:val="clear" w:color="auto" w:fill="auto"/>
            <w:noWrap/>
            <w:vAlign w:val="center"/>
            <w:hideMark/>
          </w:tcPr>
          <w:p w:rsidR="00CF3760" w:rsidRPr="003515F7" w:rsidRDefault="00CF3760"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回数</w:t>
            </w:r>
          </w:p>
        </w:tc>
        <w:tc>
          <w:tcPr>
            <w:tcW w:w="562" w:type="pct"/>
            <w:tcBorders>
              <w:top w:val="single" w:sz="4" w:space="0" w:color="auto"/>
              <w:left w:val="nil"/>
              <w:bottom w:val="single" w:sz="4" w:space="0" w:color="auto"/>
              <w:right w:val="single" w:sz="4" w:space="0" w:color="000000"/>
            </w:tcBorders>
            <w:shd w:val="clear" w:color="auto" w:fill="auto"/>
            <w:noWrap/>
            <w:vAlign w:val="center"/>
            <w:hideMark/>
          </w:tcPr>
          <w:p w:rsidR="00CF3760" w:rsidRPr="003515F7" w:rsidRDefault="00CF3760"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人数</w:t>
            </w:r>
          </w:p>
        </w:tc>
        <w:tc>
          <w:tcPr>
            <w:tcW w:w="537" w:type="pct"/>
            <w:tcBorders>
              <w:top w:val="nil"/>
              <w:left w:val="nil"/>
              <w:bottom w:val="single" w:sz="4" w:space="0" w:color="auto"/>
              <w:right w:val="single" w:sz="4" w:space="0" w:color="auto"/>
            </w:tcBorders>
            <w:shd w:val="clear" w:color="auto" w:fill="auto"/>
            <w:noWrap/>
            <w:vAlign w:val="center"/>
            <w:hideMark/>
          </w:tcPr>
          <w:p w:rsidR="00CF3760" w:rsidRPr="003515F7" w:rsidRDefault="00CF3760"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回数</w:t>
            </w:r>
          </w:p>
        </w:tc>
        <w:tc>
          <w:tcPr>
            <w:tcW w:w="537" w:type="pct"/>
            <w:tcBorders>
              <w:top w:val="single" w:sz="4" w:space="0" w:color="auto"/>
              <w:left w:val="nil"/>
              <w:bottom w:val="single" w:sz="4" w:space="0" w:color="auto"/>
              <w:right w:val="single" w:sz="4" w:space="0" w:color="000000"/>
            </w:tcBorders>
            <w:shd w:val="clear" w:color="auto" w:fill="auto"/>
            <w:noWrap/>
            <w:vAlign w:val="center"/>
            <w:hideMark/>
          </w:tcPr>
          <w:p w:rsidR="00CF3760" w:rsidRPr="003515F7" w:rsidRDefault="00CF3760"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人数</w:t>
            </w:r>
          </w:p>
        </w:tc>
      </w:tr>
      <w:tr w:rsidR="008C15C1" w:rsidRPr="003515F7" w:rsidTr="008C15C1">
        <w:trPr>
          <w:trHeight w:val="402"/>
        </w:trPr>
        <w:tc>
          <w:tcPr>
            <w:tcW w:w="1680"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CF3760" w:rsidRPr="003515F7" w:rsidRDefault="00CF3760" w:rsidP="00344DA9">
            <w:pPr>
              <w:widowControl/>
              <w:spacing w:line="240" w:lineRule="exact"/>
              <w:jc w:val="lef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骨粗しょう症</w:t>
            </w:r>
          </w:p>
        </w:tc>
        <w:tc>
          <w:tcPr>
            <w:tcW w:w="561" w:type="pct"/>
            <w:tcBorders>
              <w:top w:val="nil"/>
              <w:left w:val="nil"/>
              <w:bottom w:val="single" w:sz="4" w:space="0" w:color="auto"/>
              <w:right w:val="single" w:sz="4" w:space="0" w:color="auto"/>
            </w:tcBorders>
            <w:shd w:val="clear" w:color="auto" w:fill="auto"/>
            <w:noWrap/>
            <w:vAlign w:val="center"/>
            <w:hideMark/>
          </w:tcPr>
          <w:p w:rsidR="00CF3760" w:rsidRPr="003515F7" w:rsidRDefault="00CF3760" w:rsidP="003C68AE">
            <w:pPr>
              <w:widowControl/>
              <w:spacing w:line="240" w:lineRule="exact"/>
              <w:jc w:val="righ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1</w:t>
            </w:r>
            <w:r w:rsidR="008C15C1" w:rsidRPr="003515F7">
              <w:rPr>
                <w:rFonts w:ascii="ＭＳ Ｐゴシック" w:eastAsia="ＭＳ Ｐゴシック" w:hAnsi="ＭＳ Ｐゴシック" w:cs="ＭＳ Ｐゴシック" w:hint="eastAsia"/>
                <w:kern w:val="0"/>
              </w:rPr>
              <w:t>回</w:t>
            </w:r>
          </w:p>
        </w:tc>
        <w:tc>
          <w:tcPr>
            <w:tcW w:w="562" w:type="pct"/>
            <w:tcBorders>
              <w:top w:val="single" w:sz="4" w:space="0" w:color="auto"/>
              <w:left w:val="nil"/>
              <w:bottom w:val="single" w:sz="4" w:space="0" w:color="auto"/>
              <w:right w:val="single" w:sz="4" w:space="0" w:color="000000"/>
            </w:tcBorders>
            <w:shd w:val="clear" w:color="auto" w:fill="auto"/>
            <w:noWrap/>
            <w:vAlign w:val="center"/>
            <w:hideMark/>
          </w:tcPr>
          <w:p w:rsidR="00CF3760" w:rsidRPr="003515F7" w:rsidRDefault="00CF3760" w:rsidP="003C68AE">
            <w:pPr>
              <w:widowControl/>
              <w:spacing w:line="240" w:lineRule="exact"/>
              <w:jc w:val="righ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21</w:t>
            </w:r>
            <w:r w:rsidR="008C15C1" w:rsidRPr="003515F7">
              <w:rPr>
                <w:rFonts w:ascii="ＭＳ Ｐゴシック" w:eastAsia="ＭＳ Ｐゴシック" w:hAnsi="ＭＳ Ｐゴシック" w:cs="ＭＳ Ｐゴシック" w:hint="eastAsia"/>
                <w:kern w:val="0"/>
              </w:rPr>
              <w:t>人</w:t>
            </w:r>
          </w:p>
        </w:tc>
        <w:tc>
          <w:tcPr>
            <w:tcW w:w="561" w:type="pct"/>
            <w:tcBorders>
              <w:top w:val="nil"/>
              <w:left w:val="nil"/>
              <w:bottom w:val="single" w:sz="4" w:space="0" w:color="auto"/>
              <w:right w:val="single" w:sz="4" w:space="0" w:color="auto"/>
            </w:tcBorders>
            <w:shd w:val="clear" w:color="auto" w:fill="auto"/>
            <w:noWrap/>
            <w:vAlign w:val="center"/>
            <w:hideMark/>
          </w:tcPr>
          <w:p w:rsidR="00CF3760" w:rsidRPr="003515F7" w:rsidRDefault="008C15C1" w:rsidP="003C68AE">
            <w:pPr>
              <w:widowControl/>
              <w:spacing w:line="240" w:lineRule="exact"/>
              <w:jc w:val="righ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w:t>
            </w:r>
            <w:r w:rsidR="00CF3760" w:rsidRPr="003515F7">
              <w:rPr>
                <w:rFonts w:ascii="ＭＳ Ｐゴシック" w:eastAsia="ＭＳ Ｐゴシック" w:hAnsi="ＭＳ Ｐゴシック" w:cs="ＭＳ Ｐゴシック" w:hint="eastAsia"/>
                <w:kern w:val="0"/>
              </w:rPr>
              <w:t xml:space="preserve">　</w:t>
            </w:r>
          </w:p>
        </w:tc>
        <w:tc>
          <w:tcPr>
            <w:tcW w:w="562" w:type="pct"/>
            <w:tcBorders>
              <w:top w:val="single" w:sz="4" w:space="0" w:color="auto"/>
              <w:left w:val="nil"/>
              <w:bottom w:val="single" w:sz="4" w:space="0" w:color="auto"/>
              <w:right w:val="single" w:sz="4" w:space="0" w:color="000000"/>
            </w:tcBorders>
            <w:shd w:val="clear" w:color="auto" w:fill="auto"/>
            <w:noWrap/>
            <w:vAlign w:val="center"/>
            <w:hideMark/>
          </w:tcPr>
          <w:p w:rsidR="00CF3760" w:rsidRPr="003515F7" w:rsidRDefault="008C15C1" w:rsidP="003C68AE">
            <w:pPr>
              <w:widowControl/>
              <w:spacing w:line="240" w:lineRule="exact"/>
              <w:jc w:val="righ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w:t>
            </w:r>
            <w:r w:rsidR="00CF3760" w:rsidRPr="003515F7">
              <w:rPr>
                <w:rFonts w:ascii="ＭＳ Ｐゴシック" w:eastAsia="ＭＳ Ｐゴシック" w:hAnsi="ＭＳ Ｐゴシック" w:cs="ＭＳ Ｐゴシック" w:hint="eastAsia"/>
                <w:kern w:val="0"/>
              </w:rPr>
              <w:t xml:space="preserve">　</w:t>
            </w:r>
          </w:p>
        </w:tc>
        <w:tc>
          <w:tcPr>
            <w:tcW w:w="537" w:type="pct"/>
            <w:tcBorders>
              <w:top w:val="nil"/>
              <w:left w:val="nil"/>
              <w:bottom w:val="single" w:sz="4" w:space="0" w:color="auto"/>
              <w:right w:val="single" w:sz="4" w:space="0" w:color="auto"/>
            </w:tcBorders>
            <w:shd w:val="clear" w:color="auto" w:fill="auto"/>
            <w:noWrap/>
            <w:vAlign w:val="center"/>
            <w:hideMark/>
          </w:tcPr>
          <w:p w:rsidR="00CF3760" w:rsidRPr="003515F7" w:rsidRDefault="00CF3760" w:rsidP="003C68AE">
            <w:pPr>
              <w:widowControl/>
              <w:spacing w:line="240" w:lineRule="exact"/>
              <w:jc w:val="righ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1</w:t>
            </w:r>
            <w:r w:rsidR="008C15C1" w:rsidRPr="003515F7">
              <w:rPr>
                <w:rFonts w:ascii="ＭＳ Ｐゴシック" w:eastAsia="ＭＳ Ｐゴシック" w:hAnsi="ＭＳ Ｐゴシック" w:cs="ＭＳ Ｐゴシック" w:hint="eastAsia"/>
                <w:kern w:val="0"/>
              </w:rPr>
              <w:t>回</w:t>
            </w:r>
          </w:p>
        </w:tc>
        <w:tc>
          <w:tcPr>
            <w:tcW w:w="537" w:type="pct"/>
            <w:tcBorders>
              <w:top w:val="single" w:sz="4" w:space="0" w:color="auto"/>
              <w:left w:val="nil"/>
              <w:bottom w:val="single" w:sz="4" w:space="0" w:color="auto"/>
              <w:right w:val="single" w:sz="4" w:space="0" w:color="000000"/>
            </w:tcBorders>
            <w:shd w:val="clear" w:color="auto" w:fill="auto"/>
            <w:noWrap/>
            <w:vAlign w:val="center"/>
            <w:hideMark/>
          </w:tcPr>
          <w:p w:rsidR="00CF3760" w:rsidRPr="003515F7" w:rsidRDefault="00CF3760" w:rsidP="003C68AE">
            <w:pPr>
              <w:widowControl/>
              <w:spacing w:line="240" w:lineRule="exact"/>
              <w:jc w:val="righ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20</w:t>
            </w:r>
            <w:r w:rsidR="008C15C1" w:rsidRPr="003515F7">
              <w:rPr>
                <w:rFonts w:ascii="ＭＳ Ｐゴシック" w:eastAsia="ＭＳ Ｐゴシック" w:hAnsi="ＭＳ Ｐゴシック" w:cs="ＭＳ Ｐゴシック" w:hint="eastAsia"/>
                <w:kern w:val="0"/>
              </w:rPr>
              <w:t>人</w:t>
            </w:r>
          </w:p>
        </w:tc>
      </w:tr>
      <w:tr w:rsidR="008C15C1" w:rsidRPr="003515F7" w:rsidTr="008C15C1">
        <w:trPr>
          <w:trHeight w:val="402"/>
        </w:trPr>
        <w:tc>
          <w:tcPr>
            <w:tcW w:w="1680"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CF3760" w:rsidRPr="003515F7" w:rsidRDefault="00CF3760" w:rsidP="00344DA9">
            <w:pPr>
              <w:widowControl/>
              <w:spacing w:line="240" w:lineRule="exact"/>
              <w:jc w:val="lef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病態別</w:t>
            </w:r>
          </w:p>
        </w:tc>
        <w:tc>
          <w:tcPr>
            <w:tcW w:w="561" w:type="pct"/>
            <w:tcBorders>
              <w:top w:val="nil"/>
              <w:left w:val="nil"/>
              <w:bottom w:val="single" w:sz="4" w:space="0" w:color="auto"/>
              <w:right w:val="single" w:sz="4" w:space="0" w:color="auto"/>
            </w:tcBorders>
            <w:shd w:val="clear" w:color="auto" w:fill="auto"/>
            <w:noWrap/>
            <w:vAlign w:val="center"/>
            <w:hideMark/>
          </w:tcPr>
          <w:p w:rsidR="00CF3760" w:rsidRPr="003515F7" w:rsidRDefault="00CF3760" w:rsidP="003C68AE">
            <w:pPr>
              <w:widowControl/>
              <w:spacing w:line="240" w:lineRule="exact"/>
              <w:jc w:val="righ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8</w:t>
            </w:r>
            <w:r w:rsidR="008C15C1" w:rsidRPr="003515F7">
              <w:rPr>
                <w:rFonts w:ascii="ＭＳ Ｐゴシック" w:eastAsia="ＭＳ Ｐゴシック" w:hAnsi="ＭＳ Ｐゴシック" w:cs="ＭＳ Ｐゴシック" w:hint="eastAsia"/>
                <w:kern w:val="0"/>
              </w:rPr>
              <w:t>回</w:t>
            </w:r>
          </w:p>
        </w:tc>
        <w:tc>
          <w:tcPr>
            <w:tcW w:w="562" w:type="pct"/>
            <w:tcBorders>
              <w:top w:val="single" w:sz="4" w:space="0" w:color="auto"/>
              <w:left w:val="nil"/>
              <w:bottom w:val="single" w:sz="4" w:space="0" w:color="auto"/>
              <w:right w:val="single" w:sz="4" w:space="0" w:color="000000"/>
            </w:tcBorders>
            <w:shd w:val="clear" w:color="auto" w:fill="auto"/>
            <w:noWrap/>
            <w:vAlign w:val="center"/>
            <w:hideMark/>
          </w:tcPr>
          <w:p w:rsidR="00CF3760" w:rsidRPr="003515F7" w:rsidRDefault="00CF3760" w:rsidP="003C68AE">
            <w:pPr>
              <w:widowControl/>
              <w:spacing w:line="240" w:lineRule="exact"/>
              <w:jc w:val="righ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238</w:t>
            </w:r>
            <w:r w:rsidR="008C15C1" w:rsidRPr="003515F7">
              <w:rPr>
                <w:rFonts w:ascii="ＭＳ Ｐゴシック" w:eastAsia="ＭＳ Ｐゴシック" w:hAnsi="ＭＳ Ｐゴシック" w:cs="ＭＳ Ｐゴシック" w:hint="eastAsia"/>
                <w:kern w:val="0"/>
              </w:rPr>
              <w:t>人</w:t>
            </w:r>
          </w:p>
        </w:tc>
        <w:tc>
          <w:tcPr>
            <w:tcW w:w="561" w:type="pct"/>
            <w:tcBorders>
              <w:top w:val="nil"/>
              <w:left w:val="nil"/>
              <w:bottom w:val="single" w:sz="4" w:space="0" w:color="auto"/>
              <w:right w:val="single" w:sz="4" w:space="0" w:color="auto"/>
            </w:tcBorders>
            <w:shd w:val="clear" w:color="auto" w:fill="auto"/>
            <w:noWrap/>
            <w:vAlign w:val="center"/>
            <w:hideMark/>
          </w:tcPr>
          <w:p w:rsidR="00CF3760" w:rsidRPr="003515F7" w:rsidRDefault="00CF3760" w:rsidP="003C68AE">
            <w:pPr>
              <w:widowControl/>
              <w:spacing w:line="240" w:lineRule="exact"/>
              <w:jc w:val="righ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11</w:t>
            </w:r>
            <w:r w:rsidR="008C15C1" w:rsidRPr="003515F7">
              <w:rPr>
                <w:rFonts w:ascii="ＭＳ Ｐゴシック" w:eastAsia="ＭＳ Ｐゴシック" w:hAnsi="ＭＳ Ｐゴシック" w:cs="ＭＳ Ｐゴシック" w:hint="eastAsia"/>
                <w:kern w:val="0"/>
              </w:rPr>
              <w:t>回</w:t>
            </w:r>
          </w:p>
        </w:tc>
        <w:tc>
          <w:tcPr>
            <w:tcW w:w="562" w:type="pct"/>
            <w:tcBorders>
              <w:top w:val="single" w:sz="4" w:space="0" w:color="auto"/>
              <w:left w:val="nil"/>
              <w:bottom w:val="single" w:sz="4" w:space="0" w:color="auto"/>
              <w:right w:val="single" w:sz="4" w:space="0" w:color="000000"/>
            </w:tcBorders>
            <w:shd w:val="clear" w:color="auto" w:fill="auto"/>
            <w:noWrap/>
            <w:vAlign w:val="center"/>
            <w:hideMark/>
          </w:tcPr>
          <w:p w:rsidR="00CF3760" w:rsidRPr="003515F7" w:rsidRDefault="00CF3760" w:rsidP="003C68AE">
            <w:pPr>
              <w:widowControl/>
              <w:spacing w:line="240" w:lineRule="exact"/>
              <w:jc w:val="righ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349</w:t>
            </w:r>
            <w:r w:rsidR="008C15C1" w:rsidRPr="003515F7">
              <w:rPr>
                <w:rFonts w:ascii="ＭＳ Ｐゴシック" w:eastAsia="ＭＳ Ｐゴシック" w:hAnsi="ＭＳ Ｐゴシック" w:cs="ＭＳ Ｐゴシック" w:hint="eastAsia"/>
                <w:kern w:val="0"/>
              </w:rPr>
              <w:t>人</w:t>
            </w:r>
          </w:p>
        </w:tc>
        <w:tc>
          <w:tcPr>
            <w:tcW w:w="537" w:type="pct"/>
            <w:tcBorders>
              <w:top w:val="nil"/>
              <w:left w:val="nil"/>
              <w:bottom w:val="single" w:sz="4" w:space="0" w:color="auto"/>
              <w:right w:val="single" w:sz="4" w:space="0" w:color="auto"/>
            </w:tcBorders>
            <w:shd w:val="clear" w:color="auto" w:fill="auto"/>
            <w:noWrap/>
            <w:vAlign w:val="center"/>
            <w:hideMark/>
          </w:tcPr>
          <w:p w:rsidR="00CF3760" w:rsidRPr="003515F7" w:rsidRDefault="00CF3760" w:rsidP="003C68AE">
            <w:pPr>
              <w:widowControl/>
              <w:spacing w:line="240" w:lineRule="exact"/>
              <w:jc w:val="righ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10</w:t>
            </w:r>
            <w:r w:rsidR="008C15C1" w:rsidRPr="003515F7">
              <w:rPr>
                <w:rFonts w:ascii="ＭＳ Ｐゴシック" w:eastAsia="ＭＳ Ｐゴシック" w:hAnsi="ＭＳ Ｐゴシック" w:cs="ＭＳ Ｐゴシック" w:hint="eastAsia"/>
                <w:kern w:val="0"/>
              </w:rPr>
              <w:t>回</w:t>
            </w:r>
          </w:p>
        </w:tc>
        <w:tc>
          <w:tcPr>
            <w:tcW w:w="537" w:type="pct"/>
            <w:tcBorders>
              <w:top w:val="single" w:sz="4" w:space="0" w:color="auto"/>
              <w:left w:val="nil"/>
              <w:bottom w:val="single" w:sz="4" w:space="0" w:color="auto"/>
              <w:right w:val="single" w:sz="4" w:space="0" w:color="000000"/>
            </w:tcBorders>
            <w:shd w:val="clear" w:color="auto" w:fill="auto"/>
            <w:noWrap/>
            <w:vAlign w:val="center"/>
            <w:hideMark/>
          </w:tcPr>
          <w:p w:rsidR="00CF3760" w:rsidRPr="003515F7" w:rsidRDefault="00CF3760" w:rsidP="003C68AE">
            <w:pPr>
              <w:widowControl/>
              <w:spacing w:line="240" w:lineRule="exact"/>
              <w:jc w:val="righ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350</w:t>
            </w:r>
            <w:r w:rsidR="008C15C1" w:rsidRPr="003515F7">
              <w:rPr>
                <w:rFonts w:ascii="ＭＳ Ｐゴシック" w:eastAsia="ＭＳ Ｐゴシック" w:hAnsi="ＭＳ Ｐゴシック" w:cs="ＭＳ Ｐゴシック" w:hint="eastAsia"/>
                <w:kern w:val="0"/>
              </w:rPr>
              <w:t>人</w:t>
            </w:r>
          </w:p>
        </w:tc>
      </w:tr>
      <w:tr w:rsidR="008C15C1" w:rsidRPr="003515F7" w:rsidTr="008C15C1">
        <w:trPr>
          <w:trHeight w:val="402"/>
        </w:trPr>
        <w:tc>
          <w:tcPr>
            <w:tcW w:w="1680"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CF3760" w:rsidRPr="003515F7" w:rsidRDefault="00CF3760" w:rsidP="00344DA9">
            <w:pPr>
              <w:widowControl/>
              <w:spacing w:line="240" w:lineRule="exact"/>
              <w:jc w:val="lef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一般</w:t>
            </w:r>
          </w:p>
        </w:tc>
        <w:tc>
          <w:tcPr>
            <w:tcW w:w="561" w:type="pct"/>
            <w:tcBorders>
              <w:top w:val="nil"/>
              <w:left w:val="nil"/>
              <w:bottom w:val="single" w:sz="4" w:space="0" w:color="auto"/>
              <w:right w:val="single" w:sz="4" w:space="0" w:color="auto"/>
            </w:tcBorders>
            <w:shd w:val="clear" w:color="auto" w:fill="auto"/>
            <w:noWrap/>
            <w:vAlign w:val="center"/>
            <w:hideMark/>
          </w:tcPr>
          <w:p w:rsidR="00CF3760" w:rsidRPr="003515F7" w:rsidRDefault="00CF3760" w:rsidP="003C68AE">
            <w:pPr>
              <w:widowControl/>
              <w:spacing w:line="240" w:lineRule="exact"/>
              <w:jc w:val="righ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7</w:t>
            </w:r>
            <w:r w:rsidR="008C15C1" w:rsidRPr="003515F7">
              <w:rPr>
                <w:rFonts w:ascii="ＭＳ Ｐゴシック" w:eastAsia="ＭＳ Ｐゴシック" w:hAnsi="ＭＳ Ｐゴシック" w:cs="ＭＳ Ｐゴシック" w:hint="eastAsia"/>
                <w:kern w:val="0"/>
              </w:rPr>
              <w:t>回</w:t>
            </w:r>
          </w:p>
        </w:tc>
        <w:tc>
          <w:tcPr>
            <w:tcW w:w="562" w:type="pct"/>
            <w:tcBorders>
              <w:top w:val="single" w:sz="4" w:space="0" w:color="auto"/>
              <w:left w:val="nil"/>
              <w:bottom w:val="single" w:sz="4" w:space="0" w:color="auto"/>
              <w:right w:val="single" w:sz="4" w:space="0" w:color="000000"/>
            </w:tcBorders>
            <w:shd w:val="clear" w:color="auto" w:fill="auto"/>
            <w:noWrap/>
            <w:vAlign w:val="center"/>
            <w:hideMark/>
          </w:tcPr>
          <w:p w:rsidR="00CF3760" w:rsidRPr="003515F7" w:rsidRDefault="00CF3760" w:rsidP="003C68AE">
            <w:pPr>
              <w:widowControl/>
              <w:spacing w:line="240" w:lineRule="exact"/>
              <w:jc w:val="righ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204</w:t>
            </w:r>
            <w:r w:rsidR="008C15C1" w:rsidRPr="003515F7">
              <w:rPr>
                <w:rFonts w:ascii="ＭＳ Ｐゴシック" w:eastAsia="ＭＳ Ｐゴシック" w:hAnsi="ＭＳ Ｐゴシック" w:cs="ＭＳ Ｐゴシック" w:hint="eastAsia"/>
                <w:kern w:val="0"/>
              </w:rPr>
              <w:t>人</w:t>
            </w:r>
          </w:p>
        </w:tc>
        <w:tc>
          <w:tcPr>
            <w:tcW w:w="561" w:type="pct"/>
            <w:tcBorders>
              <w:top w:val="nil"/>
              <w:left w:val="nil"/>
              <w:bottom w:val="single" w:sz="4" w:space="0" w:color="auto"/>
              <w:right w:val="single" w:sz="4" w:space="0" w:color="auto"/>
            </w:tcBorders>
            <w:shd w:val="clear" w:color="auto" w:fill="auto"/>
            <w:noWrap/>
            <w:vAlign w:val="center"/>
            <w:hideMark/>
          </w:tcPr>
          <w:p w:rsidR="00CF3760" w:rsidRPr="003515F7" w:rsidRDefault="00CF3760" w:rsidP="003C68AE">
            <w:pPr>
              <w:widowControl/>
              <w:spacing w:line="240" w:lineRule="exact"/>
              <w:jc w:val="righ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4</w:t>
            </w:r>
            <w:r w:rsidR="008C15C1" w:rsidRPr="003515F7">
              <w:rPr>
                <w:rFonts w:ascii="ＭＳ Ｐゴシック" w:eastAsia="ＭＳ Ｐゴシック" w:hAnsi="ＭＳ Ｐゴシック" w:cs="ＭＳ Ｐゴシック" w:hint="eastAsia"/>
                <w:kern w:val="0"/>
              </w:rPr>
              <w:t>回</w:t>
            </w:r>
          </w:p>
        </w:tc>
        <w:tc>
          <w:tcPr>
            <w:tcW w:w="562" w:type="pct"/>
            <w:tcBorders>
              <w:top w:val="single" w:sz="4" w:space="0" w:color="auto"/>
              <w:left w:val="nil"/>
              <w:bottom w:val="single" w:sz="4" w:space="0" w:color="auto"/>
              <w:right w:val="single" w:sz="4" w:space="0" w:color="000000"/>
            </w:tcBorders>
            <w:shd w:val="clear" w:color="auto" w:fill="auto"/>
            <w:noWrap/>
            <w:vAlign w:val="center"/>
            <w:hideMark/>
          </w:tcPr>
          <w:p w:rsidR="00CF3760" w:rsidRPr="003515F7" w:rsidRDefault="00CF3760" w:rsidP="003C68AE">
            <w:pPr>
              <w:widowControl/>
              <w:spacing w:line="240" w:lineRule="exact"/>
              <w:jc w:val="righ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263</w:t>
            </w:r>
            <w:r w:rsidR="008C15C1" w:rsidRPr="003515F7">
              <w:rPr>
                <w:rFonts w:ascii="ＭＳ Ｐゴシック" w:eastAsia="ＭＳ Ｐゴシック" w:hAnsi="ＭＳ Ｐゴシック" w:cs="ＭＳ Ｐゴシック" w:hint="eastAsia"/>
                <w:kern w:val="0"/>
              </w:rPr>
              <w:t>人</w:t>
            </w:r>
          </w:p>
        </w:tc>
        <w:tc>
          <w:tcPr>
            <w:tcW w:w="537" w:type="pct"/>
            <w:tcBorders>
              <w:top w:val="nil"/>
              <w:left w:val="nil"/>
              <w:bottom w:val="single" w:sz="4" w:space="0" w:color="auto"/>
              <w:right w:val="single" w:sz="4" w:space="0" w:color="auto"/>
            </w:tcBorders>
            <w:shd w:val="clear" w:color="auto" w:fill="auto"/>
            <w:noWrap/>
            <w:vAlign w:val="center"/>
            <w:hideMark/>
          </w:tcPr>
          <w:p w:rsidR="00CF3760" w:rsidRPr="003515F7" w:rsidRDefault="00CF3760" w:rsidP="003C68AE">
            <w:pPr>
              <w:widowControl/>
              <w:spacing w:line="240" w:lineRule="exact"/>
              <w:jc w:val="righ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5</w:t>
            </w:r>
            <w:r w:rsidR="008C15C1" w:rsidRPr="003515F7">
              <w:rPr>
                <w:rFonts w:ascii="ＭＳ Ｐゴシック" w:eastAsia="ＭＳ Ｐゴシック" w:hAnsi="ＭＳ Ｐゴシック" w:cs="ＭＳ Ｐゴシック" w:hint="eastAsia"/>
                <w:kern w:val="0"/>
              </w:rPr>
              <w:t>回</w:t>
            </w:r>
          </w:p>
        </w:tc>
        <w:tc>
          <w:tcPr>
            <w:tcW w:w="537" w:type="pct"/>
            <w:tcBorders>
              <w:top w:val="single" w:sz="4" w:space="0" w:color="auto"/>
              <w:left w:val="nil"/>
              <w:bottom w:val="single" w:sz="4" w:space="0" w:color="auto"/>
              <w:right w:val="single" w:sz="4" w:space="0" w:color="000000"/>
            </w:tcBorders>
            <w:shd w:val="clear" w:color="auto" w:fill="auto"/>
            <w:noWrap/>
            <w:vAlign w:val="center"/>
            <w:hideMark/>
          </w:tcPr>
          <w:p w:rsidR="00CF3760" w:rsidRPr="003515F7" w:rsidRDefault="00CF3760" w:rsidP="003C68AE">
            <w:pPr>
              <w:widowControl/>
              <w:spacing w:line="240" w:lineRule="exact"/>
              <w:jc w:val="righ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250</w:t>
            </w:r>
            <w:r w:rsidR="008C15C1" w:rsidRPr="003515F7">
              <w:rPr>
                <w:rFonts w:ascii="ＭＳ Ｐゴシック" w:eastAsia="ＭＳ Ｐゴシック" w:hAnsi="ＭＳ Ｐゴシック" w:cs="ＭＳ Ｐゴシック" w:hint="eastAsia"/>
                <w:kern w:val="0"/>
              </w:rPr>
              <w:t>人</w:t>
            </w:r>
          </w:p>
        </w:tc>
      </w:tr>
    </w:tbl>
    <w:p w:rsidR="00CF3760" w:rsidRPr="003515F7" w:rsidRDefault="00CF3760" w:rsidP="00F43F6B"/>
    <w:p w:rsidR="008C15C1" w:rsidRPr="003515F7" w:rsidRDefault="008C15C1" w:rsidP="008C15C1">
      <w:pPr>
        <w:ind w:firstLineChars="100" w:firstLine="220"/>
        <w:rPr>
          <w:rFonts w:asciiTheme="majorEastAsia" w:eastAsiaTheme="majorEastAsia" w:hAnsiTheme="majorEastAsia"/>
        </w:rPr>
      </w:pPr>
      <w:r w:rsidRPr="003515F7">
        <w:rPr>
          <w:rFonts w:asciiTheme="majorEastAsia" w:eastAsiaTheme="majorEastAsia" w:hAnsiTheme="majorEastAsia" w:hint="eastAsia"/>
        </w:rPr>
        <w:t>●健康教育●</w:t>
      </w:r>
    </w:p>
    <w:tbl>
      <w:tblPr>
        <w:tblW w:w="4889" w:type="pct"/>
        <w:tblInd w:w="127" w:type="dxa"/>
        <w:tblCellMar>
          <w:left w:w="99" w:type="dxa"/>
          <w:right w:w="99" w:type="dxa"/>
        </w:tblCellMar>
        <w:tblLook w:val="04A0" w:firstRow="1" w:lastRow="0" w:firstColumn="1" w:lastColumn="0" w:noHBand="0" w:noVBand="1"/>
      </w:tblPr>
      <w:tblGrid>
        <w:gridCol w:w="3324"/>
        <w:gridCol w:w="1110"/>
        <w:gridCol w:w="1112"/>
        <w:gridCol w:w="1110"/>
        <w:gridCol w:w="1112"/>
        <w:gridCol w:w="1063"/>
        <w:gridCol w:w="1063"/>
      </w:tblGrid>
      <w:tr w:rsidR="008C15C1" w:rsidRPr="003515F7" w:rsidTr="003C68AE">
        <w:trPr>
          <w:trHeight w:val="402"/>
        </w:trPr>
        <w:tc>
          <w:tcPr>
            <w:tcW w:w="1680"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8C15C1" w:rsidRPr="003515F7" w:rsidRDefault="008C15C1"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 xml:space="preserve">　</w:t>
            </w:r>
          </w:p>
        </w:tc>
        <w:tc>
          <w:tcPr>
            <w:tcW w:w="1123" w:type="pct"/>
            <w:gridSpan w:val="2"/>
            <w:tcBorders>
              <w:top w:val="single" w:sz="4" w:space="0" w:color="auto"/>
              <w:left w:val="nil"/>
              <w:bottom w:val="single" w:sz="4" w:space="0" w:color="auto"/>
              <w:right w:val="single" w:sz="4" w:space="0" w:color="auto"/>
            </w:tcBorders>
            <w:shd w:val="clear" w:color="auto" w:fill="auto"/>
            <w:noWrap/>
            <w:vAlign w:val="center"/>
            <w:hideMark/>
          </w:tcPr>
          <w:p w:rsidR="008C15C1" w:rsidRPr="003515F7" w:rsidRDefault="008C15C1"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平成24年度</w:t>
            </w:r>
          </w:p>
        </w:tc>
        <w:tc>
          <w:tcPr>
            <w:tcW w:w="1123" w:type="pct"/>
            <w:gridSpan w:val="2"/>
            <w:tcBorders>
              <w:top w:val="single" w:sz="4" w:space="0" w:color="auto"/>
              <w:left w:val="nil"/>
              <w:bottom w:val="single" w:sz="4" w:space="0" w:color="auto"/>
              <w:right w:val="single" w:sz="4" w:space="0" w:color="auto"/>
            </w:tcBorders>
            <w:shd w:val="clear" w:color="auto" w:fill="auto"/>
            <w:noWrap/>
            <w:vAlign w:val="center"/>
            <w:hideMark/>
          </w:tcPr>
          <w:p w:rsidR="008C15C1" w:rsidRPr="003515F7" w:rsidRDefault="008C15C1"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平成25年度</w:t>
            </w:r>
          </w:p>
        </w:tc>
        <w:tc>
          <w:tcPr>
            <w:tcW w:w="1074" w:type="pct"/>
            <w:gridSpan w:val="2"/>
            <w:tcBorders>
              <w:top w:val="single" w:sz="4" w:space="0" w:color="auto"/>
              <w:left w:val="nil"/>
              <w:bottom w:val="single" w:sz="4" w:space="0" w:color="auto"/>
              <w:right w:val="single" w:sz="4" w:space="0" w:color="auto"/>
            </w:tcBorders>
            <w:shd w:val="clear" w:color="auto" w:fill="auto"/>
            <w:noWrap/>
            <w:vAlign w:val="center"/>
            <w:hideMark/>
          </w:tcPr>
          <w:p w:rsidR="008C15C1" w:rsidRPr="003515F7" w:rsidRDefault="008C15C1"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平成26年度(見込)</w:t>
            </w:r>
          </w:p>
        </w:tc>
      </w:tr>
      <w:tr w:rsidR="008C15C1" w:rsidRPr="003515F7" w:rsidTr="003C68AE">
        <w:trPr>
          <w:trHeight w:val="402"/>
        </w:trPr>
        <w:tc>
          <w:tcPr>
            <w:tcW w:w="1680" w:type="pct"/>
            <w:vMerge/>
            <w:tcBorders>
              <w:top w:val="single" w:sz="4" w:space="0" w:color="auto"/>
              <w:left w:val="single" w:sz="4" w:space="0" w:color="auto"/>
              <w:bottom w:val="single" w:sz="4" w:space="0" w:color="000000"/>
              <w:right w:val="single" w:sz="4" w:space="0" w:color="000000"/>
            </w:tcBorders>
            <w:vAlign w:val="center"/>
            <w:hideMark/>
          </w:tcPr>
          <w:p w:rsidR="008C15C1" w:rsidRPr="003515F7" w:rsidRDefault="008C15C1" w:rsidP="003C68AE">
            <w:pPr>
              <w:widowControl/>
              <w:spacing w:line="240" w:lineRule="exact"/>
              <w:jc w:val="left"/>
              <w:rPr>
                <w:rFonts w:ascii="ＭＳ Ｐゴシック" w:eastAsia="ＭＳ Ｐゴシック" w:hAnsi="ＭＳ Ｐゴシック" w:cs="ＭＳ Ｐゴシック"/>
                <w:kern w:val="0"/>
              </w:rPr>
            </w:pPr>
          </w:p>
        </w:tc>
        <w:tc>
          <w:tcPr>
            <w:tcW w:w="561" w:type="pct"/>
            <w:tcBorders>
              <w:top w:val="nil"/>
              <w:left w:val="nil"/>
              <w:bottom w:val="single" w:sz="4" w:space="0" w:color="auto"/>
              <w:right w:val="single" w:sz="4" w:space="0" w:color="auto"/>
            </w:tcBorders>
            <w:shd w:val="clear" w:color="auto" w:fill="auto"/>
            <w:noWrap/>
            <w:vAlign w:val="center"/>
            <w:hideMark/>
          </w:tcPr>
          <w:p w:rsidR="008C15C1" w:rsidRPr="003515F7" w:rsidRDefault="008C15C1"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回数</w:t>
            </w:r>
          </w:p>
        </w:tc>
        <w:tc>
          <w:tcPr>
            <w:tcW w:w="562" w:type="pct"/>
            <w:tcBorders>
              <w:top w:val="single" w:sz="4" w:space="0" w:color="auto"/>
              <w:left w:val="nil"/>
              <w:bottom w:val="single" w:sz="4" w:space="0" w:color="auto"/>
              <w:right w:val="single" w:sz="4" w:space="0" w:color="000000"/>
            </w:tcBorders>
            <w:shd w:val="clear" w:color="auto" w:fill="auto"/>
            <w:noWrap/>
            <w:vAlign w:val="center"/>
            <w:hideMark/>
          </w:tcPr>
          <w:p w:rsidR="008C15C1" w:rsidRPr="003515F7" w:rsidRDefault="008C15C1"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人数</w:t>
            </w:r>
          </w:p>
        </w:tc>
        <w:tc>
          <w:tcPr>
            <w:tcW w:w="561" w:type="pct"/>
            <w:tcBorders>
              <w:top w:val="nil"/>
              <w:left w:val="nil"/>
              <w:bottom w:val="single" w:sz="4" w:space="0" w:color="auto"/>
              <w:right w:val="single" w:sz="4" w:space="0" w:color="auto"/>
            </w:tcBorders>
            <w:shd w:val="clear" w:color="auto" w:fill="auto"/>
            <w:noWrap/>
            <w:vAlign w:val="center"/>
            <w:hideMark/>
          </w:tcPr>
          <w:p w:rsidR="008C15C1" w:rsidRPr="003515F7" w:rsidRDefault="008C15C1"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回数</w:t>
            </w:r>
          </w:p>
        </w:tc>
        <w:tc>
          <w:tcPr>
            <w:tcW w:w="562" w:type="pct"/>
            <w:tcBorders>
              <w:top w:val="single" w:sz="4" w:space="0" w:color="auto"/>
              <w:left w:val="nil"/>
              <w:bottom w:val="single" w:sz="4" w:space="0" w:color="auto"/>
              <w:right w:val="single" w:sz="4" w:space="0" w:color="000000"/>
            </w:tcBorders>
            <w:shd w:val="clear" w:color="auto" w:fill="auto"/>
            <w:noWrap/>
            <w:vAlign w:val="center"/>
            <w:hideMark/>
          </w:tcPr>
          <w:p w:rsidR="008C15C1" w:rsidRPr="003515F7" w:rsidRDefault="008C15C1"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人数</w:t>
            </w:r>
          </w:p>
        </w:tc>
        <w:tc>
          <w:tcPr>
            <w:tcW w:w="537" w:type="pct"/>
            <w:tcBorders>
              <w:top w:val="nil"/>
              <w:left w:val="nil"/>
              <w:bottom w:val="single" w:sz="4" w:space="0" w:color="auto"/>
              <w:right w:val="single" w:sz="4" w:space="0" w:color="auto"/>
            </w:tcBorders>
            <w:shd w:val="clear" w:color="auto" w:fill="auto"/>
            <w:noWrap/>
            <w:vAlign w:val="center"/>
            <w:hideMark/>
          </w:tcPr>
          <w:p w:rsidR="008C15C1" w:rsidRPr="003515F7" w:rsidRDefault="008C15C1"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回数</w:t>
            </w:r>
          </w:p>
        </w:tc>
        <w:tc>
          <w:tcPr>
            <w:tcW w:w="537" w:type="pct"/>
            <w:tcBorders>
              <w:top w:val="single" w:sz="4" w:space="0" w:color="auto"/>
              <w:left w:val="nil"/>
              <w:bottom w:val="single" w:sz="4" w:space="0" w:color="auto"/>
              <w:right w:val="single" w:sz="4" w:space="0" w:color="000000"/>
            </w:tcBorders>
            <w:shd w:val="clear" w:color="auto" w:fill="auto"/>
            <w:noWrap/>
            <w:vAlign w:val="center"/>
            <w:hideMark/>
          </w:tcPr>
          <w:p w:rsidR="008C15C1" w:rsidRPr="003515F7" w:rsidRDefault="008C15C1"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人数</w:t>
            </w:r>
          </w:p>
        </w:tc>
      </w:tr>
      <w:tr w:rsidR="008C15C1" w:rsidRPr="003515F7" w:rsidTr="00344DA9">
        <w:trPr>
          <w:trHeight w:val="402"/>
        </w:trPr>
        <w:tc>
          <w:tcPr>
            <w:tcW w:w="1680"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8C15C1" w:rsidRPr="003515F7" w:rsidRDefault="008C15C1" w:rsidP="00344DA9">
            <w:pPr>
              <w:spacing w:line="240" w:lineRule="exact"/>
              <w:rPr>
                <w:rFonts w:ascii="ＭＳ Ｐゴシック" w:eastAsia="ＭＳ Ｐゴシック" w:hAnsi="ＭＳ Ｐゴシック"/>
              </w:rPr>
            </w:pPr>
            <w:r w:rsidRPr="003515F7">
              <w:rPr>
                <w:rFonts w:ascii="ＭＳ Ｐゴシック" w:eastAsia="ＭＳ Ｐゴシック" w:hAnsi="ＭＳ Ｐゴシック" w:hint="eastAsia"/>
              </w:rPr>
              <w:t>高血圧</w:t>
            </w:r>
          </w:p>
        </w:tc>
        <w:tc>
          <w:tcPr>
            <w:tcW w:w="561" w:type="pct"/>
            <w:tcBorders>
              <w:top w:val="nil"/>
              <w:left w:val="nil"/>
              <w:bottom w:val="single" w:sz="4" w:space="0" w:color="auto"/>
              <w:right w:val="single" w:sz="4" w:space="0" w:color="auto"/>
            </w:tcBorders>
            <w:shd w:val="clear" w:color="auto" w:fill="auto"/>
            <w:noWrap/>
            <w:vAlign w:val="center"/>
          </w:tcPr>
          <w:p w:rsidR="008C15C1" w:rsidRPr="003515F7" w:rsidRDefault="008C15C1"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1回</w:t>
            </w:r>
          </w:p>
        </w:tc>
        <w:tc>
          <w:tcPr>
            <w:tcW w:w="562" w:type="pct"/>
            <w:tcBorders>
              <w:top w:val="single" w:sz="4" w:space="0" w:color="auto"/>
              <w:left w:val="nil"/>
              <w:bottom w:val="single" w:sz="4" w:space="0" w:color="auto"/>
              <w:right w:val="single" w:sz="4" w:space="0" w:color="000000"/>
            </w:tcBorders>
            <w:shd w:val="clear" w:color="auto" w:fill="auto"/>
            <w:noWrap/>
            <w:vAlign w:val="center"/>
          </w:tcPr>
          <w:p w:rsidR="008C15C1" w:rsidRPr="003515F7" w:rsidRDefault="008C15C1"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115人</w:t>
            </w:r>
          </w:p>
        </w:tc>
        <w:tc>
          <w:tcPr>
            <w:tcW w:w="561" w:type="pct"/>
            <w:tcBorders>
              <w:top w:val="nil"/>
              <w:left w:val="nil"/>
              <w:bottom w:val="single" w:sz="4" w:space="0" w:color="auto"/>
              <w:right w:val="single" w:sz="4" w:space="0" w:color="auto"/>
            </w:tcBorders>
            <w:shd w:val="clear" w:color="auto" w:fill="auto"/>
            <w:noWrap/>
            <w:vAlign w:val="center"/>
          </w:tcPr>
          <w:p w:rsidR="008C15C1" w:rsidRPr="003515F7" w:rsidRDefault="008C15C1"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1回</w:t>
            </w:r>
          </w:p>
        </w:tc>
        <w:tc>
          <w:tcPr>
            <w:tcW w:w="562" w:type="pct"/>
            <w:tcBorders>
              <w:top w:val="single" w:sz="4" w:space="0" w:color="auto"/>
              <w:left w:val="nil"/>
              <w:bottom w:val="single" w:sz="4" w:space="0" w:color="auto"/>
              <w:right w:val="single" w:sz="4" w:space="0" w:color="000000"/>
            </w:tcBorders>
            <w:shd w:val="clear" w:color="auto" w:fill="auto"/>
            <w:noWrap/>
            <w:vAlign w:val="center"/>
          </w:tcPr>
          <w:p w:rsidR="008C15C1" w:rsidRPr="003515F7" w:rsidRDefault="008C15C1"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115人</w:t>
            </w:r>
          </w:p>
        </w:tc>
        <w:tc>
          <w:tcPr>
            <w:tcW w:w="537" w:type="pct"/>
            <w:tcBorders>
              <w:top w:val="nil"/>
              <w:left w:val="nil"/>
              <w:bottom w:val="single" w:sz="4" w:space="0" w:color="auto"/>
              <w:right w:val="single" w:sz="4" w:space="0" w:color="auto"/>
            </w:tcBorders>
            <w:shd w:val="clear" w:color="auto" w:fill="auto"/>
            <w:noWrap/>
            <w:vAlign w:val="center"/>
          </w:tcPr>
          <w:p w:rsidR="008C15C1" w:rsidRPr="003515F7" w:rsidRDefault="008C15C1"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1回</w:t>
            </w:r>
          </w:p>
        </w:tc>
        <w:tc>
          <w:tcPr>
            <w:tcW w:w="537" w:type="pct"/>
            <w:tcBorders>
              <w:top w:val="single" w:sz="4" w:space="0" w:color="auto"/>
              <w:left w:val="nil"/>
              <w:bottom w:val="single" w:sz="4" w:space="0" w:color="auto"/>
              <w:right w:val="single" w:sz="4" w:space="0" w:color="000000"/>
            </w:tcBorders>
            <w:shd w:val="clear" w:color="auto" w:fill="auto"/>
            <w:noWrap/>
            <w:vAlign w:val="center"/>
          </w:tcPr>
          <w:p w:rsidR="008C15C1" w:rsidRPr="003515F7" w:rsidRDefault="008C15C1"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120人</w:t>
            </w:r>
          </w:p>
        </w:tc>
      </w:tr>
      <w:tr w:rsidR="008C15C1" w:rsidRPr="003515F7" w:rsidTr="00344DA9">
        <w:trPr>
          <w:trHeight w:val="402"/>
        </w:trPr>
        <w:tc>
          <w:tcPr>
            <w:tcW w:w="1680"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8C15C1" w:rsidRPr="003515F7" w:rsidRDefault="008C15C1" w:rsidP="00344DA9">
            <w:pPr>
              <w:spacing w:line="240" w:lineRule="exact"/>
              <w:rPr>
                <w:rFonts w:ascii="ＭＳ Ｐゴシック" w:eastAsia="ＭＳ Ｐゴシック" w:hAnsi="ＭＳ Ｐゴシック"/>
              </w:rPr>
            </w:pPr>
            <w:r w:rsidRPr="003515F7">
              <w:rPr>
                <w:rFonts w:ascii="ＭＳ Ｐゴシック" w:eastAsia="ＭＳ Ｐゴシック" w:hAnsi="ＭＳ Ｐゴシック" w:hint="eastAsia"/>
              </w:rPr>
              <w:t>脂質異常症</w:t>
            </w:r>
          </w:p>
        </w:tc>
        <w:tc>
          <w:tcPr>
            <w:tcW w:w="561" w:type="pct"/>
            <w:tcBorders>
              <w:top w:val="nil"/>
              <w:left w:val="nil"/>
              <w:bottom w:val="single" w:sz="4" w:space="0" w:color="auto"/>
              <w:right w:val="single" w:sz="4" w:space="0" w:color="auto"/>
            </w:tcBorders>
            <w:shd w:val="clear" w:color="auto" w:fill="auto"/>
            <w:noWrap/>
            <w:vAlign w:val="center"/>
          </w:tcPr>
          <w:p w:rsidR="008C15C1" w:rsidRPr="003515F7" w:rsidRDefault="008C15C1"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 xml:space="preserve">－　</w:t>
            </w:r>
          </w:p>
        </w:tc>
        <w:tc>
          <w:tcPr>
            <w:tcW w:w="562" w:type="pct"/>
            <w:tcBorders>
              <w:top w:val="single" w:sz="4" w:space="0" w:color="auto"/>
              <w:left w:val="nil"/>
              <w:bottom w:val="single" w:sz="4" w:space="0" w:color="auto"/>
              <w:right w:val="single" w:sz="4" w:space="0" w:color="000000"/>
            </w:tcBorders>
            <w:shd w:val="clear" w:color="auto" w:fill="auto"/>
            <w:noWrap/>
            <w:vAlign w:val="center"/>
          </w:tcPr>
          <w:p w:rsidR="008C15C1" w:rsidRPr="003515F7" w:rsidRDefault="008C15C1"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 xml:space="preserve">－　</w:t>
            </w:r>
          </w:p>
        </w:tc>
        <w:tc>
          <w:tcPr>
            <w:tcW w:w="561" w:type="pct"/>
            <w:tcBorders>
              <w:top w:val="nil"/>
              <w:left w:val="nil"/>
              <w:bottom w:val="single" w:sz="4" w:space="0" w:color="auto"/>
              <w:right w:val="single" w:sz="4" w:space="0" w:color="auto"/>
            </w:tcBorders>
            <w:shd w:val="clear" w:color="auto" w:fill="auto"/>
            <w:noWrap/>
            <w:vAlign w:val="center"/>
          </w:tcPr>
          <w:p w:rsidR="008C15C1" w:rsidRPr="003515F7" w:rsidRDefault="008C15C1"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2回</w:t>
            </w:r>
          </w:p>
        </w:tc>
        <w:tc>
          <w:tcPr>
            <w:tcW w:w="562" w:type="pct"/>
            <w:tcBorders>
              <w:top w:val="single" w:sz="4" w:space="0" w:color="auto"/>
              <w:left w:val="nil"/>
              <w:bottom w:val="single" w:sz="4" w:space="0" w:color="auto"/>
              <w:right w:val="single" w:sz="4" w:space="0" w:color="000000"/>
            </w:tcBorders>
            <w:shd w:val="clear" w:color="auto" w:fill="auto"/>
            <w:noWrap/>
            <w:vAlign w:val="center"/>
          </w:tcPr>
          <w:p w:rsidR="008C15C1" w:rsidRPr="003515F7" w:rsidRDefault="008C15C1"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5人</w:t>
            </w:r>
          </w:p>
        </w:tc>
        <w:tc>
          <w:tcPr>
            <w:tcW w:w="537" w:type="pct"/>
            <w:tcBorders>
              <w:top w:val="nil"/>
              <w:left w:val="nil"/>
              <w:bottom w:val="single" w:sz="4" w:space="0" w:color="auto"/>
              <w:right w:val="single" w:sz="4" w:space="0" w:color="auto"/>
            </w:tcBorders>
            <w:shd w:val="clear" w:color="auto" w:fill="auto"/>
            <w:noWrap/>
            <w:vAlign w:val="center"/>
          </w:tcPr>
          <w:p w:rsidR="008C15C1" w:rsidRPr="003515F7" w:rsidRDefault="008C15C1"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1回</w:t>
            </w:r>
          </w:p>
        </w:tc>
        <w:tc>
          <w:tcPr>
            <w:tcW w:w="537" w:type="pct"/>
            <w:tcBorders>
              <w:top w:val="single" w:sz="4" w:space="0" w:color="auto"/>
              <w:left w:val="nil"/>
              <w:bottom w:val="single" w:sz="4" w:space="0" w:color="auto"/>
              <w:right w:val="single" w:sz="4" w:space="0" w:color="000000"/>
            </w:tcBorders>
            <w:shd w:val="clear" w:color="auto" w:fill="auto"/>
            <w:noWrap/>
            <w:vAlign w:val="center"/>
          </w:tcPr>
          <w:p w:rsidR="008C15C1" w:rsidRPr="003515F7" w:rsidRDefault="008C15C1"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5人</w:t>
            </w:r>
          </w:p>
        </w:tc>
      </w:tr>
      <w:tr w:rsidR="008C15C1" w:rsidRPr="003515F7" w:rsidTr="00344DA9">
        <w:trPr>
          <w:trHeight w:val="402"/>
        </w:trPr>
        <w:tc>
          <w:tcPr>
            <w:tcW w:w="1680"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8C15C1" w:rsidRPr="003515F7" w:rsidRDefault="008C15C1" w:rsidP="00344DA9">
            <w:pPr>
              <w:spacing w:line="240" w:lineRule="exact"/>
              <w:rPr>
                <w:rFonts w:ascii="ＭＳ Ｐゴシック" w:eastAsia="ＭＳ Ｐゴシック" w:hAnsi="ＭＳ Ｐゴシック"/>
              </w:rPr>
            </w:pPr>
            <w:r w:rsidRPr="003515F7">
              <w:rPr>
                <w:rFonts w:ascii="ＭＳ Ｐゴシック" w:eastAsia="ＭＳ Ｐゴシック" w:hAnsi="ＭＳ Ｐゴシック" w:hint="eastAsia"/>
              </w:rPr>
              <w:t>歯周疾患</w:t>
            </w:r>
          </w:p>
        </w:tc>
        <w:tc>
          <w:tcPr>
            <w:tcW w:w="561" w:type="pct"/>
            <w:tcBorders>
              <w:top w:val="nil"/>
              <w:left w:val="nil"/>
              <w:bottom w:val="single" w:sz="4" w:space="0" w:color="000000"/>
              <w:right w:val="single" w:sz="4" w:space="0" w:color="auto"/>
            </w:tcBorders>
            <w:shd w:val="clear" w:color="auto" w:fill="auto"/>
            <w:noWrap/>
            <w:vAlign w:val="center"/>
          </w:tcPr>
          <w:p w:rsidR="008C15C1" w:rsidRPr="003515F7" w:rsidRDefault="008C15C1"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1回</w:t>
            </w:r>
          </w:p>
        </w:tc>
        <w:tc>
          <w:tcPr>
            <w:tcW w:w="562" w:type="pct"/>
            <w:tcBorders>
              <w:top w:val="single" w:sz="4" w:space="0" w:color="auto"/>
              <w:left w:val="nil"/>
              <w:bottom w:val="single" w:sz="4" w:space="0" w:color="000000"/>
              <w:right w:val="single" w:sz="4" w:space="0" w:color="000000"/>
            </w:tcBorders>
            <w:shd w:val="clear" w:color="auto" w:fill="auto"/>
            <w:noWrap/>
            <w:vAlign w:val="center"/>
          </w:tcPr>
          <w:p w:rsidR="008C15C1" w:rsidRPr="003515F7" w:rsidRDefault="008C15C1"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20人</w:t>
            </w:r>
          </w:p>
        </w:tc>
        <w:tc>
          <w:tcPr>
            <w:tcW w:w="561" w:type="pct"/>
            <w:tcBorders>
              <w:top w:val="nil"/>
              <w:left w:val="nil"/>
              <w:bottom w:val="single" w:sz="4" w:space="0" w:color="000000"/>
              <w:right w:val="single" w:sz="4" w:space="0" w:color="auto"/>
            </w:tcBorders>
            <w:shd w:val="clear" w:color="auto" w:fill="auto"/>
            <w:noWrap/>
            <w:vAlign w:val="center"/>
          </w:tcPr>
          <w:p w:rsidR="008C15C1" w:rsidRPr="003515F7" w:rsidRDefault="008C15C1"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1回</w:t>
            </w:r>
          </w:p>
        </w:tc>
        <w:tc>
          <w:tcPr>
            <w:tcW w:w="562" w:type="pct"/>
            <w:tcBorders>
              <w:top w:val="single" w:sz="4" w:space="0" w:color="auto"/>
              <w:left w:val="nil"/>
              <w:bottom w:val="single" w:sz="4" w:space="0" w:color="000000"/>
              <w:right w:val="single" w:sz="4" w:space="0" w:color="000000"/>
            </w:tcBorders>
            <w:shd w:val="clear" w:color="auto" w:fill="auto"/>
            <w:noWrap/>
            <w:vAlign w:val="center"/>
          </w:tcPr>
          <w:p w:rsidR="008C15C1" w:rsidRPr="003515F7" w:rsidRDefault="008C15C1"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21人</w:t>
            </w:r>
          </w:p>
        </w:tc>
        <w:tc>
          <w:tcPr>
            <w:tcW w:w="537" w:type="pct"/>
            <w:tcBorders>
              <w:top w:val="nil"/>
              <w:left w:val="nil"/>
              <w:bottom w:val="single" w:sz="4" w:space="0" w:color="000000"/>
              <w:right w:val="single" w:sz="4" w:space="0" w:color="auto"/>
            </w:tcBorders>
            <w:shd w:val="clear" w:color="auto" w:fill="auto"/>
            <w:noWrap/>
            <w:vAlign w:val="center"/>
          </w:tcPr>
          <w:p w:rsidR="008C15C1" w:rsidRPr="003515F7" w:rsidRDefault="008C15C1"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1回</w:t>
            </w:r>
          </w:p>
        </w:tc>
        <w:tc>
          <w:tcPr>
            <w:tcW w:w="537" w:type="pct"/>
            <w:tcBorders>
              <w:top w:val="single" w:sz="4" w:space="0" w:color="auto"/>
              <w:left w:val="nil"/>
              <w:bottom w:val="single" w:sz="4" w:space="0" w:color="000000"/>
              <w:right w:val="single" w:sz="4" w:space="0" w:color="000000"/>
            </w:tcBorders>
            <w:shd w:val="clear" w:color="auto" w:fill="auto"/>
            <w:noWrap/>
            <w:vAlign w:val="center"/>
          </w:tcPr>
          <w:p w:rsidR="008C15C1" w:rsidRPr="003515F7" w:rsidRDefault="008C15C1"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20人</w:t>
            </w:r>
          </w:p>
        </w:tc>
      </w:tr>
      <w:tr w:rsidR="008C15C1" w:rsidRPr="003515F7" w:rsidTr="00344DA9">
        <w:trPr>
          <w:trHeight w:val="402"/>
        </w:trPr>
        <w:tc>
          <w:tcPr>
            <w:tcW w:w="1680" w:type="pct"/>
            <w:tcBorders>
              <w:top w:val="single" w:sz="4" w:space="0" w:color="auto"/>
              <w:left w:val="single" w:sz="4" w:space="0" w:color="auto"/>
              <w:bottom w:val="single" w:sz="4" w:space="0" w:color="auto"/>
              <w:right w:val="single" w:sz="4" w:space="0" w:color="000000"/>
            </w:tcBorders>
            <w:shd w:val="clear" w:color="auto" w:fill="auto"/>
            <w:vAlign w:val="center"/>
          </w:tcPr>
          <w:p w:rsidR="008C15C1" w:rsidRPr="003515F7" w:rsidRDefault="008C15C1" w:rsidP="00344DA9">
            <w:pPr>
              <w:spacing w:line="240" w:lineRule="exact"/>
              <w:rPr>
                <w:rFonts w:ascii="ＭＳ Ｐゴシック" w:eastAsia="ＭＳ Ｐゴシック" w:hAnsi="ＭＳ Ｐゴシック"/>
              </w:rPr>
            </w:pPr>
            <w:r w:rsidRPr="003515F7">
              <w:rPr>
                <w:rFonts w:ascii="ＭＳ Ｐゴシック" w:eastAsia="ＭＳ Ｐゴシック" w:hAnsi="ＭＳ Ｐゴシック" w:hint="eastAsia"/>
              </w:rPr>
              <w:t>骨粗しょう症</w:t>
            </w:r>
          </w:p>
        </w:tc>
        <w:tc>
          <w:tcPr>
            <w:tcW w:w="561" w:type="pct"/>
            <w:tcBorders>
              <w:top w:val="single" w:sz="4" w:space="0" w:color="000000"/>
              <w:left w:val="nil"/>
              <w:bottom w:val="single" w:sz="4" w:space="0" w:color="000000"/>
              <w:right w:val="single" w:sz="4" w:space="0" w:color="000000"/>
            </w:tcBorders>
            <w:shd w:val="clear" w:color="auto" w:fill="auto"/>
            <w:noWrap/>
            <w:vAlign w:val="center"/>
          </w:tcPr>
          <w:p w:rsidR="008C15C1" w:rsidRPr="003515F7" w:rsidRDefault="008C15C1"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1回</w:t>
            </w:r>
          </w:p>
        </w:tc>
        <w:tc>
          <w:tcPr>
            <w:tcW w:w="5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15C1" w:rsidRPr="003515F7" w:rsidRDefault="008C15C1"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150人</w:t>
            </w:r>
          </w:p>
        </w:tc>
        <w:tc>
          <w:tcPr>
            <w:tcW w:w="5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15C1" w:rsidRPr="003515F7" w:rsidRDefault="008C15C1"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1回</w:t>
            </w:r>
          </w:p>
        </w:tc>
        <w:tc>
          <w:tcPr>
            <w:tcW w:w="5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15C1" w:rsidRPr="003515F7" w:rsidRDefault="008C15C1"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156人</w:t>
            </w:r>
          </w:p>
        </w:tc>
        <w:tc>
          <w:tcPr>
            <w:tcW w:w="5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15C1" w:rsidRPr="003515F7" w:rsidRDefault="008C15C1"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1回</w:t>
            </w:r>
          </w:p>
        </w:tc>
        <w:tc>
          <w:tcPr>
            <w:tcW w:w="5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15C1" w:rsidRPr="003515F7" w:rsidRDefault="008C15C1"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150人</w:t>
            </w:r>
          </w:p>
        </w:tc>
      </w:tr>
      <w:tr w:rsidR="008C15C1" w:rsidRPr="003515F7" w:rsidTr="00344DA9">
        <w:trPr>
          <w:trHeight w:val="402"/>
        </w:trPr>
        <w:tc>
          <w:tcPr>
            <w:tcW w:w="1680" w:type="pct"/>
            <w:tcBorders>
              <w:top w:val="single" w:sz="4" w:space="0" w:color="auto"/>
              <w:left w:val="single" w:sz="4" w:space="0" w:color="auto"/>
              <w:bottom w:val="single" w:sz="4" w:space="0" w:color="auto"/>
              <w:right w:val="single" w:sz="4" w:space="0" w:color="000000"/>
            </w:tcBorders>
            <w:shd w:val="clear" w:color="auto" w:fill="auto"/>
            <w:vAlign w:val="center"/>
          </w:tcPr>
          <w:p w:rsidR="008C15C1" w:rsidRPr="003515F7" w:rsidRDefault="008C15C1" w:rsidP="00344DA9">
            <w:pPr>
              <w:spacing w:line="240" w:lineRule="exact"/>
              <w:rPr>
                <w:rFonts w:ascii="ＭＳ Ｐゴシック" w:eastAsia="ＭＳ Ｐゴシック" w:hAnsi="ＭＳ Ｐゴシック"/>
              </w:rPr>
            </w:pPr>
            <w:r w:rsidRPr="003515F7">
              <w:rPr>
                <w:rFonts w:ascii="ＭＳ Ｐゴシック" w:eastAsia="ＭＳ Ｐゴシック" w:hAnsi="ＭＳ Ｐゴシック" w:hint="eastAsia"/>
              </w:rPr>
              <w:t>病態別</w:t>
            </w:r>
          </w:p>
        </w:tc>
        <w:tc>
          <w:tcPr>
            <w:tcW w:w="561" w:type="pct"/>
            <w:tcBorders>
              <w:top w:val="single" w:sz="4" w:space="0" w:color="000000"/>
              <w:left w:val="nil"/>
              <w:bottom w:val="single" w:sz="4" w:space="0" w:color="000000"/>
              <w:right w:val="single" w:sz="4" w:space="0" w:color="000000"/>
            </w:tcBorders>
            <w:shd w:val="clear" w:color="auto" w:fill="auto"/>
            <w:noWrap/>
            <w:vAlign w:val="center"/>
          </w:tcPr>
          <w:p w:rsidR="008C15C1" w:rsidRPr="003515F7" w:rsidRDefault="008C15C1"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5回</w:t>
            </w:r>
          </w:p>
        </w:tc>
        <w:tc>
          <w:tcPr>
            <w:tcW w:w="5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15C1" w:rsidRPr="003515F7" w:rsidRDefault="008C15C1"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440人</w:t>
            </w:r>
          </w:p>
        </w:tc>
        <w:tc>
          <w:tcPr>
            <w:tcW w:w="5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15C1" w:rsidRPr="003515F7" w:rsidRDefault="008C15C1"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6回</w:t>
            </w:r>
          </w:p>
        </w:tc>
        <w:tc>
          <w:tcPr>
            <w:tcW w:w="5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15C1" w:rsidRPr="003515F7" w:rsidRDefault="008C15C1"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362人</w:t>
            </w:r>
          </w:p>
        </w:tc>
        <w:tc>
          <w:tcPr>
            <w:tcW w:w="5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15C1" w:rsidRPr="003515F7" w:rsidRDefault="008C15C1"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5回</w:t>
            </w:r>
          </w:p>
        </w:tc>
        <w:tc>
          <w:tcPr>
            <w:tcW w:w="5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C15C1" w:rsidRPr="003515F7" w:rsidRDefault="008C15C1"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400人</w:t>
            </w:r>
          </w:p>
        </w:tc>
      </w:tr>
      <w:tr w:rsidR="008C15C1" w:rsidRPr="003515F7" w:rsidTr="00344DA9">
        <w:trPr>
          <w:trHeight w:val="402"/>
        </w:trPr>
        <w:tc>
          <w:tcPr>
            <w:tcW w:w="1680" w:type="pct"/>
            <w:tcBorders>
              <w:top w:val="single" w:sz="4" w:space="0" w:color="auto"/>
              <w:left w:val="single" w:sz="4" w:space="0" w:color="auto"/>
              <w:bottom w:val="single" w:sz="4" w:space="0" w:color="auto"/>
              <w:right w:val="single" w:sz="4" w:space="0" w:color="000000"/>
            </w:tcBorders>
            <w:shd w:val="clear" w:color="auto" w:fill="auto"/>
            <w:vAlign w:val="center"/>
          </w:tcPr>
          <w:p w:rsidR="008C15C1" w:rsidRPr="003515F7" w:rsidRDefault="008C15C1" w:rsidP="00344DA9">
            <w:pPr>
              <w:spacing w:line="240" w:lineRule="exact"/>
              <w:rPr>
                <w:rFonts w:ascii="ＭＳ Ｐゴシック" w:eastAsia="ＭＳ Ｐゴシック" w:hAnsi="ＭＳ Ｐゴシック"/>
              </w:rPr>
            </w:pPr>
            <w:r w:rsidRPr="003515F7">
              <w:rPr>
                <w:rFonts w:ascii="ＭＳ Ｐゴシック" w:eastAsia="ＭＳ Ｐゴシック" w:hAnsi="ＭＳ Ｐゴシック" w:hint="eastAsia"/>
              </w:rPr>
              <w:t>総合健康相談</w:t>
            </w:r>
          </w:p>
        </w:tc>
        <w:tc>
          <w:tcPr>
            <w:tcW w:w="1123" w:type="pct"/>
            <w:gridSpan w:val="2"/>
            <w:tcBorders>
              <w:top w:val="single" w:sz="4" w:space="0" w:color="000000"/>
              <w:left w:val="nil"/>
              <w:bottom w:val="single" w:sz="4" w:space="0" w:color="auto"/>
              <w:right w:val="single" w:sz="4" w:space="0" w:color="000000"/>
            </w:tcBorders>
            <w:shd w:val="clear" w:color="auto" w:fill="auto"/>
            <w:noWrap/>
            <w:vAlign w:val="center"/>
          </w:tcPr>
          <w:p w:rsidR="008C15C1" w:rsidRPr="003515F7" w:rsidRDefault="008C15C1"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1,080人</w:t>
            </w:r>
          </w:p>
        </w:tc>
        <w:tc>
          <w:tcPr>
            <w:tcW w:w="1123" w:type="pct"/>
            <w:gridSpan w:val="2"/>
            <w:tcBorders>
              <w:top w:val="single" w:sz="4" w:space="0" w:color="000000"/>
              <w:left w:val="nil"/>
              <w:bottom w:val="single" w:sz="4" w:space="0" w:color="auto"/>
              <w:right w:val="single" w:sz="4" w:space="0" w:color="000000"/>
            </w:tcBorders>
            <w:shd w:val="clear" w:color="auto" w:fill="auto"/>
            <w:noWrap/>
            <w:vAlign w:val="center"/>
          </w:tcPr>
          <w:p w:rsidR="008C15C1" w:rsidRPr="003515F7" w:rsidRDefault="008C15C1"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532人</w:t>
            </w:r>
          </w:p>
        </w:tc>
        <w:tc>
          <w:tcPr>
            <w:tcW w:w="1074" w:type="pct"/>
            <w:gridSpan w:val="2"/>
            <w:tcBorders>
              <w:top w:val="single" w:sz="4" w:space="0" w:color="000000"/>
              <w:left w:val="nil"/>
              <w:bottom w:val="single" w:sz="4" w:space="0" w:color="auto"/>
              <w:right w:val="single" w:sz="4" w:space="0" w:color="000000"/>
            </w:tcBorders>
            <w:shd w:val="clear" w:color="auto" w:fill="auto"/>
            <w:noWrap/>
            <w:vAlign w:val="center"/>
          </w:tcPr>
          <w:p w:rsidR="008C15C1" w:rsidRPr="003515F7" w:rsidRDefault="008C15C1"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600人</w:t>
            </w:r>
          </w:p>
        </w:tc>
      </w:tr>
    </w:tbl>
    <w:p w:rsidR="00825D5E" w:rsidRDefault="00825D5E" w:rsidP="00F43F6B"/>
    <w:p w:rsidR="002F7E32" w:rsidRDefault="002F7E32" w:rsidP="00F43F6B"/>
    <w:p w:rsidR="002F7E32" w:rsidRDefault="002F7E32" w:rsidP="00F43F6B"/>
    <w:p w:rsidR="002F7E32" w:rsidRDefault="002F7E32" w:rsidP="00F43F6B"/>
    <w:p w:rsidR="002F7E32" w:rsidRDefault="002F7E32" w:rsidP="00F43F6B"/>
    <w:p w:rsidR="008C15C1" w:rsidRPr="00CF3760" w:rsidRDefault="008C15C1" w:rsidP="008C15C1">
      <w:pPr>
        <w:ind w:firstLineChars="100" w:firstLine="220"/>
        <w:rPr>
          <w:rFonts w:asciiTheme="majorEastAsia" w:eastAsiaTheme="majorEastAsia" w:hAnsiTheme="majorEastAsia"/>
        </w:rPr>
      </w:pPr>
      <w:r w:rsidRPr="00CF3760">
        <w:rPr>
          <w:rFonts w:asciiTheme="majorEastAsia" w:eastAsiaTheme="majorEastAsia" w:hAnsiTheme="majorEastAsia" w:hint="eastAsia"/>
        </w:rPr>
        <w:lastRenderedPageBreak/>
        <w:t>●</w:t>
      </w:r>
      <w:r>
        <w:rPr>
          <w:rFonts w:asciiTheme="majorEastAsia" w:eastAsiaTheme="majorEastAsia" w:hAnsiTheme="majorEastAsia" w:hint="eastAsia"/>
        </w:rPr>
        <w:t>特定健康診査</w:t>
      </w:r>
      <w:r w:rsidRPr="00CF3760">
        <w:rPr>
          <w:rFonts w:asciiTheme="majorEastAsia" w:eastAsiaTheme="majorEastAsia" w:hAnsiTheme="majorEastAsia" w:hint="eastAsia"/>
        </w:rPr>
        <w:t>●</w:t>
      </w:r>
    </w:p>
    <w:tbl>
      <w:tblPr>
        <w:tblW w:w="4889" w:type="pct"/>
        <w:tblInd w:w="127" w:type="dxa"/>
        <w:tblCellMar>
          <w:left w:w="99" w:type="dxa"/>
          <w:right w:w="99" w:type="dxa"/>
        </w:tblCellMar>
        <w:tblLook w:val="04A0" w:firstRow="1" w:lastRow="0" w:firstColumn="1" w:lastColumn="0" w:noHBand="0" w:noVBand="1"/>
      </w:tblPr>
      <w:tblGrid>
        <w:gridCol w:w="3325"/>
        <w:gridCol w:w="2222"/>
        <w:gridCol w:w="2222"/>
        <w:gridCol w:w="2125"/>
      </w:tblGrid>
      <w:tr w:rsidR="008C15C1" w:rsidRPr="003515F7" w:rsidTr="003C68AE">
        <w:trPr>
          <w:trHeight w:val="402"/>
        </w:trPr>
        <w:tc>
          <w:tcPr>
            <w:tcW w:w="1680" w:type="pc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8C15C1" w:rsidRPr="003515F7" w:rsidRDefault="008C15C1"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 xml:space="preserve">　</w:t>
            </w:r>
          </w:p>
        </w:tc>
        <w:tc>
          <w:tcPr>
            <w:tcW w:w="1123" w:type="pct"/>
            <w:tcBorders>
              <w:top w:val="single" w:sz="4" w:space="0" w:color="auto"/>
              <w:left w:val="nil"/>
              <w:bottom w:val="single" w:sz="4" w:space="0" w:color="auto"/>
              <w:right w:val="single" w:sz="4" w:space="0" w:color="auto"/>
            </w:tcBorders>
            <w:shd w:val="clear" w:color="auto" w:fill="auto"/>
            <w:noWrap/>
            <w:vAlign w:val="center"/>
            <w:hideMark/>
          </w:tcPr>
          <w:p w:rsidR="008C15C1" w:rsidRPr="003515F7" w:rsidRDefault="008C15C1"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平成24年度</w:t>
            </w:r>
          </w:p>
        </w:tc>
        <w:tc>
          <w:tcPr>
            <w:tcW w:w="1123" w:type="pct"/>
            <w:tcBorders>
              <w:top w:val="single" w:sz="4" w:space="0" w:color="auto"/>
              <w:left w:val="nil"/>
              <w:bottom w:val="single" w:sz="4" w:space="0" w:color="auto"/>
              <w:right w:val="single" w:sz="4" w:space="0" w:color="auto"/>
            </w:tcBorders>
            <w:shd w:val="clear" w:color="auto" w:fill="auto"/>
            <w:noWrap/>
            <w:vAlign w:val="center"/>
            <w:hideMark/>
          </w:tcPr>
          <w:p w:rsidR="008C15C1" w:rsidRPr="003515F7" w:rsidRDefault="008C15C1"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平成25年度</w:t>
            </w:r>
          </w:p>
        </w:tc>
        <w:tc>
          <w:tcPr>
            <w:tcW w:w="1074" w:type="pct"/>
            <w:tcBorders>
              <w:top w:val="single" w:sz="4" w:space="0" w:color="auto"/>
              <w:left w:val="nil"/>
              <w:bottom w:val="single" w:sz="4" w:space="0" w:color="auto"/>
              <w:right w:val="single" w:sz="4" w:space="0" w:color="auto"/>
            </w:tcBorders>
            <w:shd w:val="clear" w:color="auto" w:fill="auto"/>
            <w:noWrap/>
            <w:vAlign w:val="center"/>
            <w:hideMark/>
          </w:tcPr>
          <w:p w:rsidR="008C15C1" w:rsidRPr="003515F7" w:rsidRDefault="008C15C1"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平成26年度(見込)</w:t>
            </w:r>
          </w:p>
        </w:tc>
      </w:tr>
      <w:tr w:rsidR="008C15C1" w:rsidRPr="003515F7" w:rsidTr="003C68AE">
        <w:trPr>
          <w:trHeight w:val="402"/>
        </w:trPr>
        <w:tc>
          <w:tcPr>
            <w:tcW w:w="1680"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8C15C1" w:rsidRPr="003515F7" w:rsidRDefault="008C15C1" w:rsidP="003C68AE">
            <w:pPr>
              <w:spacing w:line="240" w:lineRule="exac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受診者数（特定健康診査）</w:t>
            </w:r>
          </w:p>
        </w:tc>
        <w:tc>
          <w:tcPr>
            <w:tcW w:w="1123" w:type="pct"/>
            <w:tcBorders>
              <w:top w:val="nil"/>
              <w:left w:val="nil"/>
              <w:bottom w:val="single" w:sz="4" w:space="0" w:color="auto"/>
              <w:right w:val="single" w:sz="4" w:space="0" w:color="000000"/>
            </w:tcBorders>
            <w:shd w:val="clear" w:color="auto" w:fill="auto"/>
            <w:noWrap/>
            <w:vAlign w:val="center"/>
          </w:tcPr>
          <w:p w:rsidR="008C15C1" w:rsidRPr="003515F7" w:rsidRDefault="008C15C1"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2,329</w:t>
            </w:r>
            <w:r w:rsidR="006B1DDA" w:rsidRPr="003515F7">
              <w:rPr>
                <w:rFonts w:ascii="ＭＳ Ｐゴシック" w:eastAsia="ＭＳ Ｐゴシック" w:hAnsi="ＭＳ Ｐゴシック" w:hint="eastAsia"/>
              </w:rPr>
              <w:t>人</w:t>
            </w:r>
          </w:p>
        </w:tc>
        <w:tc>
          <w:tcPr>
            <w:tcW w:w="1123" w:type="pct"/>
            <w:tcBorders>
              <w:top w:val="nil"/>
              <w:left w:val="nil"/>
              <w:bottom w:val="single" w:sz="4" w:space="0" w:color="auto"/>
              <w:right w:val="single" w:sz="4" w:space="0" w:color="000000"/>
            </w:tcBorders>
            <w:shd w:val="clear" w:color="auto" w:fill="auto"/>
            <w:noWrap/>
            <w:vAlign w:val="center"/>
          </w:tcPr>
          <w:p w:rsidR="008C15C1" w:rsidRPr="003515F7" w:rsidRDefault="008C15C1"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2,267</w:t>
            </w:r>
            <w:r w:rsidR="006B1DDA" w:rsidRPr="003515F7">
              <w:rPr>
                <w:rFonts w:ascii="ＭＳ Ｐゴシック" w:eastAsia="ＭＳ Ｐゴシック" w:hAnsi="ＭＳ Ｐゴシック" w:hint="eastAsia"/>
              </w:rPr>
              <w:t>人</w:t>
            </w:r>
          </w:p>
        </w:tc>
        <w:tc>
          <w:tcPr>
            <w:tcW w:w="1074" w:type="pct"/>
            <w:tcBorders>
              <w:top w:val="nil"/>
              <w:left w:val="nil"/>
              <w:bottom w:val="single" w:sz="4" w:space="0" w:color="auto"/>
              <w:right w:val="single" w:sz="4" w:space="0" w:color="000000"/>
            </w:tcBorders>
            <w:shd w:val="clear" w:color="auto" w:fill="auto"/>
            <w:noWrap/>
            <w:vAlign w:val="center"/>
          </w:tcPr>
          <w:p w:rsidR="008C15C1" w:rsidRPr="003515F7" w:rsidRDefault="003E6FB3"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2,245</w:t>
            </w:r>
            <w:r w:rsidR="006B1DDA" w:rsidRPr="003515F7">
              <w:rPr>
                <w:rFonts w:ascii="ＭＳ Ｐゴシック" w:eastAsia="ＭＳ Ｐゴシック" w:hAnsi="ＭＳ Ｐゴシック" w:hint="eastAsia"/>
              </w:rPr>
              <w:t>人</w:t>
            </w:r>
          </w:p>
        </w:tc>
      </w:tr>
      <w:tr w:rsidR="008C15C1" w:rsidRPr="003515F7" w:rsidTr="003C68AE">
        <w:trPr>
          <w:trHeight w:val="402"/>
        </w:trPr>
        <w:tc>
          <w:tcPr>
            <w:tcW w:w="1680" w:type="pct"/>
            <w:tcBorders>
              <w:top w:val="single" w:sz="4" w:space="0" w:color="auto"/>
              <w:left w:val="single" w:sz="4" w:space="0" w:color="auto"/>
              <w:bottom w:val="single" w:sz="4" w:space="0" w:color="auto"/>
              <w:right w:val="single" w:sz="4" w:space="0" w:color="000000"/>
            </w:tcBorders>
            <w:shd w:val="clear" w:color="auto" w:fill="auto"/>
            <w:vAlign w:val="center"/>
          </w:tcPr>
          <w:p w:rsidR="008C15C1" w:rsidRPr="003515F7" w:rsidRDefault="008C15C1" w:rsidP="003C68AE">
            <w:pPr>
              <w:spacing w:line="240" w:lineRule="exac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受診者数（後期高齢者）</w:t>
            </w:r>
          </w:p>
        </w:tc>
        <w:tc>
          <w:tcPr>
            <w:tcW w:w="1123" w:type="pct"/>
            <w:tcBorders>
              <w:top w:val="nil"/>
              <w:left w:val="nil"/>
              <w:bottom w:val="single" w:sz="4" w:space="0" w:color="auto"/>
              <w:right w:val="single" w:sz="4" w:space="0" w:color="000000"/>
            </w:tcBorders>
            <w:shd w:val="clear" w:color="auto" w:fill="auto"/>
            <w:noWrap/>
            <w:vAlign w:val="center"/>
          </w:tcPr>
          <w:p w:rsidR="008C15C1" w:rsidRPr="003515F7" w:rsidRDefault="008C15C1"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678</w:t>
            </w:r>
            <w:r w:rsidR="006B1DDA" w:rsidRPr="003515F7">
              <w:rPr>
                <w:rFonts w:ascii="ＭＳ Ｐゴシック" w:eastAsia="ＭＳ Ｐゴシック" w:hAnsi="ＭＳ Ｐゴシック" w:hint="eastAsia"/>
              </w:rPr>
              <w:t>人</w:t>
            </w:r>
          </w:p>
        </w:tc>
        <w:tc>
          <w:tcPr>
            <w:tcW w:w="1123" w:type="pct"/>
            <w:tcBorders>
              <w:top w:val="nil"/>
              <w:left w:val="nil"/>
              <w:bottom w:val="single" w:sz="4" w:space="0" w:color="auto"/>
              <w:right w:val="single" w:sz="4" w:space="0" w:color="000000"/>
            </w:tcBorders>
            <w:shd w:val="clear" w:color="auto" w:fill="auto"/>
            <w:noWrap/>
            <w:vAlign w:val="center"/>
          </w:tcPr>
          <w:p w:rsidR="008C15C1" w:rsidRPr="003515F7" w:rsidRDefault="008C15C1"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764</w:t>
            </w:r>
            <w:r w:rsidR="006B1DDA" w:rsidRPr="003515F7">
              <w:rPr>
                <w:rFonts w:ascii="ＭＳ Ｐゴシック" w:eastAsia="ＭＳ Ｐゴシック" w:hAnsi="ＭＳ Ｐゴシック" w:hint="eastAsia"/>
              </w:rPr>
              <w:t>人</w:t>
            </w:r>
          </w:p>
        </w:tc>
        <w:tc>
          <w:tcPr>
            <w:tcW w:w="1074" w:type="pct"/>
            <w:tcBorders>
              <w:top w:val="nil"/>
              <w:left w:val="nil"/>
              <w:bottom w:val="single" w:sz="4" w:space="0" w:color="auto"/>
              <w:right w:val="single" w:sz="4" w:space="0" w:color="000000"/>
            </w:tcBorders>
            <w:shd w:val="clear" w:color="auto" w:fill="auto"/>
            <w:noWrap/>
            <w:vAlign w:val="center"/>
          </w:tcPr>
          <w:p w:rsidR="008C15C1" w:rsidRPr="003515F7" w:rsidRDefault="003E6FB3"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804</w:t>
            </w:r>
            <w:r w:rsidR="006B1DDA" w:rsidRPr="003515F7">
              <w:rPr>
                <w:rFonts w:ascii="ＭＳ Ｐゴシック" w:eastAsia="ＭＳ Ｐゴシック" w:hAnsi="ＭＳ Ｐゴシック" w:hint="eastAsia"/>
              </w:rPr>
              <w:t>人</w:t>
            </w:r>
          </w:p>
        </w:tc>
      </w:tr>
    </w:tbl>
    <w:p w:rsidR="002F7E32" w:rsidRPr="003515F7" w:rsidRDefault="002F7E32" w:rsidP="006B1DDA">
      <w:pPr>
        <w:ind w:firstLineChars="100" w:firstLine="220"/>
        <w:rPr>
          <w:rFonts w:asciiTheme="majorEastAsia" w:eastAsiaTheme="majorEastAsia" w:hAnsiTheme="majorEastAsia"/>
        </w:rPr>
      </w:pPr>
    </w:p>
    <w:p w:rsidR="006B1DDA" w:rsidRPr="003515F7" w:rsidRDefault="006B1DDA" w:rsidP="006B1DDA">
      <w:pPr>
        <w:ind w:firstLineChars="100" w:firstLine="220"/>
        <w:rPr>
          <w:rFonts w:asciiTheme="majorEastAsia" w:eastAsiaTheme="majorEastAsia" w:hAnsiTheme="majorEastAsia"/>
        </w:rPr>
      </w:pPr>
      <w:r w:rsidRPr="003515F7">
        <w:rPr>
          <w:rFonts w:asciiTheme="majorEastAsia" w:eastAsiaTheme="majorEastAsia" w:hAnsiTheme="majorEastAsia" w:hint="eastAsia"/>
        </w:rPr>
        <w:t>●がん検診●</w:t>
      </w:r>
    </w:p>
    <w:tbl>
      <w:tblPr>
        <w:tblW w:w="4889" w:type="pct"/>
        <w:tblInd w:w="127" w:type="dxa"/>
        <w:tblCellMar>
          <w:left w:w="99" w:type="dxa"/>
          <w:right w:w="99" w:type="dxa"/>
        </w:tblCellMar>
        <w:tblLook w:val="04A0" w:firstRow="1" w:lastRow="0" w:firstColumn="1" w:lastColumn="0" w:noHBand="0" w:noVBand="1"/>
      </w:tblPr>
      <w:tblGrid>
        <w:gridCol w:w="3318"/>
        <w:gridCol w:w="1104"/>
        <w:gridCol w:w="1106"/>
        <w:gridCol w:w="1104"/>
        <w:gridCol w:w="1106"/>
        <w:gridCol w:w="1078"/>
        <w:gridCol w:w="1078"/>
      </w:tblGrid>
      <w:tr w:rsidR="006B1DDA" w:rsidRPr="003515F7" w:rsidTr="003C68AE">
        <w:trPr>
          <w:trHeight w:val="402"/>
        </w:trPr>
        <w:tc>
          <w:tcPr>
            <w:tcW w:w="1680"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6B1DDA" w:rsidRPr="003515F7" w:rsidRDefault="006B1DDA"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 xml:space="preserve">　</w:t>
            </w:r>
          </w:p>
        </w:tc>
        <w:tc>
          <w:tcPr>
            <w:tcW w:w="1123" w:type="pct"/>
            <w:gridSpan w:val="2"/>
            <w:tcBorders>
              <w:top w:val="single" w:sz="4" w:space="0" w:color="auto"/>
              <w:left w:val="nil"/>
              <w:bottom w:val="single" w:sz="4" w:space="0" w:color="auto"/>
              <w:right w:val="single" w:sz="4" w:space="0" w:color="auto"/>
            </w:tcBorders>
            <w:shd w:val="clear" w:color="auto" w:fill="auto"/>
            <w:noWrap/>
            <w:vAlign w:val="center"/>
            <w:hideMark/>
          </w:tcPr>
          <w:p w:rsidR="006B1DDA" w:rsidRPr="003515F7" w:rsidRDefault="006B1DDA"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平成24年度</w:t>
            </w:r>
          </w:p>
        </w:tc>
        <w:tc>
          <w:tcPr>
            <w:tcW w:w="1123" w:type="pct"/>
            <w:gridSpan w:val="2"/>
            <w:tcBorders>
              <w:top w:val="single" w:sz="4" w:space="0" w:color="auto"/>
              <w:left w:val="nil"/>
              <w:bottom w:val="single" w:sz="4" w:space="0" w:color="auto"/>
              <w:right w:val="single" w:sz="4" w:space="0" w:color="auto"/>
            </w:tcBorders>
            <w:shd w:val="clear" w:color="auto" w:fill="auto"/>
            <w:noWrap/>
            <w:vAlign w:val="center"/>
            <w:hideMark/>
          </w:tcPr>
          <w:p w:rsidR="006B1DDA" w:rsidRPr="003515F7" w:rsidRDefault="006B1DDA"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平成25年度</w:t>
            </w:r>
          </w:p>
        </w:tc>
        <w:tc>
          <w:tcPr>
            <w:tcW w:w="1074" w:type="pct"/>
            <w:gridSpan w:val="2"/>
            <w:tcBorders>
              <w:top w:val="single" w:sz="4" w:space="0" w:color="auto"/>
              <w:left w:val="nil"/>
              <w:bottom w:val="single" w:sz="4" w:space="0" w:color="auto"/>
              <w:right w:val="single" w:sz="4" w:space="0" w:color="auto"/>
            </w:tcBorders>
            <w:shd w:val="clear" w:color="auto" w:fill="auto"/>
            <w:noWrap/>
            <w:vAlign w:val="center"/>
            <w:hideMark/>
          </w:tcPr>
          <w:p w:rsidR="006B1DDA" w:rsidRPr="003515F7" w:rsidRDefault="006B1DDA"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平成26年度(見込)</w:t>
            </w:r>
          </w:p>
        </w:tc>
      </w:tr>
      <w:tr w:rsidR="006B1DDA" w:rsidRPr="003515F7" w:rsidTr="003C68AE">
        <w:trPr>
          <w:trHeight w:val="402"/>
        </w:trPr>
        <w:tc>
          <w:tcPr>
            <w:tcW w:w="1680" w:type="pct"/>
            <w:vMerge/>
            <w:tcBorders>
              <w:top w:val="single" w:sz="4" w:space="0" w:color="auto"/>
              <w:left w:val="single" w:sz="4" w:space="0" w:color="auto"/>
              <w:bottom w:val="single" w:sz="4" w:space="0" w:color="000000"/>
              <w:right w:val="single" w:sz="4" w:space="0" w:color="000000"/>
            </w:tcBorders>
            <w:vAlign w:val="center"/>
            <w:hideMark/>
          </w:tcPr>
          <w:p w:rsidR="006B1DDA" w:rsidRPr="003515F7" w:rsidRDefault="006B1DDA" w:rsidP="003C68AE">
            <w:pPr>
              <w:widowControl/>
              <w:spacing w:line="240" w:lineRule="exact"/>
              <w:jc w:val="left"/>
              <w:rPr>
                <w:rFonts w:ascii="ＭＳ Ｐゴシック" w:eastAsia="ＭＳ Ｐゴシック" w:hAnsi="ＭＳ Ｐゴシック" w:cs="ＭＳ Ｐゴシック"/>
                <w:kern w:val="0"/>
              </w:rPr>
            </w:pPr>
          </w:p>
        </w:tc>
        <w:tc>
          <w:tcPr>
            <w:tcW w:w="561" w:type="pct"/>
            <w:tcBorders>
              <w:top w:val="nil"/>
              <w:left w:val="nil"/>
              <w:bottom w:val="single" w:sz="4" w:space="0" w:color="auto"/>
              <w:right w:val="single" w:sz="4" w:space="0" w:color="auto"/>
            </w:tcBorders>
            <w:shd w:val="clear" w:color="auto" w:fill="auto"/>
            <w:noWrap/>
            <w:vAlign w:val="center"/>
            <w:hideMark/>
          </w:tcPr>
          <w:p w:rsidR="006B1DDA" w:rsidRPr="003515F7" w:rsidRDefault="006B1DDA"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対象者数</w:t>
            </w:r>
          </w:p>
        </w:tc>
        <w:tc>
          <w:tcPr>
            <w:tcW w:w="562" w:type="pct"/>
            <w:tcBorders>
              <w:top w:val="single" w:sz="4" w:space="0" w:color="auto"/>
              <w:left w:val="nil"/>
              <w:bottom w:val="single" w:sz="4" w:space="0" w:color="auto"/>
              <w:right w:val="single" w:sz="4" w:space="0" w:color="000000"/>
            </w:tcBorders>
            <w:shd w:val="clear" w:color="auto" w:fill="auto"/>
            <w:noWrap/>
            <w:vAlign w:val="center"/>
            <w:hideMark/>
          </w:tcPr>
          <w:p w:rsidR="006B1DDA" w:rsidRPr="003515F7" w:rsidRDefault="006B1DDA"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実施人数</w:t>
            </w:r>
          </w:p>
        </w:tc>
        <w:tc>
          <w:tcPr>
            <w:tcW w:w="561" w:type="pct"/>
            <w:tcBorders>
              <w:top w:val="nil"/>
              <w:left w:val="nil"/>
              <w:bottom w:val="single" w:sz="4" w:space="0" w:color="auto"/>
              <w:right w:val="single" w:sz="4" w:space="0" w:color="auto"/>
            </w:tcBorders>
            <w:shd w:val="clear" w:color="auto" w:fill="auto"/>
            <w:noWrap/>
            <w:vAlign w:val="center"/>
            <w:hideMark/>
          </w:tcPr>
          <w:p w:rsidR="006B1DDA" w:rsidRPr="003515F7" w:rsidRDefault="006B1DDA"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対象者数</w:t>
            </w:r>
          </w:p>
        </w:tc>
        <w:tc>
          <w:tcPr>
            <w:tcW w:w="562" w:type="pct"/>
            <w:tcBorders>
              <w:top w:val="single" w:sz="4" w:space="0" w:color="auto"/>
              <w:left w:val="nil"/>
              <w:bottom w:val="single" w:sz="4" w:space="0" w:color="auto"/>
              <w:right w:val="single" w:sz="4" w:space="0" w:color="000000"/>
            </w:tcBorders>
            <w:shd w:val="clear" w:color="auto" w:fill="auto"/>
            <w:noWrap/>
            <w:vAlign w:val="center"/>
            <w:hideMark/>
          </w:tcPr>
          <w:p w:rsidR="006B1DDA" w:rsidRPr="003515F7" w:rsidRDefault="006B1DDA"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実施人数</w:t>
            </w:r>
          </w:p>
        </w:tc>
        <w:tc>
          <w:tcPr>
            <w:tcW w:w="537" w:type="pct"/>
            <w:tcBorders>
              <w:top w:val="nil"/>
              <w:left w:val="nil"/>
              <w:bottom w:val="single" w:sz="4" w:space="0" w:color="auto"/>
              <w:right w:val="single" w:sz="4" w:space="0" w:color="auto"/>
            </w:tcBorders>
            <w:shd w:val="clear" w:color="auto" w:fill="auto"/>
            <w:noWrap/>
            <w:vAlign w:val="center"/>
            <w:hideMark/>
          </w:tcPr>
          <w:p w:rsidR="006B1DDA" w:rsidRPr="003515F7" w:rsidRDefault="006B1DDA"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対象者数</w:t>
            </w:r>
          </w:p>
        </w:tc>
        <w:tc>
          <w:tcPr>
            <w:tcW w:w="537" w:type="pct"/>
            <w:tcBorders>
              <w:top w:val="single" w:sz="4" w:space="0" w:color="auto"/>
              <w:left w:val="nil"/>
              <w:bottom w:val="single" w:sz="4" w:space="0" w:color="auto"/>
              <w:right w:val="single" w:sz="4" w:space="0" w:color="000000"/>
            </w:tcBorders>
            <w:shd w:val="clear" w:color="auto" w:fill="auto"/>
            <w:noWrap/>
            <w:vAlign w:val="center"/>
            <w:hideMark/>
          </w:tcPr>
          <w:p w:rsidR="006B1DDA" w:rsidRPr="003515F7" w:rsidRDefault="006B1DDA"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実施人数</w:t>
            </w:r>
          </w:p>
        </w:tc>
      </w:tr>
      <w:tr w:rsidR="006B1DDA" w:rsidRPr="003515F7" w:rsidTr="00344DA9">
        <w:trPr>
          <w:trHeight w:val="402"/>
        </w:trPr>
        <w:tc>
          <w:tcPr>
            <w:tcW w:w="1680" w:type="pct"/>
            <w:tcBorders>
              <w:top w:val="single" w:sz="4" w:space="0" w:color="auto"/>
              <w:left w:val="single" w:sz="4" w:space="0" w:color="auto"/>
              <w:bottom w:val="single" w:sz="4" w:space="0" w:color="auto"/>
              <w:right w:val="single" w:sz="4" w:space="0" w:color="000000"/>
            </w:tcBorders>
            <w:shd w:val="clear" w:color="auto" w:fill="auto"/>
            <w:vAlign w:val="center"/>
          </w:tcPr>
          <w:p w:rsidR="006B1DDA" w:rsidRPr="003515F7" w:rsidRDefault="006B1DDA" w:rsidP="00344DA9">
            <w:pPr>
              <w:spacing w:line="240" w:lineRule="exac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胃がん</w:t>
            </w:r>
          </w:p>
        </w:tc>
        <w:tc>
          <w:tcPr>
            <w:tcW w:w="561" w:type="pct"/>
            <w:tcBorders>
              <w:top w:val="nil"/>
              <w:left w:val="nil"/>
              <w:bottom w:val="single" w:sz="4" w:space="0" w:color="auto"/>
              <w:right w:val="single" w:sz="4" w:space="0" w:color="auto"/>
            </w:tcBorders>
            <w:shd w:val="clear" w:color="auto" w:fill="auto"/>
            <w:noWrap/>
            <w:vAlign w:val="center"/>
          </w:tcPr>
          <w:p w:rsidR="006B1DDA" w:rsidRPr="003515F7" w:rsidRDefault="006B1DDA"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11,461人</w:t>
            </w:r>
          </w:p>
        </w:tc>
        <w:tc>
          <w:tcPr>
            <w:tcW w:w="562" w:type="pct"/>
            <w:tcBorders>
              <w:top w:val="single" w:sz="4" w:space="0" w:color="auto"/>
              <w:left w:val="nil"/>
              <w:bottom w:val="single" w:sz="4" w:space="0" w:color="auto"/>
              <w:right w:val="single" w:sz="4" w:space="0" w:color="000000"/>
            </w:tcBorders>
            <w:shd w:val="clear" w:color="auto" w:fill="auto"/>
            <w:noWrap/>
            <w:vAlign w:val="center"/>
          </w:tcPr>
          <w:p w:rsidR="006B1DDA" w:rsidRPr="003515F7" w:rsidRDefault="006B1DDA"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1,536人</w:t>
            </w:r>
          </w:p>
        </w:tc>
        <w:tc>
          <w:tcPr>
            <w:tcW w:w="561" w:type="pct"/>
            <w:tcBorders>
              <w:top w:val="nil"/>
              <w:left w:val="nil"/>
              <w:bottom w:val="single" w:sz="4" w:space="0" w:color="auto"/>
              <w:right w:val="single" w:sz="4" w:space="0" w:color="auto"/>
            </w:tcBorders>
            <w:shd w:val="clear" w:color="auto" w:fill="auto"/>
            <w:noWrap/>
            <w:vAlign w:val="center"/>
          </w:tcPr>
          <w:p w:rsidR="006B1DDA" w:rsidRPr="003515F7" w:rsidRDefault="006B1DDA"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11,461人</w:t>
            </w:r>
          </w:p>
        </w:tc>
        <w:tc>
          <w:tcPr>
            <w:tcW w:w="562" w:type="pct"/>
            <w:tcBorders>
              <w:top w:val="single" w:sz="4" w:space="0" w:color="auto"/>
              <w:left w:val="nil"/>
              <w:bottom w:val="single" w:sz="4" w:space="0" w:color="auto"/>
              <w:right w:val="single" w:sz="4" w:space="0" w:color="000000"/>
            </w:tcBorders>
            <w:shd w:val="clear" w:color="auto" w:fill="auto"/>
            <w:noWrap/>
            <w:vAlign w:val="center"/>
          </w:tcPr>
          <w:p w:rsidR="006B1DDA" w:rsidRPr="003515F7" w:rsidRDefault="006B1DDA"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1,445人</w:t>
            </w:r>
          </w:p>
        </w:tc>
        <w:tc>
          <w:tcPr>
            <w:tcW w:w="537" w:type="pct"/>
            <w:tcBorders>
              <w:top w:val="nil"/>
              <w:left w:val="nil"/>
              <w:bottom w:val="single" w:sz="4" w:space="0" w:color="auto"/>
              <w:right w:val="single" w:sz="4" w:space="0" w:color="auto"/>
            </w:tcBorders>
            <w:shd w:val="clear" w:color="auto" w:fill="auto"/>
            <w:noWrap/>
            <w:vAlign w:val="center"/>
          </w:tcPr>
          <w:p w:rsidR="006B1DDA" w:rsidRPr="003515F7" w:rsidRDefault="006B1DDA"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11,461人</w:t>
            </w:r>
          </w:p>
        </w:tc>
        <w:tc>
          <w:tcPr>
            <w:tcW w:w="537" w:type="pct"/>
            <w:tcBorders>
              <w:top w:val="single" w:sz="4" w:space="0" w:color="auto"/>
              <w:left w:val="nil"/>
              <w:bottom w:val="single" w:sz="4" w:space="0" w:color="auto"/>
              <w:right w:val="single" w:sz="4" w:space="0" w:color="000000"/>
            </w:tcBorders>
            <w:shd w:val="clear" w:color="auto" w:fill="auto"/>
            <w:noWrap/>
            <w:vAlign w:val="center"/>
          </w:tcPr>
          <w:p w:rsidR="006B1DDA" w:rsidRPr="003515F7" w:rsidRDefault="003E6FB3"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1,416</w:t>
            </w:r>
            <w:r w:rsidR="006B1DDA" w:rsidRPr="003515F7">
              <w:rPr>
                <w:rFonts w:ascii="ＭＳ Ｐゴシック" w:eastAsia="ＭＳ Ｐゴシック" w:hAnsi="ＭＳ Ｐゴシック" w:hint="eastAsia"/>
              </w:rPr>
              <w:t>人</w:t>
            </w:r>
          </w:p>
        </w:tc>
      </w:tr>
      <w:tr w:rsidR="006B1DDA" w:rsidRPr="003515F7" w:rsidTr="00344DA9">
        <w:trPr>
          <w:trHeight w:val="402"/>
        </w:trPr>
        <w:tc>
          <w:tcPr>
            <w:tcW w:w="1680" w:type="pct"/>
            <w:tcBorders>
              <w:top w:val="single" w:sz="4" w:space="0" w:color="auto"/>
              <w:left w:val="single" w:sz="4" w:space="0" w:color="auto"/>
              <w:bottom w:val="single" w:sz="4" w:space="0" w:color="000000"/>
              <w:right w:val="single" w:sz="4" w:space="0" w:color="000000"/>
            </w:tcBorders>
            <w:shd w:val="clear" w:color="auto" w:fill="auto"/>
            <w:vAlign w:val="center"/>
          </w:tcPr>
          <w:p w:rsidR="006B1DDA" w:rsidRPr="003515F7" w:rsidRDefault="006B1DDA" w:rsidP="00344DA9">
            <w:pPr>
              <w:spacing w:line="240" w:lineRule="exac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肺がん</w:t>
            </w:r>
          </w:p>
        </w:tc>
        <w:tc>
          <w:tcPr>
            <w:tcW w:w="561" w:type="pct"/>
            <w:tcBorders>
              <w:top w:val="nil"/>
              <w:left w:val="nil"/>
              <w:bottom w:val="single" w:sz="4" w:space="0" w:color="000000"/>
              <w:right w:val="single" w:sz="4" w:space="0" w:color="auto"/>
            </w:tcBorders>
            <w:shd w:val="clear" w:color="auto" w:fill="auto"/>
            <w:noWrap/>
            <w:vAlign w:val="center"/>
          </w:tcPr>
          <w:p w:rsidR="006B1DDA" w:rsidRPr="003515F7" w:rsidRDefault="006B1DDA"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11,461人</w:t>
            </w:r>
          </w:p>
        </w:tc>
        <w:tc>
          <w:tcPr>
            <w:tcW w:w="562" w:type="pct"/>
            <w:tcBorders>
              <w:top w:val="single" w:sz="4" w:space="0" w:color="auto"/>
              <w:left w:val="nil"/>
              <w:bottom w:val="single" w:sz="4" w:space="0" w:color="000000"/>
              <w:right w:val="single" w:sz="4" w:space="0" w:color="000000"/>
            </w:tcBorders>
            <w:shd w:val="clear" w:color="auto" w:fill="auto"/>
            <w:noWrap/>
            <w:vAlign w:val="center"/>
          </w:tcPr>
          <w:p w:rsidR="006B1DDA" w:rsidRPr="003515F7" w:rsidRDefault="006B1DDA"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2,715人</w:t>
            </w:r>
          </w:p>
        </w:tc>
        <w:tc>
          <w:tcPr>
            <w:tcW w:w="561" w:type="pct"/>
            <w:tcBorders>
              <w:top w:val="nil"/>
              <w:left w:val="nil"/>
              <w:bottom w:val="single" w:sz="4" w:space="0" w:color="000000"/>
              <w:right w:val="single" w:sz="4" w:space="0" w:color="auto"/>
            </w:tcBorders>
            <w:shd w:val="clear" w:color="auto" w:fill="auto"/>
            <w:noWrap/>
            <w:vAlign w:val="center"/>
          </w:tcPr>
          <w:p w:rsidR="006B1DDA" w:rsidRPr="003515F7" w:rsidRDefault="006B1DDA"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11,461人</w:t>
            </w:r>
          </w:p>
        </w:tc>
        <w:tc>
          <w:tcPr>
            <w:tcW w:w="562" w:type="pct"/>
            <w:tcBorders>
              <w:top w:val="single" w:sz="4" w:space="0" w:color="auto"/>
              <w:left w:val="nil"/>
              <w:bottom w:val="single" w:sz="4" w:space="0" w:color="000000"/>
              <w:right w:val="single" w:sz="4" w:space="0" w:color="000000"/>
            </w:tcBorders>
            <w:shd w:val="clear" w:color="auto" w:fill="auto"/>
            <w:noWrap/>
            <w:vAlign w:val="center"/>
          </w:tcPr>
          <w:p w:rsidR="006B1DDA" w:rsidRPr="003515F7" w:rsidRDefault="006B1DDA"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2,650人</w:t>
            </w:r>
          </w:p>
        </w:tc>
        <w:tc>
          <w:tcPr>
            <w:tcW w:w="537" w:type="pct"/>
            <w:tcBorders>
              <w:top w:val="nil"/>
              <w:left w:val="nil"/>
              <w:bottom w:val="single" w:sz="4" w:space="0" w:color="000000"/>
              <w:right w:val="single" w:sz="4" w:space="0" w:color="auto"/>
            </w:tcBorders>
            <w:shd w:val="clear" w:color="auto" w:fill="auto"/>
            <w:noWrap/>
            <w:vAlign w:val="center"/>
          </w:tcPr>
          <w:p w:rsidR="006B1DDA" w:rsidRPr="003515F7" w:rsidRDefault="006B1DDA"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11,461人</w:t>
            </w:r>
          </w:p>
        </w:tc>
        <w:tc>
          <w:tcPr>
            <w:tcW w:w="537" w:type="pct"/>
            <w:tcBorders>
              <w:top w:val="single" w:sz="4" w:space="0" w:color="auto"/>
              <w:left w:val="nil"/>
              <w:bottom w:val="single" w:sz="4" w:space="0" w:color="000000"/>
              <w:right w:val="single" w:sz="4" w:space="0" w:color="000000"/>
            </w:tcBorders>
            <w:shd w:val="clear" w:color="auto" w:fill="auto"/>
            <w:noWrap/>
            <w:vAlign w:val="center"/>
          </w:tcPr>
          <w:p w:rsidR="006B1DDA" w:rsidRPr="003515F7" w:rsidRDefault="003E6FB3"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2,712</w:t>
            </w:r>
            <w:r w:rsidR="006B1DDA" w:rsidRPr="003515F7">
              <w:rPr>
                <w:rFonts w:ascii="ＭＳ Ｐゴシック" w:eastAsia="ＭＳ Ｐゴシック" w:hAnsi="ＭＳ Ｐゴシック" w:hint="eastAsia"/>
              </w:rPr>
              <w:t>人</w:t>
            </w:r>
          </w:p>
        </w:tc>
      </w:tr>
      <w:tr w:rsidR="006B1DDA" w:rsidRPr="003515F7" w:rsidTr="00344DA9">
        <w:trPr>
          <w:trHeight w:val="402"/>
        </w:trPr>
        <w:tc>
          <w:tcPr>
            <w:tcW w:w="1680" w:type="pct"/>
            <w:tcBorders>
              <w:top w:val="single" w:sz="4" w:space="0" w:color="000000"/>
              <w:left w:val="single" w:sz="4" w:space="0" w:color="auto"/>
              <w:bottom w:val="single" w:sz="4" w:space="0" w:color="000000"/>
              <w:right w:val="single" w:sz="4" w:space="0" w:color="000000"/>
            </w:tcBorders>
            <w:shd w:val="clear" w:color="auto" w:fill="auto"/>
            <w:vAlign w:val="center"/>
          </w:tcPr>
          <w:p w:rsidR="006B1DDA" w:rsidRPr="003515F7" w:rsidRDefault="006B1DDA" w:rsidP="00344DA9">
            <w:pPr>
              <w:spacing w:line="240" w:lineRule="exac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乳がん</w:t>
            </w:r>
          </w:p>
        </w:tc>
        <w:tc>
          <w:tcPr>
            <w:tcW w:w="5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B1DDA" w:rsidRPr="003515F7" w:rsidRDefault="006B1DDA"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7,270人</w:t>
            </w:r>
          </w:p>
        </w:tc>
        <w:tc>
          <w:tcPr>
            <w:tcW w:w="5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B1DDA" w:rsidRPr="003515F7" w:rsidRDefault="006B1DDA"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795人</w:t>
            </w:r>
          </w:p>
        </w:tc>
        <w:tc>
          <w:tcPr>
            <w:tcW w:w="5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B1DDA" w:rsidRPr="003515F7" w:rsidRDefault="006B1DDA"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7,270人</w:t>
            </w:r>
          </w:p>
        </w:tc>
        <w:tc>
          <w:tcPr>
            <w:tcW w:w="5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B1DDA" w:rsidRPr="003515F7" w:rsidRDefault="006B1DDA"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896人</w:t>
            </w:r>
          </w:p>
        </w:tc>
        <w:tc>
          <w:tcPr>
            <w:tcW w:w="5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B1DDA" w:rsidRPr="003515F7" w:rsidRDefault="006B1DDA"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7,270人</w:t>
            </w:r>
          </w:p>
        </w:tc>
        <w:tc>
          <w:tcPr>
            <w:tcW w:w="5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B1DDA" w:rsidRPr="003515F7" w:rsidRDefault="006B1DDA"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913人</w:t>
            </w:r>
          </w:p>
        </w:tc>
      </w:tr>
      <w:tr w:rsidR="006B1DDA" w:rsidRPr="003515F7" w:rsidTr="00344DA9">
        <w:trPr>
          <w:trHeight w:val="402"/>
        </w:trPr>
        <w:tc>
          <w:tcPr>
            <w:tcW w:w="1680" w:type="pct"/>
            <w:tcBorders>
              <w:top w:val="single" w:sz="4" w:space="0" w:color="000000"/>
              <w:left w:val="single" w:sz="4" w:space="0" w:color="auto"/>
              <w:bottom w:val="single" w:sz="4" w:space="0" w:color="000000"/>
              <w:right w:val="single" w:sz="4" w:space="0" w:color="000000"/>
            </w:tcBorders>
            <w:shd w:val="clear" w:color="auto" w:fill="auto"/>
            <w:vAlign w:val="center"/>
          </w:tcPr>
          <w:p w:rsidR="006B1DDA" w:rsidRPr="003515F7" w:rsidRDefault="006B1DDA" w:rsidP="00344DA9">
            <w:pPr>
              <w:spacing w:line="240" w:lineRule="exac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子宮がん</w:t>
            </w:r>
          </w:p>
        </w:tc>
        <w:tc>
          <w:tcPr>
            <w:tcW w:w="5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B1DDA" w:rsidRPr="003515F7" w:rsidRDefault="006B1DDA"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8,504人</w:t>
            </w:r>
          </w:p>
        </w:tc>
        <w:tc>
          <w:tcPr>
            <w:tcW w:w="5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B1DDA" w:rsidRPr="003515F7" w:rsidRDefault="006B1DDA"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748人</w:t>
            </w:r>
          </w:p>
        </w:tc>
        <w:tc>
          <w:tcPr>
            <w:tcW w:w="5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B1DDA" w:rsidRPr="003515F7" w:rsidRDefault="006B1DDA"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8,504人</w:t>
            </w:r>
          </w:p>
        </w:tc>
        <w:tc>
          <w:tcPr>
            <w:tcW w:w="5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B1DDA" w:rsidRPr="003515F7" w:rsidRDefault="006B1DDA"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727人</w:t>
            </w:r>
          </w:p>
        </w:tc>
        <w:tc>
          <w:tcPr>
            <w:tcW w:w="5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B1DDA" w:rsidRPr="003515F7" w:rsidRDefault="006B1DDA"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8,504人</w:t>
            </w:r>
          </w:p>
        </w:tc>
        <w:tc>
          <w:tcPr>
            <w:tcW w:w="5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B1DDA" w:rsidRPr="003515F7" w:rsidRDefault="006B1DDA"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787人</w:t>
            </w:r>
          </w:p>
        </w:tc>
      </w:tr>
      <w:tr w:rsidR="006B1DDA" w:rsidRPr="003515F7" w:rsidTr="00344DA9">
        <w:trPr>
          <w:trHeight w:val="402"/>
        </w:trPr>
        <w:tc>
          <w:tcPr>
            <w:tcW w:w="1680" w:type="pct"/>
            <w:tcBorders>
              <w:top w:val="single" w:sz="4" w:space="0" w:color="000000"/>
              <w:left w:val="single" w:sz="4" w:space="0" w:color="auto"/>
              <w:bottom w:val="single" w:sz="4" w:space="0" w:color="000000"/>
              <w:right w:val="single" w:sz="4" w:space="0" w:color="000000"/>
            </w:tcBorders>
            <w:shd w:val="clear" w:color="auto" w:fill="auto"/>
            <w:vAlign w:val="center"/>
          </w:tcPr>
          <w:p w:rsidR="006B1DDA" w:rsidRPr="003515F7" w:rsidRDefault="006B1DDA" w:rsidP="00344DA9">
            <w:pPr>
              <w:spacing w:line="240" w:lineRule="exac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大腸がん</w:t>
            </w:r>
          </w:p>
        </w:tc>
        <w:tc>
          <w:tcPr>
            <w:tcW w:w="5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B1DDA" w:rsidRPr="003515F7" w:rsidRDefault="006B1DDA"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11,461人</w:t>
            </w:r>
          </w:p>
        </w:tc>
        <w:tc>
          <w:tcPr>
            <w:tcW w:w="5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B1DDA" w:rsidRPr="003515F7" w:rsidRDefault="006B1DDA"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2,322人</w:t>
            </w:r>
          </w:p>
        </w:tc>
        <w:tc>
          <w:tcPr>
            <w:tcW w:w="5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B1DDA" w:rsidRPr="003515F7" w:rsidRDefault="006B1DDA"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11,461人</w:t>
            </w:r>
          </w:p>
        </w:tc>
        <w:tc>
          <w:tcPr>
            <w:tcW w:w="5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B1DDA" w:rsidRPr="003515F7" w:rsidRDefault="006B1DDA"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2,371人</w:t>
            </w:r>
          </w:p>
        </w:tc>
        <w:tc>
          <w:tcPr>
            <w:tcW w:w="5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B1DDA" w:rsidRPr="003515F7" w:rsidRDefault="006B1DDA"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11,461人</w:t>
            </w:r>
          </w:p>
        </w:tc>
        <w:tc>
          <w:tcPr>
            <w:tcW w:w="5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B1DDA" w:rsidRPr="003515F7" w:rsidRDefault="003E6FB3"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2,385</w:t>
            </w:r>
            <w:r w:rsidR="006B1DDA" w:rsidRPr="003515F7">
              <w:rPr>
                <w:rFonts w:ascii="ＭＳ Ｐゴシック" w:eastAsia="ＭＳ Ｐゴシック" w:hAnsi="ＭＳ Ｐゴシック" w:hint="eastAsia"/>
              </w:rPr>
              <w:t>人</w:t>
            </w:r>
          </w:p>
        </w:tc>
      </w:tr>
      <w:tr w:rsidR="006B1DDA" w:rsidRPr="003515F7" w:rsidTr="00344DA9">
        <w:trPr>
          <w:trHeight w:val="402"/>
        </w:trPr>
        <w:tc>
          <w:tcPr>
            <w:tcW w:w="1680" w:type="pct"/>
            <w:tcBorders>
              <w:top w:val="single" w:sz="4" w:space="0" w:color="000000"/>
              <w:left w:val="single" w:sz="4" w:space="0" w:color="auto"/>
              <w:bottom w:val="single" w:sz="4" w:space="0" w:color="auto"/>
              <w:right w:val="single" w:sz="4" w:space="0" w:color="000000"/>
            </w:tcBorders>
            <w:shd w:val="clear" w:color="auto" w:fill="auto"/>
            <w:vAlign w:val="center"/>
          </w:tcPr>
          <w:p w:rsidR="006B1DDA" w:rsidRPr="003515F7" w:rsidRDefault="006B1DDA" w:rsidP="00344DA9">
            <w:pPr>
              <w:spacing w:line="240" w:lineRule="exac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前立腺がん</w:t>
            </w:r>
          </w:p>
        </w:tc>
        <w:tc>
          <w:tcPr>
            <w:tcW w:w="561" w:type="pct"/>
            <w:tcBorders>
              <w:top w:val="single" w:sz="4" w:space="0" w:color="000000"/>
              <w:left w:val="nil"/>
              <w:bottom w:val="single" w:sz="4" w:space="0" w:color="auto"/>
              <w:right w:val="single" w:sz="4" w:space="0" w:color="auto"/>
            </w:tcBorders>
            <w:shd w:val="clear" w:color="auto" w:fill="auto"/>
            <w:noWrap/>
            <w:vAlign w:val="center"/>
          </w:tcPr>
          <w:p w:rsidR="006B1DDA" w:rsidRPr="003515F7" w:rsidRDefault="006B1DDA"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3,953人</w:t>
            </w:r>
          </w:p>
        </w:tc>
        <w:tc>
          <w:tcPr>
            <w:tcW w:w="562" w:type="pct"/>
            <w:tcBorders>
              <w:top w:val="single" w:sz="4" w:space="0" w:color="000000"/>
              <w:left w:val="nil"/>
              <w:bottom w:val="single" w:sz="4" w:space="0" w:color="auto"/>
              <w:right w:val="single" w:sz="4" w:space="0" w:color="000000"/>
            </w:tcBorders>
            <w:shd w:val="clear" w:color="auto" w:fill="auto"/>
            <w:noWrap/>
            <w:vAlign w:val="center"/>
          </w:tcPr>
          <w:p w:rsidR="006B1DDA" w:rsidRPr="003515F7" w:rsidRDefault="006B1DDA"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781人</w:t>
            </w:r>
          </w:p>
        </w:tc>
        <w:tc>
          <w:tcPr>
            <w:tcW w:w="561" w:type="pct"/>
            <w:tcBorders>
              <w:top w:val="single" w:sz="4" w:space="0" w:color="000000"/>
              <w:left w:val="nil"/>
              <w:bottom w:val="single" w:sz="4" w:space="0" w:color="auto"/>
              <w:right w:val="single" w:sz="4" w:space="0" w:color="auto"/>
            </w:tcBorders>
            <w:shd w:val="clear" w:color="auto" w:fill="auto"/>
            <w:noWrap/>
            <w:vAlign w:val="center"/>
          </w:tcPr>
          <w:p w:rsidR="006B1DDA" w:rsidRPr="003515F7" w:rsidRDefault="006B1DDA"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3,953人</w:t>
            </w:r>
          </w:p>
        </w:tc>
        <w:tc>
          <w:tcPr>
            <w:tcW w:w="562" w:type="pct"/>
            <w:tcBorders>
              <w:top w:val="single" w:sz="4" w:space="0" w:color="000000"/>
              <w:left w:val="nil"/>
              <w:bottom w:val="single" w:sz="4" w:space="0" w:color="auto"/>
              <w:right w:val="single" w:sz="4" w:space="0" w:color="000000"/>
            </w:tcBorders>
            <w:shd w:val="clear" w:color="auto" w:fill="auto"/>
            <w:noWrap/>
            <w:vAlign w:val="center"/>
          </w:tcPr>
          <w:p w:rsidR="006B1DDA" w:rsidRPr="003515F7" w:rsidRDefault="006B1DDA"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791人</w:t>
            </w:r>
          </w:p>
        </w:tc>
        <w:tc>
          <w:tcPr>
            <w:tcW w:w="537" w:type="pct"/>
            <w:tcBorders>
              <w:top w:val="single" w:sz="4" w:space="0" w:color="000000"/>
              <w:left w:val="nil"/>
              <w:bottom w:val="single" w:sz="4" w:space="0" w:color="auto"/>
              <w:right w:val="single" w:sz="4" w:space="0" w:color="auto"/>
            </w:tcBorders>
            <w:shd w:val="clear" w:color="auto" w:fill="auto"/>
            <w:noWrap/>
            <w:vAlign w:val="center"/>
          </w:tcPr>
          <w:p w:rsidR="006B1DDA" w:rsidRPr="003515F7" w:rsidRDefault="006B1DDA"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3,953人</w:t>
            </w:r>
          </w:p>
        </w:tc>
        <w:tc>
          <w:tcPr>
            <w:tcW w:w="537" w:type="pct"/>
            <w:tcBorders>
              <w:top w:val="single" w:sz="4" w:space="0" w:color="000000"/>
              <w:left w:val="nil"/>
              <w:bottom w:val="single" w:sz="4" w:space="0" w:color="auto"/>
              <w:right w:val="single" w:sz="4" w:space="0" w:color="000000"/>
            </w:tcBorders>
            <w:shd w:val="clear" w:color="auto" w:fill="auto"/>
            <w:noWrap/>
            <w:vAlign w:val="center"/>
          </w:tcPr>
          <w:p w:rsidR="006B1DDA" w:rsidRPr="003515F7" w:rsidRDefault="003E6FB3"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816</w:t>
            </w:r>
            <w:r w:rsidR="006B1DDA" w:rsidRPr="003515F7">
              <w:rPr>
                <w:rFonts w:ascii="ＭＳ Ｐゴシック" w:eastAsia="ＭＳ Ｐゴシック" w:hAnsi="ＭＳ Ｐゴシック" w:hint="eastAsia"/>
              </w:rPr>
              <w:t>人</w:t>
            </w:r>
          </w:p>
        </w:tc>
      </w:tr>
    </w:tbl>
    <w:p w:rsidR="00825D5E" w:rsidRPr="003515F7" w:rsidRDefault="00825D5E" w:rsidP="00F43F6B">
      <w:pPr>
        <w:rPr>
          <w:b/>
        </w:rPr>
      </w:pPr>
    </w:p>
    <w:p w:rsidR="006B1DDA" w:rsidRPr="003515F7" w:rsidRDefault="006B1DDA" w:rsidP="006B1DDA">
      <w:pPr>
        <w:ind w:firstLineChars="100" w:firstLine="220"/>
        <w:rPr>
          <w:rFonts w:asciiTheme="majorEastAsia" w:eastAsiaTheme="majorEastAsia" w:hAnsiTheme="majorEastAsia"/>
        </w:rPr>
      </w:pPr>
      <w:r w:rsidRPr="003515F7">
        <w:rPr>
          <w:rFonts w:asciiTheme="majorEastAsia" w:eastAsiaTheme="majorEastAsia" w:hAnsiTheme="majorEastAsia" w:hint="eastAsia"/>
        </w:rPr>
        <w:t>●訪問指導●</w:t>
      </w:r>
    </w:p>
    <w:tbl>
      <w:tblPr>
        <w:tblW w:w="4889" w:type="pct"/>
        <w:tblInd w:w="127" w:type="dxa"/>
        <w:tblCellMar>
          <w:left w:w="99" w:type="dxa"/>
          <w:right w:w="99" w:type="dxa"/>
        </w:tblCellMar>
        <w:tblLook w:val="04A0" w:firstRow="1" w:lastRow="0" w:firstColumn="1" w:lastColumn="0" w:noHBand="0" w:noVBand="1"/>
      </w:tblPr>
      <w:tblGrid>
        <w:gridCol w:w="3325"/>
        <w:gridCol w:w="2222"/>
        <w:gridCol w:w="2222"/>
        <w:gridCol w:w="2125"/>
      </w:tblGrid>
      <w:tr w:rsidR="006B1DDA" w:rsidRPr="003515F7" w:rsidTr="003C68AE">
        <w:trPr>
          <w:trHeight w:val="402"/>
        </w:trPr>
        <w:tc>
          <w:tcPr>
            <w:tcW w:w="1680" w:type="pc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6B1DDA" w:rsidRPr="003515F7" w:rsidRDefault="006B1DDA"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 xml:space="preserve">　</w:t>
            </w:r>
          </w:p>
        </w:tc>
        <w:tc>
          <w:tcPr>
            <w:tcW w:w="1123" w:type="pct"/>
            <w:tcBorders>
              <w:top w:val="single" w:sz="4" w:space="0" w:color="auto"/>
              <w:left w:val="nil"/>
              <w:bottom w:val="single" w:sz="4" w:space="0" w:color="auto"/>
              <w:right w:val="single" w:sz="4" w:space="0" w:color="auto"/>
            </w:tcBorders>
            <w:shd w:val="clear" w:color="auto" w:fill="auto"/>
            <w:noWrap/>
            <w:vAlign w:val="center"/>
            <w:hideMark/>
          </w:tcPr>
          <w:p w:rsidR="006B1DDA" w:rsidRPr="003515F7" w:rsidRDefault="006B1DDA"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平成24年度</w:t>
            </w:r>
          </w:p>
        </w:tc>
        <w:tc>
          <w:tcPr>
            <w:tcW w:w="1123" w:type="pct"/>
            <w:tcBorders>
              <w:top w:val="single" w:sz="4" w:space="0" w:color="auto"/>
              <w:left w:val="nil"/>
              <w:bottom w:val="single" w:sz="4" w:space="0" w:color="auto"/>
              <w:right w:val="single" w:sz="4" w:space="0" w:color="auto"/>
            </w:tcBorders>
            <w:shd w:val="clear" w:color="auto" w:fill="auto"/>
            <w:noWrap/>
            <w:vAlign w:val="center"/>
            <w:hideMark/>
          </w:tcPr>
          <w:p w:rsidR="006B1DDA" w:rsidRPr="003515F7" w:rsidRDefault="006B1DDA"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平成25年度</w:t>
            </w:r>
          </w:p>
        </w:tc>
        <w:tc>
          <w:tcPr>
            <w:tcW w:w="1074" w:type="pct"/>
            <w:tcBorders>
              <w:top w:val="single" w:sz="4" w:space="0" w:color="auto"/>
              <w:left w:val="nil"/>
              <w:bottom w:val="single" w:sz="4" w:space="0" w:color="auto"/>
              <w:right w:val="single" w:sz="4" w:space="0" w:color="auto"/>
            </w:tcBorders>
            <w:shd w:val="clear" w:color="auto" w:fill="auto"/>
            <w:noWrap/>
            <w:vAlign w:val="center"/>
            <w:hideMark/>
          </w:tcPr>
          <w:p w:rsidR="006B1DDA" w:rsidRPr="003515F7" w:rsidRDefault="006B1DDA"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平成26年度(見込)</w:t>
            </w:r>
          </w:p>
        </w:tc>
      </w:tr>
      <w:tr w:rsidR="006B1DDA" w:rsidRPr="003515F7" w:rsidTr="00344DA9">
        <w:trPr>
          <w:trHeight w:val="402"/>
        </w:trPr>
        <w:tc>
          <w:tcPr>
            <w:tcW w:w="1680" w:type="pct"/>
            <w:tcBorders>
              <w:top w:val="single" w:sz="4" w:space="0" w:color="auto"/>
              <w:left w:val="single" w:sz="4" w:space="0" w:color="auto"/>
              <w:bottom w:val="single" w:sz="4" w:space="0" w:color="auto"/>
              <w:right w:val="single" w:sz="4" w:space="0" w:color="000000"/>
            </w:tcBorders>
            <w:shd w:val="clear" w:color="auto" w:fill="auto"/>
            <w:vAlign w:val="center"/>
          </w:tcPr>
          <w:p w:rsidR="006B1DDA" w:rsidRPr="003515F7" w:rsidRDefault="006B1DDA" w:rsidP="00344DA9">
            <w:pPr>
              <w:spacing w:line="240" w:lineRule="exac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要指導者</w:t>
            </w:r>
          </w:p>
        </w:tc>
        <w:tc>
          <w:tcPr>
            <w:tcW w:w="1123" w:type="pct"/>
            <w:tcBorders>
              <w:top w:val="nil"/>
              <w:left w:val="nil"/>
              <w:bottom w:val="single" w:sz="4" w:space="0" w:color="auto"/>
              <w:right w:val="single" w:sz="4" w:space="0" w:color="000000"/>
            </w:tcBorders>
            <w:shd w:val="clear" w:color="auto" w:fill="auto"/>
            <w:noWrap/>
            <w:vAlign w:val="center"/>
          </w:tcPr>
          <w:p w:rsidR="006B1DDA" w:rsidRPr="003515F7" w:rsidRDefault="006B1DDA"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16人</w:t>
            </w:r>
          </w:p>
        </w:tc>
        <w:tc>
          <w:tcPr>
            <w:tcW w:w="1123" w:type="pct"/>
            <w:tcBorders>
              <w:top w:val="nil"/>
              <w:left w:val="nil"/>
              <w:bottom w:val="single" w:sz="4" w:space="0" w:color="auto"/>
              <w:right w:val="single" w:sz="4" w:space="0" w:color="000000"/>
            </w:tcBorders>
            <w:shd w:val="clear" w:color="auto" w:fill="auto"/>
            <w:noWrap/>
            <w:vAlign w:val="center"/>
          </w:tcPr>
          <w:p w:rsidR="006B1DDA" w:rsidRPr="003515F7" w:rsidRDefault="006B1DDA"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7人</w:t>
            </w:r>
          </w:p>
        </w:tc>
        <w:tc>
          <w:tcPr>
            <w:tcW w:w="1074" w:type="pct"/>
            <w:tcBorders>
              <w:top w:val="nil"/>
              <w:left w:val="nil"/>
              <w:bottom w:val="single" w:sz="4" w:space="0" w:color="auto"/>
              <w:right w:val="single" w:sz="4" w:space="0" w:color="000000"/>
            </w:tcBorders>
            <w:shd w:val="clear" w:color="auto" w:fill="auto"/>
            <w:noWrap/>
            <w:vAlign w:val="center"/>
          </w:tcPr>
          <w:p w:rsidR="006B1DDA" w:rsidRPr="003515F7" w:rsidRDefault="006B1DDA"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10人</w:t>
            </w:r>
          </w:p>
        </w:tc>
      </w:tr>
      <w:tr w:rsidR="006B1DDA" w:rsidRPr="003515F7" w:rsidTr="00344DA9">
        <w:trPr>
          <w:trHeight w:val="402"/>
        </w:trPr>
        <w:tc>
          <w:tcPr>
            <w:tcW w:w="1680" w:type="pct"/>
            <w:tcBorders>
              <w:top w:val="single" w:sz="4" w:space="0" w:color="auto"/>
              <w:left w:val="single" w:sz="4" w:space="0" w:color="auto"/>
              <w:bottom w:val="single" w:sz="4" w:space="0" w:color="000000"/>
              <w:right w:val="single" w:sz="4" w:space="0" w:color="000000"/>
            </w:tcBorders>
            <w:shd w:val="clear" w:color="auto" w:fill="auto"/>
            <w:vAlign w:val="center"/>
          </w:tcPr>
          <w:p w:rsidR="006B1DDA" w:rsidRPr="003515F7" w:rsidRDefault="006B1DDA" w:rsidP="00344DA9">
            <w:pPr>
              <w:spacing w:line="240" w:lineRule="exac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閉じこもり</w:t>
            </w:r>
          </w:p>
        </w:tc>
        <w:tc>
          <w:tcPr>
            <w:tcW w:w="1123" w:type="pct"/>
            <w:tcBorders>
              <w:top w:val="nil"/>
              <w:left w:val="nil"/>
              <w:bottom w:val="single" w:sz="4" w:space="0" w:color="000000"/>
              <w:right w:val="single" w:sz="4" w:space="0" w:color="000000"/>
            </w:tcBorders>
            <w:shd w:val="clear" w:color="auto" w:fill="auto"/>
            <w:noWrap/>
            <w:vAlign w:val="center"/>
          </w:tcPr>
          <w:p w:rsidR="006B1DDA" w:rsidRPr="003515F7" w:rsidRDefault="006B1DDA"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1人</w:t>
            </w:r>
          </w:p>
        </w:tc>
        <w:tc>
          <w:tcPr>
            <w:tcW w:w="1123" w:type="pct"/>
            <w:tcBorders>
              <w:top w:val="nil"/>
              <w:left w:val="nil"/>
              <w:bottom w:val="single" w:sz="4" w:space="0" w:color="000000"/>
              <w:right w:val="single" w:sz="4" w:space="0" w:color="000000"/>
            </w:tcBorders>
            <w:shd w:val="clear" w:color="auto" w:fill="auto"/>
            <w:noWrap/>
            <w:vAlign w:val="center"/>
          </w:tcPr>
          <w:p w:rsidR="006B1DDA" w:rsidRPr="003515F7" w:rsidRDefault="006B1DDA"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1人</w:t>
            </w:r>
          </w:p>
        </w:tc>
        <w:tc>
          <w:tcPr>
            <w:tcW w:w="1074" w:type="pct"/>
            <w:tcBorders>
              <w:top w:val="nil"/>
              <w:left w:val="nil"/>
              <w:bottom w:val="single" w:sz="4" w:space="0" w:color="000000"/>
              <w:right w:val="single" w:sz="4" w:space="0" w:color="000000"/>
            </w:tcBorders>
            <w:shd w:val="clear" w:color="auto" w:fill="auto"/>
            <w:noWrap/>
            <w:vAlign w:val="center"/>
          </w:tcPr>
          <w:p w:rsidR="006B1DDA" w:rsidRPr="003515F7" w:rsidRDefault="006B1DDA"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1人</w:t>
            </w:r>
          </w:p>
        </w:tc>
      </w:tr>
      <w:tr w:rsidR="006B1DDA" w:rsidRPr="003515F7" w:rsidTr="00344DA9">
        <w:trPr>
          <w:trHeight w:val="402"/>
        </w:trPr>
        <w:tc>
          <w:tcPr>
            <w:tcW w:w="1680" w:type="pct"/>
            <w:tcBorders>
              <w:top w:val="single" w:sz="4" w:space="0" w:color="000000"/>
              <w:left w:val="single" w:sz="4" w:space="0" w:color="auto"/>
              <w:bottom w:val="single" w:sz="4" w:space="0" w:color="000000"/>
              <w:right w:val="single" w:sz="4" w:space="0" w:color="000000"/>
            </w:tcBorders>
            <w:shd w:val="clear" w:color="auto" w:fill="auto"/>
            <w:vAlign w:val="center"/>
          </w:tcPr>
          <w:p w:rsidR="006B1DDA" w:rsidRPr="003515F7" w:rsidRDefault="006B1DDA" w:rsidP="00344DA9">
            <w:pPr>
              <w:spacing w:line="240" w:lineRule="exac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介護家族</w:t>
            </w:r>
          </w:p>
        </w:tc>
        <w:tc>
          <w:tcPr>
            <w:tcW w:w="1123" w:type="pct"/>
            <w:tcBorders>
              <w:top w:val="single" w:sz="4" w:space="0" w:color="000000"/>
              <w:left w:val="nil"/>
              <w:bottom w:val="single" w:sz="4" w:space="0" w:color="000000"/>
              <w:right w:val="single" w:sz="4" w:space="0" w:color="000000"/>
            </w:tcBorders>
            <w:shd w:val="clear" w:color="auto" w:fill="auto"/>
            <w:noWrap/>
            <w:vAlign w:val="center"/>
          </w:tcPr>
          <w:p w:rsidR="006B1DDA" w:rsidRPr="003515F7" w:rsidRDefault="006B1DDA"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0人</w:t>
            </w:r>
          </w:p>
        </w:tc>
        <w:tc>
          <w:tcPr>
            <w:tcW w:w="1123" w:type="pct"/>
            <w:tcBorders>
              <w:top w:val="single" w:sz="4" w:space="0" w:color="000000"/>
              <w:left w:val="nil"/>
              <w:bottom w:val="single" w:sz="4" w:space="0" w:color="000000"/>
              <w:right w:val="single" w:sz="4" w:space="0" w:color="000000"/>
            </w:tcBorders>
            <w:shd w:val="clear" w:color="auto" w:fill="auto"/>
            <w:noWrap/>
            <w:vAlign w:val="center"/>
          </w:tcPr>
          <w:p w:rsidR="006B1DDA" w:rsidRPr="003515F7" w:rsidRDefault="006B1DDA"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0人</w:t>
            </w:r>
          </w:p>
        </w:tc>
        <w:tc>
          <w:tcPr>
            <w:tcW w:w="1074" w:type="pct"/>
            <w:tcBorders>
              <w:top w:val="single" w:sz="4" w:space="0" w:color="000000"/>
              <w:left w:val="nil"/>
              <w:bottom w:val="single" w:sz="4" w:space="0" w:color="000000"/>
              <w:right w:val="single" w:sz="4" w:space="0" w:color="000000"/>
            </w:tcBorders>
            <w:shd w:val="clear" w:color="auto" w:fill="auto"/>
            <w:noWrap/>
            <w:vAlign w:val="center"/>
          </w:tcPr>
          <w:p w:rsidR="006B1DDA" w:rsidRPr="003515F7" w:rsidRDefault="006B1DDA"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0人</w:t>
            </w:r>
          </w:p>
        </w:tc>
      </w:tr>
      <w:tr w:rsidR="006B1DDA" w:rsidRPr="003515F7" w:rsidTr="00344DA9">
        <w:trPr>
          <w:trHeight w:val="402"/>
        </w:trPr>
        <w:tc>
          <w:tcPr>
            <w:tcW w:w="1680" w:type="pct"/>
            <w:tcBorders>
              <w:top w:val="single" w:sz="4" w:space="0" w:color="000000"/>
              <w:left w:val="single" w:sz="4" w:space="0" w:color="auto"/>
              <w:bottom w:val="single" w:sz="4" w:space="0" w:color="auto"/>
              <w:right w:val="single" w:sz="4" w:space="0" w:color="000000"/>
            </w:tcBorders>
            <w:shd w:val="clear" w:color="auto" w:fill="auto"/>
            <w:vAlign w:val="center"/>
          </w:tcPr>
          <w:p w:rsidR="006B1DDA" w:rsidRPr="003515F7" w:rsidRDefault="006B1DDA" w:rsidP="00344DA9">
            <w:pPr>
              <w:spacing w:line="240" w:lineRule="exac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その他</w:t>
            </w:r>
          </w:p>
        </w:tc>
        <w:tc>
          <w:tcPr>
            <w:tcW w:w="1123" w:type="pct"/>
            <w:tcBorders>
              <w:top w:val="single" w:sz="4" w:space="0" w:color="000000"/>
              <w:left w:val="nil"/>
              <w:bottom w:val="single" w:sz="4" w:space="0" w:color="auto"/>
              <w:right w:val="single" w:sz="4" w:space="0" w:color="000000"/>
            </w:tcBorders>
            <w:shd w:val="clear" w:color="auto" w:fill="auto"/>
            <w:noWrap/>
            <w:vAlign w:val="center"/>
          </w:tcPr>
          <w:p w:rsidR="006B1DDA" w:rsidRPr="003515F7" w:rsidRDefault="006B1DDA"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17人</w:t>
            </w:r>
          </w:p>
        </w:tc>
        <w:tc>
          <w:tcPr>
            <w:tcW w:w="1123" w:type="pct"/>
            <w:tcBorders>
              <w:top w:val="single" w:sz="4" w:space="0" w:color="000000"/>
              <w:left w:val="nil"/>
              <w:bottom w:val="single" w:sz="4" w:space="0" w:color="auto"/>
              <w:right w:val="single" w:sz="4" w:space="0" w:color="000000"/>
            </w:tcBorders>
            <w:shd w:val="clear" w:color="auto" w:fill="auto"/>
            <w:noWrap/>
            <w:vAlign w:val="center"/>
          </w:tcPr>
          <w:p w:rsidR="006B1DDA" w:rsidRPr="003515F7" w:rsidRDefault="006B1DDA"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9人</w:t>
            </w:r>
          </w:p>
        </w:tc>
        <w:tc>
          <w:tcPr>
            <w:tcW w:w="1074" w:type="pct"/>
            <w:tcBorders>
              <w:top w:val="single" w:sz="4" w:space="0" w:color="000000"/>
              <w:left w:val="nil"/>
              <w:bottom w:val="single" w:sz="4" w:space="0" w:color="auto"/>
              <w:right w:val="single" w:sz="4" w:space="0" w:color="000000"/>
            </w:tcBorders>
            <w:shd w:val="clear" w:color="auto" w:fill="auto"/>
            <w:noWrap/>
            <w:vAlign w:val="center"/>
          </w:tcPr>
          <w:p w:rsidR="006B1DDA" w:rsidRPr="003515F7" w:rsidRDefault="006B1DDA"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10人</w:t>
            </w:r>
          </w:p>
        </w:tc>
      </w:tr>
    </w:tbl>
    <w:p w:rsidR="00825D5E" w:rsidRPr="003515F7" w:rsidRDefault="00825D5E" w:rsidP="00F43F6B"/>
    <w:p w:rsidR="006B1DDA" w:rsidRPr="003515F7" w:rsidRDefault="006B1DDA" w:rsidP="006B1DDA">
      <w:pPr>
        <w:rPr>
          <w:rFonts w:asciiTheme="majorEastAsia" w:eastAsiaTheme="majorEastAsia" w:hAnsiTheme="majorEastAsia"/>
        </w:rPr>
      </w:pPr>
      <w:r w:rsidRPr="003515F7">
        <w:rPr>
          <w:rFonts w:asciiTheme="majorEastAsia" w:eastAsiaTheme="majorEastAsia" w:hAnsiTheme="majorEastAsia" w:hint="eastAsia"/>
        </w:rPr>
        <w:t>■保健センターの主な実績</w:t>
      </w:r>
    </w:p>
    <w:tbl>
      <w:tblPr>
        <w:tblW w:w="4889" w:type="pct"/>
        <w:tblInd w:w="127" w:type="dxa"/>
        <w:tblCellMar>
          <w:left w:w="99" w:type="dxa"/>
          <w:right w:w="99" w:type="dxa"/>
        </w:tblCellMar>
        <w:tblLook w:val="04A0" w:firstRow="1" w:lastRow="0" w:firstColumn="1" w:lastColumn="0" w:noHBand="0" w:noVBand="1"/>
      </w:tblPr>
      <w:tblGrid>
        <w:gridCol w:w="3325"/>
        <w:gridCol w:w="2222"/>
        <w:gridCol w:w="2222"/>
        <w:gridCol w:w="2125"/>
      </w:tblGrid>
      <w:tr w:rsidR="006B1DDA" w:rsidRPr="003515F7" w:rsidTr="003C68AE">
        <w:trPr>
          <w:trHeight w:val="402"/>
        </w:trPr>
        <w:tc>
          <w:tcPr>
            <w:tcW w:w="1680" w:type="pc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6B1DDA" w:rsidRPr="003515F7" w:rsidRDefault="006B1DDA" w:rsidP="006B1DDA">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 xml:space="preserve">　</w:t>
            </w:r>
          </w:p>
        </w:tc>
        <w:tc>
          <w:tcPr>
            <w:tcW w:w="1123" w:type="pct"/>
            <w:tcBorders>
              <w:top w:val="single" w:sz="4" w:space="0" w:color="auto"/>
              <w:left w:val="nil"/>
              <w:bottom w:val="single" w:sz="4" w:space="0" w:color="auto"/>
              <w:right w:val="single" w:sz="4" w:space="0" w:color="auto"/>
            </w:tcBorders>
            <w:shd w:val="clear" w:color="auto" w:fill="auto"/>
            <w:noWrap/>
            <w:vAlign w:val="center"/>
            <w:hideMark/>
          </w:tcPr>
          <w:p w:rsidR="006B1DDA" w:rsidRPr="003515F7" w:rsidRDefault="006B1DDA" w:rsidP="006B1DDA">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平成24年度</w:t>
            </w:r>
          </w:p>
        </w:tc>
        <w:tc>
          <w:tcPr>
            <w:tcW w:w="1123" w:type="pct"/>
            <w:tcBorders>
              <w:top w:val="single" w:sz="4" w:space="0" w:color="auto"/>
              <w:left w:val="nil"/>
              <w:bottom w:val="single" w:sz="4" w:space="0" w:color="auto"/>
              <w:right w:val="single" w:sz="4" w:space="0" w:color="auto"/>
            </w:tcBorders>
            <w:shd w:val="clear" w:color="auto" w:fill="auto"/>
            <w:noWrap/>
            <w:vAlign w:val="center"/>
            <w:hideMark/>
          </w:tcPr>
          <w:p w:rsidR="006B1DDA" w:rsidRPr="003515F7" w:rsidRDefault="006B1DDA" w:rsidP="006B1DDA">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平成25年度</w:t>
            </w:r>
          </w:p>
        </w:tc>
        <w:tc>
          <w:tcPr>
            <w:tcW w:w="1074" w:type="pct"/>
            <w:tcBorders>
              <w:top w:val="single" w:sz="4" w:space="0" w:color="auto"/>
              <w:left w:val="nil"/>
              <w:bottom w:val="single" w:sz="4" w:space="0" w:color="auto"/>
              <w:right w:val="single" w:sz="4" w:space="0" w:color="auto"/>
            </w:tcBorders>
            <w:shd w:val="clear" w:color="auto" w:fill="auto"/>
            <w:noWrap/>
            <w:vAlign w:val="center"/>
            <w:hideMark/>
          </w:tcPr>
          <w:p w:rsidR="006B1DDA" w:rsidRPr="003515F7" w:rsidRDefault="006B1DDA" w:rsidP="006B1DDA">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平成26年度(見込)</w:t>
            </w:r>
          </w:p>
        </w:tc>
      </w:tr>
      <w:tr w:rsidR="006B1DDA" w:rsidRPr="003515F7" w:rsidTr="00344DA9">
        <w:trPr>
          <w:trHeight w:val="402"/>
        </w:trPr>
        <w:tc>
          <w:tcPr>
            <w:tcW w:w="1680" w:type="pct"/>
            <w:tcBorders>
              <w:top w:val="single" w:sz="4" w:space="0" w:color="auto"/>
              <w:left w:val="single" w:sz="4" w:space="0" w:color="auto"/>
              <w:bottom w:val="single" w:sz="4" w:space="0" w:color="auto"/>
              <w:right w:val="single" w:sz="4" w:space="0" w:color="000000"/>
            </w:tcBorders>
            <w:shd w:val="clear" w:color="auto" w:fill="auto"/>
            <w:vAlign w:val="center"/>
          </w:tcPr>
          <w:p w:rsidR="006B1DDA" w:rsidRPr="003515F7" w:rsidRDefault="006B1DDA" w:rsidP="00344DA9">
            <w:pPr>
              <w:spacing w:line="240" w:lineRule="exac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健康手帳配付</w:t>
            </w:r>
          </w:p>
        </w:tc>
        <w:tc>
          <w:tcPr>
            <w:tcW w:w="1123" w:type="pct"/>
            <w:tcBorders>
              <w:top w:val="nil"/>
              <w:left w:val="nil"/>
              <w:bottom w:val="single" w:sz="4" w:space="0" w:color="auto"/>
              <w:right w:val="single" w:sz="4" w:space="0" w:color="000000"/>
            </w:tcBorders>
            <w:shd w:val="clear" w:color="auto" w:fill="auto"/>
            <w:noWrap/>
            <w:vAlign w:val="center"/>
          </w:tcPr>
          <w:p w:rsidR="006B1DDA" w:rsidRPr="00C9703E" w:rsidRDefault="0027761E" w:rsidP="006B1DDA">
            <w:pPr>
              <w:spacing w:line="240" w:lineRule="exact"/>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0</w:t>
            </w:r>
            <w:r w:rsidR="006B1DDA" w:rsidRPr="00C9703E">
              <w:rPr>
                <w:rFonts w:ascii="ＭＳ Ｐゴシック" w:eastAsia="ＭＳ Ｐゴシック" w:hAnsi="ＭＳ Ｐゴシック" w:hint="eastAsia"/>
              </w:rPr>
              <w:t>冊</w:t>
            </w:r>
          </w:p>
        </w:tc>
        <w:tc>
          <w:tcPr>
            <w:tcW w:w="1123" w:type="pct"/>
            <w:tcBorders>
              <w:top w:val="nil"/>
              <w:left w:val="nil"/>
              <w:bottom w:val="single" w:sz="4" w:space="0" w:color="auto"/>
              <w:right w:val="single" w:sz="4" w:space="0" w:color="000000"/>
            </w:tcBorders>
            <w:shd w:val="clear" w:color="auto" w:fill="auto"/>
            <w:noWrap/>
            <w:vAlign w:val="center"/>
          </w:tcPr>
          <w:p w:rsidR="006B1DDA" w:rsidRPr="00C9703E" w:rsidRDefault="006B1DDA" w:rsidP="006B1DDA">
            <w:pPr>
              <w:spacing w:line="240" w:lineRule="exact"/>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0冊</w:t>
            </w:r>
          </w:p>
        </w:tc>
        <w:tc>
          <w:tcPr>
            <w:tcW w:w="1074" w:type="pct"/>
            <w:tcBorders>
              <w:top w:val="nil"/>
              <w:left w:val="nil"/>
              <w:bottom w:val="single" w:sz="4" w:space="0" w:color="auto"/>
              <w:right w:val="single" w:sz="4" w:space="0" w:color="000000"/>
            </w:tcBorders>
            <w:shd w:val="clear" w:color="auto" w:fill="auto"/>
            <w:noWrap/>
            <w:vAlign w:val="center"/>
          </w:tcPr>
          <w:p w:rsidR="006B1DDA" w:rsidRPr="003515F7" w:rsidRDefault="006B1DDA" w:rsidP="006B1DDA">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0冊</w:t>
            </w:r>
          </w:p>
        </w:tc>
      </w:tr>
      <w:tr w:rsidR="006B1DDA" w:rsidRPr="003515F7" w:rsidTr="00344DA9">
        <w:trPr>
          <w:trHeight w:val="402"/>
        </w:trPr>
        <w:tc>
          <w:tcPr>
            <w:tcW w:w="1680" w:type="pct"/>
            <w:tcBorders>
              <w:top w:val="single" w:sz="4" w:space="0" w:color="auto"/>
              <w:left w:val="single" w:sz="4" w:space="0" w:color="auto"/>
              <w:bottom w:val="single" w:sz="4" w:space="0" w:color="000000"/>
              <w:right w:val="single" w:sz="4" w:space="0" w:color="000000"/>
            </w:tcBorders>
            <w:shd w:val="clear" w:color="auto" w:fill="auto"/>
            <w:vAlign w:val="center"/>
          </w:tcPr>
          <w:p w:rsidR="006B1DDA" w:rsidRPr="003515F7" w:rsidRDefault="006B1DDA" w:rsidP="00344DA9">
            <w:pPr>
              <w:spacing w:line="240" w:lineRule="exac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健康教育</w:t>
            </w:r>
          </w:p>
        </w:tc>
        <w:tc>
          <w:tcPr>
            <w:tcW w:w="1123" w:type="pct"/>
            <w:tcBorders>
              <w:top w:val="nil"/>
              <w:left w:val="nil"/>
              <w:bottom w:val="single" w:sz="4" w:space="0" w:color="000000"/>
              <w:right w:val="single" w:sz="4" w:space="0" w:color="000000"/>
            </w:tcBorders>
            <w:shd w:val="clear" w:color="auto" w:fill="auto"/>
            <w:noWrap/>
            <w:vAlign w:val="center"/>
          </w:tcPr>
          <w:p w:rsidR="006B1DDA" w:rsidRPr="00C9703E" w:rsidRDefault="006B1DDA" w:rsidP="006B1DDA">
            <w:pPr>
              <w:spacing w:line="240" w:lineRule="exact"/>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463人</w:t>
            </w:r>
          </w:p>
        </w:tc>
        <w:tc>
          <w:tcPr>
            <w:tcW w:w="1123" w:type="pct"/>
            <w:tcBorders>
              <w:top w:val="nil"/>
              <w:left w:val="nil"/>
              <w:bottom w:val="single" w:sz="4" w:space="0" w:color="000000"/>
              <w:right w:val="single" w:sz="4" w:space="0" w:color="000000"/>
            </w:tcBorders>
            <w:shd w:val="clear" w:color="auto" w:fill="auto"/>
            <w:noWrap/>
            <w:vAlign w:val="center"/>
          </w:tcPr>
          <w:p w:rsidR="006B1DDA" w:rsidRPr="00C9703E" w:rsidRDefault="006B1DDA" w:rsidP="006B1DDA">
            <w:pPr>
              <w:spacing w:line="240" w:lineRule="exact"/>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612人</w:t>
            </w:r>
          </w:p>
        </w:tc>
        <w:tc>
          <w:tcPr>
            <w:tcW w:w="1074" w:type="pct"/>
            <w:tcBorders>
              <w:top w:val="nil"/>
              <w:left w:val="nil"/>
              <w:bottom w:val="single" w:sz="4" w:space="0" w:color="000000"/>
              <w:right w:val="single" w:sz="4" w:space="0" w:color="000000"/>
            </w:tcBorders>
            <w:shd w:val="clear" w:color="auto" w:fill="auto"/>
            <w:noWrap/>
            <w:vAlign w:val="center"/>
          </w:tcPr>
          <w:p w:rsidR="006B1DDA" w:rsidRPr="003515F7" w:rsidRDefault="006B1DDA" w:rsidP="006B1DDA">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620人</w:t>
            </w:r>
          </w:p>
        </w:tc>
      </w:tr>
      <w:tr w:rsidR="006B1DDA" w:rsidRPr="003515F7" w:rsidTr="00344DA9">
        <w:trPr>
          <w:trHeight w:val="402"/>
        </w:trPr>
        <w:tc>
          <w:tcPr>
            <w:tcW w:w="1680" w:type="pct"/>
            <w:tcBorders>
              <w:top w:val="single" w:sz="4" w:space="0" w:color="000000"/>
              <w:left w:val="single" w:sz="4" w:space="0" w:color="auto"/>
              <w:bottom w:val="single" w:sz="4" w:space="0" w:color="000000"/>
              <w:right w:val="single" w:sz="4" w:space="0" w:color="000000"/>
            </w:tcBorders>
            <w:shd w:val="clear" w:color="auto" w:fill="auto"/>
            <w:vAlign w:val="center"/>
          </w:tcPr>
          <w:p w:rsidR="006B1DDA" w:rsidRPr="003515F7" w:rsidRDefault="006B1DDA" w:rsidP="00344DA9">
            <w:pPr>
              <w:spacing w:line="240" w:lineRule="exac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健康相談</w:t>
            </w:r>
          </w:p>
        </w:tc>
        <w:tc>
          <w:tcPr>
            <w:tcW w:w="1123" w:type="pct"/>
            <w:tcBorders>
              <w:top w:val="single" w:sz="4" w:space="0" w:color="000000"/>
              <w:left w:val="nil"/>
              <w:bottom w:val="single" w:sz="4" w:space="0" w:color="000000"/>
              <w:right w:val="single" w:sz="4" w:space="0" w:color="000000"/>
            </w:tcBorders>
            <w:shd w:val="clear" w:color="auto" w:fill="auto"/>
            <w:noWrap/>
            <w:vAlign w:val="center"/>
          </w:tcPr>
          <w:p w:rsidR="006B1DDA" w:rsidRPr="003515F7" w:rsidRDefault="006B1DDA" w:rsidP="006B1DDA">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1,805人</w:t>
            </w:r>
          </w:p>
        </w:tc>
        <w:tc>
          <w:tcPr>
            <w:tcW w:w="1123" w:type="pct"/>
            <w:tcBorders>
              <w:top w:val="single" w:sz="4" w:space="0" w:color="000000"/>
              <w:left w:val="nil"/>
              <w:bottom w:val="single" w:sz="4" w:space="0" w:color="000000"/>
              <w:right w:val="single" w:sz="4" w:space="0" w:color="000000"/>
            </w:tcBorders>
            <w:shd w:val="clear" w:color="auto" w:fill="auto"/>
            <w:noWrap/>
            <w:vAlign w:val="center"/>
          </w:tcPr>
          <w:p w:rsidR="006B1DDA" w:rsidRPr="003515F7" w:rsidRDefault="006B1DDA" w:rsidP="006B1DDA">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1,191人</w:t>
            </w:r>
          </w:p>
        </w:tc>
        <w:tc>
          <w:tcPr>
            <w:tcW w:w="1074" w:type="pct"/>
            <w:tcBorders>
              <w:top w:val="single" w:sz="4" w:space="0" w:color="000000"/>
              <w:left w:val="nil"/>
              <w:bottom w:val="single" w:sz="4" w:space="0" w:color="000000"/>
              <w:right w:val="single" w:sz="4" w:space="0" w:color="000000"/>
            </w:tcBorders>
            <w:shd w:val="clear" w:color="auto" w:fill="auto"/>
            <w:noWrap/>
            <w:vAlign w:val="center"/>
          </w:tcPr>
          <w:p w:rsidR="006B1DDA" w:rsidRPr="003515F7" w:rsidRDefault="006B1DDA" w:rsidP="006B1DDA">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1,295人</w:t>
            </w:r>
          </w:p>
        </w:tc>
      </w:tr>
      <w:tr w:rsidR="006B1DDA" w:rsidRPr="003515F7" w:rsidTr="00344DA9">
        <w:trPr>
          <w:trHeight w:val="402"/>
        </w:trPr>
        <w:tc>
          <w:tcPr>
            <w:tcW w:w="1680" w:type="pct"/>
            <w:tcBorders>
              <w:top w:val="single" w:sz="4" w:space="0" w:color="000000"/>
              <w:left w:val="single" w:sz="4" w:space="0" w:color="auto"/>
              <w:bottom w:val="single" w:sz="4" w:space="0" w:color="000000"/>
              <w:right w:val="single" w:sz="4" w:space="0" w:color="000000"/>
            </w:tcBorders>
            <w:shd w:val="clear" w:color="auto" w:fill="auto"/>
            <w:vAlign w:val="center"/>
          </w:tcPr>
          <w:p w:rsidR="006B1DDA" w:rsidRPr="003515F7" w:rsidRDefault="006B1DDA" w:rsidP="00344DA9">
            <w:pPr>
              <w:spacing w:line="240" w:lineRule="exac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健康診査</w:t>
            </w:r>
          </w:p>
        </w:tc>
        <w:tc>
          <w:tcPr>
            <w:tcW w:w="1123" w:type="pct"/>
            <w:tcBorders>
              <w:top w:val="single" w:sz="4" w:space="0" w:color="000000"/>
              <w:left w:val="nil"/>
              <w:bottom w:val="single" w:sz="4" w:space="0" w:color="000000"/>
              <w:right w:val="single" w:sz="4" w:space="0" w:color="000000"/>
            </w:tcBorders>
            <w:shd w:val="clear" w:color="auto" w:fill="auto"/>
            <w:noWrap/>
            <w:vAlign w:val="center"/>
          </w:tcPr>
          <w:p w:rsidR="006B1DDA" w:rsidRPr="003515F7" w:rsidRDefault="006B1DDA" w:rsidP="006B1DDA">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13,066人</w:t>
            </w:r>
          </w:p>
        </w:tc>
        <w:tc>
          <w:tcPr>
            <w:tcW w:w="1123" w:type="pct"/>
            <w:tcBorders>
              <w:top w:val="single" w:sz="4" w:space="0" w:color="000000"/>
              <w:left w:val="nil"/>
              <w:bottom w:val="single" w:sz="4" w:space="0" w:color="000000"/>
              <w:right w:val="single" w:sz="4" w:space="0" w:color="000000"/>
            </w:tcBorders>
            <w:shd w:val="clear" w:color="auto" w:fill="auto"/>
            <w:noWrap/>
            <w:vAlign w:val="center"/>
          </w:tcPr>
          <w:p w:rsidR="006B1DDA" w:rsidRPr="003515F7" w:rsidRDefault="006B1DDA" w:rsidP="006B1DDA">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13,734人</w:t>
            </w:r>
          </w:p>
        </w:tc>
        <w:tc>
          <w:tcPr>
            <w:tcW w:w="1074" w:type="pct"/>
            <w:tcBorders>
              <w:top w:val="single" w:sz="4" w:space="0" w:color="000000"/>
              <w:left w:val="nil"/>
              <w:bottom w:val="single" w:sz="4" w:space="0" w:color="000000"/>
              <w:right w:val="single" w:sz="4" w:space="0" w:color="000000"/>
            </w:tcBorders>
            <w:shd w:val="clear" w:color="auto" w:fill="auto"/>
            <w:noWrap/>
            <w:vAlign w:val="center"/>
          </w:tcPr>
          <w:p w:rsidR="006B1DDA" w:rsidRPr="003515F7" w:rsidRDefault="006B1DDA" w:rsidP="006B1DDA">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14,234人</w:t>
            </w:r>
          </w:p>
        </w:tc>
      </w:tr>
      <w:tr w:rsidR="006B1DDA" w:rsidRPr="003515F7" w:rsidTr="00344DA9">
        <w:trPr>
          <w:trHeight w:val="402"/>
        </w:trPr>
        <w:tc>
          <w:tcPr>
            <w:tcW w:w="1680" w:type="pct"/>
            <w:tcBorders>
              <w:top w:val="single" w:sz="4" w:space="0" w:color="000000"/>
              <w:left w:val="single" w:sz="4" w:space="0" w:color="auto"/>
              <w:bottom w:val="single" w:sz="4" w:space="0" w:color="auto"/>
              <w:right w:val="single" w:sz="4" w:space="0" w:color="000000"/>
            </w:tcBorders>
            <w:shd w:val="clear" w:color="auto" w:fill="auto"/>
            <w:vAlign w:val="center"/>
          </w:tcPr>
          <w:p w:rsidR="006B1DDA" w:rsidRPr="003515F7" w:rsidRDefault="006B1DDA" w:rsidP="00344DA9">
            <w:pPr>
              <w:spacing w:line="240" w:lineRule="exac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訪問指導</w:t>
            </w:r>
          </w:p>
        </w:tc>
        <w:tc>
          <w:tcPr>
            <w:tcW w:w="1123" w:type="pct"/>
            <w:tcBorders>
              <w:top w:val="single" w:sz="4" w:space="0" w:color="000000"/>
              <w:left w:val="nil"/>
              <w:bottom w:val="single" w:sz="4" w:space="0" w:color="auto"/>
              <w:right w:val="single" w:sz="4" w:space="0" w:color="000000"/>
            </w:tcBorders>
            <w:shd w:val="clear" w:color="auto" w:fill="auto"/>
            <w:noWrap/>
            <w:vAlign w:val="center"/>
          </w:tcPr>
          <w:p w:rsidR="006B1DDA" w:rsidRPr="003515F7" w:rsidRDefault="006B1DDA" w:rsidP="006B1DDA">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34</w:t>
            </w:r>
            <w:r w:rsidR="00085BDD" w:rsidRPr="003515F7">
              <w:rPr>
                <w:rFonts w:ascii="ＭＳ Ｐゴシック" w:eastAsia="ＭＳ Ｐゴシック" w:hAnsi="ＭＳ Ｐゴシック" w:hint="eastAsia"/>
              </w:rPr>
              <w:t>人</w:t>
            </w:r>
          </w:p>
        </w:tc>
        <w:tc>
          <w:tcPr>
            <w:tcW w:w="1123" w:type="pct"/>
            <w:tcBorders>
              <w:top w:val="single" w:sz="4" w:space="0" w:color="000000"/>
              <w:left w:val="nil"/>
              <w:bottom w:val="single" w:sz="4" w:space="0" w:color="auto"/>
              <w:right w:val="single" w:sz="4" w:space="0" w:color="000000"/>
            </w:tcBorders>
            <w:shd w:val="clear" w:color="auto" w:fill="auto"/>
            <w:noWrap/>
            <w:vAlign w:val="center"/>
          </w:tcPr>
          <w:p w:rsidR="006B1DDA" w:rsidRPr="003515F7" w:rsidRDefault="006B1DDA" w:rsidP="006B1DDA">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17</w:t>
            </w:r>
            <w:r w:rsidR="00085BDD" w:rsidRPr="003515F7">
              <w:rPr>
                <w:rFonts w:ascii="ＭＳ Ｐゴシック" w:eastAsia="ＭＳ Ｐゴシック" w:hAnsi="ＭＳ Ｐゴシック" w:hint="eastAsia"/>
              </w:rPr>
              <w:t>人</w:t>
            </w:r>
          </w:p>
        </w:tc>
        <w:tc>
          <w:tcPr>
            <w:tcW w:w="1074" w:type="pct"/>
            <w:tcBorders>
              <w:top w:val="single" w:sz="4" w:space="0" w:color="000000"/>
              <w:left w:val="nil"/>
              <w:bottom w:val="single" w:sz="4" w:space="0" w:color="auto"/>
              <w:right w:val="single" w:sz="4" w:space="0" w:color="000000"/>
            </w:tcBorders>
            <w:shd w:val="clear" w:color="auto" w:fill="auto"/>
            <w:noWrap/>
            <w:vAlign w:val="center"/>
          </w:tcPr>
          <w:p w:rsidR="006B1DDA" w:rsidRPr="003515F7" w:rsidRDefault="006B1DDA" w:rsidP="006B1DDA">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21</w:t>
            </w:r>
            <w:r w:rsidR="00085BDD" w:rsidRPr="003515F7">
              <w:rPr>
                <w:rFonts w:ascii="ＭＳ Ｐゴシック" w:eastAsia="ＭＳ Ｐゴシック" w:hAnsi="ＭＳ Ｐゴシック" w:hint="eastAsia"/>
              </w:rPr>
              <w:t>人</w:t>
            </w:r>
          </w:p>
        </w:tc>
      </w:tr>
    </w:tbl>
    <w:p w:rsidR="00825D5E" w:rsidRPr="003515F7" w:rsidRDefault="00825D5E" w:rsidP="00F43F6B"/>
    <w:p w:rsidR="006B1DDA" w:rsidRPr="003515F7" w:rsidRDefault="006B1DDA" w:rsidP="006B1DDA">
      <w:pPr>
        <w:rPr>
          <w:rFonts w:asciiTheme="majorEastAsia" w:eastAsiaTheme="majorEastAsia" w:hAnsiTheme="majorEastAsia"/>
        </w:rPr>
      </w:pPr>
      <w:r w:rsidRPr="003515F7">
        <w:rPr>
          <w:rFonts w:asciiTheme="majorEastAsia" w:eastAsiaTheme="majorEastAsia" w:hAnsiTheme="majorEastAsia" w:hint="eastAsia"/>
        </w:rPr>
        <w:t>■</w:t>
      </w:r>
      <w:r w:rsidR="0057253D" w:rsidRPr="003515F7">
        <w:rPr>
          <w:rFonts w:asciiTheme="majorEastAsia" w:eastAsiaTheme="majorEastAsia" w:hAnsiTheme="majorEastAsia" w:hint="eastAsia"/>
        </w:rPr>
        <w:t>二次予防事業</w:t>
      </w:r>
      <w:r w:rsidRPr="003515F7">
        <w:rPr>
          <w:rFonts w:asciiTheme="majorEastAsia" w:eastAsiaTheme="majorEastAsia" w:hAnsiTheme="majorEastAsia" w:hint="eastAsia"/>
        </w:rPr>
        <w:t>対象者把握事業の実績</w:t>
      </w:r>
    </w:p>
    <w:tbl>
      <w:tblPr>
        <w:tblW w:w="4889" w:type="pct"/>
        <w:tblInd w:w="127" w:type="dxa"/>
        <w:tblCellMar>
          <w:left w:w="99" w:type="dxa"/>
          <w:right w:w="99" w:type="dxa"/>
        </w:tblCellMar>
        <w:tblLook w:val="04A0" w:firstRow="1" w:lastRow="0" w:firstColumn="1" w:lastColumn="0" w:noHBand="0" w:noVBand="1"/>
      </w:tblPr>
      <w:tblGrid>
        <w:gridCol w:w="3325"/>
        <w:gridCol w:w="2222"/>
        <w:gridCol w:w="2222"/>
        <w:gridCol w:w="2125"/>
      </w:tblGrid>
      <w:tr w:rsidR="006B1DDA" w:rsidRPr="003515F7" w:rsidTr="003C68AE">
        <w:trPr>
          <w:trHeight w:val="402"/>
        </w:trPr>
        <w:tc>
          <w:tcPr>
            <w:tcW w:w="1680" w:type="pc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6B1DDA" w:rsidRPr="003515F7" w:rsidRDefault="006B1DDA"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 xml:space="preserve">　</w:t>
            </w:r>
          </w:p>
        </w:tc>
        <w:tc>
          <w:tcPr>
            <w:tcW w:w="1123" w:type="pct"/>
            <w:tcBorders>
              <w:top w:val="single" w:sz="4" w:space="0" w:color="auto"/>
              <w:left w:val="nil"/>
              <w:bottom w:val="single" w:sz="4" w:space="0" w:color="auto"/>
              <w:right w:val="single" w:sz="4" w:space="0" w:color="auto"/>
            </w:tcBorders>
            <w:shd w:val="clear" w:color="auto" w:fill="auto"/>
            <w:noWrap/>
            <w:vAlign w:val="center"/>
            <w:hideMark/>
          </w:tcPr>
          <w:p w:rsidR="006B1DDA" w:rsidRPr="003515F7" w:rsidRDefault="006B1DDA"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平成24年度</w:t>
            </w:r>
          </w:p>
        </w:tc>
        <w:tc>
          <w:tcPr>
            <w:tcW w:w="1123" w:type="pct"/>
            <w:tcBorders>
              <w:top w:val="single" w:sz="4" w:space="0" w:color="auto"/>
              <w:left w:val="nil"/>
              <w:bottom w:val="single" w:sz="4" w:space="0" w:color="auto"/>
              <w:right w:val="single" w:sz="4" w:space="0" w:color="auto"/>
            </w:tcBorders>
            <w:shd w:val="clear" w:color="auto" w:fill="auto"/>
            <w:noWrap/>
            <w:vAlign w:val="center"/>
            <w:hideMark/>
          </w:tcPr>
          <w:p w:rsidR="006B1DDA" w:rsidRPr="003515F7" w:rsidRDefault="006B1DDA"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平成25年度</w:t>
            </w:r>
          </w:p>
        </w:tc>
        <w:tc>
          <w:tcPr>
            <w:tcW w:w="1074" w:type="pct"/>
            <w:tcBorders>
              <w:top w:val="single" w:sz="4" w:space="0" w:color="auto"/>
              <w:left w:val="nil"/>
              <w:bottom w:val="single" w:sz="4" w:space="0" w:color="auto"/>
              <w:right w:val="single" w:sz="4" w:space="0" w:color="auto"/>
            </w:tcBorders>
            <w:shd w:val="clear" w:color="auto" w:fill="auto"/>
            <w:noWrap/>
            <w:vAlign w:val="center"/>
            <w:hideMark/>
          </w:tcPr>
          <w:p w:rsidR="006B1DDA" w:rsidRPr="003515F7" w:rsidRDefault="006B1DDA"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平成26年度(見込)</w:t>
            </w:r>
          </w:p>
        </w:tc>
      </w:tr>
      <w:tr w:rsidR="006B1DDA" w:rsidRPr="003515F7" w:rsidTr="00344DA9">
        <w:trPr>
          <w:trHeight w:val="402"/>
        </w:trPr>
        <w:tc>
          <w:tcPr>
            <w:tcW w:w="1680" w:type="pct"/>
            <w:tcBorders>
              <w:top w:val="single" w:sz="4" w:space="0" w:color="auto"/>
              <w:left w:val="single" w:sz="4" w:space="0" w:color="auto"/>
              <w:bottom w:val="single" w:sz="4" w:space="0" w:color="auto"/>
              <w:right w:val="single" w:sz="4" w:space="0" w:color="000000"/>
            </w:tcBorders>
            <w:shd w:val="clear" w:color="auto" w:fill="auto"/>
            <w:vAlign w:val="center"/>
          </w:tcPr>
          <w:p w:rsidR="006B1DDA" w:rsidRPr="003515F7" w:rsidRDefault="006B1DDA" w:rsidP="00344DA9">
            <w:pPr>
              <w:spacing w:line="240" w:lineRule="exac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男性</w:t>
            </w:r>
          </w:p>
        </w:tc>
        <w:tc>
          <w:tcPr>
            <w:tcW w:w="1123" w:type="pct"/>
            <w:tcBorders>
              <w:top w:val="nil"/>
              <w:left w:val="nil"/>
              <w:bottom w:val="single" w:sz="4" w:space="0" w:color="auto"/>
              <w:right w:val="single" w:sz="4" w:space="0" w:color="000000"/>
            </w:tcBorders>
            <w:shd w:val="clear" w:color="auto" w:fill="auto"/>
            <w:noWrap/>
            <w:vAlign w:val="center"/>
          </w:tcPr>
          <w:p w:rsidR="006B1DDA" w:rsidRPr="003515F7" w:rsidRDefault="006B1DDA"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146人</w:t>
            </w:r>
          </w:p>
        </w:tc>
        <w:tc>
          <w:tcPr>
            <w:tcW w:w="1123" w:type="pct"/>
            <w:tcBorders>
              <w:top w:val="nil"/>
              <w:left w:val="nil"/>
              <w:bottom w:val="single" w:sz="4" w:space="0" w:color="auto"/>
              <w:right w:val="single" w:sz="4" w:space="0" w:color="000000"/>
            </w:tcBorders>
            <w:shd w:val="clear" w:color="auto" w:fill="auto"/>
            <w:noWrap/>
            <w:vAlign w:val="center"/>
          </w:tcPr>
          <w:p w:rsidR="006B1DDA" w:rsidRPr="003515F7" w:rsidRDefault="006B1DDA"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189人</w:t>
            </w:r>
          </w:p>
        </w:tc>
        <w:tc>
          <w:tcPr>
            <w:tcW w:w="1074" w:type="pct"/>
            <w:tcBorders>
              <w:top w:val="nil"/>
              <w:left w:val="nil"/>
              <w:bottom w:val="single" w:sz="4" w:space="0" w:color="auto"/>
              <w:right w:val="single" w:sz="4" w:space="0" w:color="000000"/>
            </w:tcBorders>
            <w:shd w:val="clear" w:color="auto" w:fill="auto"/>
            <w:noWrap/>
            <w:vAlign w:val="center"/>
          </w:tcPr>
          <w:p w:rsidR="006B1DDA" w:rsidRPr="003515F7" w:rsidRDefault="006B1DDA"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200人</w:t>
            </w:r>
          </w:p>
        </w:tc>
      </w:tr>
      <w:tr w:rsidR="006B1DDA" w:rsidRPr="003515F7" w:rsidTr="00344DA9">
        <w:trPr>
          <w:trHeight w:val="402"/>
        </w:trPr>
        <w:tc>
          <w:tcPr>
            <w:tcW w:w="1680" w:type="pct"/>
            <w:tcBorders>
              <w:top w:val="single" w:sz="4" w:space="0" w:color="auto"/>
              <w:left w:val="single" w:sz="4" w:space="0" w:color="auto"/>
              <w:bottom w:val="single" w:sz="4" w:space="0" w:color="000000"/>
              <w:right w:val="single" w:sz="4" w:space="0" w:color="000000"/>
            </w:tcBorders>
            <w:shd w:val="clear" w:color="auto" w:fill="auto"/>
            <w:vAlign w:val="center"/>
          </w:tcPr>
          <w:p w:rsidR="006B1DDA" w:rsidRPr="003515F7" w:rsidRDefault="006B1DDA" w:rsidP="00344DA9">
            <w:pPr>
              <w:spacing w:line="240" w:lineRule="exac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女性</w:t>
            </w:r>
          </w:p>
        </w:tc>
        <w:tc>
          <w:tcPr>
            <w:tcW w:w="1123" w:type="pct"/>
            <w:tcBorders>
              <w:top w:val="nil"/>
              <w:left w:val="nil"/>
              <w:bottom w:val="single" w:sz="4" w:space="0" w:color="000000"/>
              <w:right w:val="single" w:sz="4" w:space="0" w:color="000000"/>
            </w:tcBorders>
            <w:shd w:val="clear" w:color="auto" w:fill="auto"/>
            <w:noWrap/>
            <w:vAlign w:val="center"/>
          </w:tcPr>
          <w:p w:rsidR="006B1DDA" w:rsidRPr="003515F7" w:rsidRDefault="006B1DDA"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312人</w:t>
            </w:r>
          </w:p>
        </w:tc>
        <w:tc>
          <w:tcPr>
            <w:tcW w:w="1123" w:type="pct"/>
            <w:tcBorders>
              <w:top w:val="nil"/>
              <w:left w:val="nil"/>
              <w:bottom w:val="single" w:sz="4" w:space="0" w:color="000000"/>
              <w:right w:val="single" w:sz="4" w:space="0" w:color="000000"/>
            </w:tcBorders>
            <w:shd w:val="clear" w:color="auto" w:fill="auto"/>
            <w:noWrap/>
            <w:vAlign w:val="center"/>
          </w:tcPr>
          <w:p w:rsidR="006B1DDA" w:rsidRPr="003515F7" w:rsidRDefault="006B1DDA"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401人</w:t>
            </w:r>
          </w:p>
        </w:tc>
        <w:tc>
          <w:tcPr>
            <w:tcW w:w="1074" w:type="pct"/>
            <w:tcBorders>
              <w:top w:val="nil"/>
              <w:left w:val="nil"/>
              <w:bottom w:val="single" w:sz="4" w:space="0" w:color="000000"/>
              <w:right w:val="single" w:sz="4" w:space="0" w:color="000000"/>
            </w:tcBorders>
            <w:shd w:val="clear" w:color="auto" w:fill="auto"/>
            <w:noWrap/>
            <w:vAlign w:val="center"/>
          </w:tcPr>
          <w:p w:rsidR="006B1DDA" w:rsidRPr="003515F7" w:rsidRDefault="006B1DDA"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420人</w:t>
            </w:r>
          </w:p>
        </w:tc>
      </w:tr>
      <w:tr w:rsidR="006B1DDA" w:rsidRPr="003515F7" w:rsidTr="00344DA9">
        <w:trPr>
          <w:trHeight w:val="402"/>
        </w:trPr>
        <w:tc>
          <w:tcPr>
            <w:tcW w:w="1680" w:type="pct"/>
            <w:tcBorders>
              <w:top w:val="single" w:sz="4" w:space="0" w:color="000000"/>
              <w:left w:val="single" w:sz="4" w:space="0" w:color="auto"/>
              <w:bottom w:val="single" w:sz="4" w:space="0" w:color="000000"/>
              <w:right w:val="single" w:sz="4" w:space="0" w:color="000000"/>
            </w:tcBorders>
            <w:shd w:val="clear" w:color="auto" w:fill="auto"/>
            <w:vAlign w:val="center"/>
          </w:tcPr>
          <w:p w:rsidR="006B1DDA" w:rsidRPr="003515F7" w:rsidRDefault="006B1DDA" w:rsidP="00344DA9">
            <w:pPr>
              <w:spacing w:line="240" w:lineRule="exac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合計</w:t>
            </w:r>
          </w:p>
        </w:tc>
        <w:tc>
          <w:tcPr>
            <w:tcW w:w="1123" w:type="pct"/>
            <w:tcBorders>
              <w:top w:val="single" w:sz="4" w:space="0" w:color="000000"/>
              <w:left w:val="nil"/>
              <w:bottom w:val="single" w:sz="4" w:space="0" w:color="000000"/>
              <w:right w:val="single" w:sz="4" w:space="0" w:color="000000"/>
            </w:tcBorders>
            <w:shd w:val="clear" w:color="auto" w:fill="auto"/>
            <w:noWrap/>
            <w:vAlign w:val="center"/>
          </w:tcPr>
          <w:p w:rsidR="006B1DDA" w:rsidRPr="003515F7" w:rsidRDefault="006B1DDA"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458人</w:t>
            </w:r>
          </w:p>
        </w:tc>
        <w:tc>
          <w:tcPr>
            <w:tcW w:w="1123" w:type="pct"/>
            <w:tcBorders>
              <w:top w:val="single" w:sz="4" w:space="0" w:color="000000"/>
              <w:left w:val="nil"/>
              <w:bottom w:val="single" w:sz="4" w:space="0" w:color="000000"/>
              <w:right w:val="single" w:sz="4" w:space="0" w:color="000000"/>
            </w:tcBorders>
            <w:shd w:val="clear" w:color="auto" w:fill="auto"/>
            <w:noWrap/>
            <w:vAlign w:val="center"/>
          </w:tcPr>
          <w:p w:rsidR="006B1DDA" w:rsidRPr="003515F7" w:rsidRDefault="006B1DDA"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590人</w:t>
            </w:r>
          </w:p>
        </w:tc>
        <w:tc>
          <w:tcPr>
            <w:tcW w:w="1074" w:type="pct"/>
            <w:tcBorders>
              <w:top w:val="single" w:sz="4" w:space="0" w:color="000000"/>
              <w:left w:val="nil"/>
              <w:bottom w:val="single" w:sz="4" w:space="0" w:color="000000"/>
              <w:right w:val="single" w:sz="4" w:space="0" w:color="000000"/>
            </w:tcBorders>
            <w:shd w:val="clear" w:color="auto" w:fill="auto"/>
            <w:noWrap/>
            <w:vAlign w:val="center"/>
          </w:tcPr>
          <w:p w:rsidR="006B1DDA" w:rsidRPr="003515F7" w:rsidRDefault="006B1DDA" w:rsidP="003C68AE">
            <w:pPr>
              <w:spacing w:line="240" w:lineRule="exact"/>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620人</w:t>
            </w:r>
          </w:p>
        </w:tc>
      </w:tr>
    </w:tbl>
    <w:p w:rsidR="003C68AE" w:rsidRPr="006B1DDA" w:rsidRDefault="003C68AE" w:rsidP="00F43F6B"/>
    <w:p w:rsidR="003C68AE" w:rsidRPr="003515F7" w:rsidRDefault="003C68AE" w:rsidP="003C68AE">
      <w:pPr>
        <w:rPr>
          <w:rFonts w:asciiTheme="majorEastAsia" w:eastAsiaTheme="majorEastAsia" w:hAnsiTheme="majorEastAsia"/>
        </w:rPr>
      </w:pPr>
      <w:r w:rsidRPr="00945D7F">
        <w:rPr>
          <w:rFonts w:asciiTheme="majorEastAsia" w:eastAsiaTheme="majorEastAsia" w:hAnsiTheme="majorEastAsia" w:hint="eastAsia"/>
        </w:rPr>
        <w:lastRenderedPageBreak/>
        <w:t>■</w:t>
      </w:r>
      <w:r w:rsidRPr="003515F7">
        <w:rPr>
          <w:rFonts w:asciiTheme="majorEastAsia" w:eastAsiaTheme="majorEastAsia" w:hAnsiTheme="majorEastAsia" w:hint="eastAsia"/>
        </w:rPr>
        <w:t>通所型介護予防事業の実績</w:t>
      </w:r>
    </w:p>
    <w:tbl>
      <w:tblPr>
        <w:tblW w:w="4900" w:type="pct"/>
        <w:tblInd w:w="99" w:type="dxa"/>
        <w:tblLayout w:type="fixed"/>
        <w:tblCellMar>
          <w:left w:w="99" w:type="dxa"/>
          <w:right w:w="99" w:type="dxa"/>
        </w:tblCellMar>
        <w:tblLook w:val="04A0" w:firstRow="1" w:lastRow="0" w:firstColumn="1" w:lastColumn="0" w:noHBand="0" w:noVBand="1"/>
      </w:tblPr>
      <w:tblGrid>
        <w:gridCol w:w="2035"/>
        <w:gridCol w:w="1289"/>
        <w:gridCol w:w="2146"/>
        <w:gridCol w:w="2164"/>
        <w:gridCol w:w="2283"/>
      </w:tblGrid>
      <w:tr w:rsidR="003C68AE" w:rsidRPr="003515F7" w:rsidTr="008574CA">
        <w:trPr>
          <w:trHeight w:val="402"/>
        </w:trPr>
        <w:tc>
          <w:tcPr>
            <w:tcW w:w="167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C68AE" w:rsidRPr="003515F7" w:rsidRDefault="003C68AE" w:rsidP="003C68AE">
            <w:pPr>
              <w:widowControl/>
              <w:spacing w:line="240" w:lineRule="exact"/>
              <w:jc w:val="lef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 xml:space="preserve">　</w:t>
            </w:r>
          </w:p>
        </w:tc>
        <w:tc>
          <w:tcPr>
            <w:tcW w:w="1082" w:type="pct"/>
            <w:tcBorders>
              <w:top w:val="single" w:sz="4" w:space="0" w:color="auto"/>
              <w:left w:val="nil"/>
              <w:bottom w:val="single" w:sz="4" w:space="0" w:color="auto"/>
              <w:right w:val="single" w:sz="4" w:space="0" w:color="auto"/>
            </w:tcBorders>
            <w:shd w:val="clear" w:color="auto" w:fill="auto"/>
            <w:noWrap/>
            <w:vAlign w:val="center"/>
            <w:hideMark/>
          </w:tcPr>
          <w:p w:rsidR="003C68AE" w:rsidRPr="003515F7" w:rsidRDefault="003C68AE"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平成24年度</w:t>
            </w:r>
          </w:p>
        </w:tc>
        <w:tc>
          <w:tcPr>
            <w:tcW w:w="1091" w:type="pct"/>
            <w:tcBorders>
              <w:top w:val="single" w:sz="4" w:space="0" w:color="auto"/>
              <w:left w:val="nil"/>
              <w:bottom w:val="single" w:sz="4" w:space="0" w:color="auto"/>
              <w:right w:val="single" w:sz="4" w:space="0" w:color="auto"/>
            </w:tcBorders>
            <w:shd w:val="clear" w:color="auto" w:fill="auto"/>
            <w:noWrap/>
            <w:vAlign w:val="center"/>
            <w:hideMark/>
          </w:tcPr>
          <w:p w:rsidR="003C68AE" w:rsidRPr="003515F7" w:rsidRDefault="003C68AE"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平成25年度</w:t>
            </w:r>
          </w:p>
        </w:tc>
        <w:tc>
          <w:tcPr>
            <w:tcW w:w="1152" w:type="pct"/>
            <w:tcBorders>
              <w:top w:val="single" w:sz="4" w:space="0" w:color="auto"/>
              <w:left w:val="nil"/>
              <w:bottom w:val="single" w:sz="4" w:space="0" w:color="auto"/>
              <w:right w:val="single" w:sz="4" w:space="0" w:color="auto"/>
            </w:tcBorders>
            <w:shd w:val="clear" w:color="auto" w:fill="auto"/>
            <w:noWrap/>
            <w:vAlign w:val="center"/>
            <w:hideMark/>
          </w:tcPr>
          <w:p w:rsidR="003C68AE" w:rsidRPr="003515F7" w:rsidRDefault="003C68AE"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平成26年度(見込)</w:t>
            </w:r>
          </w:p>
        </w:tc>
      </w:tr>
      <w:tr w:rsidR="00C9703E" w:rsidRPr="00C9703E" w:rsidTr="008574CA">
        <w:trPr>
          <w:trHeight w:val="402"/>
        </w:trPr>
        <w:tc>
          <w:tcPr>
            <w:tcW w:w="1026"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C68AE" w:rsidRPr="00C9703E" w:rsidRDefault="003C68AE" w:rsidP="00344DA9">
            <w:pPr>
              <w:widowControl/>
              <w:spacing w:line="240" w:lineRule="exac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運動器の機能向上</w:t>
            </w:r>
          </w:p>
        </w:tc>
        <w:tc>
          <w:tcPr>
            <w:tcW w:w="649" w:type="pct"/>
            <w:tcBorders>
              <w:top w:val="single" w:sz="4" w:space="0" w:color="auto"/>
              <w:left w:val="nil"/>
              <w:bottom w:val="single" w:sz="4" w:space="0" w:color="auto"/>
              <w:right w:val="single" w:sz="4" w:space="0" w:color="000000"/>
            </w:tcBorders>
            <w:shd w:val="clear" w:color="auto" w:fill="auto"/>
            <w:noWrap/>
            <w:vAlign w:val="center"/>
            <w:hideMark/>
          </w:tcPr>
          <w:p w:rsidR="003C68AE" w:rsidRPr="00C9703E" w:rsidRDefault="003C68AE" w:rsidP="003C68AE">
            <w:pPr>
              <w:widowControl/>
              <w:spacing w:line="240" w:lineRule="exact"/>
              <w:jc w:val="lef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実施回数</w:t>
            </w:r>
          </w:p>
        </w:tc>
        <w:tc>
          <w:tcPr>
            <w:tcW w:w="1082" w:type="pct"/>
            <w:tcBorders>
              <w:top w:val="single" w:sz="4" w:space="0" w:color="auto"/>
              <w:left w:val="nil"/>
              <w:bottom w:val="single" w:sz="4" w:space="0" w:color="auto"/>
              <w:right w:val="single" w:sz="4" w:space="0" w:color="000000"/>
            </w:tcBorders>
            <w:shd w:val="clear" w:color="auto" w:fill="auto"/>
            <w:vAlign w:val="center"/>
            <w:hideMark/>
          </w:tcPr>
          <w:p w:rsidR="003C68AE" w:rsidRPr="00C9703E" w:rsidRDefault="003C68AE" w:rsidP="003C68AE">
            <w:pPr>
              <w:widowControl/>
              <w:spacing w:line="240" w:lineRule="exact"/>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48</w:t>
            </w:r>
            <w:r w:rsidR="00736C05" w:rsidRPr="00C9703E">
              <w:rPr>
                <w:rFonts w:ascii="ＭＳ Ｐゴシック" w:eastAsia="ＭＳ Ｐゴシック" w:hAnsi="ＭＳ Ｐゴシック" w:cs="ＭＳ Ｐゴシック" w:hint="eastAsia"/>
                <w:kern w:val="0"/>
              </w:rPr>
              <w:t>回</w:t>
            </w:r>
          </w:p>
        </w:tc>
        <w:tc>
          <w:tcPr>
            <w:tcW w:w="1091" w:type="pct"/>
            <w:tcBorders>
              <w:top w:val="single" w:sz="4" w:space="0" w:color="auto"/>
              <w:left w:val="nil"/>
              <w:bottom w:val="single" w:sz="4" w:space="0" w:color="auto"/>
              <w:right w:val="single" w:sz="4" w:space="0" w:color="000000"/>
            </w:tcBorders>
            <w:shd w:val="clear" w:color="auto" w:fill="auto"/>
            <w:vAlign w:val="center"/>
            <w:hideMark/>
          </w:tcPr>
          <w:p w:rsidR="003C68AE" w:rsidRPr="00C9703E" w:rsidRDefault="003C68AE" w:rsidP="003C68AE">
            <w:pPr>
              <w:widowControl/>
              <w:spacing w:line="240" w:lineRule="exact"/>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85</w:t>
            </w:r>
            <w:r w:rsidR="00494A2E" w:rsidRPr="00C9703E">
              <w:rPr>
                <w:rFonts w:ascii="ＭＳ Ｐゴシック" w:eastAsia="ＭＳ Ｐゴシック" w:hAnsi="ＭＳ Ｐゴシック" w:cs="ＭＳ Ｐゴシック" w:hint="eastAsia"/>
                <w:kern w:val="0"/>
              </w:rPr>
              <w:t>回</w:t>
            </w:r>
          </w:p>
        </w:tc>
        <w:tc>
          <w:tcPr>
            <w:tcW w:w="1152" w:type="pct"/>
            <w:tcBorders>
              <w:top w:val="single" w:sz="4" w:space="0" w:color="auto"/>
              <w:left w:val="nil"/>
              <w:bottom w:val="single" w:sz="4" w:space="0" w:color="auto"/>
              <w:right w:val="single" w:sz="4" w:space="0" w:color="000000"/>
            </w:tcBorders>
            <w:shd w:val="clear" w:color="auto" w:fill="auto"/>
            <w:vAlign w:val="center"/>
            <w:hideMark/>
          </w:tcPr>
          <w:p w:rsidR="003C68AE" w:rsidRPr="00C9703E" w:rsidRDefault="003C68AE" w:rsidP="003C68AE">
            <w:pPr>
              <w:widowControl/>
              <w:spacing w:line="240" w:lineRule="exact"/>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96</w:t>
            </w:r>
            <w:r w:rsidR="00494A2E" w:rsidRPr="00C9703E">
              <w:rPr>
                <w:rFonts w:ascii="ＭＳ Ｐゴシック" w:eastAsia="ＭＳ Ｐゴシック" w:hAnsi="ＭＳ Ｐゴシック" w:cs="ＭＳ Ｐゴシック" w:hint="eastAsia"/>
                <w:kern w:val="0"/>
              </w:rPr>
              <w:t>回</w:t>
            </w:r>
          </w:p>
        </w:tc>
      </w:tr>
      <w:tr w:rsidR="00C9703E" w:rsidRPr="00C9703E" w:rsidTr="008574CA">
        <w:trPr>
          <w:trHeight w:val="402"/>
        </w:trPr>
        <w:tc>
          <w:tcPr>
            <w:tcW w:w="1026" w:type="pct"/>
            <w:vMerge/>
            <w:tcBorders>
              <w:top w:val="single" w:sz="4" w:space="0" w:color="auto"/>
              <w:left w:val="single" w:sz="4" w:space="0" w:color="auto"/>
              <w:bottom w:val="single" w:sz="4" w:space="0" w:color="000000"/>
              <w:right w:val="single" w:sz="4" w:space="0" w:color="000000"/>
            </w:tcBorders>
            <w:vAlign w:val="center"/>
            <w:hideMark/>
          </w:tcPr>
          <w:p w:rsidR="003C68AE" w:rsidRPr="00C9703E" w:rsidRDefault="003C68AE" w:rsidP="00344DA9">
            <w:pPr>
              <w:widowControl/>
              <w:spacing w:line="240" w:lineRule="exact"/>
              <w:rPr>
                <w:rFonts w:ascii="ＭＳ Ｐゴシック" w:eastAsia="ＭＳ Ｐゴシック" w:hAnsi="ＭＳ Ｐゴシック" w:cs="ＭＳ Ｐゴシック"/>
                <w:kern w:val="0"/>
              </w:rPr>
            </w:pPr>
          </w:p>
        </w:tc>
        <w:tc>
          <w:tcPr>
            <w:tcW w:w="649" w:type="pct"/>
            <w:tcBorders>
              <w:top w:val="nil"/>
              <w:left w:val="nil"/>
              <w:bottom w:val="single" w:sz="4" w:space="0" w:color="auto"/>
              <w:right w:val="single" w:sz="4" w:space="0" w:color="auto"/>
            </w:tcBorders>
            <w:shd w:val="clear" w:color="auto" w:fill="auto"/>
            <w:noWrap/>
            <w:vAlign w:val="center"/>
            <w:hideMark/>
          </w:tcPr>
          <w:p w:rsidR="003C68AE" w:rsidRPr="00C9703E" w:rsidRDefault="003C68AE" w:rsidP="003C68AE">
            <w:pPr>
              <w:widowControl/>
              <w:spacing w:line="240" w:lineRule="exact"/>
              <w:jc w:val="lef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人数</w:t>
            </w:r>
          </w:p>
        </w:tc>
        <w:tc>
          <w:tcPr>
            <w:tcW w:w="1082" w:type="pct"/>
            <w:tcBorders>
              <w:top w:val="nil"/>
              <w:left w:val="nil"/>
              <w:bottom w:val="single" w:sz="4" w:space="0" w:color="auto"/>
              <w:right w:val="single" w:sz="4" w:space="0" w:color="auto"/>
            </w:tcBorders>
            <w:shd w:val="clear" w:color="auto" w:fill="auto"/>
            <w:vAlign w:val="center"/>
            <w:hideMark/>
          </w:tcPr>
          <w:p w:rsidR="003C68AE" w:rsidRPr="00C9703E" w:rsidRDefault="003C68AE" w:rsidP="003C68AE">
            <w:pPr>
              <w:widowControl/>
              <w:spacing w:line="240" w:lineRule="exact"/>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 xml:space="preserve">　1</w:t>
            </w:r>
            <w:r w:rsidR="00736C05" w:rsidRPr="00C9703E">
              <w:rPr>
                <w:rFonts w:ascii="ＭＳ Ｐゴシック" w:eastAsia="ＭＳ Ｐゴシック" w:hAnsi="ＭＳ Ｐゴシック" w:cs="ＭＳ Ｐゴシック" w:hint="eastAsia"/>
                <w:kern w:val="0"/>
              </w:rPr>
              <w:t>,</w:t>
            </w:r>
            <w:r w:rsidRPr="00C9703E">
              <w:rPr>
                <w:rFonts w:ascii="ＭＳ Ｐゴシック" w:eastAsia="ＭＳ Ｐゴシック" w:hAnsi="ＭＳ Ｐゴシック" w:cs="ＭＳ Ｐゴシック" w:hint="eastAsia"/>
                <w:kern w:val="0"/>
              </w:rPr>
              <w:t>123</w:t>
            </w:r>
            <w:r w:rsidR="00736C05" w:rsidRPr="00C9703E">
              <w:rPr>
                <w:rFonts w:ascii="ＭＳ Ｐゴシック" w:eastAsia="ＭＳ Ｐゴシック" w:hAnsi="ＭＳ Ｐゴシック" w:cs="ＭＳ Ｐゴシック" w:hint="eastAsia"/>
                <w:kern w:val="0"/>
              </w:rPr>
              <w:t>人</w:t>
            </w:r>
          </w:p>
        </w:tc>
        <w:tc>
          <w:tcPr>
            <w:tcW w:w="1091" w:type="pct"/>
            <w:tcBorders>
              <w:top w:val="nil"/>
              <w:left w:val="nil"/>
              <w:bottom w:val="single" w:sz="4" w:space="0" w:color="auto"/>
              <w:right w:val="single" w:sz="4" w:space="0" w:color="auto"/>
            </w:tcBorders>
            <w:shd w:val="clear" w:color="auto" w:fill="auto"/>
            <w:vAlign w:val="center"/>
            <w:hideMark/>
          </w:tcPr>
          <w:p w:rsidR="003C68AE" w:rsidRPr="00C9703E" w:rsidRDefault="003C68AE" w:rsidP="003C68AE">
            <w:pPr>
              <w:widowControl/>
              <w:spacing w:line="240" w:lineRule="exact"/>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 xml:space="preserve">　</w:t>
            </w:r>
            <w:r w:rsidR="00494A2E" w:rsidRPr="00C9703E">
              <w:rPr>
                <w:rFonts w:ascii="ＭＳ Ｐゴシック" w:eastAsia="ＭＳ Ｐゴシック" w:hAnsi="ＭＳ Ｐゴシック" w:cs="ＭＳ Ｐゴシック" w:hint="eastAsia"/>
                <w:kern w:val="0"/>
              </w:rPr>
              <w:t>1,346人</w:t>
            </w:r>
          </w:p>
        </w:tc>
        <w:tc>
          <w:tcPr>
            <w:tcW w:w="1152" w:type="pct"/>
            <w:tcBorders>
              <w:top w:val="nil"/>
              <w:left w:val="nil"/>
              <w:bottom w:val="single" w:sz="4" w:space="0" w:color="auto"/>
              <w:right w:val="single" w:sz="4" w:space="0" w:color="auto"/>
            </w:tcBorders>
            <w:shd w:val="clear" w:color="auto" w:fill="auto"/>
            <w:vAlign w:val="center"/>
            <w:hideMark/>
          </w:tcPr>
          <w:p w:rsidR="003C68AE" w:rsidRPr="00C9703E" w:rsidRDefault="003C68AE" w:rsidP="003C68AE">
            <w:pPr>
              <w:widowControl/>
              <w:spacing w:line="240" w:lineRule="exact"/>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 xml:space="preserve">　</w:t>
            </w:r>
            <w:r w:rsidR="00494A2E" w:rsidRPr="00C9703E">
              <w:rPr>
                <w:rFonts w:ascii="ＭＳ Ｐゴシック" w:eastAsia="ＭＳ Ｐゴシック" w:hAnsi="ＭＳ Ｐゴシック" w:cs="ＭＳ Ｐゴシック" w:hint="eastAsia"/>
                <w:kern w:val="0"/>
              </w:rPr>
              <w:t>1,500人</w:t>
            </w:r>
          </w:p>
        </w:tc>
      </w:tr>
      <w:tr w:rsidR="00C9703E" w:rsidRPr="00C9703E" w:rsidTr="008574CA">
        <w:trPr>
          <w:trHeight w:val="402"/>
        </w:trPr>
        <w:tc>
          <w:tcPr>
            <w:tcW w:w="1026"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C68AE" w:rsidRPr="00C9703E" w:rsidRDefault="003C68AE" w:rsidP="00344DA9">
            <w:pPr>
              <w:widowControl/>
              <w:spacing w:line="240" w:lineRule="exac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栄養改善</w:t>
            </w:r>
          </w:p>
        </w:tc>
        <w:tc>
          <w:tcPr>
            <w:tcW w:w="649" w:type="pct"/>
            <w:tcBorders>
              <w:top w:val="single" w:sz="4" w:space="0" w:color="auto"/>
              <w:left w:val="nil"/>
              <w:bottom w:val="single" w:sz="4" w:space="0" w:color="auto"/>
              <w:right w:val="single" w:sz="4" w:space="0" w:color="000000"/>
            </w:tcBorders>
            <w:shd w:val="clear" w:color="auto" w:fill="auto"/>
            <w:noWrap/>
            <w:vAlign w:val="center"/>
            <w:hideMark/>
          </w:tcPr>
          <w:p w:rsidR="003C68AE" w:rsidRPr="00C9703E" w:rsidRDefault="003C68AE" w:rsidP="003C68AE">
            <w:pPr>
              <w:widowControl/>
              <w:spacing w:line="240" w:lineRule="exact"/>
              <w:jc w:val="lef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実施回数</w:t>
            </w:r>
          </w:p>
        </w:tc>
        <w:tc>
          <w:tcPr>
            <w:tcW w:w="1082" w:type="pct"/>
            <w:tcBorders>
              <w:top w:val="nil"/>
              <w:left w:val="nil"/>
              <w:bottom w:val="single" w:sz="4" w:space="0" w:color="auto"/>
              <w:right w:val="single" w:sz="4" w:space="0" w:color="auto"/>
            </w:tcBorders>
            <w:shd w:val="clear" w:color="auto" w:fill="auto"/>
            <w:vAlign w:val="center"/>
            <w:hideMark/>
          </w:tcPr>
          <w:p w:rsidR="003C68AE" w:rsidRPr="00C9703E" w:rsidRDefault="003C68AE" w:rsidP="003C68AE">
            <w:pPr>
              <w:widowControl/>
              <w:spacing w:line="240" w:lineRule="exact"/>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 xml:space="preserve">　12</w:t>
            </w:r>
            <w:r w:rsidR="00736C05" w:rsidRPr="00C9703E">
              <w:rPr>
                <w:rFonts w:ascii="ＭＳ Ｐゴシック" w:eastAsia="ＭＳ Ｐゴシック" w:hAnsi="ＭＳ Ｐゴシック" w:cs="ＭＳ Ｐゴシック" w:hint="eastAsia"/>
                <w:kern w:val="0"/>
              </w:rPr>
              <w:t>回</w:t>
            </w:r>
          </w:p>
        </w:tc>
        <w:tc>
          <w:tcPr>
            <w:tcW w:w="1091" w:type="pct"/>
            <w:tcBorders>
              <w:top w:val="nil"/>
              <w:left w:val="nil"/>
              <w:bottom w:val="single" w:sz="4" w:space="0" w:color="auto"/>
              <w:right w:val="single" w:sz="4" w:space="0" w:color="auto"/>
            </w:tcBorders>
            <w:shd w:val="clear" w:color="auto" w:fill="auto"/>
            <w:vAlign w:val="center"/>
            <w:hideMark/>
          </w:tcPr>
          <w:p w:rsidR="003C68AE" w:rsidRPr="00C9703E" w:rsidRDefault="003C68AE" w:rsidP="003C68AE">
            <w:pPr>
              <w:widowControl/>
              <w:spacing w:line="240" w:lineRule="exact"/>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 xml:space="preserve">　9</w:t>
            </w:r>
            <w:r w:rsidR="00494A2E" w:rsidRPr="00C9703E">
              <w:rPr>
                <w:rFonts w:ascii="ＭＳ Ｐゴシック" w:eastAsia="ＭＳ Ｐゴシック" w:hAnsi="ＭＳ Ｐゴシック" w:cs="ＭＳ Ｐゴシック" w:hint="eastAsia"/>
                <w:kern w:val="0"/>
              </w:rPr>
              <w:t>回</w:t>
            </w:r>
          </w:p>
        </w:tc>
        <w:tc>
          <w:tcPr>
            <w:tcW w:w="1152" w:type="pct"/>
            <w:tcBorders>
              <w:top w:val="nil"/>
              <w:left w:val="nil"/>
              <w:bottom w:val="single" w:sz="4" w:space="0" w:color="auto"/>
              <w:right w:val="single" w:sz="4" w:space="0" w:color="auto"/>
            </w:tcBorders>
            <w:shd w:val="clear" w:color="auto" w:fill="auto"/>
            <w:vAlign w:val="center"/>
            <w:hideMark/>
          </w:tcPr>
          <w:p w:rsidR="003C68AE" w:rsidRPr="00C9703E" w:rsidRDefault="003C68AE" w:rsidP="00736C05">
            <w:pPr>
              <w:widowControl/>
              <w:spacing w:line="240" w:lineRule="exact"/>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 xml:space="preserve">　</w:t>
            </w:r>
            <w:r w:rsidR="00736C05" w:rsidRPr="00C9703E">
              <w:rPr>
                <w:rFonts w:ascii="ＭＳ Ｐゴシック" w:eastAsia="ＭＳ Ｐゴシック" w:hAnsi="ＭＳ Ｐゴシック" w:cs="ＭＳ Ｐゴシック" w:hint="eastAsia"/>
                <w:kern w:val="0"/>
              </w:rPr>
              <w:t>9</w:t>
            </w:r>
            <w:r w:rsidR="00494A2E" w:rsidRPr="00C9703E">
              <w:rPr>
                <w:rFonts w:ascii="ＭＳ Ｐゴシック" w:eastAsia="ＭＳ Ｐゴシック" w:hAnsi="ＭＳ Ｐゴシック" w:cs="ＭＳ Ｐゴシック" w:hint="eastAsia"/>
                <w:kern w:val="0"/>
              </w:rPr>
              <w:t>回</w:t>
            </w:r>
          </w:p>
        </w:tc>
      </w:tr>
      <w:tr w:rsidR="00C9703E" w:rsidRPr="00C9703E" w:rsidTr="008574CA">
        <w:trPr>
          <w:trHeight w:val="402"/>
        </w:trPr>
        <w:tc>
          <w:tcPr>
            <w:tcW w:w="1026" w:type="pct"/>
            <w:vMerge/>
            <w:tcBorders>
              <w:top w:val="single" w:sz="4" w:space="0" w:color="auto"/>
              <w:left w:val="single" w:sz="4" w:space="0" w:color="auto"/>
              <w:bottom w:val="single" w:sz="4" w:space="0" w:color="000000"/>
              <w:right w:val="single" w:sz="4" w:space="0" w:color="000000"/>
            </w:tcBorders>
            <w:vAlign w:val="center"/>
            <w:hideMark/>
          </w:tcPr>
          <w:p w:rsidR="003C68AE" w:rsidRPr="00C9703E" w:rsidRDefault="003C68AE" w:rsidP="00344DA9">
            <w:pPr>
              <w:widowControl/>
              <w:spacing w:line="240" w:lineRule="exact"/>
              <w:rPr>
                <w:rFonts w:ascii="ＭＳ Ｐゴシック" w:eastAsia="ＭＳ Ｐゴシック" w:hAnsi="ＭＳ Ｐゴシック" w:cs="ＭＳ Ｐゴシック"/>
                <w:kern w:val="0"/>
              </w:rPr>
            </w:pPr>
          </w:p>
        </w:tc>
        <w:tc>
          <w:tcPr>
            <w:tcW w:w="649" w:type="pct"/>
            <w:tcBorders>
              <w:top w:val="nil"/>
              <w:left w:val="nil"/>
              <w:bottom w:val="single" w:sz="4" w:space="0" w:color="auto"/>
              <w:right w:val="single" w:sz="4" w:space="0" w:color="auto"/>
            </w:tcBorders>
            <w:shd w:val="clear" w:color="auto" w:fill="auto"/>
            <w:noWrap/>
            <w:vAlign w:val="center"/>
            <w:hideMark/>
          </w:tcPr>
          <w:p w:rsidR="003C68AE" w:rsidRPr="00C9703E" w:rsidRDefault="003C68AE" w:rsidP="003C68AE">
            <w:pPr>
              <w:widowControl/>
              <w:spacing w:line="240" w:lineRule="exact"/>
              <w:jc w:val="lef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人数</w:t>
            </w:r>
          </w:p>
        </w:tc>
        <w:tc>
          <w:tcPr>
            <w:tcW w:w="1082" w:type="pct"/>
            <w:tcBorders>
              <w:top w:val="single" w:sz="4" w:space="0" w:color="auto"/>
              <w:left w:val="nil"/>
              <w:bottom w:val="single" w:sz="4" w:space="0" w:color="auto"/>
              <w:right w:val="single" w:sz="4" w:space="0" w:color="000000"/>
            </w:tcBorders>
            <w:shd w:val="clear" w:color="auto" w:fill="auto"/>
            <w:vAlign w:val="center"/>
            <w:hideMark/>
          </w:tcPr>
          <w:p w:rsidR="003C68AE" w:rsidRPr="00C9703E" w:rsidRDefault="003C68AE" w:rsidP="003C68AE">
            <w:pPr>
              <w:widowControl/>
              <w:spacing w:line="240" w:lineRule="exact"/>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24</w:t>
            </w:r>
            <w:r w:rsidR="00736C05" w:rsidRPr="00C9703E">
              <w:rPr>
                <w:rFonts w:ascii="ＭＳ Ｐゴシック" w:eastAsia="ＭＳ Ｐゴシック" w:hAnsi="ＭＳ Ｐゴシック" w:cs="ＭＳ Ｐゴシック" w:hint="eastAsia"/>
                <w:kern w:val="0"/>
              </w:rPr>
              <w:t>人</w:t>
            </w:r>
          </w:p>
        </w:tc>
        <w:tc>
          <w:tcPr>
            <w:tcW w:w="1091" w:type="pct"/>
            <w:tcBorders>
              <w:top w:val="single" w:sz="4" w:space="0" w:color="auto"/>
              <w:left w:val="nil"/>
              <w:bottom w:val="single" w:sz="4" w:space="0" w:color="auto"/>
              <w:right w:val="single" w:sz="4" w:space="0" w:color="000000"/>
            </w:tcBorders>
            <w:shd w:val="clear" w:color="auto" w:fill="auto"/>
            <w:vAlign w:val="center"/>
            <w:hideMark/>
          </w:tcPr>
          <w:p w:rsidR="003C68AE" w:rsidRPr="00C9703E" w:rsidRDefault="003C68AE" w:rsidP="003C68AE">
            <w:pPr>
              <w:widowControl/>
              <w:spacing w:line="240" w:lineRule="exact"/>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15</w:t>
            </w:r>
            <w:r w:rsidR="00494A2E" w:rsidRPr="00C9703E">
              <w:rPr>
                <w:rFonts w:ascii="ＭＳ Ｐゴシック" w:eastAsia="ＭＳ Ｐゴシック" w:hAnsi="ＭＳ Ｐゴシック" w:cs="ＭＳ Ｐゴシック" w:hint="eastAsia"/>
                <w:kern w:val="0"/>
              </w:rPr>
              <w:t>人</w:t>
            </w:r>
          </w:p>
        </w:tc>
        <w:tc>
          <w:tcPr>
            <w:tcW w:w="1152" w:type="pct"/>
            <w:tcBorders>
              <w:top w:val="single" w:sz="4" w:space="0" w:color="auto"/>
              <w:left w:val="nil"/>
              <w:bottom w:val="single" w:sz="4" w:space="0" w:color="auto"/>
              <w:right w:val="single" w:sz="4" w:space="0" w:color="000000"/>
            </w:tcBorders>
            <w:shd w:val="clear" w:color="auto" w:fill="auto"/>
            <w:vAlign w:val="center"/>
            <w:hideMark/>
          </w:tcPr>
          <w:p w:rsidR="003C68AE" w:rsidRPr="00C9703E" w:rsidRDefault="00736C05" w:rsidP="003C68AE">
            <w:pPr>
              <w:widowControl/>
              <w:spacing w:line="240" w:lineRule="exact"/>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9</w:t>
            </w:r>
            <w:r w:rsidR="00494A2E" w:rsidRPr="00C9703E">
              <w:rPr>
                <w:rFonts w:ascii="ＭＳ Ｐゴシック" w:eastAsia="ＭＳ Ｐゴシック" w:hAnsi="ＭＳ Ｐゴシック" w:cs="ＭＳ Ｐゴシック" w:hint="eastAsia"/>
                <w:kern w:val="0"/>
              </w:rPr>
              <w:t>人</w:t>
            </w:r>
          </w:p>
        </w:tc>
      </w:tr>
      <w:tr w:rsidR="00C9703E" w:rsidRPr="00C9703E" w:rsidTr="008574CA">
        <w:trPr>
          <w:trHeight w:val="402"/>
        </w:trPr>
        <w:tc>
          <w:tcPr>
            <w:tcW w:w="1026"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C68AE" w:rsidRPr="00C9703E" w:rsidRDefault="003C68AE" w:rsidP="00344DA9">
            <w:pPr>
              <w:widowControl/>
              <w:spacing w:line="240" w:lineRule="exac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口腔機能の向上</w:t>
            </w:r>
          </w:p>
        </w:tc>
        <w:tc>
          <w:tcPr>
            <w:tcW w:w="649" w:type="pct"/>
            <w:tcBorders>
              <w:top w:val="single" w:sz="4" w:space="0" w:color="auto"/>
              <w:left w:val="nil"/>
              <w:bottom w:val="single" w:sz="4" w:space="0" w:color="auto"/>
              <w:right w:val="single" w:sz="4" w:space="0" w:color="000000"/>
            </w:tcBorders>
            <w:shd w:val="clear" w:color="auto" w:fill="auto"/>
            <w:noWrap/>
            <w:vAlign w:val="center"/>
            <w:hideMark/>
          </w:tcPr>
          <w:p w:rsidR="003C68AE" w:rsidRPr="00C9703E" w:rsidRDefault="003C68AE" w:rsidP="003C68AE">
            <w:pPr>
              <w:widowControl/>
              <w:spacing w:line="240" w:lineRule="exact"/>
              <w:jc w:val="lef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実施回数</w:t>
            </w:r>
          </w:p>
        </w:tc>
        <w:tc>
          <w:tcPr>
            <w:tcW w:w="1082" w:type="pct"/>
            <w:tcBorders>
              <w:top w:val="single" w:sz="4" w:space="0" w:color="auto"/>
              <w:left w:val="nil"/>
              <w:bottom w:val="single" w:sz="4" w:space="0" w:color="auto"/>
              <w:right w:val="single" w:sz="4" w:space="0" w:color="000000"/>
            </w:tcBorders>
            <w:shd w:val="clear" w:color="auto" w:fill="auto"/>
            <w:vAlign w:val="center"/>
            <w:hideMark/>
          </w:tcPr>
          <w:p w:rsidR="003C68AE" w:rsidRPr="00C9703E" w:rsidRDefault="003C68AE" w:rsidP="003C68AE">
            <w:pPr>
              <w:widowControl/>
              <w:spacing w:line="240" w:lineRule="exact"/>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12</w:t>
            </w:r>
            <w:r w:rsidR="00736C05" w:rsidRPr="00C9703E">
              <w:rPr>
                <w:rFonts w:ascii="ＭＳ Ｐゴシック" w:eastAsia="ＭＳ Ｐゴシック" w:hAnsi="ＭＳ Ｐゴシック" w:cs="ＭＳ Ｐゴシック" w:hint="eastAsia"/>
                <w:kern w:val="0"/>
              </w:rPr>
              <w:t>回</w:t>
            </w:r>
          </w:p>
        </w:tc>
        <w:tc>
          <w:tcPr>
            <w:tcW w:w="1091" w:type="pct"/>
            <w:tcBorders>
              <w:top w:val="single" w:sz="4" w:space="0" w:color="auto"/>
              <w:left w:val="nil"/>
              <w:bottom w:val="single" w:sz="4" w:space="0" w:color="auto"/>
              <w:right w:val="single" w:sz="4" w:space="0" w:color="000000"/>
            </w:tcBorders>
            <w:shd w:val="clear" w:color="auto" w:fill="auto"/>
            <w:vAlign w:val="center"/>
            <w:hideMark/>
          </w:tcPr>
          <w:p w:rsidR="003C68AE" w:rsidRPr="00C9703E" w:rsidRDefault="003C68AE" w:rsidP="003C68AE">
            <w:pPr>
              <w:widowControl/>
              <w:spacing w:line="240" w:lineRule="exact"/>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12</w:t>
            </w:r>
            <w:r w:rsidR="00494A2E" w:rsidRPr="00C9703E">
              <w:rPr>
                <w:rFonts w:ascii="ＭＳ Ｐゴシック" w:eastAsia="ＭＳ Ｐゴシック" w:hAnsi="ＭＳ Ｐゴシック" w:cs="ＭＳ Ｐゴシック" w:hint="eastAsia"/>
                <w:kern w:val="0"/>
              </w:rPr>
              <w:t>回</w:t>
            </w:r>
          </w:p>
        </w:tc>
        <w:tc>
          <w:tcPr>
            <w:tcW w:w="1152" w:type="pct"/>
            <w:tcBorders>
              <w:top w:val="single" w:sz="4" w:space="0" w:color="auto"/>
              <w:left w:val="nil"/>
              <w:bottom w:val="single" w:sz="4" w:space="0" w:color="auto"/>
              <w:right w:val="single" w:sz="4" w:space="0" w:color="000000"/>
            </w:tcBorders>
            <w:shd w:val="clear" w:color="auto" w:fill="auto"/>
            <w:vAlign w:val="center"/>
            <w:hideMark/>
          </w:tcPr>
          <w:p w:rsidR="003C68AE" w:rsidRPr="00C9703E" w:rsidRDefault="00736C05" w:rsidP="003C68AE">
            <w:pPr>
              <w:widowControl/>
              <w:spacing w:line="240" w:lineRule="exact"/>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10</w:t>
            </w:r>
            <w:r w:rsidR="00494A2E" w:rsidRPr="00C9703E">
              <w:rPr>
                <w:rFonts w:ascii="ＭＳ Ｐゴシック" w:eastAsia="ＭＳ Ｐゴシック" w:hAnsi="ＭＳ Ｐゴシック" w:cs="ＭＳ Ｐゴシック" w:hint="eastAsia"/>
                <w:kern w:val="0"/>
              </w:rPr>
              <w:t>回</w:t>
            </w:r>
          </w:p>
        </w:tc>
      </w:tr>
      <w:tr w:rsidR="003C68AE" w:rsidRPr="00C9703E" w:rsidTr="008574CA">
        <w:trPr>
          <w:trHeight w:val="402"/>
        </w:trPr>
        <w:tc>
          <w:tcPr>
            <w:tcW w:w="1026" w:type="pct"/>
            <w:vMerge/>
            <w:tcBorders>
              <w:top w:val="single" w:sz="4" w:space="0" w:color="auto"/>
              <w:left w:val="single" w:sz="4" w:space="0" w:color="auto"/>
              <w:bottom w:val="single" w:sz="4" w:space="0" w:color="000000"/>
              <w:right w:val="single" w:sz="4" w:space="0" w:color="000000"/>
            </w:tcBorders>
            <w:vAlign w:val="center"/>
            <w:hideMark/>
          </w:tcPr>
          <w:p w:rsidR="003C68AE" w:rsidRPr="00C9703E" w:rsidRDefault="003C68AE" w:rsidP="003C68AE">
            <w:pPr>
              <w:widowControl/>
              <w:spacing w:line="240" w:lineRule="exact"/>
              <w:jc w:val="left"/>
              <w:rPr>
                <w:rFonts w:ascii="ＭＳ Ｐゴシック" w:eastAsia="ＭＳ Ｐゴシック" w:hAnsi="ＭＳ Ｐゴシック" w:cs="ＭＳ Ｐゴシック"/>
                <w:kern w:val="0"/>
              </w:rPr>
            </w:pPr>
          </w:p>
        </w:tc>
        <w:tc>
          <w:tcPr>
            <w:tcW w:w="649" w:type="pct"/>
            <w:tcBorders>
              <w:top w:val="nil"/>
              <w:left w:val="nil"/>
              <w:bottom w:val="single" w:sz="4" w:space="0" w:color="auto"/>
              <w:right w:val="single" w:sz="4" w:space="0" w:color="auto"/>
            </w:tcBorders>
            <w:shd w:val="clear" w:color="auto" w:fill="auto"/>
            <w:noWrap/>
            <w:vAlign w:val="center"/>
            <w:hideMark/>
          </w:tcPr>
          <w:p w:rsidR="003C68AE" w:rsidRPr="00C9703E" w:rsidRDefault="003C68AE" w:rsidP="003C68AE">
            <w:pPr>
              <w:widowControl/>
              <w:spacing w:line="240" w:lineRule="exact"/>
              <w:jc w:val="lef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人数</w:t>
            </w:r>
          </w:p>
        </w:tc>
        <w:tc>
          <w:tcPr>
            <w:tcW w:w="1082" w:type="pct"/>
            <w:tcBorders>
              <w:top w:val="single" w:sz="4" w:space="0" w:color="auto"/>
              <w:left w:val="nil"/>
              <w:bottom w:val="single" w:sz="4" w:space="0" w:color="auto"/>
              <w:right w:val="single" w:sz="4" w:space="0" w:color="000000"/>
            </w:tcBorders>
            <w:shd w:val="clear" w:color="auto" w:fill="auto"/>
            <w:vAlign w:val="center"/>
            <w:hideMark/>
          </w:tcPr>
          <w:p w:rsidR="003C68AE" w:rsidRPr="00C9703E" w:rsidRDefault="003C68AE" w:rsidP="003C68AE">
            <w:pPr>
              <w:widowControl/>
              <w:spacing w:line="240" w:lineRule="exact"/>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30</w:t>
            </w:r>
            <w:r w:rsidR="00736C05" w:rsidRPr="00C9703E">
              <w:rPr>
                <w:rFonts w:ascii="ＭＳ Ｐゴシック" w:eastAsia="ＭＳ Ｐゴシック" w:hAnsi="ＭＳ Ｐゴシック" w:cs="ＭＳ Ｐゴシック" w:hint="eastAsia"/>
                <w:kern w:val="0"/>
              </w:rPr>
              <w:t>人</w:t>
            </w:r>
          </w:p>
        </w:tc>
        <w:tc>
          <w:tcPr>
            <w:tcW w:w="1091" w:type="pct"/>
            <w:tcBorders>
              <w:top w:val="single" w:sz="4" w:space="0" w:color="auto"/>
              <w:left w:val="nil"/>
              <w:bottom w:val="single" w:sz="4" w:space="0" w:color="auto"/>
              <w:right w:val="single" w:sz="4" w:space="0" w:color="000000"/>
            </w:tcBorders>
            <w:shd w:val="clear" w:color="auto" w:fill="auto"/>
            <w:vAlign w:val="center"/>
            <w:hideMark/>
          </w:tcPr>
          <w:p w:rsidR="003C68AE" w:rsidRPr="00C9703E" w:rsidRDefault="003C68AE" w:rsidP="003C68AE">
            <w:pPr>
              <w:widowControl/>
              <w:spacing w:line="240" w:lineRule="exact"/>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25</w:t>
            </w:r>
            <w:r w:rsidR="00494A2E" w:rsidRPr="00C9703E">
              <w:rPr>
                <w:rFonts w:ascii="ＭＳ Ｐゴシック" w:eastAsia="ＭＳ Ｐゴシック" w:hAnsi="ＭＳ Ｐゴシック" w:cs="ＭＳ Ｐゴシック" w:hint="eastAsia"/>
                <w:kern w:val="0"/>
              </w:rPr>
              <w:t>人</w:t>
            </w:r>
          </w:p>
        </w:tc>
        <w:tc>
          <w:tcPr>
            <w:tcW w:w="1152" w:type="pct"/>
            <w:tcBorders>
              <w:top w:val="single" w:sz="4" w:space="0" w:color="auto"/>
              <w:left w:val="nil"/>
              <w:bottom w:val="single" w:sz="4" w:space="0" w:color="auto"/>
              <w:right w:val="single" w:sz="4" w:space="0" w:color="000000"/>
            </w:tcBorders>
            <w:shd w:val="clear" w:color="auto" w:fill="auto"/>
            <w:vAlign w:val="center"/>
            <w:hideMark/>
          </w:tcPr>
          <w:p w:rsidR="003C68AE" w:rsidRPr="00C9703E" w:rsidRDefault="00736C05" w:rsidP="003C68AE">
            <w:pPr>
              <w:widowControl/>
              <w:spacing w:line="240" w:lineRule="exact"/>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25</w:t>
            </w:r>
            <w:r w:rsidR="00494A2E" w:rsidRPr="00C9703E">
              <w:rPr>
                <w:rFonts w:ascii="ＭＳ Ｐゴシック" w:eastAsia="ＭＳ Ｐゴシック" w:hAnsi="ＭＳ Ｐゴシック" w:cs="ＭＳ Ｐゴシック" w:hint="eastAsia"/>
                <w:kern w:val="0"/>
              </w:rPr>
              <w:t>人</w:t>
            </w:r>
          </w:p>
        </w:tc>
      </w:tr>
    </w:tbl>
    <w:p w:rsidR="00825D5E" w:rsidRPr="00C9703E" w:rsidRDefault="00825D5E" w:rsidP="00F43F6B"/>
    <w:p w:rsidR="0057253D" w:rsidRPr="003515F7" w:rsidRDefault="0057253D" w:rsidP="00F43F6B"/>
    <w:p w:rsidR="003C68AE" w:rsidRPr="003515F7" w:rsidRDefault="003C68AE" w:rsidP="003C68AE">
      <w:pPr>
        <w:rPr>
          <w:rFonts w:asciiTheme="majorEastAsia" w:eastAsiaTheme="majorEastAsia" w:hAnsiTheme="majorEastAsia"/>
        </w:rPr>
      </w:pPr>
      <w:r w:rsidRPr="003515F7">
        <w:rPr>
          <w:rFonts w:asciiTheme="majorEastAsia" w:eastAsiaTheme="majorEastAsia" w:hAnsiTheme="majorEastAsia" w:hint="eastAsia"/>
        </w:rPr>
        <w:t>■訪問型介護予防事業の実績</w:t>
      </w:r>
    </w:p>
    <w:tbl>
      <w:tblPr>
        <w:tblW w:w="4889" w:type="pct"/>
        <w:tblInd w:w="127" w:type="dxa"/>
        <w:tblCellMar>
          <w:left w:w="99" w:type="dxa"/>
          <w:right w:w="99" w:type="dxa"/>
        </w:tblCellMar>
        <w:tblLook w:val="04A0" w:firstRow="1" w:lastRow="0" w:firstColumn="1" w:lastColumn="0" w:noHBand="0" w:noVBand="1"/>
      </w:tblPr>
      <w:tblGrid>
        <w:gridCol w:w="3321"/>
        <w:gridCol w:w="1107"/>
        <w:gridCol w:w="1109"/>
        <w:gridCol w:w="1108"/>
        <w:gridCol w:w="1110"/>
        <w:gridCol w:w="1061"/>
        <w:gridCol w:w="1078"/>
      </w:tblGrid>
      <w:tr w:rsidR="003C68AE" w:rsidRPr="003515F7" w:rsidTr="003C68AE">
        <w:trPr>
          <w:trHeight w:val="402"/>
        </w:trPr>
        <w:tc>
          <w:tcPr>
            <w:tcW w:w="1680"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C68AE" w:rsidRPr="003515F7" w:rsidRDefault="003C68AE"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 xml:space="preserve">　</w:t>
            </w:r>
          </w:p>
        </w:tc>
        <w:tc>
          <w:tcPr>
            <w:tcW w:w="1123" w:type="pct"/>
            <w:gridSpan w:val="2"/>
            <w:tcBorders>
              <w:top w:val="single" w:sz="4" w:space="0" w:color="auto"/>
              <w:left w:val="nil"/>
              <w:bottom w:val="single" w:sz="4" w:space="0" w:color="auto"/>
              <w:right w:val="single" w:sz="4" w:space="0" w:color="auto"/>
            </w:tcBorders>
            <w:shd w:val="clear" w:color="auto" w:fill="auto"/>
            <w:noWrap/>
            <w:vAlign w:val="center"/>
            <w:hideMark/>
          </w:tcPr>
          <w:p w:rsidR="003C68AE" w:rsidRPr="003515F7" w:rsidRDefault="003C68AE"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平成24年度</w:t>
            </w:r>
          </w:p>
        </w:tc>
        <w:tc>
          <w:tcPr>
            <w:tcW w:w="1123" w:type="pct"/>
            <w:gridSpan w:val="2"/>
            <w:tcBorders>
              <w:top w:val="single" w:sz="4" w:space="0" w:color="auto"/>
              <w:left w:val="nil"/>
              <w:bottom w:val="single" w:sz="4" w:space="0" w:color="auto"/>
              <w:right w:val="single" w:sz="4" w:space="0" w:color="auto"/>
            </w:tcBorders>
            <w:shd w:val="clear" w:color="auto" w:fill="auto"/>
            <w:noWrap/>
            <w:vAlign w:val="center"/>
            <w:hideMark/>
          </w:tcPr>
          <w:p w:rsidR="003C68AE" w:rsidRPr="003515F7" w:rsidRDefault="003C68AE"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平成25年度</w:t>
            </w:r>
          </w:p>
        </w:tc>
        <w:tc>
          <w:tcPr>
            <w:tcW w:w="1074" w:type="pct"/>
            <w:gridSpan w:val="2"/>
            <w:tcBorders>
              <w:top w:val="single" w:sz="4" w:space="0" w:color="auto"/>
              <w:left w:val="nil"/>
              <w:bottom w:val="single" w:sz="4" w:space="0" w:color="auto"/>
              <w:right w:val="single" w:sz="4" w:space="0" w:color="auto"/>
            </w:tcBorders>
            <w:shd w:val="clear" w:color="auto" w:fill="auto"/>
            <w:noWrap/>
            <w:vAlign w:val="center"/>
            <w:hideMark/>
          </w:tcPr>
          <w:p w:rsidR="003C68AE" w:rsidRPr="003515F7" w:rsidRDefault="003C68AE"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平成26年度(見込)</w:t>
            </w:r>
          </w:p>
        </w:tc>
      </w:tr>
      <w:tr w:rsidR="003C68AE" w:rsidRPr="003515F7" w:rsidTr="003C68AE">
        <w:trPr>
          <w:trHeight w:val="402"/>
        </w:trPr>
        <w:tc>
          <w:tcPr>
            <w:tcW w:w="1680" w:type="pct"/>
            <w:vMerge/>
            <w:tcBorders>
              <w:top w:val="single" w:sz="4" w:space="0" w:color="auto"/>
              <w:left w:val="single" w:sz="4" w:space="0" w:color="auto"/>
              <w:bottom w:val="single" w:sz="4" w:space="0" w:color="000000"/>
              <w:right w:val="single" w:sz="4" w:space="0" w:color="000000"/>
            </w:tcBorders>
            <w:vAlign w:val="center"/>
            <w:hideMark/>
          </w:tcPr>
          <w:p w:rsidR="003C68AE" w:rsidRPr="003515F7" w:rsidRDefault="003C68AE" w:rsidP="003C68AE">
            <w:pPr>
              <w:widowControl/>
              <w:spacing w:line="240" w:lineRule="exact"/>
              <w:jc w:val="left"/>
              <w:rPr>
                <w:rFonts w:ascii="ＭＳ Ｐゴシック" w:eastAsia="ＭＳ Ｐゴシック" w:hAnsi="ＭＳ Ｐゴシック" w:cs="ＭＳ Ｐゴシック"/>
                <w:kern w:val="0"/>
              </w:rPr>
            </w:pPr>
          </w:p>
        </w:tc>
        <w:tc>
          <w:tcPr>
            <w:tcW w:w="561" w:type="pct"/>
            <w:tcBorders>
              <w:top w:val="nil"/>
              <w:left w:val="nil"/>
              <w:bottom w:val="single" w:sz="4" w:space="0" w:color="auto"/>
              <w:right w:val="single" w:sz="4" w:space="0" w:color="auto"/>
            </w:tcBorders>
            <w:shd w:val="clear" w:color="auto" w:fill="auto"/>
            <w:noWrap/>
            <w:vAlign w:val="center"/>
            <w:hideMark/>
          </w:tcPr>
          <w:p w:rsidR="003C68AE" w:rsidRPr="003515F7" w:rsidRDefault="003C68AE"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実人数</w:t>
            </w:r>
          </w:p>
        </w:tc>
        <w:tc>
          <w:tcPr>
            <w:tcW w:w="562" w:type="pct"/>
            <w:tcBorders>
              <w:top w:val="single" w:sz="4" w:space="0" w:color="auto"/>
              <w:left w:val="nil"/>
              <w:bottom w:val="single" w:sz="4" w:space="0" w:color="auto"/>
              <w:right w:val="single" w:sz="4" w:space="0" w:color="000000"/>
            </w:tcBorders>
            <w:shd w:val="clear" w:color="auto" w:fill="auto"/>
            <w:noWrap/>
            <w:vAlign w:val="center"/>
            <w:hideMark/>
          </w:tcPr>
          <w:p w:rsidR="003C68AE" w:rsidRPr="003515F7" w:rsidRDefault="003C68AE"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訪問回数</w:t>
            </w:r>
          </w:p>
        </w:tc>
        <w:tc>
          <w:tcPr>
            <w:tcW w:w="561" w:type="pct"/>
            <w:tcBorders>
              <w:top w:val="nil"/>
              <w:left w:val="nil"/>
              <w:bottom w:val="single" w:sz="4" w:space="0" w:color="auto"/>
              <w:right w:val="single" w:sz="4" w:space="0" w:color="auto"/>
            </w:tcBorders>
            <w:shd w:val="clear" w:color="auto" w:fill="auto"/>
            <w:noWrap/>
            <w:vAlign w:val="center"/>
            <w:hideMark/>
          </w:tcPr>
          <w:p w:rsidR="003C68AE" w:rsidRPr="003515F7" w:rsidRDefault="003C68AE"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実人数</w:t>
            </w:r>
          </w:p>
        </w:tc>
        <w:tc>
          <w:tcPr>
            <w:tcW w:w="562" w:type="pct"/>
            <w:tcBorders>
              <w:top w:val="single" w:sz="4" w:space="0" w:color="auto"/>
              <w:left w:val="nil"/>
              <w:bottom w:val="single" w:sz="4" w:space="0" w:color="auto"/>
              <w:right w:val="single" w:sz="4" w:space="0" w:color="000000"/>
            </w:tcBorders>
            <w:shd w:val="clear" w:color="auto" w:fill="auto"/>
            <w:noWrap/>
            <w:vAlign w:val="center"/>
            <w:hideMark/>
          </w:tcPr>
          <w:p w:rsidR="003C68AE" w:rsidRPr="003515F7" w:rsidRDefault="003C68AE"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訪問回数</w:t>
            </w:r>
          </w:p>
        </w:tc>
        <w:tc>
          <w:tcPr>
            <w:tcW w:w="537" w:type="pct"/>
            <w:tcBorders>
              <w:top w:val="nil"/>
              <w:left w:val="nil"/>
              <w:bottom w:val="single" w:sz="4" w:space="0" w:color="auto"/>
              <w:right w:val="single" w:sz="4" w:space="0" w:color="auto"/>
            </w:tcBorders>
            <w:shd w:val="clear" w:color="auto" w:fill="auto"/>
            <w:noWrap/>
            <w:vAlign w:val="center"/>
            <w:hideMark/>
          </w:tcPr>
          <w:p w:rsidR="003C68AE" w:rsidRPr="003515F7" w:rsidRDefault="003C68AE"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実人数</w:t>
            </w:r>
          </w:p>
        </w:tc>
        <w:tc>
          <w:tcPr>
            <w:tcW w:w="537" w:type="pct"/>
            <w:tcBorders>
              <w:top w:val="single" w:sz="4" w:space="0" w:color="auto"/>
              <w:left w:val="nil"/>
              <w:bottom w:val="single" w:sz="4" w:space="0" w:color="auto"/>
              <w:right w:val="single" w:sz="4" w:space="0" w:color="000000"/>
            </w:tcBorders>
            <w:shd w:val="clear" w:color="auto" w:fill="auto"/>
            <w:noWrap/>
            <w:vAlign w:val="center"/>
            <w:hideMark/>
          </w:tcPr>
          <w:p w:rsidR="003C68AE" w:rsidRPr="003515F7" w:rsidRDefault="003C68AE" w:rsidP="003C68AE">
            <w:pPr>
              <w:widowControl/>
              <w:spacing w:line="240" w:lineRule="exact"/>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訪問回数</w:t>
            </w:r>
          </w:p>
        </w:tc>
      </w:tr>
      <w:tr w:rsidR="00C9703E" w:rsidRPr="00C9703E" w:rsidTr="003C68AE">
        <w:trPr>
          <w:trHeight w:val="402"/>
        </w:trPr>
        <w:tc>
          <w:tcPr>
            <w:tcW w:w="1680" w:type="pct"/>
            <w:tcBorders>
              <w:top w:val="single" w:sz="4" w:space="0" w:color="auto"/>
              <w:left w:val="single" w:sz="4" w:space="0" w:color="auto"/>
              <w:bottom w:val="single" w:sz="4" w:space="0" w:color="auto"/>
              <w:right w:val="single" w:sz="4" w:space="0" w:color="000000"/>
            </w:tcBorders>
            <w:shd w:val="clear" w:color="auto" w:fill="auto"/>
            <w:vAlign w:val="center"/>
          </w:tcPr>
          <w:p w:rsidR="003C68AE" w:rsidRPr="00C9703E" w:rsidRDefault="003C68AE" w:rsidP="003C68AE">
            <w:pPr>
              <w:spacing w:line="240" w:lineRule="exac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認知症予防・支援</w:t>
            </w:r>
          </w:p>
        </w:tc>
        <w:tc>
          <w:tcPr>
            <w:tcW w:w="561" w:type="pct"/>
            <w:tcBorders>
              <w:top w:val="nil"/>
              <w:left w:val="nil"/>
              <w:bottom w:val="single" w:sz="4" w:space="0" w:color="auto"/>
              <w:right w:val="single" w:sz="4" w:space="0" w:color="auto"/>
            </w:tcBorders>
            <w:shd w:val="clear" w:color="auto" w:fill="auto"/>
            <w:noWrap/>
            <w:vAlign w:val="center"/>
          </w:tcPr>
          <w:p w:rsidR="003C68AE" w:rsidRPr="00C9703E" w:rsidRDefault="003C68AE" w:rsidP="003C68AE">
            <w:pPr>
              <w:spacing w:line="240" w:lineRule="exact"/>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2</w:t>
            </w:r>
            <w:r w:rsidR="00A03AC7" w:rsidRPr="00C9703E">
              <w:rPr>
                <w:rFonts w:ascii="ＭＳ Ｐゴシック" w:eastAsia="ＭＳ Ｐゴシック" w:hAnsi="ＭＳ Ｐゴシック" w:hint="eastAsia"/>
              </w:rPr>
              <w:t>人</w:t>
            </w:r>
          </w:p>
        </w:tc>
        <w:tc>
          <w:tcPr>
            <w:tcW w:w="562" w:type="pct"/>
            <w:tcBorders>
              <w:top w:val="single" w:sz="4" w:space="0" w:color="auto"/>
              <w:left w:val="nil"/>
              <w:bottom w:val="single" w:sz="4" w:space="0" w:color="auto"/>
              <w:right w:val="single" w:sz="4" w:space="0" w:color="000000"/>
            </w:tcBorders>
            <w:shd w:val="clear" w:color="auto" w:fill="auto"/>
            <w:noWrap/>
            <w:vAlign w:val="center"/>
          </w:tcPr>
          <w:p w:rsidR="003C68AE" w:rsidRPr="00C9703E" w:rsidRDefault="003C68AE" w:rsidP="003C68AE">
            <w:pPr>
              <w:spacing w:line="240" w:lineRule="exact"/>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8</w:t>
            </w:r>
            <w:r w:rsidR="00A03AC7" w:rsidRPr="00C9703E">
              <w:rPr>
                <w:rFonts w:ascii="ＭＳ Ｐゴシック" w:eastAsia="ＭＳ Ｐゴシック" w:hAnsi="ＭＳ Ｐゴシック" w:hint="eastAsia"/>
              </w:rPr>
              <w:t>回</w:t>
            </w:r>
          </w:p>
        </w:tc>
        <w:tc>
          <w:tcPr>
            <w:tcW w:w="561" w:type="pct"/>
            <w:tcBorders>
              <w:top w:val="nil"/>
              <w:left w:val="nil"/>
              <w:bottom w:val="single" w:sz="4" w:space="0" w:color="auto"/>
              <w:right w:val="single" w:sz="4" w:space="0" w:color="auto"/>
            </w:tcBorders>
            <w:shd w:val="clear" w:color="auto" w:fill="auto"/>
            <w:noWrap/>
            <w:vAlign w:val="center"/>
          </w:tcPr>
          <w:p w:rsidR="003C68AE" w:rsidRPr="00C9703E" w:rsidRDefault="003C68AE" w:rsidP="003C68AE">
            <w:pPr>
              <w:spacing w:line="240" w:lineRule="exact"/>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1</w:t>
            </w:r>
            <w:r w:rsidR="00A03AC7" w:rsidRPr="00C9703E">
              <w:rPr>
                <w:rFonts w:ascii="ＭＳ Ｐゴシック" w:eastAsia="ＭＳ Ｐゴシック" w:hAnsi="ＭＳ Ｐゴシック" w:hint="eastAsia"/>
              </w:rPr>
              <w:t>人</w:t>
            </w:r>
          </w:p>
        </w:tc>
        <w:tc>
          <w:tcPr>
            <w:tcW w:w="562" w:type="pct"/>
            <w:tcBorders>
              <w:top w:val="single" w:sz="4" w:space="0" w:color="auto"/>
              <w:left w:val="nil"/>
              <w:bottom w:val="single" w:sz="4" w:space="0" w:color="auto"/>
              <w:right w:val="single" w:sz="4" w:space="0" w:color="000000"/>
            </w:tcBorders>
            <w:shd w:val="clear" w:color="auto" w:fill="auto"/>
            <w:noWrap/>
            <w:vAlign w:val="center"/>
          </w:tcPr>
          <w:p w:rsidR="003C68AE" w:rsidRPr="00C9703E" w:rsidRDefault="003C68AE" w:rsidP="003C68AE">
            <w:pPr>
              <w:spacing w:line="240" w:lineRule="exact"/>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3</w:t>
            </w:r>
            <w:r w:rsidR="00A03AC7" w:rsidRPr="00C9703E">
              <w:rPr>
                <w:rFonts w:ascii="ＭＳ Ｐゴシック" w:eastAsia="ＭＳ Ｐゴシック" w:hAnsi="ＭＳ Ｐゴシック" w:hint="eastAsia"/>
              </w:rPr>
              <w:t>回</w:t>
            </w:r>
          </w:p>
        </w:tc>
        <w:tc>
          <w:tcPr>
            <w:tcW w:w="537" w:type="pct"/>
            <w:tcBorders>
              <w:top w:val="nil"/>
              <w:left w:val="nil"/>
              <w:bottom w:val="single" w:sz="4" w:space="0" w:color="auto"/>
              <w:right w:val="single" w:sz="4" w:space="0" w:color="auto"/>
            </w:tcBorders>
            <w:shd w:val="clear" w:color="auto" w:fill="auto"/>
            <w:noWrap/>
            <w:vAlign w:val="center"/>
          </w:tcPr>
          <w:p w:rsidR="003C68AE" w:rsidRPr="00C9703E" w:rsidRDefault="003C68AE" w:rsidP="003C68AE">
            <w:pPr>
              <w:spacing w:line="240" w:lineRule="exact"/>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2</w:t>
            </w:r>
            <w:r w:rsidR="00A03AC7" w:rsidRPr="00C9703E">
              <w:rPr>
                <w:rFonts w:ascii="ＭＳ Ｐゴシック" w:eastAsia="ＭＳ Ｐゴシック" w:hAnsi="ＭＳ Ｐゴシック" w:hint="eastAsia"/>
              </w:rPr>
              <w:t>人</w:t>
            </w:r>
          </w:p>
        </w:tc>
        <w:tc>
          <w:tcPr>
            <w:tcW w:w="537" w:type="pct"/>
            <w:tcBorders>
              <w:top w:val="single" w:sz="4" w:space="0" w:color="auto"/>
              <w:left w:val="nil"/>
              <w:bottom w:val="single" w:sz="4" w:space="0" w:color="auto"/>
              <w:right w:val="single" w:sz="4" w:space="0" w:color="000000"/>
            </w:tcBorders>
            <w:shd w:val="clear" w:color="auto" w:fill="auto"/>
            <w:noWrap/>
            <w:vAlign w:val="center"/>
          </w:tcPr>
          <w:p w:rsidR="003C68AE" w:rsidRPr="00C9703E" w:rsidRDefault="003C68AE" w:rsidP="003C68AE">
            <w:pPr>
              <w:spacing w:line="240" w:lineRule="exact"/>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10</w:t>
            </w:r>
            <w:r w:rsidR="00A03AC7" w:rsidRPr="00C9703E">
              <w:rPr>
                <w:rFonts w:ascii="ＭＳ Ｐゴシック" w:eastAsia="ＭＳ Ｐゴシック" w:hAnsi="ＭＳ Ｐゴシック" w:hint="eastAsia"/>
              </w:rPr>
              <w:t>回</w:t>
            </w:r>
          </w:p>
        </w:tc>
      </w:tr>
      <w:tr w:rsidR="00C9703E" w:rsidRPr="00C9703E" w:rsidTr="003C68AE">
        <w:trPr>
          <w:trHeight w:val="402"/>
        </w:trPr>
        <w:tc>
          <w:tcPr>
            <w:tcW w:w="1680" w:type="pct"/>
            <w:tcBorders>
              <w:top w:val="single" w:sz="4" w:space="0" w:color="auto"/>
              <w:left w:val="single" w:sz="4" w:space="0" w:color="auto"/>
              <w:bottom w:val="single" w:sz="4" w:space="0" w:color="000000"/>
              <w:right w:val="single" w:sz="4" w:space="0" w:color="000000"/>
            </w:tcBorders>
            <w:shd w:val="clear" w:color="auto" w:fill="auto"/>
            <w:vAlign w:val="center"/>
          </w:tcPr>
          <w:p w:rsidR="003C68AE" w:rsidRPr="00C9703E" w:rsidRDefault="003C68AE" w:rsidP="003C68AE">
            <w:pPr>
              <w:spacing w:line="240" w:lineRule="exac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うつ等予防・支援</w:t>
            </w:r>
          </w:p>
        </w:tc>
        <w:tc>
          <w:tcPr>
            <w:tcW w:w="561" w:type="pct"/>
            <w:tcBorders>
              <w:top w:val="nil"/>
              <w:left w:val="nil"/>
              <w:bottom w:val="single" w:sz="4" w:space="0" w:color="000000"/>
              <w:right w:val="single" w:sz="4" w:space="0" w:color="auto"/>
            </w:tcBorders>
            <w:shd w:val="clear" w:color="auto" w:fill="auto"/>
            <w:noWrap/>
            <w:vAlign w:val="center"/>
          </w:tcPr>
          <w:p w:rsidR="003C68AE" w:rsidRPr="00C9703E" w:rsidRDefault="003C68AE" w:rsidP="003C68AE">
            <w:pPr>
              <w:spacing w:line="240" w:lineRule="exact"/>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5</w:t>
            </w:r>
            <w:r w:rsidR="00A03AC7" w:rsidRPr="00C9703E">
              <w:rPr>
                <w:rFonts w:ascii="ＭＳ Ｐゴシック" w:eastAsia="ＭＳ Ｐゴシック" w:hAnsi="ＭＳ Ｐゴシック" w:hint="eastAsia"/>
              </w:rPr>
              <w:t>人</w:t>
            </w:r>
          </w:p>
        </w:tc>
        <w:tc>
          <w:tcPr>
            <w:tcW w:w="562" w:type="pct"/>
            <w:tcBorders>
              <w:top w:val="single" w:sz="4" w:space="0" w:color="auto"/>
              <w:left w:val="nil"/>
              <w:bottom w:val="single" w:sz="4" w:space="0" w:color="000000"/>
              <w:right w:val="single" w:sz="4" w:space="0" w:color="000000"/>
            </w:tcBorders>
            <w:shd w:val="clear" w:color="auto" w:fill="auto"/>
            <w:noWrap/>
            <w:vAlign w:val="center"/>
          </w:tcPr>
          <w:p w:rsidR="003C68AE" w:rsidRPr="00C9703E" w:rsidRDefault="003C68AE" w:rsidP="003C68AE">
            <w:pPr>
              <w:spacing w:line="240" w:lineRule="exact"/>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18</w:t>
            </w:r>
            <w:r w:rsidR="00A03AC7" w:rsidRPr="00C9703E">
              <w:rPr>
                <w:rFonts w:ascii="ＭＳ Ｐゴシック" w:eastAsia="ＭＳ Ｐゴシック" w:hAnsi="ＭＳ Ｐゴシック" w:hint="eastAsia"/>
              </w:rPr>
              <w:t>回</w:t>
            </w:r>
          </w:p>
        </w:tc>
        <w:tc>
          <w:tcPr>
            <w:tcW w:w="561" w:type="pct"/>
            <w:tcBorders>
              <w:top w:val="nil"/>
              <w:left w:val="nil"/>
              <w:bottom w:val="single" w:sz="4" w:space="0" w:color="000000"/>
              <w:right w:val="single" w:sz="4" w:space="0" w:color="auto"/>
            </w:tcBorders>
            <w:shd w:val="clear" w:color="auto" w:fill="auto"/>
            <w:noWrap/>
            <w:vAlign w:val="center"/>
          </w:tcPr>
          <w:p w:rsidR="003C68AE" w:rsidRPr="00C9703E" w:rsidRDefault="003C68AE" w:rsidP="003C68AE">
            <w:pPr>
              <w:spacing w:line="240" w:lineRule="exact"/>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8</w:t>
            </w:r>
            <w:r w:rsidR="00A03AC7" w:rsidRPr="00C9703E">
              <w:rPr>
                <w:rFonts w:ascii="ＭＳ Ｐゴシック" w:eastAsia="ＭＳ Ｐゴシック" w:hAnsi="ＭＳ Ｐゴシック" w:hint="eastAsia"/>
              </w:rPr>
              <w:t>人</w:t>
            </w:r>
          </w:p>
        </w:tc>
        <w:tc>
          <w:tcPr>
            <w:tcW w:w="562" w:type="pct"/>
            <w:tcBorders>
              <w:top w:val="single" w:sz="4" w:space="0" w:color="auto"/>
              <w:left w:val="nil"/>
              <w:bottom w:val="single" w:sz="4" w:space="0" w:color="000000"/>
              <w:right w:val="single" w:sz="4" w:space="0" w:color="000000"/>
            </w:tcBorders>
            <w:shd w:val="clear" w:color="auto" w:fill="auto"/>
            <w:noWrap/>
            <w:vAlign w:val="center"/>
          </w:tcPr>
          <w:p w:rsidR="003C68AE" w:rsidRPr="00C9703E" w:rsidRDefault="003C68AE" w:rsidP="003C68AE">
            <w:pPr>
              <w:spacing w:line="240" w:lineRule="exact"/>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24</w:t>
            </w:r>
            <w:r w:rsidR="00A03AC7" w:rsidRPr="00C9703E">
              <w:rPr>
                <w:rFonts w:ascii="ＭＳ Ｐゴシック" w:eastAsia="ＭＳ Ｐゴシック" w:hAnsi="ＭＳ Ｐゴシック" w:hint="eastAsia"/>
              </w:rPr>
              <w:t>回</w:t>
            </w:r>
          </w:p>
        </w:tc>
        <w:tc>
          <w:tcPr>
            <w:tcW w:w="537" w:type="pct"/>
            <w:tcBorders>
              <w:top w:val="nil"/>
              <w:left w:val="nil"/>
              <w:bottom w:val="single" w:sz="4" w:space="0" w:color="000000"/>
              <w:right w:val="single" w:sz="4" w:space="0" w:color="auto"/>
            </w:tcBorders>
            <w:shd w:val="clear" w:color="auto" w:fill="auto"/>
            <w:noWrap/>
            <w:vAlign w:val="center"/>
          </w:tcPr>
          <w:p w:rsidR="003C68AE" w:rsidRPr="00C9703E" w:rsidRDefault="00736C05" w:rsidP="003C68AE">
            <w:pPr>
              <w:spacing w:line="240" w:lineRule="exact"/>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5</w:t>
            </w:r>
            <w:r w:rsidR="00A03AC7" w:rsidRPr="00C9703E">
              <w:rPr>
                <w:rFonts w:ascii="ＭＳ Ｐゴシック" w:eastAsia="ＭＳ Ｐゴシック" w:hAnsi="ＭＳ Ｐゴシック" w:hint="eastAsia"/>
              </w:rPr>
              <w:t>人</w:t>
            </w:r>
          </w:p>
        </w:tc>
        <w:tc>
          <w:tcPr>
            <w:tcW w:w="537" w:type="pct"/>
            <w:tcBorders>
              <w:top w:val="single" w:sz="4" w:space="0" w:color="auto"/>
              <w:left w:val="nil"/>
              <w:bottom w:val="single" w:sz="4" w:space="0" w:color="000000"/>
              <w:right w:val="single" w:sz="4" w:space="0" w:color="000000"/>
            </w:tcBorders>
            <w:shd w:val="clear" w:color="auto" w:fill="auto"/>
            <w:noWrap/>
            <w:vAlign w:val="center"/>
          </w:tcPr>
          <w:p w:rsidR="003C68AE" w:rsidRPr="00C9703E" w:rsidRDefault="00736C05" w:rsidP="003C68AE">
            <w:pPr>
              <w:spacing w:line="240" w:lineRule="exact"/>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20</w:t>
            </w:r>
            <w:r w:rsidR="00A03AC7" w:rsidRPr="00C9703E">
              <w:rPr>
                <w:rFonts w:ascii="ＭＳ Ｐゴシック" w:eastAsia="ＭＳ Ｐゴシック" w:hAnsi="ＭＳ Ｐゴシック" w:hint="eastAsia"/>
              </w:rPr>
              <w:t>回</w:t>
            </w:r>
          </w:p>
        </w:tc>
      </w:tr>
      <w:tr w:rsidR="003C68AE" w:rsidRPr="00C9703E" w:rsidTr="003C68AE">
        <w:trPr>
          <w:trHeight w:val="402"/>
        </w:trPr>
        <w:tc>
          <w:tcPr>
            <w:tcW w:w="1680" w:type="pct"/>
            <w:tcBorders>
              <w:top w:val="single" w:sz="4" w:space="0" w:color="000000"/>
              <w:left w:val="single" w:sz="4" w:space="0" w:color="auto"/>
              <w:bottom w:val="single" w:sz="4" w:space="0" w:color="000000"/>
              <w:right w:val="single" w:sz="4" w:space="0" w:color="000000"/>
            </w:tcBorders>
            <w:shd w:val="clear" w:color="auto" w:fill="auto"/>
            <w:vAlign w:val="center"/>
          </w:tcPr>
          <w:p w:rsidR="003C68AE" w:rsidRPr="00C9703E" w:rsidRDefault="003C68AE" w:rsidP="003C68AE">
            <w:pPr>
              <w:spacing w:line="240" w:lineRule="exac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栄養改善等の指導</w:t>
            </w:r>
          </w:p>
        </w:tc>
        <w:tc>
          <w:tcPr>
            <w:tcW w:w="5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3C68AE" w:rsidRPr="00C9703E" w:rsidRDefault="003C68AE" w:rsidP="003C68AE">
            <w:pPr>
              <w:spacing w:line="240" w:lineRule="exact"/>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5</w:t>
            </w:r>
            <w:r w:rsidR="00A03AC7" w:rsidRPr="00C9703E">
              <w:rPr>
                <w:rFonts w:ascii="ＭＳ Ｐゴシック" w:eastAsia="ＭＳ Ｐゴシック" w:hAnsi="ＭＳ Ｐゴシック" w:hint="eastAsia"/>
              </w:rPr>
              <w:t>人</w:t>
            </w:r>
          </w:p>
        </w:tc>
        <w:tc>
          <w:tcPr>
            <w:tcW w:w="5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3C68AE" w:rsidRPr="00C9703E" w:rsidRDefault="003C68AE" w:rsidP="003C68AE">
            <w:pPr>
              <w:spacing w:line="240" w:lineRule="exact"/>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17</w:t>
            </w:r>
            <w:r w:rsidR="00A03AC7" w:rsidRPr="00C9703E">
              <w:rPr>
                <w:rFonts w:ascii="ＭＳ Ｐゴシック" w:eastAsia="ＭＳ Ｐゴシック" w:hAnsi="ＭＳ Ｐゴシック" w:hint="eastAsia"/>
              </w:rPr>
              <w:t>回</w:t>
            </w:r>
          </w:p>
        </w:tc>
        <w:tc>
          <w:tcPr>
            <w:tcW w:w="56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3C68AE" w:rsidRPr="00C9703E" w:rsidRDefault="003C68AE" w:rsidP="003C68AE">
            <w:pPr>
              <w:spacing w:line="240" w:lineRule="exact"/>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5</w:t>
            </w:r>
            <w:r w:rsidR="00A03AC7" w:rsidRPr="00C9703E">
              <w:rPr>
                <w:rFonts w:ascii="ＭＳ Ｐゴシック" w:eastAsia="ＭＳ Ｐゴシック" w:hAnsi="ＭＳ Ｐゴシック" w:hint="eastAsia"/>
              </w:rPr>
              <w:t>人</w:t>
            </w:r>
          </w:p>
        </w:tc>
        <w:tc>
          <w:tcPr>
            <w:tcW w:w="5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3C68AE" w:rsidRPr="00C9703E" w:rsidRDefault="003C68AE" w:rsidP="003C68AE">
            <w:pPr>
              <w:spacing w:line="240" w:lineRule="exact"/>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15</w:t>
            </w:r>
            <w:r w:rsidR="00A03AC7" w:rsidRPr="00C9703E">
              <w:rPr>
                <w:rFonts w:ascii="ＭＳ Ｐゴシック" w:eastAsia="ＭＳ Ｐゴシック" w:hAnsi="ＭＳ Ｐゴシック" w:hint="eastAsia"/>
              </w:rPr>
              <w:t>回</w:t>
            </w:r>
          </w:p>
        </w:tc>
        <w:tc>
          <w:tcPr>
            <w:tcW w:w="5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3C68AE" w:rsidRPr="00C9703E" w:rsidRDefault="00736C05" w:rsidP="003C68AE">
            <w:pPr>
              <w:spacing w:line="240" w:lineRule="exact"/>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1</w:t>
            </w:r>
            <w:r w:rsidR="00A03AC7" w:rsidRPr="00C9703E">
              <w:rPr>
                <w:rFonts w:ascii="ＭＳ Ｐゴシック" w:eastAsia="ＭＳ Ｐゴシック" w:hAnsi="ＭＳ Ｐゴシック" w:hint="eastAsia"/>
              </w:rPr>
              <w:t>人</w:t>
            </w:r>
          </w:p>
        </w:tc>
        <w:tc>
          <w:tcPr>
            <w:tcW w:w="5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3C68AE" w:rsidRPr="00C9703E" w:rsidRDefault="00736C05" w:rsidP="003C68AE">
            <w:pPr>
              <w:spacing w:line="240" w:lineRule="exact"/>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6</w:t>
            </w:r>
            <w:r w:rsidR="00A03AC7" w:rsidRPr="00C9703E">
              <w:rPr>
                <w:rFonts w:ascii="ＭＳ Ｐゴシック" w:eastAsia="ＭＳ Ｐゴシック" w:hAnsi="ＭＳ Ｐゴシック" w:hint="eastAsia"/>
              </w:rPr>
              <w:t>回</w:t>
            </w:r>
          </w:p>
        </w:tc>
      </w:tr>
    </w:tbl>
    <w:p w:rsidR="00825D5E" w:rsidRPr="00C9703E" w:rsidRDefault="00825D5E" w:rsidP="00F43F6B"/>
    <w:p w:rsidR="0057253D" w:rsidRPr="00C9703E" w:rsidRDefault="0057253D" w:rsidP="00F43F6B"/>
    <w:p w:rsidR="003C68AE" w:rsidRPr="00C9703E" w:rsidRDefault="003C68AE" w:rsidP="003C68AE">
      <w:pPr>
        <w:rPr>
          <w:rFonts w:asciiTheme="majorEastAsia" w:eastAsiaTheme="majorEastAsia" w:hAnsiTheme="majorEastAsia"/>
        </w:rPr>
      </w:pPr>
      <w:r w:rsidRPr="00C9703E">
        <w:rPr>
          <w:rFonts w:asciiTheme="majorEastAsia" w:eastAsiaTheme="majorEastAsia" w:hAnsiTheme="majorEastAsia" w:hint="eastAsia"/>
        </w:rPr>
        <w:t>■介護予防普及啓発事業の実績</w:t>
      </w:r>
    </w:p>
    <w:tbl>
      <w:tblPr>
        <w:tblW w:w="4966" w:type="pct"/>
        <w:tblInd w:w="127" w:type="dxa"/>
        <w:tblLayout w:type="fixed"/>
        <w:tblCellMar>
          <w:left w:w="99" w:type="dxa"/>
          <w:right w:w="99" w:type="dxa"/>
        </w:tblCellMar>
        <w:tblLook w:val="04A0" w:firstRow="1" w:lastRow="0" w:firstColumn="1" w:lastColumn="0" w:noHBand="0" w:noVBand="1"/>
      </w:tblPr>
      <w:tblGrid>
        <w:gridCol w:w="2975"/>
        <w:gridCol w:w="1286"/>
        <w:gridCol w:w="1180"/>
        <w:gridCol w:w="1180"/>
        <w:gridCol w:w="1180"/>
        <w:gridCol w:w="1146"/>
        <w:gridCol w:w="1103"/>
      </w:tblGrid>
      <w:tr w:rsidR="00C9703E" w:rsidRPr="00C9703E" w:rsidTr="000E6A87">
        <w:trPr>
          <w:trHeight w:val="402"/>
        </w:trPr>
        <w:tc>
          <w:tcPr>
            <w:tcW w:w="1480"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C68AE" w:rsidRPr="00C9703E" w:rsidRDefault="003C68AE" w:rsidP="003C68AE">
            <w:pPr>
              <w:widowControl/>
              <w:spacing w:line="240" w:lineRule="exact"/>
              <w:jc w:val="center"/>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 xml:space="preserve">　</w:t>
            </w:r>
          </w:p>
        </w:tc>
        <w:tc>
          <w:tcPr>
            <w:tcW w:w="1227" w:type="pct"/>
            <w:gridSpan w:val="2"/>
            <w:tcBorders>
              <w:top w:val="single" w:sz="4" w:space="0" w:color="auto"/>
              <w:left w:val="nil"/>
              <w:bottom w:val="single" w:sz="4" w:space="0" w:color="auto"/>
              <w:right w:val="single" w:sz="4" w:space="0" w:color="auto"/>
            </w:tcBorders>
            <w:shd w:val="clear" w:color="auto" w:fill="auto"/>
            <w:noWrap/>
            <w:vAlign w:val="center"/>
            <w:hideMark/>
          </w:tcPr>
          <w:p w:rsidR="003C68AE" w:rsidRPr="00C9703E" w:rsidRDefault="003C68AE" w:rsidP="003C68AE">
            <w:pPr>
              <w:widowControl/>
              <w:spacing w:line="240" w:lineRule="exact"/>
              <w:jc w:val="center"/>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平成24年度</w:t>
            </w:r>
          </w:p>
        </w:tc>
        <w:tc>
          <w:tcPr>
            <w:tcW w:w="1173" w:type="pct"/>
            <w:gridSpan w:val="2"/>
            <w:tcBorders>
              <w:top w:val="single" w:sz="4" w:space="0" w:color="auto"/>
              <w:left w:val="nil"/>
              <w:bottom w:val="single" w:sz="4" w:space="0" w:color="auto"/>
              <w:right w:val="single" w:sz="4" w:space="0" w:color="auto"/>
            </w:tcBorders>
            <w:shd w:val="clear" w:color="auto" w:fill="auto"/>
            <w:noWrap/>
            <w:vAlign w:val="center"/>
            <w:hideMark/>
          </w:tcPr>
          <w:p w:rsidR="003C68AE" w:rsidRPr="00C9703E" w:rsidRDefault="003C68AE" w:rsidP="003C68AE">
            <w:pPr>
              <w:widowControl/>
              <w:spacing w:line="240" w:lineRule="exact"/>
              <w:jc w:val="center"/>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平成25年度</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3C68AE" w:rsidRPr="00C9703E" w:rsidRDefault="003C68AE" w:rsidP="003C68AE">
            <w:pPr>
              <w:widowControl/>
              <w:spacing w:line="240" w:lineRule="exact"/>
              <w:jc w:val="center"/>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平成26年度(見込)</w:t>
            </w:r>
          </w:p>
        </w:tc>
      </w:tr>
      <w:tr w:rsidR="000E6A87" w:rsidRPr="00C9703E" w:rsidTr="000E6A87">
        <w:trPr>
          <w:trHeight w:val="402"/>
        </w:trPr>
        <w:tc>
          <w:tcPr>
            <w:tcW w:w="1480" w:type="pct"/>
            <w:vMerge/>
            <w:tcBorders>
              <w:top w:val="single" w:sz="4" w:space="0" w:color="auto"/>
              <w:left w:val="single" w:sz="4" w:space="0" w:color="auto"/>
              <w:bottom w:val="single" w:sz="4" w:space="0" w:color="000000"/>
              <w:right w:val="single" w:sz="4" w:space="0" w:color="000000"/>
            </w:tcBorders>
            <w:vAlign w:val="center"/>
            <w:hideMark/>
          </w:tcPr>
          <w:p w:rsidR="003C68AE" w:rsidRPr="00C9703E" w:rsidRDefault="003C68AE" w:rsidP="003C68AE">
            <w:pPr>
              <w:widowControl/>
              <w:spacing w:line="240" w:lineRule="exact"/>
              <w:jc w:val="left"/>
              <w:rPr>
                <w:rFonts w:ascii="ＭＳ Ｐゴシック" w:eastAsia="ＭＳ Ｐゴシック" w:hAnsi="ＭＳ Ｐゴシック" w:cs="ＭＳ Ｐゴシック"/>
                <w:kern w:val="0"/>
              </w:rPr>
            </w:pPr>
          </w:p>
        </w:tc>
        <w:tc>
          <w:tcPr>
            <w:tcW w:w="640" w:type="pct"/>
            <w:tcBorders>
              <w:top w:val="nil"/>
              <w:left w:val="nil"/>
              <w:bottom w:val="single" w:sz="4" w:space="0" w:color="auto"/>
              <w:right w:val="single" w:sz="4" w:space="0" w:color="auto"/>
            </w:tcBorders>
            <w:shd w:val="clear" w:color="auto" w:fill="auto"/>
            <w:noWrap/>
            <w:vAlign w:val="center"/>
            <w:hideMark/>
          </w:tcPr>
          <w:p w:rsidR="003C68AE" w:rsidRPr="00C9703E" w:rsidRDefault="00372880" w:rsidP="00372880">
            <w:pPr>
              <w:widowControl/>
              <w:spacing w:line="240" w:lineRule="exac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実施回数</w:t>
            </w:r>
          </w:p>
        </w:tc>
        <w:tc>
          <w:tcPr>
            <w:tcW w:w="587" w:type="pct"/>
            <w:tcBorders>
              <w:top w:val="single" w:sz="4" w:space="0" w:color="auto"/>
              <w:left w:val="nil"/>
              <w:bottom w:val="single" w:sz="4" w:space="0" w:color="auto"/>
              <w:right w:val="single" w:sz="4" w:space="0" w:color="000000"/>
            </w:tcBorders>
            <w:shd w:val="clear" w:color="auto" w:fill="auto"/>
            <w:noWrap/>
            <w:vAlign w:val="center"/>
            <w:hideMark/>
          </w:tcPr>
          <w:p w:rsidR="003C68AE" w:rsidRPr="00C9703E" w:rsidRDefault="003C68AE" w:rsidP="003C68AE">
            <w:pPr>
              <w:widowControl/>
              <w:spacing w:line="240" w:lineRule="exact"/>
              <w:jc w:val="center"/>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実施人数</w:t>
            </w:r>
          </w:p>
        </w:tc>
        <w:tc>
          <w:tcPr>
            <w:tcW w:w="587" w:type="pct"/>
            <w:tcBorders>
              <w:top w:val="nil"/>
              <w:left w:val="nil"/>
              <w:bottom w:val="single" w:sz="4" w:space="0" w:color="auto"/>
              <w:right w:val="single" w:sz="4" w:space="0" w:color="auto"/>
            </w:tcBorders>
            <w:shd w:val="clear" w:color="auto" w:fill="auto"/>
            <w:noWrap/>
            <w:vAlign w:val="center"/>
            <w:hideMark/>
          </w:tcPr>
          <w:p w:rsidR="003C68AE" w:rsidRPr="00C9703E" w:rsidRDefault="00372880" w:rsidP="003C68AE">
            <w:pPr>
              <w:widowControl/>
              <w:spacing w:line="240" w:lineRule="exact"/>
              <w:jc w:val="center"/>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実施回数</w:t>
            </w:r>
          </w:p>
        </w:tc>
        <w:tc>
          <w:tcPr>
            <w:tcW w:w="587" w:type="pct"/>
            <w:tcBorders>
              <w:top w:val="single" w:sz="4" w:space="0" w:color="auto"/>
              <w:left w:val="nil"/>
              <w:bottom w:val="single" w:sz="4" w:space="0" w:color="auto"/>
              <w:right w:val="single" w:sz="4" w:space="0" w:color="000000"/>
            </w:tcBorders>
            <w:shd w:val="clear" w:color="auto" w:fill="auto"/>
            <w:noWrap/>
            <w:vAlign w:val="center"/>
            <w:hideMark/>
          </w:tcPr>
          <w:p w:rsidR="003C68AE" w:rsidRPr="00C9703E" w:rsidRDefault="003C68AE" w:rsidP="003C68AE">
            <w:pPr>
              <w:widowControl/>
              <w:spacing w:line="240" w:lineRule="exact"/>
              <w:jc w:val="center"/>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実施人数</w:t>
            </w:r>
          </w:p>
        </w:tc>
        <w:tc>
          <w:tcPr>
            <w:tcW w:w="570" w:type="pct"/>
            <w:tcBorders>
              <w:top w:val="nil"/>
              <w:left w:val="nil"/>
              <w:bottom w:val="single" w:sz="4" w:space="0" w:color="auto"/>
              <w:right w:val="single" w:sz="4" w:space="0" w:color="auto"/>
            </w:tcBorders>
            <w:shd w:val="clear" w:color="auto" w:fill="auto"/>
            <w:noWrap/>
            <w:vAlign w:val="center"/>
            <w:hideMark/>
          </w:tcPr>
          <w:p w:rsidR="003C68AE" w:rsidRPr="00C9703E" w:rsidRDefault="00372880" w:rsidP="003C68AE">
            <w:pPr>
              <w:widowControl/>
              <w:spacing w:line="240" w:lineRule="exact"/>
              <w:jc w:val="center"/>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実施回数</w:t>
            </w:r>
          </w:p>
        </w:tc>
        <w:tc>
          <w:tcPr>
            <w:tcW w:w="550" w:type="pct"/>
            <w:tcBorders>
              <w:top w:val="single" w:sz="4" w:space="0" w:color="auto"/>
              <w:left w:val="nil"/>
              <w:bottom w:val="single" w:sz="4" w:space="0" w:color="auto"/>
              <w:right w:val="single" w:sz="4" w:space="0" w:color="000000"/>
            </w:tcBorders>
            <w:shd w:val="clear" w:color="auto" w:fill="auto"/>
            <w:noWrap/>
            <w:vAlign w:val="center"/>
            <w:hideMark/>
          </w:tcPr>
          <w:p w:rsidR="003C68AE" w:rsidRPr="00C9703E" w:rsidRDefault="003C68AE" w:rsidP="003C68AE">
            <w:pPr>
              <w:widowControl/>
              <w:spacing w:line="240" w:lineRule="exact"/>
              <w:jc w:val="center"/>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実施人数</w:t>
            </w:r>
          </w:p>
        </w:tc>
      </w:tr>
      <w:tr w:rsidR="000E6A87" w:rsidRPr="00C9703E" w:rsidTr="000E6A87">
        <w:trPr>
          <w:trHeight w:val="768"/>
        </w:trPr>
        <w:tc>
          <w:tcPr>
            <w:tcW w:w="1480" w:type="pct"/>
            <w:tcBorders>
              <w:top w:val="single" w:sz="4" w:space="0" w:color="auto"/>
              <w:left w:val="single" w:sz="4" w:space="0" w:color="auto"/>
              <w:bottom w:val="single" w:sz="4" w:space="0" w:color="auto"/>
              <w:right w:val="single" w:sz="4" w:space="0" w:color="000000"/>
            </w:tcBorders>
            <w:shd w:val="clear" w:color="auto" w:fill="auto"/>
            <w:vAlign w:val="center"/>
          </w:tcPr>
          <w:p w:rsidR="003515F7" w:rsidRPr="00C9703E" w:rsidRDefault="003C68AE" w:rsidP="003515F7">
            <w:pPr>
              <w:rPr>
                <w:rFonts w:ascii="ＭＳ Ｐゴシック" w:eastAsia="ＭＳ Ｐゴシック" w:hAnsi="ＭＳ Ｐゴシック"/>
              </w:rPr>
            </w:pPr>
            <w:r w:rsidRPr="00C9703E">
              <w:rPr>
                <w:rFonts w:ascii="ＭＳ Ｐゴシック" w:eastAsia="ＭＳ Ｐゴシック" w:hAnsi="ＭＳ Ｐゴシック" w:hint="eastAsia"/>
              </w:rPr>
              <w:t>いきいきアップ教</w:t>
            </w:r>
            <w:r w:rsidR="003515F7" w:rsidRPr="00C9703E">
              <w:rPr>
                <w:rFonts w:ascii="ＭＳ Ｐゴシック" w:eastAsia="ＭＳ Ｐゴシック" w:hAnsi="ＭＳ Ｐゴシック" w:hint="eastAsia"/>
              </w:rPr>
              <w:t>室</w:t>
            </w:r>
          </w:p>
          <w:p w:rsidR="003C68AE" w:rsidRPr="00C9703E" w:rsidRDefault="003515F7" w:rsidP="003515F7">
            <w:pPr>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w:t>
            </w:r>
            <w:r w:rsidR="007650DE" w:rsidRPr="00C9703E">
              <w:rPr>
                <w:rFonts w:ascii="ＭＳ Ｐゴシック" w:eastAsia="ＭＳ Ｐゴシック" w:hAnsi="ＭＳ Ｐゴシック" w:hint="eastAsia"/>
              </w:rPr>
              <w:t>運動指導）</w:t>
            </w:r>
          </w:p>
        </w:tc>
        <w:tc>
          <w:tcPr>
            <w:tcW w:w="640" w:type="pct"/>
            <w:tcBorders>
              <w:top w:val="nil"/>
              <w:left w:val="nil"/>
              <w:bottom w:val="single" w:sz="4" w:space="0" w:color="auto"/>
              <w:right w:val="single" w:sz="4" w:space="0" w:color="auto"/>
            </w:tcBorders>
            <w:shd w:val="clear" w:color="auto" w:fill="auto"/>
            <w:noWrap/>
            <w:vAlign w:val="center"/>
          </w:tcPr>
          <w:p w:rsidR="003C68AE" w:rsidRPr="00C9703E" w:rsidRDefault="003C68AE">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12</w:t>
            </w:r>
            <w:r w:rsidR="00372880" w:rsidRPr="00C9703E">
              <w:rPr>
                <w:rFonts w:ascii="ＭＳ Ｐゴシック" w:eastAsia="ＭＳ Ｐゴシック" w:hAnsi="ＭＳ Ｐゴシック" w:hint="eastAsia"/>
              </w:rPr>
              <w:t>回</w:t>
            </w:r>
          </w:p>
        </w:tc>
        <w:tc>
          <w:tcPr>
            <w:tcW w:w="587" w:type="pct"/>
            <w:tcBorders>
              <w:top w:val="single" w:sz="4" w:space="0" w:color="auto"/>
              <w:left w:val="nil"/>
              <w:bottom w:val="single" w:sz="4" w:space="0" w:color="auto"/>
              <w:right w:val="single" w:sz="4" w:space="0" w:color="000000"/>
            </w:tcBorders>
            <w:shd w:val="clear" w:color="auto" w:fill="auto"/>
            <w:noWrap/>
            <w:vAlign w:val="center"/>
          </w:tcPr>
          <w:p w:rsidR="003C68AE" w:rsidRPr="00C9703E" w:rsidRDefault="003C68AE">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264</w:t>
            </w:r>
            <w:r w:rsidR="00A03AC7" w:rsidRPr="00C9703E">
              <w:rPr>
                <w:rFonts w:ascii="ＭＳ Ｐゴシック" w:eastAsia="ＭＳ Ｐゴシック" w:hAnsi="ＭＳ Ｐゴシック" w:hint="eastAsia"/>
              </w:rPr>
              <w:t>人</w:t>
            </w:r>
          </w:p>
        </w:tc>
        <w:tc>
          <w:tcPr>
            <w:tcW w:w="587" w:type="pct"/>
            <w:tcBorders>
              <w:top w:val="nil"/>
              <w:left w:val="nil"/>
              <w:bottom w:val="single" w:sz="4" w:space="0" w:color="auto"/>
              <w:right w:val="single" w:sz="4" w:space="0" w:color="auto"/>
            </w:tcBorders>
            <w:shd w:val="clear" w:color="auto" w:fill="auto"/>
            <w:noWrap/>
            <w:vAlign w:val="center"/>
          </w:tcPr>
          <w:p w:rsidR="003C68AE" w:rsidRPr="00C9703E" w:rsidRDefault="003C68AE">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12</w:t>
            </w:r>
            <w:r w:rsidR="00372880" w:rsidRPr="00C9703E">
              <w:rPr>
                <w:rFonts w:ascii="ＭＳ Ｐゴシック" w:eastAsia="ＭＳ Ｐゴシック" w:hAnsi="ＭＳ Ｐゴシック" w:hint="eastAsia"/>
              </w:rPr>
              <w:t>回</w:t>
            </w:r>
          </w:p>
        </w:tc>
        <w:tc>
          <w:tcPr>
            <w:tcW w:w="587" w:type="pct"/>
            <w:tcBorders>
              <w:top w:val="single" w:sz="4" w:space="0" w:color="auto"/>
              <w:left w:val="nil"/>
              <w:bottom w:val="single" w:sz="4" w:space="0" w:color="auto"/>
              <w:right w:val="single" w:sz="4" w:space="0" w:color="000000"/>
            </w:tcBorders>
            <w:shd w:val="clear" w:color="auto" w:fill="auto"/>
            <w:noWrap/>
            <w:vAlign w:val="center"/>
          </w:tcPr>
          <w:p w:rsidR="003C68AE" w:rsidRPr="00C9703E" w:rsidRDefault="003C68AE">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240</w:t>
            </w:r>
            <w:r w:rsidR="00A03AC7" w:rsidRPr="00C9703E">
              <w:rPr>
                <w:rFonts w:ascii="ＭＳ Ｐゴシック" w:eastAsia="ＭＳ Ｐゴシック" w:hAnsi="ＭＳ Ｐゴシック" w:hint="eastAsia"/>
              </w:rPr>
              <w:t>人</w:t>
            </w:r>
          </w:p>
        </w:tc>
        <w:tc>
          <w:tcPr>
            <w:tcW w:w="570" w:type="pct"/>
            <w:tcBorders>
              <w:top w:val="nil"/>
              <w:left w:val="nil"/>
              <w:bottom w:val="single" w:sz="4" w:space="0" w:color="auto"/>
              <w:right w:val="single" w:sz="4" w:space="0" w:color="auto"/>
            </w:tcBorders>
            <w:shd w:val="clear" w:color="auto" w:fill="auto"/>
            <w:noWrap/>
            <w:vAlign w:val="center"/>
          </w:tcPr>
          <w:p w:rsidR="003C68AE" w:rsidRPr="00C9703E" w:rsidRDefault="003C68AE">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12</w:t>
            </w:r>
            <w:r w:rsidR="00372880" w:rsidRPr="00C9703E">
              <w:rPr>
                <w:rFonts w:ascii="ＭＳ Ｐゴシック" w:eastAsia="ＭＳ Ｐゴシック" w:hAnsi="ＭＳ Ｐゴシック" w:hint="eastAsia"/>
              </w:rPr>
              <w:t>回</w:t>
            </w:r>
          </w:p>
        </w:tc>
        <w:tc>
          <w:tcPr>
            <w:tcW w:w="550" w:type="pct"/>
            <w:tcBorders>
              <w:top w:val="single" w:sz="4" w:space="0" w:color="auto"/>
              <w:left w:val="nil"/>
              <w:bottom w:val="single" w:sz="4" w:space="0" w:color="auto"/>
              <w:right w:val="single" w:sz="4" w:space="0" w:color="000000"/>
            </w:tcBorders>
            <w:shd w:val="clear" w:color="auto" w:fill="auto"/>
            <w:noWrap/>
            <w:vAlign w:val="center"/>
          </w:tcPr>
          <w:p w:rsidR="003C68AE" w:rsidRPr="00C9703E" w:rsidRDefault="00736C05">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280</w:t>
            </w:r>
            <w:r w:rsidR="00A03AC7" w:rsidRPr="00C9703E">
              <w:rPr>
                <w:rFonts w:ascii="ＭＳ Ｐゴシック" w:eastAsia="ＭＳ Ｐゴシック" w:hAnsi="ＭＳ Ｐゴシック" w:hint="eastAsia"/>
              </w:rPr>
              <w:t>人</w:t>
            </w:r>
          </w:p>
        </w:tc>
      </w:tr>
      <w:tr w:rsidR="000E6A87" w:rsidRPr="00C9703E" w:rsidTr="000E6A87">
        <w:trPr>
          <w:trHeight w:val="402"/>
        </w:trPr>
        <w:tc>
          <w:tcPr>
            <w:tcW w:w="1480" w:type="pct"/>
            <w:tcBorders>
              <w:top w:val="single" w:sz="4" w:space="0" w:color="auto"/>
              <w:left w:val="single" w:sz="4" w:space="0" w:color="auto"/>
              <w:bottom w:val="single" w:sz="4" w:space="0" w:color="000000"/>
              <w:right w:val="single" w:sz="4" w:space="0" w:color="000000"/>
            </w:tcBorders>
            <w:shd w:val="clear" w:color="auto" w:fill="auto"/>
            <w:vAlign w:val="center"/>
          </w:tcPr>
          <w:p w:rsidR="003515F7" w:rsidRPr="00C9703E" w:rsidRDefault="003C68AE">
            <w:pPr>
              <w:rPr>
                <w:rFonts w:ascii="ＭＳ Ｐゴシック" w:eastAsia="ＭＳ Ｐゴシック" w:hAnsi="ＭＳ Ｐゴシック"/>
              </w:rPr>
            </w:pPr>
            <w:r w:rsidRPr="00C9703E">
              <w:rPr>
                <w:rFonts w:ascii="ＭＳ Ｐゴシック" w:eastAsia="ＭＳ Ｐゴシック" w:hAnsi="ＭＳ Ｐゴシック" w:hint="eastAsia"/>
              </w:rPr>
              <w:t>てんとうむしフォロー教室</w:t>
            </w:r>
          </w:p>
          <w:p w:rsidR="003C68AE" w:rsidRPr="00C9703E" w:rsidRDefault="007650DE">
            <w:pPr>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（運動指導）</w:t>
            </w:r>
          </w:p>
        </w:tc>
        <w:tc>
          <w:tcPr>
            <w:tcW w:w="640" w:type="pct"/>
            <w:tcBorders>
              <w:top w:val="nil"/>
              <w:left w:val="nil"/>
              <w:bottom w:val="single" w:sz="4" w:space="0" w:color="000000"/>
              <w:right w:val="single" w:sz="4" w:space="0" w:color="auto"/>
            </w:tcBorders>
            <w:shd w:val="clear" w:color="auto" w:fill="auto"/>
            <w:noWrap/>
            <w:vAlign w:val="center"/>
          </w:tcPr>
          <w:p w:rsidR="003C68AE" w:rsidRPr="00C9703E" w:rsidRDefault="003C68AE">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47</w:t>
            </w:r>
            <w:r w:rsidR="00372880" w:rsidRPr="00C9703E">
              <w:rPr>
                <w:rFonts w:ascii="ＭＳ Ｐゴシック" w:eastAsia="ＭＳ Ｐゴシック" w:hAnsi="ＭＳ Ｐゴシック" w:hint="eastAsia"/>
              </w:rPr>
              <w:t>回</w:t>
            </w:r>
          </w:p>
        </w:tc>
        <w:tc>
          <w:tcPr>
            <w:tcW w:w="587" w:type="pct"/>
            <w:tcBorders>
              <w:top w:val="single" w:sz="4" w:space="0" w:color="auto"/>
              <w:left w:val="nil"/>
              <w:bottom w:val="single" w:sz="4" w:space="0" w:color="000000"/>
              <w:right w:val="single" w:sz="4" w:space="0" w:color="000000"/>
            </w:tcBorders>
            <w:shd w:val="clear" w:color="auto" w:fill="auto"/>
            <w:noWrap/>
            <w:vAlign w:val="center"/>
          </w:tcPr>
          <w:p w:rsidR="003C68AE" w:rsidRPr="00C9703E" w:rsidRDefault="003C68AE">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425</w:t>
            </w:r>
            <w:r w:rsidR="00A03AC7" w:rsidRPr="00C9703E">
              <w:rPr>
                <w:rFonts w:ascii="ＭＳ Ｐゴシック" w:eastAsia="ＭＳ Ｐゴシック" w:hAnsi="ＭＳ Ｐゴシック" w:hint="eastAsia"/>
              </w:rPr>
              <w:t>人</w:t>
            </w:r>
          </w:p>
        </w:tc>
        <w:tc>
          <w:tcPr>
            <w:tcW w:w="587" w:type="pct"/>
            <w:tcBorders>
              <w:top w:val="nil"/>
              <w:left w:val="nil"/>
              <w:bottom w:val="single" w:sz="4" w:space="0" w:color="000000"/>
              <w:right w:val="single" w:sz="4" w:space="0" w:color="auto"/>
            </w:tcBorders>
            <w:shd w:val="clear" w:color="auto" w:fill="auto"/>
            <w:noWrap/>
            <w:vAlign w:val="center"/>
          </w:tcPr>
          <w:p w:rsidR="003C68AE" w:rsidRPr="00C9703E" w:rsidRDefault="003C68AE">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47</w:t>
            </w:r>
            <w:r w:rsidR="00372880" w:rsidRPr="00C9703E">
              <w:rPr>
                <w:rFonts w:ascii="ＭＳ Ｐゴシック" w:eastAsia="ＭＳ Ｐゴシック" w:hAnsi="ＭＳ Ｐゴシック" w:hint="eastAsia"/>
              </w:rPr>
              <w:t>回</w:t>
            </w:r>
          </w:p>
        </w:tc>
        <w:tc>
          <w:tcPr>
            <w:tcW w:w="587" w:type="pct"/>
            <w:tcBorders>
              <w:top w:val="single" w:sz="4" w:space="0" w:color="auto"/>
              <w:left w:val="nil"/>
              <w:bottom w:val="single" w:sz="4" w:space="0" w:color="000000"/>
              <w:right w:val="single" w:sz="4" w:space="0" w:color="000000"/>
            </w:tcBorders>
            <w:shd w:val="clear" w:color="auto" w:fill="auto"/>
            <w:noWrap/>
            <w:vAlign w:val="center"/>
          </w:tcPr>
          <w:p w:rsidR="003C68AE" w:rsidRPr="00C9703E" w:rsidRDefault="003C68AE">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655</w:t>
            </w:r>
            <w:r w:rsidR="00A03AC7" w:rsidRPr="00C9703E">
              <w:rPr>
                <w:rFonts w:ascii="ＭＳ Ｐゴシック" w:eastAsia="ＭＳ Ｐゴシック" w:hAnsi="ＭＳ Ｐゴシック" w:hint="eastAsia"/>
              </w:rPr>
              <w:t>人</w:t>
            </w:r>
          </w:p>
        </w:tc>
        <w:tc>
          <w:tcPr>
            <w:tcW w:w="570" w:type="pct"/>
            <w:tcBorders>
              <w:top w:val="nil"/>
              <w:left w:val="nil"/>
              <w:bottom w:val="single" w:sz="4" w:space="0" w:color="000000"/>
              <w:right w:val="single" w:sz="4" w:space="0" w:color="auto"/>
            </w:tcBorders>
            <w:shd w:val="clear" w:color="auto" w:fill="auto"/>
            <w:noWrap/>
            <w:vAlign w:val="center"/>
          </w:tcPr>
          <w:p w:rsidR="003C68AE" w:rsidRPr="00C9703E" w:rsidRDefault="003C68AE">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48</w:t>
            </w:r>
            <w:r w:rsidR="00372880" w:rsidRPr="00C9703E">
              <w:rPr>
                <w:rFonts w:ascii="ＭＳ Ｐゴシック" w:eastAsia="ＭＳ Ｐゴシック" w:hAnsi="ＭＳ Ｐゴシック" w:hint="eastAsia"/>
              </w:rPr>
              <w:t>回</w:t>
            </w:r>
          </w:p>
        </w:tc>
        <w:tc>
          <w:tcPr>
            <w:tcW w:w="550" w:type="pct"/>
            <w:tcBorders>
              <w:top w:val="single" w:sz="4" w:space="0" w:color="auto"/>
              <w:left w:val="nil"/>
              <w:bottom w:val="single" w:sz="4" w:space="0" w:color="000000"/>
              <w:right w:val="single" w:sz="4" w:space="0" w:color="000000"/>
            </w:tcBorders>
            <w:shd w:val="clear" w:color="auto" w:fill="auto"/>
            <w:noWrap/>
            <w:vAlign w:val="center"/>
          </w:tcPr>
          <w:p w:rsidR="003C68AE" w:rsidRPr="00C9703E" w:rsidRDefault="00736C05">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800</w:t>
            </w:r>
            <w:r w:rsidR="00A03AC7" w:rsidRPr="00C9703E">
              <w:rPr>
                <w:rFonts w:ascii="ＭＳ Ｐゴシック" w:eastAsia="ＭＳ Ｐゴシック" w:hAnsi="ＭＳ Ｐゴシック" w:hint="eastAsia"/>
              </w:rPr>
              <w:t>人</w:t>
            </w:r>
          </w:p>
        </w:tc>
      </w:tr>
      <w:tr w:rsidR="000E6A87" w:rsidRPr="00C9703E" w:rsidTr="000E6A87">
        <w:trPr>
          <w:trHeight w:val="402"/>
        </w:trPr>
        <w:tc>
          <w:tcPr>
            <w:tcW w:w="1480" w:type="pct"/>
            <w:tcBorders>
              <w:top w:val="single" w:sz="4" w:space="0" w:color="000000"/>
              <w:left w:val="single" w:sz="4" w:space="0" w:color="auto"/>
              <w:bottom w:val="single" w:sz="4" w:space="0" w:color="000000"/>
              <w:right w:val="single" w:sz="4" w:space="0" w:color="000000"/>
            </w:tcBorders>
            <w:shd w:val="clear" w:color="auto" w:fill="auto"/>
            <w:vAlign w:val="center"/>
          </w:tcPr>
          <w:p w:rsidR="003515F7" w:rsidRPr="00C9703E" w:rsidRDefault="003C68AE">
            <w:pPr>
              <w:rPr>
                <w:rFonts w:ascii="ＭＳ Ｐゴシック" w:eastAsia="ＭＳ Ｐゴシック" w:hAnsi="ＭＳ Ｐゴシック"/>
              </w:rPr>
            </w:pPr>
            <w:r w:rsidRPr="00C9703E">
              <w:rPr>
                <w:rFonts w:ascii="ＭＳ Ｐゴシック" w:eastAsia="ＭＳ Ｐゴシック" w:hAnsi="ＭＳ Ｐゴシック" w:hint="eastAsia"/>
              </w:rPr>
              <w:t>のびのび教室</w:t>
            </w:r>
          </w:p>
          <w:p w:rsidR="003C68AE" w:rsidRPr="00C9703E" w:rsidRDefault="007650DE">
            <w:pPr>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（健康体操・健康講座）</w:t>
            </w:r>
          </w:p>
        </w:tc>
        <w:tc>
          <w:tcPr>
            <w:tcW w:w="6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3C68AE" w:rsidRPr="00C9703E" w:rsidRDefault="003C68AE">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24</w:t>
            </w:r>
            <w:r w:rsidR="00372880" w:rsidRPr="00C9703E">
              <w:rPr>
                <w:rFonts w:ascii="ＭＳ Ｐゴシック" w:eastAsia="ＭＳ Ｐゴシック" w:hAnsi="ＭＳ Ｐゴシック" w:hint="eastAsia"/>
              </w:rPr>
              <w:t>回</w:t>
            </w:r>
          </w:p>
        </w:tc>
        <w:tc>
          <w:tcPr>
            <w:tcW w:w="5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3C68AE" w:rsidRPr="00C9703E" w:rsidRDefault="00836CE2">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809</w:t>
            </w:r>
            <w:r w:rsidR="00A03AC7" w:rsidRPr="00C9703E">
              <w:rPr>
                <w:rFonts w:ascii="ＭＳ Ｐゴシック" w:eastAsia="ＭＳ Ｐゴシック" w:hAnsi="ＭＳ Ｐゴシック" w:hint="eastAsia"/>
              </w:rPr>
              <w:t>人</w:t>
            </w:r>
          </w:p>
        </w:tc>
        <w:tc>
          <w:tcPr>
            <w:tcW w:w="5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3C68AE" w:rsidRPr="00C9703E" w:rsidRDefault="003C68AE">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36</w:t>
            </w:r>
            <w:r w:rsidR="00372880" w:rsidRPr="00C9703E">
              <w:rPr>
                <w:rFonts w:ascii="ＭＳ Ｐゴシック" w:eastAsia="ＭＳ Ｐゴシック" w:hAnsi="ＭＳ Ｐゴシック" w:hint="eastAsia"/>
              </w:rPr>
              <w:t>回</w:t>
            </w:r>
          </w:p>
        </w:tc>
        <w:tc>
          <w:tcPr>
            <w:tcW w:w="5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3C68AE" w:rsidRPr="00C9703E" w:rsidRDefault="00494A2E">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1,033</w:t>
            </w:r>
            <w:r w:rsidR="00A03AC7" w:rsidRPr="00C9703E">
              <w:rPr>
                <w:rFonts w:ascii="ＭＳ Ｐゴシック" w:eastAsia="ＭＳ Ｐゴシック" w:hAnsi="ＭＳ Ｐゴシック" w:hint="eastAsia"/>
              </w:rPr>
              <w:t>人</w:t>
            </w:r>
          </w:p>
        </w:tc>
        <w:tc>
          <w:tcPr>
            <w:tcW w:w="5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3C68AE" w:rsidRPr="00C9703E" w:rsidRDefault="003C68AE">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36</w:t>
            </w:r>
            <w:r w:rsidR="00372880" w:rsidRPr="00C9703E">
              <w:rPr>
                <w:rFonts w:ascii="ＭＳ Ｐゴシック" w:eastAsia="ＭＳ Ｐゴシック" w:hAnsi="ＭＳ Ｐゴシック" w:hint="eastAsia"/>
              </w:rPr>
              <w:t>回</w:t>
            </w:r>
          </w:p>
        </w:tc>
        <w:tc>
          <w:tcPr>
            <w:tcW w:w="5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3C68AE" w:rsidRPr="00C9703E" w:rsidRDefault="00736C05" w:rsidP="00736C05">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1,100</w:t>
            </w:r>
            <w:r w:rsidR="00A03AC7" w:rsidRPr="00C9703E">
              <w:rPr>
                <w:rFonts w:ascii="ＭＳ Ｐゴシック" w:eastAsia="ＭＳ Ｐゴシック" w:hAnsi="ＭＳ Ｐゴシック" w:hint="eastAsia"/>
              </w:rPr>
              <w:t>人</w:t>
            </w:r>
          </w:p>
        </w:tc>
      </w:tr>
      <w:tr w:rsidR="000E6A87" w:rsidRPr="00C9703E" w:rsidTr="000E6A87">
        <w:trPr>
          <w:trHeight w:val="512"/>
        </w:trPr>
        <w:tc>
          <w:tcPr>
            <w:tcW w:w="1480" w:type="pct"/>
            <w:tcBorders>
              <w:top w:val="single" w:sz="4" w:space="0" w:color="000000"/>
              <w:left w:val="single" w:sz="4" w:space="0" w:color="auto"/>
              <w:bottom w:val="single" w:sz="4" w:space="0" w:color="000000"/>
              <w:right w:val="single" w:sz="4" w:space="0" w:color="000000"/>
            </w:tcBorders>
            <w:shd w:val="clear" w:color="auto" w:fill="auto"/>
            <w:vAlign w:val="center"/>
          </w:tcPr>
          <w:p w:rsidR="003C68AE" w:rsidRPr="00C9703E" w:rsidRDefault="003C68AE">
            <w:pPr>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健康大学講座</w:t>
            </w:r>
          </w:p>
        </w:tc>
        <w:tc>
          <w:tcPr>
            <w:tcW w:w="64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3C68AE" w:rsidRPr="00C9703E" w:rsidRDefault="003C68AE">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10</w:t>
            </w:r>
            <w:r w:rsidR="00372880" w:rsidRPr="00C9703E">
              <w:rPr>
                <w:rFonts w:ascii="ＭＳ Ｐゴシック" w:eastAsia="ＭＳ Ｐゴシック" w:hAnsi="ＭＳ Ｐゴシック" w:hint="eastAsia"/>
              </w:rPr>
              <w:t>回</w:t>
            </w:r>
          </w:p>
        </w:tc>
        <w:tc>
          <w:tcPr>
            <w:tcW w:w="5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3C68AE" w:rsidRPr="00C9703E" w:rsidRDefault="00494A2E">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1,321</w:t>
            </w:r>
            <w:r w:rsidR="00A03AC7" w:rsidRPr="00C9703E">
              <w:rPr>
                <w:rFonts w:ascii="ＭＳ Ｐゴシック" w:eastAsia="ＭＳ Ｐゴシック" w:hAnsi="ＭＳ Ｐゴシック" w:hint="eastAsia"/>
              </w:rPr>
              <w:t>人</w:t>
            </w:r>
          </w:p>
        </w:tc>
        <w:tc>
          <w:tcPr>
            <w:tcW w:w="5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3C68AE" w:rsidRPr="00C9703E" w:rsidRDefault="003C68AE">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10</w:t>
            </w:r>
            <w:r w:rsidR="00372880" w:rsidRPr="00C9703E">
              <w:rPr>
                <w:rFonts w:ascii="ＭＳ Ｐゴシック" w:eastAsia="ＭＳ Ｐゴシック" w:hAnsi="ＭＳ Ｐゴシック" w:hint="eastAsia"/>
              </w:rPr>
              <w:t>回</w:t>
            </w:r>
          </w:p>
        </w:tc>
        <w:tc>
          <w:tcPr>
            <w:tcW w:w="5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3C68AE" w:rsidRPr="00C9703E" w:rsidRDefault="00494A2E">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1,726</w:t>
            </w:r>
            <w:r w:rsidR="00A03AC7" w:rsidRPr="00C9703E">
              <w:rPr>
                <w:rFonts w:ascii="ＭＳ Ｐゴシック" w:eastAsia="ＭＳ Ｐゴシック" w:hAnsi="ＭＳ Ｐゴシック" w:hint="eastAsia"/>
              </w:rPr>
              <w:t>人</w:t>
            </w:r>
          </w:p>
        </w:tc>
        <w:tc>
          <w:tcPr>
            <w:tcW w:w="5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3C68AE" w:rsidRPr="00C9703E" w:rsidRDefault="003C68AE">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10</w:t>
            </w:r>
            <w:r w:rsidR="00372880" w:rsidRPr="00C9703E">
              <w:rPr>
                <w:rFonts w:ascii="ＭＳ Ｐゴシック" w:eastAsia="ＭＳ Ｐゴシック" w:hAnsi="ＭＳ Ｐゴシック" w:hint="eastAsia"/>
              </w:rPr>
              <w:t>回</w:t>
            </w:r>
          </w:p>
        </w:tc>
        <w:tc>
          <w:tcPr>
            <w:tcW w:w="5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3C68AE" w:rsidRPr="00C9703E" w:rsidRDefault="003C68AE">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1</w:t>
            </w:r>
            <w:r w:rsidR="00736C05" w:rsidRPr="00C9703E">
              <w:rPr>
                <w:rFonts w:ascii="ＭＳ Ｐゴシック" w:eastAsia="ＭＳ Ｐゴシック" w:hAnsi="ＭＳ Ｐゴシック" w:hint="eastAsia"/>
              </w:rPr>
              <w:t>,</w:t>
            </w:r>
            <w:r w:rsidRPr="00C9703E">
              <w:rPr>
                <w:rFonts w:ascii="ＭＳ Ｐゴシック" w:eastAsia="ＭＳ Ｐゴシック" w:hAnsi="ＭＳ Ｐゴシック" w:hint="eastAsia"/>
              </w:rPr>
              <w:t>300</w:t>
            </w:r>
            <w:r w:rsidR="00A03AC7" w:rsidRPr="00C9703E">
              <w:rPr>
                <w:rFonts w:ascii="ＭＳ Ｐゴシック" w:eastAsia="ＭＳ Ｐゴシック" w:hAnsi="ＭＳ Ｐゴシック" w:hint="eastAsia"/>
              </w:rPr>
              <w:t>人</w:t>
            </w:r>
          </w:p>
        </w:tc>
      </w:tr>
      <w:tr w:rsidR="000E6A87" w:rsidRPr="00C9703E" w:rsidTr="000E6A87">
        <w:trPr>
          <w:trHeight w:val="467"/>
        </w:trPr>
        <w:tc>
          <w:tcPr>
            <w:tcW w:w="1480" w:type="pct"/>
            <w:tcBorders>
              <w:top w:val="single" w:sz="4" w:space="0" w:color="000000"/>
              <w:left w:val="single" w:sz="4" w:space="0" w:color="auto"/>
              <w:bottom w:val="single" w:sz="4" w:space="0" w:color="000000"/>
              <w:right w:val="single" w:sz="4" w:space="0" w:color="000000"/>
            </w:tcBorders>
            <w:shd w:val="clear" w:color="auto" w:fill="auto"/>
            <w:vAlign w:val="center"/>
          </w:tcPr>
          <w:p w:rsidR="000E6A87" w:rsidRDefault="003C68AE">
            <w:pPr>
              <w:rPr>
                <w:rFonts w:ascii="ＭＳ Ｐゴシック" w:eastAsia="ＭＳ Ｐゴシック" w:hAnsi="ＭＳ Ｐゴシック"/>
              </w:rPr>
            </w:pPr>
            <w:r w:rsidRPr="00C9703E">
              <w:rPr>
                <w:rFonts w:ascii="ＭＳ Ｐゴシック" w:eastAsia="ＭＳ Ｐゴシック" w:hAnsi="ＭＳ Ｐゴシック" w:hint="eastAsia"/>
              </w:rPr>
              <w:t>歯っする教室</w:t>
            </w:r>
          </w:p>
          <w:p w:rsidR="003C68AE" w:rsidRPr="00C9703E" w:rsidRDefault="007650DE">
            <w:pPr>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（栄養・口腔指導）</w:t>
            </w:r>
          </w:p>
        </w:tc>
        <w:tc>
          <w:tcPr>
            <w:tcW w:w="640" w:type="pct"/>
            <w:tcBorders>
              <w:top w:val="single" w:sz="4" w:space="0" w:color="000000"/>
              <w:left w:val="nil"/>
              <w:bottom w:val="single" w:sz="4" w:space="0" w:color="000000"/>
              <w:right w:val="single" w:sz="4" w:space="0" w:color="auto"/>
            </w:tcBorders>
            <w:shd w:val="clear" w:color="auto" w:fill="auto"/>
            <w:noWrap/>
            <w:vAlign w:val="center"/>
          </w:tcPr>
          <w:p w:rsidR="003C68AE" w:rsidRPr="00C9703E" w:rsidRDefault="003C68AE">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32</w:t>
            </w:r>
            <w:r w:rsidR="00372880" w:rsidRPr="00C9703E">
              <w:rPr>
                <w:rFonts w:ascii="ＭＳ Ｐゴシック" w:eastAsia="ＭＳ Ｐゴシック" w:hAnsi="ＭＳ Ｐゴシック" w:hint="eastAsia"/>
              </w:rPr>
              <w:t>回</w:t>
            </w:r>
          </w:p>
        </w:tc>
        <w:tc>
          <w:tcPr>
            <w:tcW w:w="587" w:type="pct"/>
            <w:tcBorders>
              <w:top w:val="single" w:sz="4" w:space="0" w:color="000000"/>
              <w:left w:val="nil"/>
              <w:bottom w:val="single" w:sz="4" w:space="0" w:color="000000"/>
              <w:right w:val="single" w:sz="4" w:space="0" w:color="000000"/>
            </w:tcBorders>
            <w:shd w:val="clear" w:color="auto" w:fill="auto"/>
            <w:noWrap/>
            <w:vAlign w:val="center"/>
          </w:tcPr>
          <w:p w:rsidR="003C68AE" w:rsidRPr="00C9703E" w:rsidRDefault="003C68AE">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652</w:t>
            </w:r>
            <w:r w:rsidR="00A03AC7" w:rsidRPr="00C9703E">
              <w:rPr>
                <w:rFonts w:ascii="ＭＳ Ｐゴシック" w:eastAsia="ＭＳ Ｐゴシック" w:hAnsi="ＭＳ Ｐゴシック" w:hint="eastAsia"/>
              </w:rPr>
              <w:t>人</w:t>
            </w:r>
          </w:p>
        </w:tc>
        <w:tc>
          <w:tcPr>
            <w:tcW w:w="587" w:type="pct"/>
            <w:tcBorders>
              <w:top w:val="single" w:sz="4" w:space="0" w:color="000000"/>
              <w:left w:val="nil"/>
              <w:bottom w:val="single" w:sz="4" w:space="0" w:color="000000"/>
              <w:right w:val="single" w:sz="4" w:space="0" w:color="auto"/>
            </w:tcBorders>
            <w:shd w:val="clear" w:color="auto" w:fill="auto"/>
            <w:noWrap/>
            <w:vAlign w:val="center"/>
          </w:tcPr>
          <w:p w:rsidR="003C68AE" w:rsidRPr="00C9703E" w:rsidRDefault="003C68AE">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30</w:t>
            </w:r>
            <w:r w:rsidR="00372880" w:rsidRPr="00C9703E">
              <w:rPr>
                <w:rFonts w:ascii="ＭＳ Ｐゴシック" w:eastAsia="ＭＳ Ｐゴシック" w:hAnsi="ＭＳ Ｐゴシック" w:hint="eastAsia"/>
              </w:rPr>
              <w:t>回</w:t>
            </w:r>
          </w:p>
        </w:tc>
        <w:tc>
          <w:tcPr>
            <w:tcW w:w="587" w:type="pct"/>
            <w:tcBorders>
              <w:top w:val="single" w:sz="4" w:space="0" w:color="000000"/>
              <w:left w:val="nil"/>
              <w:bottom w:val="single" w:sz="4" w:space="0" w:color="000000"/>
              <w:right w:val="single" w:sz="4" w:space="0" w:color="000000"/>
            </w:tcBorders>
            <w:shd w:val="clear" w:color="auto" w:fill="auto"/>
            <w:noWrap/>
            <w:vAlign w:val="center"/>
          </w:tcPr>
          <w:p w:rsidR="003C68AE" w:rsidRPr="00C9703E" w:rsidRDefault="003C68AE">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697</w:t>
            </w:r>
            <w:r w:rsidR="00A03AC7" w:rsidRPr="00C9703E">
              <w:rPr>
                <w:rFonts w:ascii="ＭＳ Ｐゴシック" w:eastAsia="ＭＳ Ｐゴシック" w:hAnsi="ＭＳ Ｐゴシック" w:hint="eastAsia"/>
              </w:rPr>
              <w:t>人</w:t>
            </w:r>
          </w:p>
        </w:tc>
        <w:tc>
          <w:tcPr>
            <w:tcW w:w="570" w:type="pct"/>
            <w:tcBorders>
              <w:top w:val="single" w:sz="4" w:space="0" w:color="000000"/>
              <w:left w:val="nil"/>
              <w:bottom w:val="single" w:sz="4" w:space="0" w:color="000000"/>
              <w:right w:val="single" w:sz="4" w:space="0" w:color="auto"/>
            </w:tcBorders>
            <w:shd w:val="clear" w:color="auto" w:fill="auto"/>
            <w:noWrap/>
            <w:vAlign w:val="center"/>
          </w:tcPr>
          <w:p w:rsidR="003C68AE" w:rsidRPr="00C9703E" w:rsidRDefault="003C68AE">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28</w:t>
            </w:r>
            <w:r w:rsidR="00372880" w:rsidRPr="00C9703E">
              <w:rPr>
                <w:rFonts w:ascii="ＭＳ Ｐゴシック" w:eastAsia="ＭＳ Ｐゴシック" w:hAnsi="ＭＳ Ｐゴシック" w:hint="eastAsia"/>
              </w:rPr>
              <w:t>回</w:t>
            </w:r>
          </w:p>
        </w:tc>
        <w:tc>
          <w:tcPr>
            <w:tcW w:w="550" w:type="pct"/>
            <w:tcBorders>
              <w:top w:val="single" w:sz="4" w:space="0" w:color="000000"/>
              <w:left w:val="nil"/>
              <w:bottom w:val="single" w:sz="4" w:space="0" w:color="000000"/>
              <w:right w:val="single" w:sz="4" w:space="0" w:color="000000"/>
            </w:tcBorders>
            <w:shd w:val="clear" w:color="auto" w:fill="auto"/>
            <w:noWrap/>
            <w:vAlign w:val="center"/>
          </w:tcPr>
          <w:p w:rsidR="003C68AE" w:rsidRPr="00C9703E" w:rsidRDefault="003C68AE">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650</w:t>
            </w:r>
            <w:r w:rsidR="00A03AC7" w:rsidRPr="00C9703E">
              <w:rPr>
                <w:rFonts w:ascii="ＭＳ Ｐゴシック" w:eastAsia="ＭＳ Ｐゴシック" w:hAnsi="ＭＳ Ｐゴシック" w:hint="eastAsia"/>
              </w:rPr>
              <w:t>人</w:t>
            </w:r>
          </w:p>
        </w:tc>
      </w:tr>
      <w:tr w:rsidR="000E6A87" w:rsidRPr="00C9703E" w:rsidTr="000E6A87">
        <w:trPr>
          <w:trHeight w:val="600"/>
        </w:trPr>
        <w:tc>
          <w:tcPr>
            <w:tcW w:w="1480" w:type="pct"/>
            <w:tcBorders>
              <w:top w:val="single" w:sz="4" w:space="0" w:color="000000"/>
              <w:left w:val="single" w:sz="4" w:space="0" w:color="auto"/>
              <w:bottom w:val="single" w:sz="4" w:space="0" w:color="000000"/>
              <w:right w:val="single" w:sz="4" w:space="0" w:color="000000"/>
            </w:tcBorders>
            <w:shd w:val="clear" w:color="auto" w:fill="auto"/>
            <w:vAlign w:val="center"/>
          </w:tcPr>
          <w:p w:rsidR="003C68AE" w:rsidRPr="00C9703E" w:rsidRDefault="003C68AE">
            <w:pPr>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脳の健康教室</w:t>
            </w:r>
            <w:r w:rsidR="007650DE" w:rsidRPr="00C9703E">
              <w:rPr>
                <w:rFonts w:ascii="ＭＳ Ｐゴシック" w:eastAsia="ＭＳ Ｐゴシック" w:hAnsi="ＭＳ Ｐゴシック" w:hint="eastAsia"/>
              </w:rPr>
              <w:t>（認知症予防）</w:t>
            </w:r>
          </w:p>
        </w:tc>
        <w:tc>
          <w:tcPr>
            <w:tcW w:w="640" w:type="pct"/>
            <w:tcBorders>
              <w:top w:val="single" w:sz="4" w:space="0" w:color="000000"/>
              <w:left w:val="nil"/>
              <w:bottom w:val="single" w:sz="4" w:space="0" w:color="000000"/>
              <w:right w:val="single" w:sz="4" w:space="0" w:color="auto"/>
            </w:tcBorders>
            <w:shd w:val="clear" w:color="auto" w:fill="auto"/>
            <w:noWrap/>
            <w:vAlign w:val="center"/>
          </w:tcPr>
          <w:p w:rsidR="003C68AE" w:rsidRPr="00C9703E" w:rsidRDefault="003C68AE">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119</w:t>
            </w:r>
            <w:r w:rsidR="00372880" w:rsidRPr="00C9703E">
              <w:rPr>
                <w:rFonts w:ascii="ＭＳ Ｐゴシック" w:eastAsia="ＭＳ Ｐゴシック" w:hAnsi="ＭＳ Ｐゴシック" w:hint="eastAsia"/>
              </w:rPr>
              <w:t>回</w:t>
            </w:r>
          </w:p>
        </w:tc>
        <w:tc>
          <w:tcPr>
            <w:tcW w:w="587" w:type="pct"/>
            <w:tcBorders>
              <w:top w:val="single" w:sz="4" w:space="0" w:color="000000"/>
              <w:left w:val="nil"/>
              <w:bottom w:val="single" w:sz="4" w:space="0" w:color="000000"/>
              <w:right w:val="single" w:sz="4" w:space="0" w:color="000000"/>
            </w:tcBorders>
            <w:shd w:val="clear" w:color="auto" w:fill="auto"/>
            <w:noWrap/>
            <w:vAlign w:val="center"/>
          </w:tcPr>
          <w:p w:rsidR="003C68AE" w:rsidRPr="00C9703E" w:rsidRDefault="00494A2E">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1,151</w:t>
            </w:r>
            <w:r w:rsidR="00A03AC7" w:rsidRPr="00C9703E">
              <w:rPr>
                <w:rFonts w:ascii="ＭＳ Ｐゴシック" w:eastAsia="ＭＳ Ｐゴシック" w:hAnsi="ＭＳ Ｐゴシック" w:hint="eastAsia"/>
              </w:rPr>
              <w:t>人</w:t>
            </w:r>
          </w:p>
        </w:tc>
        <w:tc>
          <w:tcPr>
            <w:tcW w:w="587" w:type="pct"/>
            <w:tcBorders>
              <w:top w:val="single" w:sz="4" w:space="0" w:color="000000"/>
              <w:left w:val="nil"/>
              <w:bottom w:val="single" w:sz="4" w:space="0" w:color="000000"/>
              <w:right w:val="single" w:sz="4" w:space="0" w:color="auto"/>
            </w:tcBorders>
            <w:shd w:val="clear" w:color="auto" w:fill="auto"/>
            <w:noWrap/>
            <w:vAlign w:val="center"/>
          </w:tcPr>
          <w:p w:rsidR="003C68AE" w:rsidRPr="00C9703E" w:rsidRDefault="003C68AE">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114</w:t>
            </w:r>
            <w:r w:rsidR="00372880" w:rsidRPr="00C9703E">
              <w:rPr>
                <w:rFonts w:ascii="ＭＳ Ｐゴシック" w:eastAsia="ＭＳ Ｐゴシック" w:hAnsi="ＭＳ Ｐゴシック" w:hint="eastAsia"/>
              </w:rPr>
              <w:t>回</w:t>
            </w:r>
          </w:p>
        </w:tc>
        <w:tc>
          <w:tcPr>
            <w:tcW w:w="587" w:type="pct"/>
            <w:tcBorders>
              <w:top w:val="single" w:sz="4" w:space="0" w:color="000000"/>
              <w:left w:val="nil"/>
              <w:bottom w:val="single" w:sz="4" w:space="0" w:color="000000"/>
              <w:right w:val="single" w:sz="4" w:space="0" w:color="000000"/>
            </w:tcBorders>
            <w:shd w:val="clear" w:color="auto" w:fill="auto"/>
            <w:noWrap/>
            <w:vAlign w:val="center"/>
          </w:tcPr>
          <w:p w:rsidR="003C68AE" w:rsidRPr="00C9703E" w:rsidRDefault="00494A2E">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1,258</w:t>
            </w:r>
            <w:r w:rsidR="00A03AC7" w:rsidRPr="00C9703E">
              <w:rPr>
                <w:rFonts w:ascii="ＭＳ Ｐゴシック" w:eastAsia="ＭＳ Ｐゴシック" w:hAnsi="ＭＳ Ｐゴシック" w:hint="eastAsia"/>
              </w:rPr>
              <w:t>人</w:t>
            </w:r>
          </w:p>
        </w:tc>
        <w:tc>
          <w:tcPr>
            <w:tcW w:w="570" w:type="pct"/>
            <w:tcBorders>
              <w:top w:val="single" w:sz="4" w:space="0" w:color="000000"/>
              <w:left w:val="nil"/>
              <w:bottom w:val="single" w:sz="4" w:space="0" w:color="000000"/>
              <w:right w:val="single" w:sz="4" w:space="0" w:color="auto"/>
            </w:tcBorders>
            <w:shd w:val="clear" w:color="auto" w:fill="auto"/>
            <w:noWrap/>
            <w:vAlign w:val="center"/>
          </w:tcPr>
          <w:p w:rsidR="003C68AE" w:rsidRPr="00C9703E" w:rsidRDefault="003C68AE">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120</w:t>
            </w:r>
            <w:r w:rsidR="00372880" w:rsidRPr="00C9703E">
              <w:rPr>
                <w:rFonts w:ascii="ＭＳ Ｐゴシック" w:eastAsia="ＭＳ Ｐゴシック" w:hAnsi="ＭＳ Ｐゴシック" w:hint="eastAsia"/>
              </w:rPr>
              <w:t>回</w:t>
            </w:r>
          </w:p>
        </w:tc>
        <w:tc>
          <w:tcPr>
            <w:tcW w:w="550" w:type="pct"/>
            <w:tcBorders>
              <w:top w:val="single" w:sz="4" w:space="0" w:color="000000"/>
              <w:left w:val="nil"/>
              <w:bottom w:val="single" w:sz="4" w:space="0" w:color="000000"/>
              <w:right w:val="single" w:sz="4" w:space="0" w:color="000000"/>
            </w:tcBorders>
            <w:shd w:val="clear" w:color="auto" w:fill="auto"/>
            <w:noWrap/>
            <w:vAlign w:val="center"/>
          </w:tcPr>
          <w:p w:rsidR="003C68AE" w:rsidRPr="00C9703E" w:rsidRDefault="00494A2E" w:rsidP="00494A2E">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1,100人</w:t>
            </w:r>
          </w:p>
        </w:tc>
      </w:tr>
      <w:tr w:rsidR="000E6A87" w:rsidRPr="00C9703E" w:rsidTr="000E6A87">
        <w:trPr>
          <w:trHeight w:val="539"/>
        </w:trPr>
        <w:tc>
          <w:tcPr>
            <w:tcW w:w="1480" w:type="pct"/>
            <w:tcBorders>
              <w:top w:val="single" w:sz="4" w:space="0" w:color="000000"/>
              <w:left w:val="single" w:sz="4" w:space="0" w:color="auto"/>
              <w:bottom w:val="single" w:sz="4" w:space="0" w:color="000000"/>
              <w:right w:val="single" w:sz="4" w:space="0" w:color="000000"/>
            </w:tcBorders>
            <w:shd w:val="clear" w:color="auto" w:fill="auto"/>
            <w:vAlign w:val="center"/>
          </w:tcPr>
          <w:p w:rsidR="003C68AE" w:rsidRPr="00C9703E" w:rsidRDefault="003C68AE">
            <w:pPr>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膝・腰らくらく教室</w:t>
            </w:r>
            <w:r w:rsidR="007650DE" w:rsidRPr="00C9703E">
              <w:rPr>
                <w:rFonts w:ascii="ＭＳ Ｐゴシック" w:eastAsia="ＭＳ Ｐゴシック" w:hAnsi="ＭＳ Ｐゴシック" w:hint="eastAsia"/>
              </w:rPr>
              <w:t>（運動指導）</w:t>
            </w:r>
          </w:p>
        </w:tc>
        <w:tc>
          <w:tcPr>
            <w:tcW w:w="640" w:type="pct"/>
            <w:tcBorders>
              <w:top w:val="single" w:sz="4" w:space="0" w:color="000000"/>
              <w:left w:val="nil"/>
              <w:bottom w:val="single" w:sz="4" w:space="0" w:color="000000"/>
              <w:right w:val="single" w:sz="4" w:space="0" w:color="auto"/>
            </w:tcBorders>
            <w:shd w:val="clear" w:color="auto" w:fill="auto"/>
            <w:noWrap/>
            <w:vAlign w:val="center"/>
          </w:tcPr>
          <w:p w:rsidR="003C68AE" w:rsidRPr="00C9703E" w:rsidRDefault="003C68AE">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80</w:t>
            </w:r>
            <w:r w:rsidR="00372880" w:rsidRPr="00C9703E">
              <w:rPr>
                <w:rFonts w:ascii="ＭＳ Ｐゴシック" w:eastAsia="ＭＳ Ｐゴシック" w:hAnsi="ＭＳ Ｐゴシック" w:hint="eastAsia"/>
              </w:rPr>
              <w:t>回</w:t>
            </w:r>
          </w:p>
        </w:tc>
        <w:tc>
          <w:tcPr>
            <w:tcW w:w="587" w:type="pct"/>
            <w:tcBorders>
              <w:top w:val="single" w:sz="4" w:space="0" w:color="000000"/>
              <w:left w:val="nil"/>
              <w:bottom w:val="single" w:sz="4" w:space="0" w:color="000000"/>
              <w:right w:val="single" w:sz="4" w:space="0" w:color="000000"/>
            </w:tcBorders>
            <w:shd w:val="clear" w:color="auto" w:fill="auto"/>
            <w:noWrap/>
            <w:vAlign w:val="center"/>
          </w:tcPr>
          <w:p w:rsidR="003C68AE" w:rsidRPr="00C9703E" w:rsidRDefault="003C68AE">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907</w:t>
            </w:r>
            <w:r w:rsidR="00A03AC7" w:rsidRPr="00C9703E">
              <w:rPr>
                <w:rFonts w:ascii="ＭＳ Ｐゴシック" w:eastAsia="ＭＳ Ｐゴシック" w:hAnsi="ＭＳ Ｐゴシック" w:hint="eastAsia"/>
              </w:rPr>
              <w:t>人</w:t>
            </w:r>
          </w:p>
        </w:tc>
        <w:tc>
          <w:tcPr>
            <w:tcW w:w="587" w:type="pct"/>
            <w:tcBorders>
              <w:top w:val="single" w:sz="4" w:space="0" w:color="000000"/>
              <w:left w:val="nil"/>
              <w:bottom w:val="single" w:sz="4" w:space="0" w:color="000000"/>
              <w:right w:val="single" w:sz="4" w:space="0" w:color="auto"/>
            </w:tcBorders>
            <w:shd w:val="clear" w:color="auto" w:fill="auto"/>
            <w:noWrap/>
            <w:vAlign w:val="center"/>
          </w:tcPr>
          <w:p w:rsidR="003C68AE" w:rsidRPr="00C9703E" w:rsidRDefault="003C68AE">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79</w:t>
            </w:r>
            <w:r w:rsidR="00372880" w:rsidRPr="00C9703E">
              <w:rPr>
                <w:rFonts w:ascii="ＭＳ Ｐゴシック" w:eastAsia="ＭＳ Ｐゴシック" w:hAnsi="ＭＳ Ｐゴシック" w:hint="eastAsia"/>
              </w:rPr>
              <w:t>回</w:t>
            </w:r>
          </w:p>
        </w:tc>
        <w:tc>
          <w:tcPr>
            <w:tcW w:w="587" w:type="pct"/>
            <w:tcBorders>
              <w:top w:val="single" w:sz="4" w:space="0" w:color="000000"/>
              <w:left w:val="nil"/>
              <w:bottom w:val="single" w:sz="4" w:space="0" w:color="000000"/>
              <w:right w:val="single" w:sz="4" w:space="0" w:color="000000"/>
            </w:tcBorders>
            <w:shd w:val="clear" w:color="auto" w:fill="auto"/>
            <w:noWrap/>
            <w:vAlign w:val="center"/>
          </w:tcPr>
          <w:p w:rsidR="003C68AE" w:rsidRPr="00C9703E" w:rsidRDefault="003C68AE">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942</w:t>
            </w:r>
            <w:r w:rsidR="00A03AC7" w:rsidRPr="00C9703E">
              <w:rPr>
                <w:rFonts w:ascii="ＭＳ Ｐゴシック" w:eastAsia="ＭＳ Ｐゴシック" w:hAnsi="ＭＳ Ｐゴシック" w:hint="eastAsia"/>
              </w:rPr>
              <w:t>人</w:t>
            </w:r>
          </w:p>
        </w:tc>
        <w:tc>
          <w:tcPr>
            <w:tcW w:w="570" w:type="pct"/>
            <w:tcBorders>
              <w:top w:val="single" w:sz="4" w:space="0" w:color="000000"/>
              <w:left w:val="nil"/>
              <w:bottom w:val="single" w:sz="4" w:space="0" w:color="000000"/>
              <w:right w:val="single" w:sz="4" w:space="0" w:color="auto"/>
            </w:tcBorders>
            <w:shd w:val="clear" w:color="auto" w:fill="auto"/>
            <w:noWrap/>
            <w:vAlign w:val="center"/>
          </w:tcPr>
          <w:p w:rsidR="003C68AE" w:rsidRPr="00C9703E" w:rsidRDefault="003C68AE">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78</w:t>
            </w:r>
            <w:r w:rsidR="00372880" w:rsidRPr="00C9703E">
              <w:rPr>
                <w:rFonts w:ascii="ＭＳ Ｐゴシック" w:eastAsia="ＭＳ Ｐゴシック" w:hAnsi="ＭＳ Ｐゴシック" w:hint="eastAsia"/>
              </w:rPr>
              <w:t>回</w:t>
            </w:r>
          </w:p>
        </w:tc>
        <w:tc>
          <w:tcPr>
            <w:tcW w:w="550" w:type="pct"/>
            <w:tcBorders>
              <w:top w:val="single" w:sz="4" w:space="0" w:color="000000"/>
              <w:left w:val="nil"/>
              <w:bottom w:val="single" w:sz="4" w:space="0" w:color="000000"/>
              <w:right w:val="single" w:sz="4" w:space="0" w:color="000000"/>
            </w:tcBorders>
            <w:shd w:val="clear" w:color="auto" w:fill="auto"/>
            <w:noWrap/>
            <w:vAlign w:val="center"/>
          </w:tcPr>
          <w:p w:rsidR="003C68AE" w:rsidRPr="00C9703E" w:rsidRDefault="00494A2E" w:rsidP="00494A2E">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1,200</w:t>
            </w:r>
            <w:r w:rsidR="00A03AC7" w:rsidRPr="00C9703E">
              <w:rPr>
                <w:rFonts w:ascii="ＭＳ Ｐゴシック" w:eastAsia="ＭＳ Ｐゴシック" w:hAnsi="ＭＳ Ｐゴシック" w:hint="eastAsia"/>
              </w:rPr>
              <w:t>人</w:t>
            </w:r>
          </w:p>
        </w:tc>
      </w:tr>
      <w:tr w:rsidR="000E6A87" w:rsidRPr="00C9703E" w:rsidTr="000E6A87">
        <w:trPr>
          <w:trHeight w:val="481"/>
        </w:trPr>
        <w:tc>
          <w:tcPr>
            <w:tcW w:w="1480" w:type="pct"/>
            <w:tcBorders>
              <w:top w:val="single" w:sz="4" w:space="0" w:color="000000"/>
              <w:left w:val="single" w:sz="4" w:space="0" w:color="auto"/>
              <w:bottom w:val="single" w:sz="4" w:space="0" w:color="000000"/>
              <w:right w:val="single" w:sz="4" w:space="0" w:color="000000"/>
            </w:tcBorders>
            <w:shd w:val="clear" w:color="auto" w:fill="auto"/>
            <w:vAlign w:val="center"/>
          </w:tcPr>
          <w:p w:rsidR="000E6A87" w:rsidRDefault="003C68AE">
            <w:pPr>
              <w:rPr>
                <w:rFonts w:ascii="ＭＳ Ｐゴシック" w:eastAsia="ＭＳ Ｐゴシック" w:hAnsi="ＭＳ Ｐゴシック"/>
              </w:rPr>
            </w:pPr>
            <w:r w:rsidRPr="00C9703E">
              <w:rPr>
                <w:rFonts w:ascii="ＭＳ Ｐゴシック" w:eastAsia="ＭＳ Ｐゴシック" w:hAnsi="ＭＳ Ｐゴシック" w:hint="eastAsia"/>
              </w:rPr>
              <w:t>いきいきアップＯＢ会</w:t>
            </w:r>
          </w:p>
          <w:p w:rsidR="003C68AE" w:rsidRPr="00C9703E" w:rsidRDefault="007650DE">
            <w:pPr>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（運動指導）</w:t>
            </w:r>
          </w:p>
        </w:tc>
        <w:tc>
          <w:tcPr>
            <w:tcW w:w="640" w:type="pct"/>
            <w:tcBorders>
              <w:top w:val="single" w:sz="4" w:space="0" w:color="000000"/>
              <w:left w:val="nil"/>
              <w:bottom w:val="single" w:sz="4" w:space="0" w:color="000000"/>
              <w:right w:val="single" w:sz="4" w:space="0" w:color="auto"/>
            </w:tcBorders>
            <w:shd w:val="clear" w:color="auto" w:fill="auto"/>
            <w:noWrap/>
            <w:vAlign w:val="center"/>
          </w:tcPr>
          <w:p w:rsidR="003C68AE" w:rsidRPr="00C9703E" w:rsidRDefault="003C68AE">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12</w:t>
            </w:r>
            <w:r w:rsidR="00372880" w:rsidRPr="00C9703E">
              <w:rPr>
                <w:rFonts w:ascii="ＭＳ Ｐゴシック" w:eastAsia="ＭＳ Ｐゴシック" w:hAnsi="ＭＳ Ｐゴシック" w:hint="eastAsia"/>
              </w:rPr>
              <w:t>回</w:t>
            </w:r>
          </w:p>
        </w:tc>
        <w:tc>
          <w:tcPr>
            <w:tcW w:w="587" w:type="pct"/>
            <w:tcBorders>
              <w:top w:val="single" w:sz="4" w:space="0" w:color="000000"/>
              <w:left w:val="nil"/>
              <w:bottom w:val="single" w:sz="4" w:space="0" w:color="000000"/>
              <w:right w:val="single" w:sz="4" w:space="0" w:color="000000"/>
            </w:tcBorders>
            <w:shd w:val="clear" w:color="auto" w:fill="auto"/>
            <w:noWrap/>
            <w:vAlign w:val="center"/>
          </w:tcPr>
          <w:p w:rsidR="003C68AE" w:rsidRPr="00C9703E" w:rsidRDefault="003C68AE">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544</w:t>
            </w:r>
            <w:r w:rsidR="00A03AC7" w:rsidRPr="00C9703E">
              <w:rPr>
                <w:rFonts w:ascii="ＭＳ Ｐゴシック" w:eastAsia="ＭＳ Ｐゴシック" w:hAnsi="ＭＳ Ｐゴシック" w:hint="eastAsia"/>
              </w:rPr>
              <w:t>人</w:t>
            </w:r>
          </w:p>
        </w:tc>
        <w:tc>
          <w:tcPr>
            <w:tcW w:w="587" w:type="pct"/>
            <w:tcBorders>
              <w:top w:val="single" w:sz="4" w:space="0" w:color="000000"/>
              <w:left w:val="nil"/>
              <w:bottom w:val="single" w:sz="4" w:space="0" w:color="000000"/>
              <w:right w:val="single" w:sz="4" w:space="0" w:color="auto"/>
            </w:tcBorders>
            <w:shd w:val="clear" w:color="auto" w:fill="auto"/>
            <w:noWrap/>
            <w:vAlign w:val="center"/>
          </w:tcPr>
          <w:p w:rsidR="003C68AE" w:rsidRPr="00C9703E" w:rsidRDefault="003C68AE">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24</w:t>
            </w:r>
            <w:r w:rsidR="00372880" w:rsidRPr="00C9703E">
              <w:rPr>
                <w:rFonts w:ascii="ＭＳ Ｐゴシック" w:eastAsia="ＭＳ Ｐゴシック" w:hAnsi="ＭＳ Ｐゴシック" w:hint="eastAsia"/>
              </w:rPr>
              <w:t>回</w:t>
            </w:r>
          </w:p>
        </w:tc>
        <w:tc>
          <w:tcPr>
            <w:tcW w:w="587" w:type="pct"/>
            <w:tcBorders>
              <w:top w:val="single" w:sz="4" w:space="0" w:color="000000"/>
              <w:left w:val="nil"/>
              <w:bottom w:val="single" w:sz="4" w:space="0" w:color="000000"/>
              <w:right w:val="single" w:sz="4" w:space="0" w:color="000000"/>
            </w:tcBorders>
            <w:shd w:val="clear" w:color="auto" w:fill="auto"/>
            <w:noWrap/>
            <w:vAlign w:val="center"/>
          </w:tcPr>
          <w:p w:rsidR="003C68AE" w:rsidRPr="00C9703E" w:rsidRDefault="003C68AE">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636</w:t>
            </w:r>
            <w:r w:rsidR="00A03AC7" w:rsidRPr="00C9703E">
              <w:rPr>
                <w:rFonts w:ascii="ＭＳ Ｐゴシック" w:eastAsia="ＭＳ Ｐゴシック" w:hAnsi="ＭＳ Ｐゴシック" w:hint="eastAsia"/>
              </w:rPr>
              <w:t>人</w:t>
            </w:r>
          </w:p>
        </w:tc>
        <w:tc>
          <w:tcPr>
            <w:tcW w:w="570" w:type="pct"/>
            <w:tcBorders>
              <w:top w:val="single" w:sz="4" w:space="0" w:color="000000"/>
              <w:left w:val="nil"/>
              <w:bottom w:val="single" w:sz="4" w:space="0" w:color="000000"/>
              <w:right w:val="single" w:sz="4" w:space="0" w:color="auto"/>
            </w:tcBorders>
            <w:shd w:val="clear" w:color="auto" w:fill="auto"/>
            <w:noWrap/>
            <w:vAlign w:val="center"/>
          </w:tcPr>
          <w:p w:rsidR="003C68AE" w:rsidRPr="00C9703E" w:rsidRDefault="003C68AE">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12</w:t>
            </w:r>
            <w:r w:rsidR="00372880" w:rsidRPr="00C9703E">
              <w:rPr>
                <w:rFonts w:ascii="ＭＳ Ｐゴシック" w:eastAsia="ＭＳ Ｐゴシック" w:hAnsi="ＭＳ Ｐゴシック" w:hint="eastAsia"/>
              </w:rPr>
              <w:t>回</w:t>
            </w:r>
          </w:p>
        </w:tc>
        <w:tc>
          <w:tcPr>
            <w:tcW w:w="550" w:type="pct"/>
            <w:tcBorders>
              <w:top w:val="single" w:sz="4" w:space="0" w:color="000000"/>
              <w:left w:val="nil"/>
              <w:bottom w:val="single" w:sz="4" w:space="0" w:color="000000"/>
              <w:right w:val="single" w:sz="4" w:space="0" w:color="000000"/>
            </w:tcBorders>
            <w:shd w:val="clear" w:color="auto" w:fill="auto"/>
            <w:noWrap/>
            <w:vAlign w:val="center"/>
          </w:tcPr>
          <w:p w:rsidR="003C68AE" w:rsidRPr="00C9703E" w:rsidRDefault="003C68AE">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700</w:t>
            </w:r>
            <w:r w:rsidR="00A03AC7" w:rsidRPr="00C9703E">
              <w:rPr>
                <w:rFonts w:ascii="ＭＳ Ｐゴシック" w:eastAsia="ＭＳ Ｐゴシック" w:hAnsi="ＭＳ Ｐゴシック" w:hint="eastAsia"/>
              </w:rPr>
              <w:t>人</w:t>
            </w:r>
          </w:p>
        </w:tc>
      </w:tr>
      <w:tr w:rsidR="004B65E2" w:rsidRPr="00C9703E" w:rsidTr="000E6A87">
        <w:trPr>
          <w:trHeight w:val="571"/>
        </w:trPr>
        <w:tc>
          <w:tcPr>
            <w:tcW w:w="1480" w:type="pct"/>
            <w:tcBorders>
              <w:top w:val="single" w:sz="4" w:space="0" w:color="000000"/>
              <w:left w:val="single" w:sz="4" w:space="0" w:color="auto"/>
              <w:bottom w:val="single" w:sz="4" w:space="0" w:color="auto"/>
              <w:right w:val="single" w:sz="4" w:space="0" w:color="000000"/>
            </w:tcBorders>
            <w:shd w:val="clear" w:color="auto" w:fill="auto"/>
            <w:vAlign w:val="center"/>
          </w:tcPr>
          <w:p w:rsidR="004B65E2" w:rsidRPr="00C9703E" w:rsidRDefault="004B65E2">
            <w:pPr>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介護予防手帳の交付数</w:t>
            </w:r>
          </w:p>
        </w:tc>
        <w:tc>
          <w:tcPr>
            <w:tcW w:w="1227" w:type="pct"/>
            <w:gridSpan w:val="2"/>
            <w:tcBorders>
              <w:top w:val="single" w:sz="4" w:space="0" w:color="000000"/>
              <w:left w:val="nil"/>
              <w:bottom w:val="single" w:sz="4" w:space="0" w:color="auto"/>
              <w:right w:val="single" w:sz="4" w:space="0" w:color="000000"/>
            </w:tcBorders>
            <w:shd w:val="clear" w:color="auto" w:fill="auto"/>
            <w:noWrap/>
            <w:vAlign w:val="center"/>
          </w:tcPr>
          <w:p w:rsidR="004B65E2" w:rsidRPr="00C9703E" w:rsidRDefault="004B65E2">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145冊</w:t>
            </w:r>
          </w:p>
        </w:tc>
        <w:tc>
          <w:tcPr>
            <w:tcW w:w="1173" w:type="pct"/>
            <w:gridSpan w:val="2"/>
            <w:tcBorders>
              <w:top w:val="single" w:sz="4" w:space="0" w:color="000000"/>
              <w:left w:val="nil"/>
              <w:bottom w:val="single" w:sz="4" w:space="0" w:color="auto"/>
              <w:right w:val="single" w:sz="4" w:space="0" w:color="000000"/>
            </w:tcBorders>
            <w:shd w:val="clear" w:color="auto" w:fill="auto"/>
            <w:noWrap/>
            <w:vAlign w:val="center"/>
          </w:tcPr>
          <w:p w:rsidR="004B65E2" w:rsidRPr="00C9703E" w:rsidRDefault="004B65E2">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97冊</w:t>
            </w:r>
          </w:p>
        </w:tc>
        <w:tc>
          <w:tcPr>
            <w:tcW w:w="1120" w:type="pct"/>
            <w:gridSpan w:val="2"/>
            <w:tcBorders>
              <w:top w:val="single" w:sz="4" w:space="0" w:color="000000"/>
              <w:left w:val="nil"/>
              <w:bottom w:val="single" w:sz="4" w:space="0" w:color="auto"/>
              <w:right w:val="single" w:sz="4" w:space="0" w:color="000000"/>
            </w:tcBorders>
            <w:shd w:val="clear" w:color="auto" w:fill="auto"/>
            <w:noWrap/>
            <w:vAlign w:val="center"/>
          </w:tcPr>
          <w:p w:rsidR="004B65E2" w:rsidRPr="00C9703E" w:rsidRDefault="00736C05">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210</w:t>
            </w:r>
            <w:r w:rsidR="004B65E2" w:rsidRPr="00C9703E">
              <w:rPr>
                <w:rFonts w:ascii="ＭＳ Ｐゴシック" w:eastAsia="ＭＳ Ｐゴシック" w:hAnsi="ＭＳ Ｐゴシック" w:hint="eastAsia"/>
              </w:rPr>
              <w:t>冊</w:t>
            </w:r>
          </w:p>
        </w:tc>
      </w:tr>
    </w:tbl>
    <w:p w:rsidR="00825D5E" w:rsidRPr="002F7E32" w:rsidRDefault="002F7E32" w:rsidP="002F7E32">
      <w:pPr>
        <w:jc w:val="center"/>
        <w:rPr>
          <w:rFonts w:ascii="HGP創英角ﾎﾟｯﾌﾟ体" w:eastAsia="HGP創英角ﾎﾟｯﾌﾟ体" w:hAnsi="HGP創英角ﾎﾟｯﾌﾟ体"/>
        </w:rPr>
      </w:pPr>
      <w:r w:rsidRPr="002F7E32">
        <w:rPr>
          <w:rFonts w:ascii="HGP創英角ﾎﾟｯﾌﾟ体" w:eastAsia="HGP創英角ﾎﾟｯﾌﾟ体" w:hAnsi="HGP創英角ﾎﾟｯﾌﾟ体" w:hint="eastAsia"/>
        </w:rPr>
        <w:lastRenderedPageBreak/>
        <w:t>～介護予防への関心度（一般高齢者・認定者）～</w:t>
      </w:r>
    </w:p>
    <w:p w:rsidR="00825D5E" w:rsidRDefault="00E70881" w:rsidP="002F7E32">
      <w:pPr>
        <w:jc w:val="center"/>
      </w:pPr>
      <w:r>
        <w:rPr>
          <w:noProof/>
        </w:rPr>
        <mc:AlternateContent>
          <mc:Choice Requires="wps">
            <w:drawing>
              <wp:anchor distT="0" distB="0" distL="114300" distR="114300" simplePos="0" relativeHeight="251581952" behindDoc="0" locked="0" layoutInCell="1" allowOverlap="1" wp14:anchorId="6DCD574E" wp14:editId="799B452B">
                <wp:simplePos x="0" y="0"/>
                <wp:positionH relativeFrom="column">
                  <wp:posOffset>5320665</wp:posOffset>
                </wp:positionH>
                <wp:positionV relativeFrom="paragraph">
                  <wp:posOffset>256540</wp:posOffset>
                </wp:positionV>
                <wp:extent cx="511810" cy="445770"/>
                <wp:effectExtent l="0" t="0" r="0" b="0"/>
                <wp:wrapNone/>
                <wp:docPr id="32"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810" cy="445770"/>
                        </a:xfrm>
                        <a:prstGeom prst="rect">
                          <a:avLst/>
                        </a:prstGeom>
                      </wps:spPr>
                      <wps:txbx>
                        <w:txbxContent>
                          <w:p w:rsidR="003F76AC" w:rsidRDefault="003F76AC" w:rsidP="002F7E32">
                            <w:pPr>
                              <w:pStyle w:val="Web"/>
                              <w:spacing w:before="0" w:beforeAutospacing="0" w:after="0" w:afterAutospacing="0"/>
                            </w:pPr>
                            <w:r>
                              <w:rPr>
                                <w:rFonts w:cstheme="minorBidi" w:hint="eastAsia"/>
                                <w:sz w:val="14"/>
                                <w:szCs w:val="14"/>
                              </w:rPr>
                              <w:t>（％）</w:t>
                            </w:r>
                          </w:p>
                        </w:txbxContent>
                      </wps:txbx>
                      <wps:bodyPr vertOverflow="clip" wrap="square" rtlCol="0"/>
                    </wps:wsp>
                  </a:graphicData>
                </a:graphic>
                <wp14:sizeRelH relativeFrom="page">
                  <wp14:pctWidth>0</wp14:pctWidth>
                </wp14:sizeRelH>
                <wp14:sizeRelV relativeFrom="page">
                  <wp14:pctHeight>0</wp14:pctHeight>
                </wp14:sizeRelV>
              </wp:anchor>
            </w:drawing>
          </mc:Choice>
          <mc:Fallback>
            <w:pict>
              <v:shape w14:anchorId="6DCD574E" id="テキスト ボックス 1" o:spid="_x0000_s1073" type="#_x0000_t202" style="position:absolute;left:0;text-align:left;margin-left:418.95pt;margin-top:20.2pt;width:40.3pt;height:35.1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" filled="f" stroked="f">
                <v:path arrowok="t"/>
                <v:textbox>
                  <w:txbxContent>
                    <w:p w:rsidR="003F76AC" w:rsidRDefault="003F76AC" w:rsidP="002F7E32">
                      <w:pPr>
                        <w:pStyle w:val="Web"/>
                        <w:spacing w:before="0" w:beforeAutospacing="0" w:after="0" w:afterAutospacing="0"/>
                      </w:pPr>
                      <w:r>
                        <w:rPr>
                          <w:rFonts w:cstheme="minorBidi" w:hint="eastAsia"/>
                          <w:sz w:val="14"/>
                          <w:szCs w:val="14"/>
                        </w:rPr>
                        <w:t>（％）</w:t>
                      </w:r>
                    </w:p>
                  </w:txbxContent>
                </v:textbox>
              </v:shape>
            </w:pict>
          </mc:Fallback>
        </mc:AlternateContent>
      </w:r>
      <w:r w:rsidR="002F7E32">
        <w:rPr>
          <w:noProof/>
        </w:rPr>
        <w:drawing>
          <wp:inline distT="0" distB="0" distL="0" distR="0" wp14:anchorId="54B969F2" wp14:editId="68225555">
            <wp:extent cx="5067300" cy="3314700"/>
            <wp:effectExtent l="0" t="0" r="0" b="0"/>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25D5E" w:rsidRPr="002F7E32" w:rsidRDefault="002F7E32" w:rsidP="002F7E32">
      <w:pPr>
        <w:jc w:val="center"/>
        <w:rPr>
          <w:rFonts w:ascii="HGP創英角ﾎﾟｯﾌﾟ体" w:eastAsia="HGP創英角ﾎﾟｯﾌﾟ体" w:hAnsi="HGP創英角ﾎﾟｯﾌﾟ体"/>
        </w:rPr>
      </w:pPr>
      <w:r w:rsidRPr="002F7E32">
        <w:rPr>
          <w:rFonts w:ascii="HGP創英角ﾎﾟｯﾌﾟ体" w:eastAsia="HGP創英角ﾎﾟｯﾌﾟ体" w:hAnsi="HGP創英角ﾎﾟｯﾌﾟ体" w:hint="eastAsia"/>
        </w:rPr>
        <w:t>～介護予防への</w:t>
      </w:r>
      <w:r>
        <w:rPr>
          <w:rFonts w:ascii="HGP創英角ﾎﾟｯﾌﾟ体" w:eastAsia="HGP創英角ﾎﾟｯﾌﾟ体" w:hAnsi="HGP創英角ﾎﾟｯﾌﾟ体" w:hint="eastAsia"/>
        </w:rPr>
        <w:t>関心ある内容</w:t>
      </w:r>
      <w:r w:rsidRPr="002F7E32">
        <w:rPr>
          <w:rFonts w:ascii="HGP創英角ﾎﾟｯﾌﾟ体" w:eastAsia="HGP創英角ﾎﾟｯﾌﾟ体" w:hAnsi="HGP創英角ﾎﾟｯﾌﾟ体" w:hint="eastAsia"/>
        </w:rPr>
        <w:t>（一般高齢者・認定者）～</w:t>
      </w:r>
    </w:p>
    <w:p w:rsidR="001632D3" w:rsidRPr="001632D3" w:rsidRDefault="00E70881" w:rsidP="00F43F6B">
      <w:r>
        <w:rPr>
          <w:noProof/>
        </w:rPr>
        <mc:AlternateContent>
          <mc:Choice Requires="wps">
            <w:drawing>
              <wp:anchor distT="0" distB="0" distL="114300" distR="114300" simplePos="0" relativeHeight="251589120" behindDoc="0" locked="0" layoutInCell="1" allowOverlap="1" wp14:anchorId="083097B7" wp14:editId="4B39084B">
                <wp:simplePos x="0" y="0"/>
                <wp:positionH relativeFrom="column">
                  <wp:posOffset>5415915</wp:posOffset>
                </wp:positionH>
                <wp:positionV relativeFrom="paragraph">
                  <wp:posOffset>234315</wp:posOffset>
                </wp:positionV>
                <wp:extent cx="511810" cy="445770"/>
                <wp:effectExtent l="0" t="0" r="0" b="0"/>
                <wp:wrapNone/>
                <wp:docPr id="46"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810" cy="445770"/>
                        </a:xfrm>
                        <a:prstGeom prst="rect">
                          <a:avLst/>
                        </a:prstGeom>
                      </wps:spPr>
                      <wps:txbx>
                        <w:txbxContent>
                          <w:p w:rsidR="003F76AC" w:rsidRDefault="003F76AC" w:rsidP="002F7E32">
                            <w:pPr>
                              <w:pStyle w:val="Web"/>
                              <w:spacing w:before="0" w:beforeAutospacing="0" w:after="0" w:afterAutospacing="0"/>
                            </w:pPr>
                            <w:r>
                              <w:rPr>
                                <w:rFonts w:cstheme="minorBidi" w:hint="eastAsia"/>
                                <w:sz w:val="14"/>
                                <w:szCs w:val="14"/>
                              </w:rPr>
                              <w:t>（％）</w:t>
                            </w:r>
                          </w:p>
                        </w:txbxContent>
                      </wps:txbx>
                      <wps:bodyPr vertOverflow="clip" wrap="square" rtlCol="0"/>
                    </wps:wsp>
                  </a:graphicData>
                </a:graphic>
                <wp14:sizeRelH relativeFrom="page">
                  <wp14:pctWidth>0</wp14:pctWidth>
                </wp14:sizeRelH>
                <wp14:sizeRelV relativeFrom="page">
                  <wp14:pctHeight>0</wp14:pctHeight>
                </wp14:sizeRelV>
              </wp:anchor>
            </w:drawing>
          </mc:Choice>
          <mc:Fallback>
            <w:pict>
              <v:shape w14:anchorId="083097B7" id="_x0000_s1074" type="#_x0000_t202" style="position:absolute;left:0;text-align:left;margin-left:426.45pt;margin-top:18.45pt;width:40.3pt;height:35.1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" filled="f" stroked="f">
                <v:path arrowok="t"/>
                <v:textbox>
                  <w:txbxContent>
                    <w:p w:rsidR="003F76AC" w:rsidRDefault="003F76AC" w:rsidP="002F7E32">
                      <w:pPr>
                        <w:pStyle w:val="Web"/>
                        <w:spacing w:before="0" w:beforeAutospacing="0" w:after="0" w:afterAutospacing="0"/>
                      </w:pPr>
                      <w:r>
                        <w:rPr>
                          <w:rFonts w:cstheme="minorBidi" w:hint="eastAsia"/>
                          <w:sz w:val="14"/>
                          <w:szCs w:val="14"/>
                        </w:rPr>
                        <w:t>（％）</w:t>
                      </w:r>
                    </w:p>
                  </w:txbxContent>
                </v:textbox>
              </v:shape>
            </w:pict>
          </mc:Fallback>
        </mc:AlternateContent>
      </w:r>
      <w:r w:rsidR="002F7E32">
        <w:rPr>
          <w:noProof/>
        </w:rPr>
        <w:drawing>
          <wp:inline distT="0" distB="0" distL="0" distR="0" wp14:anchorId="660003A7" wp14:editId="299918C7">
            <wp:extent cx="5612130" cy="5151120"/>
            <wp:effectExtent l="0" t="0" r="7620" b="0"/>
            <wp:docPr id="31" name="グラフ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25D5E" w:rsidRPr="00F43F6B" w:rsidRDefault="00372880" w:rsidP="00B50E77">
      <w:pPr>
        <w:pStyle w:val="3"/>
      </w:pPr>
      <w:bookmarkStart w:id="37" w:name="_Toc398622212"/>
      <w:bookmarkStart w:id="38" w:name="_Toc404242097"/>
      <w:bookmarkStart w:id="39" w:name="_Toc406050769"/>
      <w:r>
        <w:rPr>
          <w:rFonts w:hint="eastAsia"/>
        </w:rPr>
        <w:lastRenderedPageBreak/>
        <w:t xml:space="preserve">（２）　</w:t>
      </w:r>
      <w:r w:rsidR="00825D5E">
        <w:rPr>
          <w:rFonts w:hint="eastAsia"/>
        </w:rPr>
        <w:t>生きがいづくりや社会参加の推進</w:t>
      </w:r>
      <w:bookmarkEnd w:id="37"/>
      <w:bookmarkEnd w:id="38"/>
      <w:bookmarkEnd w:id="39"/>
    </w:p>
    <w:p w:rsidR="009C5EF8" w:rsidRPr="00372880" w:rsidRDefault="003249C5" w:rsidP="003E6FB3">
      <w:pPr>
        <w:ind w:left="200" w:hangingChars="100" w:hanging="200"/>
      </w:pPr>
      <w:r>
        <w:rPr>
          <w:rFonts w:hint="eastAsia"/>
          <w:sz w:val="20"/>
        </w:rPr>
        <w:t xml:space="preserve">　</w:t>
      </w:r>
      <w:r w:rsidR="00372880">
        <w:rPr>
          <w:rFonts w:hint="eastAsia"/>
          <w:sz w:val="20"/>
        </w:rPr>
        <w:t xml:space="preserve">　</w:t>
      </w:r>
      <w:r w:rsidRPr="00372880">
        <w:rPr>
          <w:rFonts w:hint="eastAsia"/>
        </w:rPr>
        <w:t>本市では、高年クラブ活動への参加を通じ</w:t>
      </w:r>
      <w:r w:rsidR="00295D20" w:rsidRPr="00372880">
        <w:rPr>
          <w:rFonts w:hint="eastAsia"/>
        </w:rPr>
        <w:t>た</w:t>
      </w:r>
      <w:r w:rsidRPr="00372880">
        <w:rPr>
          <w:rFonts w:hint="eastAsia"/>
        </w:rPr>
        <w:t>高齢者の生きがいづくりや仲間づくり</w:t>
      </w:r>
      <w:r w:rsidR="0021487C">
        <w:rPr>
          <w:rFonts w:hint="eastAsia"/>
        </w:rPr>
        <w:t>に取り組んでいますが、</w:t>
      </w:r>
      <w:r w:rsidR="009C5EF8" w:rsidRPr="00372880">
        <w:rPr>
          <w:rFonts w:hint="eastAsia"/>
        </w:rPr>
        <w:t>会員の加入率は減少しています。</w:t>
      </w:r>
    </w:p>
    <w:p w:rsidR="00295D20" w:rsidRPr="00C9703E" w:rsidRDefault="00295D20" w:rsidP="00372880">
      <w:pPr>
        <w:ind w:left="220" w:hangingChars="100" w:hanging="220"/>
      </w:pPr>
      <w:r w:rsidRPr="00372880">
        <w:rPr>
          <w:rFonts w:hint="eastAsia"/>
        </w:rPr>
        <w:t xml:space="preserve">　</w:t>
      </w:r>
      <w:r w:rsidR="00372880" w:rsidRPr="00372880">
        <w:rPr>
          <w:rFonts w:hint="eastAsia"/>
        </w:rPr>
        <w:t xml:space="preserve">　</w:t>
      </w:r>
      <w:r w:rsidRPr="00C9703E">
        <w:rPr>
          <w:rFonts w:hint="eastAsia"/>
        </w:rPr>
        <w:t>また、今日、定年退職後などに社会参加や健康維持、生きがいの充実のため、臨時的・短期的就業や軽易な仕事を希望する高齢者が増えています。そのため、本市では近隣の上郡町と連携し、広域</w:t>
      </w:r>
      <w:r w:rsidR="008574CA" w:rsidRPr="00C9703E">
        <w:rPr>
          <w:rFonts w:hint="eastAsia"/>
        </w:rPr>
        <w:t>的に</w:t>
      </w:r>
      <w:r w:rsidRPr="00C9703E">
        <w:rPr>
          <w:rFonts w:hint="eastAsia"/>
        </w:rPr>
        <w:t>シルバー人材を組織化し、高齢者の就労促進に努めてきました。</w:t>
      </w:r>
    </w:p>
    <w:p w:rsidR="00295D20" w:rsidRPr="00C9703E" w:rsidRDefault="00295D20" w:rsidP="00372880">
      <w:pPr>
        <w:ind w:left="220" w:hangingChars="100" w:hanging="220"/>
      </w:pPr>
      <w:r w:rsidRPr="00C9703E">
        <w:rPr>
          <w:rFonts w:hint="eastAsia"/>
        </w:rPr>
        <w:t xml:space="preserve">　</w:t>
      </w:r>
      <w:r w:rsidR="00372880" w:rsidRPr="00C9703E">
        <w:rPr>
          <w:rFonts w:hint="eastAsia"/>
        </w:rPr>
        <w:t xml:space="preserve">　</w:t>
      </w:r>
      <w:r w:rsidRPr="00C9703E">
        <w:rPr>
          <w:rFonts w:hint="eastAsia"/>
        </w:rPr>
        <w:t>その他、高齢者の生きがいづ</w:t>
      </w:r>
      <w:r w:rsidR="00F72579" w:rsidRPr="00C9703E">
        <w:rPr>
          <w:rFonts w:hint="eastAsia"/>
        </w:rPr>
        <w:t>く</w:t>
      </w:r>
      <w:r w:rsidRPr="00C9703E">
        <w:rPr>
          <w:rFonts w:hint="eastAsia"/>
        </w:rPr>
        <w:t>りや社会参加を推進するため、</w:t>
      </w:r>
      <w:r w:rsidR="004D682F" w:rsidRPr="00C9703E">
        <w:rPr>
          <w:rFonts w:hint="eastAsia"/>
        </w:rPr>
        <w:t>生きがい交流センターでの生きがいセミナーの開催をはじめ、</w:t>
      </w:r>
      <w:r w:rsidRPr="00C9703E">
        <w:rPr>
          <w:rFonts w:hint="eastAsia"/>
        </w:rPr>
        <w:t>ライフステージに応じた生涯学習機会の提供や</w:t>
      </w:r>
      <w:r w:rsidR="009C5EF8" w:rsidRPr="00C9703E">
        <w:rPr>
          <w:rFonts w:hint="eastAsia"/>
        </w:rPr>
        <w:t>レクリエーションスポーツ活動の普及・振興</w:t>
      </w:r>
      <w:r w:rsidR="00F8437F" w:rsidRPr="00C9703E">
        <w:rPr>
          <w:rFonts w:hint="eastAsia"/>
        </w:rPr>
        <w:t>に努めてきました。</w:t>
      </w:r>
    </w:p>
    <w:p w:rsidR="00515330" w:rsidRPr="00C9703E" w:rsidRDefault="00515330" w:rsidP="00372880">
      <w:pPr>
        <w:ind w:left="220" w:hangingChars="100" w:hanging="220"/>
      </w:pPr>
      <w:r w:rsidRPr="00C9703E">
        <w:rPr>
          <w:rFonts w:hint="eastAsia"/>
        </w:rPr>
        <w:t xml:space="preserve">　</w:t>
      </w:r>
      <w:r w:rsidR="00372880" w:rsidRPr="00C9703E">
        <w:rPr>
          <w:rFonts w:hint="eastAsia"/>
        </w:rPr>
        <w:t xml:space="preserve">　</w:t>
      </w:r>
      <w:r w:rsidRPr="00C9703E">
        <w:rPr>
          <w:rFonts w:hint="eastAsia"/>
        </w:rPr>
        <w:t>市民アンケート調査で「生きがいの有無」について尋ねた</w:t>
      </w:r>
      <w:r w:rsidR="00F8437F" w:rsidRPr="00C9703E">
        <w:rPr>
          <w:rFonts w:hint="eastAsia"/>
        </w:rPr>
        <w:t>ところ、一般高齢者の</w:t>
      </w:r>
      <w:r w:rsidR="00F8437F" w:rsidRPr="00C9703E">
        <w:rPr>
          <w:rFonts w:hint="eastAsia"/>
        </w:rPr>
        <w:t>72.0</w:t>
      </w:r>
      <w:r w:rsidR="00F8437F" w:rsidRPr="00C9703E">
        <w:rPr>
          <w:rFonts w:hint="eastAsia"/>
        </w:rPr>
        <w:t>％、認定者の</w:t>
      </w:r>
      <w:r w:rsidR="00F8437F" w:rsidRPr="00C9703E">
        <w:rPr>
          <w:rFonts w:hint="eastAsia"/>
        </w:rPr>
        <w:t>52.1</w:t>
      </w:r>
      <w:r w:rsidR="00F8437F" w:rsidRPr="00C9703E">
        <w:rPr>
          <w:rFonts w:hint="eastAsia"/>
        </w:rPr>
        <w:t>％が「生きがいを持っている」と回答しています。</w:t>
      </w:r>
    </w:p>
    <w:p w:rsidR="00F72579" w:rsidRPr="00C9703E" w:rsidRDefault="00670470" w:rsidP="00372880">
      <w:pPr>
        <w:ind w:leftChars="100" w:left="220" w:firstLineChars="100" w:firstLine="220"/>
      </w:pPr>
      <w:r w:rsidRPr="00C9703E">
        <w:rPr>
          <w:rFonts w:hint="eastAsia"/>
        </w:rPr>
        <w:t>また</w:t>
      </w:r>
      <w:r w:rsidR="00EF23CE" w:rsidRPr="00C9703E">
        <w:rPr>
          <w:rFonts w:hint="eastAsia"/>
        </w:rPr>
        <w:t>、地域活動やボランティア活動への参加意向を尋ねたところ、「参加したい</w:t>
      </w:r>
      <w:r w:rsidR="00515330" w:rsidRPr="00C9703E">
        <w:rPr>
          <w:rFonts w:hint="eastAsia"/>
        </w:rPr>
        <w:t>」</w:t>
      </w:r>
      <w:r w:rsidR="00EF23CE" w:rsidRPr="00C9703E">
        <w:rPr>
          <w:rFonts w:hint="eastAsia"/>
        </w:rPr>
        <w:t>と回答した人</w:t>
      </w:r>
      <w:r w:rsidR="00515330" w:rsidRPr="00C9703E">
        <w:rPr>
          <w:rFonts w:hint="eastAsia"/>
        </w:rPr>
        <w:t>（「積極的に参加したい」と「機会があれば、参加したい」の合計）」</w:t>
      </w:r>
      <w:r w:rsidR="00EF23CE" w:rsidRPr="00C9703E">
        <w:rPr>
          <w:rFonts w:hint="eastAsia"/>
        </w:rPr>
        <w:t>は、一般高齢者では</w:t>
      </w:r>
      <w:r w:rsidR="00EF23CE" w:rsidRPr="00C9703E">
        <w:rPr>
          <w:rFonts w:hint="eastAsia"/>
        </w:rPr>
        <w:t>44.3</w:t>
      </w:r>
      <w:r w:rsidR="00EF23CE" w:rsidRPr="00C9703E">
        <w:rPr>
          <w:rFonts w:hint="eastAsia"/>
        </w:rPr>
        <w:t>％</w:t>
      </w:r>
      <w:r w:rsidR="009C5EF8" w:rsidRPr="00C9703E">
        <w:rPr>
          <w:rFonts w:hint="eastAsia"/>
        </w:rPr>
        <w:t>となっています</w:t>
      </w:r>
      <w:r w:rsidR="00EF23CE" w:rsidRPr="00C9703E">
        <w:rPr>
          <w:rFonts w:hint="eastAsia"/>
        </w:rPr>
        <w:t>。</w:t>
      </w:r>
    </w:p>
    <w:p w:rsidR="00787B4C" w:rsidRPr="00C9703E" w:rsidRDefault="00515330" w:rsidP="00372880">
      <w:pPr>
        <w:ind w:left="220" w:hangingChars="100" w:hanging="220"/>
      </w:pPr>
      <w:r w:rsidRPr="00C9703E">
        <w:rPr>
          <w:rFonts w:hint="eastAsia"/>
        </w:rPr>
        <w:t xml:space="preserve">　</w:t>
      </w:r>
      <w:r w:rsidR="00372880" w:rsidRPr="00C9703E">
        <w:rPr>
          <w:rFonts w:hint="eastAsia"/>
        </w:rPr>
        <w:t xml:space="preserve">　</w:t>
      </w:r>
      <w:r w:rsidRPr="00C9703E">
        <w:rPr>
          <w:rFonts w:hint="eastAsia"/>
        </w:rPr>
        <w:t>介護支援専門員</w:t>
      </w:r>
      <w:r w:rsidR="00787B4C" w:rsidRPr="00C9703E">
        <w:rPr>
          <w:rFonts w:hint="eastAsia"/>
        </w:rPr>
        <w:t>調査では、「退職者が地域貢献できる場づくり、サポ</w:t>
      </w:r>
      <w:r w:rsidR="008574CA" w:rsidRPr="00C9703E">
        <w:rPr>
          <w:rFonts w:hint="eastAsia"/>
        </w:rPr>
        <w:t>ート体制の構築」や「元気な高齢者の生きがいづくりを通じた要援助</w:t>
      </w:r>
      <w:r w:rsidR="00787B4C" w:rsidRPr="00C9703E">
        <w:rPr>
          <w:rFonts w:hint="eastAsia"/>
        </w:rPr>
        <w:t>高齢者の生活サポートの実現」「集いの場・交流の場づくり」を求める声が挙がっています。</w:t>
      </w:r>
    </w:p>
    <w:p w:rsidR="00F4506B" w:rsidRPr="00C9703E" w:rsidRDefault="00F72579" w:rsidP="00372880">
      <w:pPr>
        <w:ind w:left="220" w:hangingChars="100" w:hanging="220"/>
      </w:pPr>
      <w:r w:rsidRPr="00C9703E">
        <w:rPr>
          <w:rFonts w:hint="eastAsia"/>
        </w:rPr>
        <w:t xml:space="preserve">　</w:t>
      </w:r>
      <w:r w:rsidR="00372880" w:rsidRPr="00C9703E">
        <w:rPr>
          <w:rFonts w:hint="eastAsia"/>
        </w:rPr>
        <w:t xml:space="preserve">　</w:t>
      </w:r>
      <w:r w:rsidRPr="00C9703E">
        <w:rPr>
          <w:rFonts w:hint="eastAsia"/>
        </w:rPr>
        <w:t>要介護（支援）者になった後も、生きがいや趣味を持って、</w:t>
      </w:r>
      <w:r w:rsidR="008574CA" w:rsidRPr="00C9703E">
        <w:rPr>
          <w:rFonts w:hint="eastAsia"/>
        </w:rPr>
        <w:t>自分らしい</w:t>
      </w:r>
      <w:r w:rsidRPr="00C9703E">
        <w:rPr>
          <w:rFonts w:hint="eastAsia"/>
        </w:rPr>
        <w:t>生活を送ることができるよう、生きがいづくりや社会参加の促進に</w:t>
      </w:r>
      <w:r w:rsidR="00DF2FB3" w:rsidRPr="00C9703E">
        <w:rPr>
          <w:rFonts w:hint="eastAsia"/>
        </w:rPr>
        <w:t>、関係部課</w:t>
      </w:r>
      <w:r w:rsidR="006F5F3E" w:rsidRPr="00C9703E">
        <w:rPr>
          <w:rFonts w:hint="eastAsia"/>
        </w:rPr>
        <w:t>と</w:t>
      </w:r>
      <w:r w:rsidR="00DF2FB3" w:rsidRPr="00C9703E">
        <w:rPr>
          <w:rFonts w:hint="eastAsia"/>
        </w:rPr>
        <w:t>も</w:t>
      </w:r>
      <w:r w:rsidR="006F5F3E" w:rsidRPr="00C9703E">
        <w:rPr>
          <w:rFonts w:hint="eastAsia"/>
        </w:rPr>
        <w:t>連携しながら取り組んでいく必要があります。</w:t>
      </w:r>
    </w:p>
    <w:p w:rsidR="00F4506B" w:rsidRPr="00DF2FB3" w:rsidRDefault="00F4506B" w:rsidP="00F8437F"/>
    <w:p w:rsidR="0057253D" w:rsidRDefault="0057253D" w:rsidP="00F8437F"/>
    <w:p w:rsidR="00F4506B" w:rsidRDefault="0057253D" w:rsidP="00F8437F">
      <w:pPr>
        <w:rPr>
          <w:rFonts w:asciiTheme="majorEastAsia" w:eastAsiaTheme="majorEastAsia" w:hAnsiTheme="majorEastAsia"/>
        </w:rPr>
      </w:pPr>
      <w:r>
        <w:rPr>
          <w:rFonts w:asciiTheme="majorEastAsia" w:eastAsiaTheme="majorEastAsia" w:hAnsiTheme="majorEastAsia" w:hint="eastAsia"/>
        </w:rPr>
        <w:t>■高年クラブ活動</w:t>
      </w:r>
      <w:r w:rsidR="00CD0311" w:rsidRPr="00CD0311">
        <w:rPr>
          <w:rFonts w:asciiTheme="majorEastAsia" w:eastAsiaTheme="majorEastAsia" w:hAnsiTheme="majorEastAsia" w:hint="eastAsia"/>
        </w:rPr>
        <w:t>実績</w:t>
      </w:r>
    </w:p>
    <w:tbl>
      <w:tblPr>
        <w:tblW w:w="5030" w:type="pct"/>
        <w:tblLayout w:type="fixed"/>
        <w:tblCellMar>
          <w:left w:w="99" w:type="dxa"/>
          <w:right w:w="99" w:type="dxa"/>
        </w:tblCellMar>
        <w:tblLook w:val="04A0" w:firstRow="1" w:lastRow="0" w:firstColumn="1" w:lastColumn="0" w:noHBand="0" w:noVBand="1"/>
      </w:tblPr>
      <w:tblGrid>
        <w:gridCol w:w="3962"/>
        <w:gridCol w:w="2107"/>
        <w:gridCol w:w="2026"/>
        <w:gridCol w:w="2085"/>
      </w:tblGrid>
      <w:tr w:rsidR="00C9703E" w:rsidRPr="00C9703E" w:rsidTr="003515F7">
        <w:trPr>
          <w:trHeight w:val="402"/>
        </w:trPr>
        <w:tc>
          <w:tcPr>
            <w:tcW w:w="194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03AC7" w:rsidRPr="00C9703E" w:rsidRDefault="00A03AC7" w:rsidP="00A03AC7">
            <w:pPr>
              <w:widowControl/>
              <w:jc w:val="lef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 xml:space="preserve">　</w:t>
            </w:r>
          </w:p>
        </w:tc>
        <w:tc>
          <w:tcPr>
            <w:tcW w:w="1035" w:type="pct"/>
            <w:tcBorders>
              <w:top w:val="single" w:sz="4" w:space="0" w:color="auto"/>
              <w:left w:val="nil"/>
              <w:bottom w:val="single" w:sz="4" w:space="0" w:color="auto"/>
              <w:right w:val="single" w:sz="4" w:space="0" w:color="auto"/>
            </w:tcBorders>
            <w:shd w:val="clear" w:color="auto" w:fill="auto"/>
            <w:noWrap/>
            <w:vAlign w:val="center"/>
            <w:hideMark/>
          </w:tcPr>
          <w:p w:rsidR="00A03AC7" w:rsidRPr="00C9703E" w:rsidRDefault="00A03AC7" w:rsidP="00A03AC7">
            <w:pPr>
              <w:widowControl/>
              <w:jc w:val="center"/>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平成24年度</w:t>
            </w:r>
          </w:p>
        </w:tc>
        <w:tc>
          <w:tcPr>
            <w:tcW w:w="995" w:type="pct"/>
            <w:tcBorders>
              <w:top w:val="single" w:sz="4" w:space="0" w:color="auto"/>
              <w:left w:val="nil"/>
              <w:bottom w:val="single" w:sz="4" w:space="0" w:color="auto"/>
              <w:right w:val="single" w:sz="4" w:space="0" w:color="auto"/>
            </w:tcBorders>
            <w:shd w:val="clear" w:color="auto" w:fill="auto"/>
            <w:noWrap/>
            <w:vAlign w:val="center"/>
            <w:hideMark/>
          </w:tcPr>
          <w:p w:rsidR="00A03AC7" w:rsidRPr="00C9703E" w:rsidRDefault="00A03AC7" w:rsidP="00A03AC7">
            <w:pPr>
              <w:widowControl/>
              <w:jc w:val="center"/>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平成25年度</w:t>
            </w:r>
          </w:p>
        </w:tc>
        <w:tc>
          <w:tcPr>
            <w:tcW w:w="1025" w:type="pct"/>
            <w:tcBorders>
              <w:top w:val="single" w:sz="4" w:space="0" w:color="auto"/>
              <w:left w:val="nil"/>
              <w:bottom w:val="single" w:sz="4" w:space="0" w:color="auto"/>
              <w:right w:val="single" w:sz="4" w:space="0" w:color="auto"/>
            </w:tcBorders>
            <w:shd w:val="clear" w:color="auto" w:fill="auto"/>
            <w:noWrap/>
            <w:vAlign w:val="center"/>
            <w:hideMark/>
          </w:tcPr>
          <w:p w:rsidR="00A03AC7" w:rsidRPr="00C9703E" w:rsidRDefault="00A03AC7" w:rsidP="00A03AC7">
            <w:pPr>
              <w:widowControl/>
              <w:jc w:val="center"/>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平成26年度(見込）</w:t>
            </w:r>
          </w:p>
        </w:tc>
      </w:tr>
      <w:tr w:rsidR="00C9703E" w:rsidRPr="00C9703E" w:rsidTr="003515F7">
        <w:trPr>
          <w:trHeight w:val="585"/>
        </w:trPr>
        <w:tc>
          <w:tcPr>
            <w:tcW w:w="1946"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3515F7" w:rsidRPr="00C9703E" w:rsidRDefault="0021487C" w:rsidP="00A03AC7">
            <w:pPr>
              <w:widowControl/>
              <w:jc w:val="lef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 xml:space="preserve">クラブ数　</w:t>
            </w:r>
          </w:p>
          <w:p w:rsidR="00A03AC7" w:rsidRPr="00C9703E" w:rsidRDefault="00A03AC7" w:rsidP="00A03AC7">
            <w:pPr>
              <w:widowControl/>
              <w:jc w:val="lef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（会員数）</w:t>
            </w:r>
          </w:p>
        </w:tc>
        <w:tc>
          <w:tcPr>
            <w:tcW w:w="1035" w:type="pct"/>
            <w:tcBorders>
              <w:top w:val="single" w:sz="4" w:space="0" w:color="auto"/>
              <w:left w:val="nil"/>
              <w:bottom w:val="single" w:sz="4" w:space="0" w:color="auto"/>
              <w:right w:val="single" w:sz="4" w:space="0" w:color="000000"/>
            </w:tcBorders>
            <w:shd w:val="clear" w:color="auto" w:fill="auto"/>
            <w:vAlign w:val="center"/>
            <w:hideMark/>
          </w:tcPr>
          <w:p w:rsidR="003515F7" w:rsidRPr="00C9703E" w:rsidRDefault="00A03AC7" w:rsidP="008574CA">
            <w:pPr>
              <w:widowControl/>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25クラブ</w:t>
            </w:r>
          </w:p>
          <w:p w:rsidR="00A03AC7" w:rsidRPr="00C9703E" w:rsidRDefault="00A03AC7" w:rsidP="008574CA">
            <w:pPr>
              <w:widowControl/>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 xml:space="preserve">　（1,302人）</w:t>
            </w:r>
          </w:p>
        </w:tc>
        <w:tc>
          <w:tcPr>
            <w:tcW w:w="995" w:type="pct"/>
            <w:tcBorders>
              <w:top w:val="single" w:sz="4" w:space="0" w:color="auto"/>
              <w:left w:val="nil"/>
              <w:bottom w:val="single" w:sz="4" w:space="0" w:color="auto"/>
              <w:right w:val="single" w:sz="4" w:space="0" w:color="000000"/>
            </w:tcBorders>
            <w:shd w:val="clear" w:color="auto" w:fill="auto"/>
            <w:vAlign w:val="center"/>
            <w:hideMark/>
          </w:tcPr>
          <w:p w:rsidR="003515F7" w:rsidRPr="00C9703E" w:rsidRDefault="00A03AC7" w:rsidP="008574CA">
            <w:pPr>
              <w:widowControl/>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24クラブ</w:t>
            </w:r>
          </w:p>
          <w:p w:rsidR="00A03AC7" w:rsidRPr="00C9703E" w:rsidRDefault="00A03AC7" w:rsidP="008574CA">
            <w:pPr>
              <w:widowControl/>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 xml:space="preserve">　（1,315人）</w:t>
            </w:r>
          </w:p>
        </w:tc>
        <w:tc>
          <w:tcPr>
            <w:tcW w:w="1025" w:type="pct"/>
            <w:tcBorders>
              <w:top w:val="single" w:sz="4" w:space="0" w:color="auto"/>
              <w:left w:val="nil"/>
              <w:bottom w:val="single" w:sz="4" w:space="0" w:color="auto"/>
              <w:right w:val="single" w:sz="4" w:space="0" w:color="000000"/>
            </w:tcBorders>
            <w:shd w:val="clear" w:color="auto" w:fill="auto"/>
            <w:vAlign w:val="center"/>
            <w:hideMark/>
          </w:tcPr>
          <w:p w:rsidR="003515F7" w:rsidRPr="00C9703E" w:rsidRDefault="003E6FB3" w:rsidP="008574CA">
            <w:pPr>
              <w:widowControl/>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22</w:t>
            </w:r>
            <w:r w:rsidR="00A03AC7" w:rsidRPr="00C9703E">
              <w:rPr>
                <w:rFonts w:ascii="ＭＳ Ｐゴシック" w:eastAsia="ＭＳ Ｐゴシック" w:hAnsi="ＭＳ Ｐゴシック" w:cs="ＭＳ Ｐゴシック" w:hint="eastAsia"/>
                <w:kern w:val="0"/>
              </w:rPr>
              <w:t>クラブ</w:t>
            </w:r>
          </w:p>
          <w:p w:rsidR="00A03AC7" w:rsidRPr="00C9703E" w:rsidRDefault="00A03AC7" w:rsidP="008574CA">
            <w:pPr>
              <w:widowControl/>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 xml:space="preserve">　（</w:t>
            </w:r>
            <w:r w:rsidR="003E6FB3" w:rsidRPr="00C9703E">
              <w:rPr>
                <w:rFonts w:ascii="ＭＳ Ｐゴシック" w:eastAsia="ＭＳ Ｐゴシック" w:hAnsi="ＭＳ Ｐゴシック" w:cs="ＭＳ Ｐゴシック" w:hint="eastAsia"/>
                <w:kern w:val="0"/>
              </w:rPr>
              <w:t>1,231</w:t>
            </w:r>
            <w:r w:rsidRPr="00C9703E">
              <w:rPr>
                <w:rFonts w:ascii="ＭＳ Ｐゴシック" w:eastAsia="ＭＳ Ｐゴシック" w:hAnsi="ＭＳ Ｐゴシック" w:cs="ＭＳ Ｐゴシック" w:hint="eastAsia"/>
                <w:kern w:val="0"/>
              </w:rPr>
              <w:t>人）</w:t>
            </w:r>
          </w:p>
        </w:tc>
      </w:tr>
      <w:tr w:rsidR="00C9703E" w:rsidRPr="00C9703E" w:rsidTr="003515F7">
        <w:trPr>
          <w:trHeight w:val="585"/>
        </w:trPr>
        <w:tc>
          <w:tcPr>
            <w:tcW w:w="1946" w:type="pct"/>
            <w:tcBorders>
              <w:top w:val="single" w:sz="4" w:space="0" w:color="auto"/>
              <w:left w:val="single" w:sz="4" w:space="0" w:color="auto"/>
              <w:bottom w:val="single" w:sz="4" w:space="0" w:color="auto"/>
              <w:right w:val="single" w:sz="4" w:space="0" w:color="000000"/>
            </w:tcBorders>
            <w:shd w:val="clear" w:color="auto" w:fill="auto"/>
            <w:vAlign w:val="center"/>
          </w:tcPr>
          <w:p w:rsidR="0021487C" w:rsidRPr="00C9703E" w:rsidRDefault="0021487C" w:rsidP="00A03AC7">
            <w:pPr>
              <w:widowControl/>
              <w:jc w:val="lef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高年クラブ加入率</w:t>
            </w:r>
          </w:p>
        </w:tc>
        <w:tc>
          <w:tcPr>
            <w:tcW w:w="1035" w:type="pct"/>
            <w:tcBorders>
              <w:top w:val="single" w:sz="4" w:space="0" w:color="auto"/>
              <w:left w:val="nil"/>
              <w:bottom w:val="single" w:sz="4" w:space="0" w:color="auto"/>
              <w:right w:val="single" w:sz="4" w:space="0" w:color="000000"/>
            </w:tcBorders>
            <w:shd w:val="clear" w:color="auto" w:fill="auto"/>
            <w:vAlign w:val="center"/>
          </w:tcPr>
          <w:p w:rsidR="0021487C" w:rsidRPr="00C9703E" w:rsidRDefault="0021487C" w:rsidP="00A03AC7">
            <w:pPr>
              <w:widowControl/>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14.2％</w:t>
            </w:r>
          </w:p>
        </w:tc>
        <w:tc>
          <w:tcPr>
            <w:tcW w:w="995" w:type="pct"/>
            <w:tcBorders>
              <w:top w:val="single" w:sz="4" w:space="0" w:color="auto"/>
              <w:left w:val="nil"/>
              <w:bottom w:val="single" w:sz="4" w:space="0" w:color="auto"/>
              <w:right w:val="single" w:sz="4" w:space="0" w:color="000000"/>
            </w:tcBorders>
            <w:shd w:val="clear" w:color="auto" w:fill="auto"/>
            <w:vAlign w:val="center"/>
          </w:tcPr>
          <w:p w:rsidR="0021487C" w:rsidRPr="00C9703E" w:rsidRDefault="0021487C" w:rsidP="00A03AC7">
            <w:pPr>
              <w:widowControl/>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13.8％</w:t>
            </w:r>
          </w:p>
        </w:tc>
        <w:tc>
          <w:tcPr>
            <w:tcW w:w="1025" w:type="pct"/>
            <w:tcBorders>
              <w:top w:val="single" w:sz="4" w:space="0" w:color="auto"/>
              <w:left w:val="nil"/>
              <w:bottom w:val="single" w:sz="4" w:space="0" w:color="auto"/>
              <w:right w:val="single" w:sz="4" w:space="0" w:color="000000"/>
            </w:tcBorders>
            <w:shd w:val="clear" w:color="auto" w:fill="auto"/>
            <w:vAlign w:val="center"/>
          </w:tcPr>
          <w:p w:rsidR="0021487C" w:rsidRPr="00C9703E" w:rsidRDefault="0021487C" w:rsidP="00A03AC7">
            <w:pPr>
              <w:widowControl/>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12.5％</w:t>
            </w:r>
          </w:p>
        </w:tc>
      </w:tr>
      <w:tr w:rsidR="00C9703E" w:rsidRPr="00C9703E" w:rsidTr="003515F7">
        <w:trPr>
          <w:trHeight w:val="585"/>
        </w:trPr>
        <w:tc>
          <w:tcPr>
            <w:tcW w:w="1946"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A03AC7" w:rsidRPr="00C9703E" w:rsidRDefault="00A03AC7" w:rsidP="00A03AC7">
            <w:pPr>
              <w:widowControl/>
              <w:jc w:val="lef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高年クラブ等社会活動促進事業の状況</w:t>
            </w:r>
          </w:p>
          <w:p w:rsidR="00A03AC7" w:rsidRPr="00C9703E" w:rsidRDefault="00A03AC7" w:rsidP="00A03AC7">
            <w:pPr>
              <w:widowControl/>
              <w:jc w:val="lef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（金額）</w:t>
            </w:r>
          </w:p>
        </w:tc>
        <w:tc>
          <w:tcPr>
            <w:tcW w:w="1035" w:type="pct"/>
            <w:tcBorders>
              <w:top w:val="single" w:sz="4" w:space="0" w:color="auto"/>
              <w:left w:val="nil"/>
              <w:bottom w:val="single" w:sz="4" w:space="0" w:color="auto"/>
              <w:right w:val="single" w:sz="4" w:space="0" w:color="000000"/>
            </w:tcBorders>
            <w:shd w:val="clear" w:color="auto" w:fill="auto"/>
            <w:vAlign w:val="center"/>
            <w:hideMark/>
          </w:tcPr>
          <w:p w:rsidR="00A03AC7" w:rsidRPr="00C9703E" w:rsidRDefault="00A03AC7" w:rsidP="00A03AC7">
            <w:pPr>
              <w:widowControl/>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1,050,000円</w:t>
            </w:r>
          </w:p>
        </w:tc>
        <w:tc>
          <w:tcPr>
            <w:tcW w:w="995" w:type="pct"/>
            <w:tcBorders>
              <w:top w:val="single" w:sz="4" w:space="0" w:color="auto"/>
              <w:left w:val="nil"/>
              <w:bottom w:val="single" w:sz="4" w:space="0" w:color="auto"/>
              <w:right w:val="single" w:sz="4" w:space="0" w:color="000000"/>
            </w:tcBorders>
            <w:shd w:val="clear" w:color="auto" w:fill="auto"/>
            <w:vAlign w:val="center"/>
            <w:hideMark/>
          </w:tcPr>
          <w:p w:rsidR="00A03AC7" w:rsidRPr="00C9703E" w:rsidRDefault="00A03AC7" w:rsidP="00A03AC7">
            <w:pPr>
              <w:widowControl/>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1,080,000円</w:t>
            </w:r>
          </w:p>
        </w:tc>
        <w:tc>
          <w:tcPr>
            <w:tcW w:w="1025" w:type="pct"/>
            <w:tcBorders>
              <w:top w:val="single" w:sz="4" w:space="0" w:color="auto"/>
              <w:left w:val="nil"/>
              <w:bottom w:val="single" w:sz="4" w:space="0" w:color="auto"/>
              <w:right w:val="single" w:sz="4" w:space="0" w:color="000000"/>
            </w:tcBorders>
            <w:shd w:val="clear" w:color="auto" w:fill="auto"/>
            <w:vAlign w:val="center"/>
            <w:hideMark/>
          </w:tcPr>
          <w:p w:rsidR="00A03AC7" w:rsidRPr="00C9703E" w:rsidRDefault="003E6FB3" w:rsidP="00A03AC7">
            <w:pPr>
              <w:widowControl/>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924</w:t>
            </w:r>
            <w:r w:rsidR="00A03AC7" w:rsidRPr="00C9703E">
              <w:rPr>
                <w:rFonts w:ascii="ＭＳ Ｐゴシック" w:eastAsia="ＭＳ Ｐゴシック" w:hAnsi="ＭＳ Ｐゴシック" w:cs="ＭＳ Ｐゴシック" w:hint="eastAsia"/>
                <w:kern w:val="0"/>
              </w:rPr>
              <w:t>,000円</w:t>
            </w:r>
          </w:p>
        </w:tc>
      </w:tr>
      <w:tr w:rsidR="00C9703E" w:rsidRPr="00C9703E" w:rsidTr="003515F7">
        <w:trPr>
          <w:trHeight w:val="585"/>
        </w:trPr>
        <w:tc>
          <w:tcPr>
            <w:tcW w:w="1946"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8574CA" w:rsidRPr="00C9703E" w:rsidRDefault="00A03AC7" w:rsidP="00A03AC7">
            <w:pPr>
              <w:widowControl/>
              <w:jc w:val="lef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高年クラブ連合会助成事業の</w:t>
            </w:r>
            <w:r w:rsidR="008574CA" w:rsidRPr="00C9703E">
              <w:rPr>
                <w:rFonts w:ascii="ＭＳ Ｐゴシック" w:eastAsia="ＭＳ Ｐゴシック" w:hAnsi="ＭＳ Ｐゴシック" w:cs="ＭＳ Ｐゴシック" w:hint="eastAsia"/>
                <w:kern w:val="0"/>
              </w:rPr>
              <w:t>状況</w:t>
            </w:r>
          </w:p>
          <w:p w:rsidR="00A03AC7" w:rsidRPr="00C9703E" w:rsidRDefault="00A03AC7" w:rsidP="00A03AC7">
            <w:pPr>
              <w:widowControl/>
              <w:jc w:val="lef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（金額）</w:t>
            </w:r>
          </w:p>
        </w:tc>
        <w:tc>
          <w:tcPr>
            <w:tcW w:w="1035" w:type="pct"/>
            <w:tcBorders>
              <w:top w:val="single" w:sz="4" w:space="0" w:color="auto"/>
              <w:left w:val="nil"/>
              <w:bottom w:val="single" w:sz="4" w:space="0" w:color="auto"/>
              <w:right w:val="single" w:sz="4" w:space="0" w:color="000000"/>
            </w:tcBorders>
            <w:shd w:val="clear" w:color="auto" w:fill="auto"/>
            <w:vAlign w:val="center"/>
            <w:hideMark/>
          </w:tcPr>
          <w:p w:rsidR="00A03AC7" w:rsidRPr="00C9703E" w:rsidRDefault="00A03AC7" w:rsidP="00A03AC7">
            <w:pPr>
              <w:widowControl/>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344,630円</w:t>
            </w:r>
          </w:p>
        </w:tc>
        <w:tc>
          <w:tcPr>
            <w:tcW w:w="995" w:type="pct"/>
            <w:tcBorders>
              <w:top w:val="single" w:sz="4" w:space="0" w:color="auto"/>
              <w:left w:val="nil"/>
              <w:bottom w:val="single" w:sz="4" w:space="0" w:color="auto"/>
              <w:right w:val="single" w:sz="4" w:space="0" w:color="000000"/>
            </w:tcBorders>
            <w:shd w:val="clear" w:color="auto" w:fill="auto"/>
            <w:vAlign w:val="center"/>
            <w:hideMark/>
          </w:tcPr>
          <w:p w:rsidR="00A03AC7" w:rsidRPr="00C9703E" w:rsidRDefault="00A03AC7" w:rsidP="00A03AC7">
            <w:pPr>
              <w:widowControl/>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345,475円</w:t>
            </w:r>
          </w:p>
        </w:tc>
        <w:tc>
          <w:tcPr>
            <w:tcW w:w="1025" w:type="pct"/>
            <w:tcBorders>
              <w:top w:val="single" w:sz="4" w:space="0" w:color="auto"/>
              <w:left w:val="nil"/>
              <w:bottom w:val="single" w:sz="4" w:space="0" w:color="auto"/>
              <w:right w:val="single" w:sz="4" w:space="0" w:color="000000"/>
            </w:tcBorders>
            <w:shd w:val="clear" w:color="auto" w:fill="auto"/>
            <w:vAlign w:val="center"/>
            <w:hideMark/>
          </w:tcPr>
          <w:p w:rsidR="00A03AC7" w:rsidRPr="00C9703E" w:rsidRDefault="003E6FB3" w:rsidP="00A03AC7">
            <w:pPr>
              <w:widowControl/>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340,015</w:t>
            </w:r>
            <w:r w:rsidR="00A03AC7" w:rsidRPr="00C9703E">
              <w:rPr>
                <w:rFonts w:ascii="ＭＳ Ｐゴシック" w:eastAsia="ＭＳ Ｐゴシック" w:hAnsi="ＭＳ Ｐゴシック" w:cs="ＭＳ Ｐゴシック" w:hint="eastAsia"/>
                <w:kern w:val="0"/>
              </w:rPr>
              <w:t>円</w:t>
            </w:r>
          </w:p>
        </w:tc>
      </w:tr>
      <w:tr w:rsidR="00C9703E" w:rsidRPr="00C9703E" w:rsidTr="003515F7">
        <w:trPr>
          <w:trHeight w:val="585"/>
        </w:trPr>
        <w:tc>
          <w:tcPr>
            <w:tcW w:w="1946"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A03AC7" w:rsidRPr="00C9703E" w:rsidRDefault="00A03AC7" w:rsidP="003515F7">
            <w:pPr>
              <w:widowControl/>
              <w:jc w:val="lef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高年クラブ活動強化推進事業補助金の状況</w:t>
            </w:r>
            <w:r w:rsidR="003515F7" w:rsidRPr="00C9703E">
              <w:rPr>
                <w:rFonts w:ascii="ＭＳ Ｐゴシック" w:eastAsia="ＭＳ Ｐゴシック" w:hAnsi="ＭＳ Ｐゴシック" w:cs="ＭＳ Ｐゴシック" w:hint="eastAsia"/>
                <w:kern w:val="0"/>
              </w:rPr>
              <w:t xml:space="preserve">　</w:t>
            </w:r>
            <w:r w:rsidRPr="00C9703E">
              <w:rPr>
                <w:rFonts w:ascii="ＭＳ Ｐゴシック" w:eastAsia="ＭＳ Ｐゴシック" w:hAnsi="ＭＳ Ｐゴシック" w:cs="ＭＳ Ｐゴシック" w:hint="eastAsia"/>
                <w:kern w:val="0"/>
              </w:rPr>
              <w:t>（金額）</w:t>
            </w:r>
          </w:p>
        </w:tc>
        <w:tc>
          <w:tcPr>
            <w:tcW w:w="1035" w:type="pct"/>
            <w:tcBorders>
              <w:top w:val="single" w:sz="4" w:space="0" w:color="auto"/>
              <w:left w:val="nil"/>
              <w:bottom w:val="single" w:sz="4" w:space="0" w:color="auto"/>
              <w:right w:val="single" w:sz="4" w:space="0" w:color="000000"/>
            </w:tcBorders>
            <w:shd w:val="clear" w:color="auto" w:fill="auto"/>
            <w:vAlign w:val="center"/>
            <w:hideMark/>
          </w:tcPr>
          <w:p w:rsidR="00A03AC7" w:rsidRPr="00C9703E" w:rsidRDefault="00A03AC7" w:rsidP="00A03AC7">
            <w:pPr>
              <w:widowControl/>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1,320,000円</w:t>
            </w:r>
          </w:p>
        </w:tc>
        <w:tc>
          <w:tcPr>
            <w:tcW w:w="995" w:type="pct"/>
            <w:tcBorders>
              <w:top w:val="single" w:sz="4" w:space="0" w:color="auto"/>
              <w:left w:val="nil"/>
              <w:bottom w:val="single" w:sz="4" w:space="0" w:color="auto"/>
              <w:right w:val="single" w:sz="4" w:space="0" w:color="000000"/>
            </w:tcBorders>
            <w:shd w:val="clear" w:color="auto" w:fill="auto"/>
            <w:vAlign w:val="center"/>
            <w:hideMark/>
          </w:tcPr>
          <w:p w:rsidR="00A03AC7" w:rsidRPr="00C9703E" w:rsidRDefault="00A03AC7" w:rsidP="00A03AC7">
            <w:pPr>
              <w:widowControl/>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1,267,200円</w:t>
            </w:r>
          </w:p>
        </w:tc>
        <w:tc>
          <w:tcPr>
            <w:tcW w:w="1025" w:type="pct"/>
            <w:tcBorders>
              <w:top w:val="single" w:sz="4" w:space="0" w:color="auto"/>
              <w:left w:val="nil"/>
              <w:bottom w:val="single" w:sz="4" w:space="0" w:color="auto"/>
              <w:right w:val="single" w:sz="4" w:space="0" w:color="000000"/>
            </w:tcBorders>
            <w:shd w:val="clear" w:color="auto" w:fill="auto"/>
            <w:vAlign w:val="center"/>
            <w:hideMark/>
          </w:tcPr>
          <w:p w:rsidR="00A03AC7" w:rsidRPr="00C9703E" w:rsidRDefault="003E6FB3" w:rsidP="00A03AC7">
            <w:pPr>
              <w:widowControl/>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1,056,000</w:t>
            </w:r>
            <w:r w:rsidR="00A03AC7" w:rsidRPr="00C9703E">
              <w:rPr>
                <w:rFonts w:ascii="ＭＳ Ｐゴシック" w:eastAsia="ＭＳ Ｐゴシック" w:hAnsi="ＭＳ Ｐゴシック" w:cs="ＭＳ Ｐゴシック" w:hint="eastAsia"/>
                <w:kern w:val="0"/>
              </w:rPr>
              <w:t>円</w:t>
            </w:r>
          </w:p>
        </w:tc>
      </w:tr>
      <w:tr w:rsidR="00C9703E" w:rsidRPr="00C9703E" w:rsidTr="003515F7">
        <w:trPr>
          <w:trHeight w:val="585"/>
        </w:trPr>
        <w:tc>
          <w:tcPr>
            <w:tcW w:w="1946"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3515F7" w:rsidRPr="00C9703E" w:rsidRDefault="00A03AC7" w:rsidP="00A03AC7">
            <w:pPr>
              <w:widowControl/>
              <w:jc w:val="lef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老人福祉推進事業補助金の状況</w:t>
            </w:r>
          </w:p>
          <w:p w:rsidR="00A03AC7" w:rsidRPr="00C9703E" w:rsidRDefault="00A03AC7" w:rsidP="003515F7">
            <w:pPr>
              <w:widowControl/>
              <w:jc w:val="lef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（金額）</w:t>
            </w:r>
          </w:p>
        </w:tc>
        <w:tc>
          <w:tcPr>
            <w:tcW w:w="1035" w:type="pct"/>
            <w:tcBorders>
              <w:top w:val="single" w:sz="4" w:space="0" w:color="auto"/>
              <w:left w:val="nil"/>
              <w:bottom w:val="single" w:sz="4" w:space="0" w:color="auto"/>
              <w:right w:val="single" w:sz="4" w:space="0" w:color="000000"/>
            </w:tcBorders>
            <w:shd w:val="clear" w:color="auto" w:fill="auto"/>
            <w:vAlign w:val="center"/>
            <w:hideMark/>
          </w:tcPr>
          <w:p w:rsidR="00A03AC7" w:rsidRPr="00C9703E" w:rsidRDefault="00A03AC7" w:rsidP="00A03AC7">
            <w:pPr>
              <w:widowControl/>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24,822円</w:t>
            </w:r>
          </w:p>
        </w:tc>
        <w:tc>
          <w:tcPr>
            <w:tcW w:w="995" w:type="pct"/>
            <w:tcBorders>
              <w:top w:val="single" w:sz="4" w:space="0" w:color="auto"/>
              <w:left w:val="nil"/>
              <w:bottom w:val="single" w:sz="4" w:space="0" w:color="auto"/>
              <w:right w:val="single" w:sz="4" w:space="0" w:color="000000"/>
            </w:tcBorders>
            <w:shd w:val="clear" w:color="auto" w:fill="auto"/>
            <w:vAlign w:val="center"/>
            <w:hideMark/>
          </w:tcPr>
          <w:p w:rsidR="00A03AC7" w:rsidRPr="00C9703E" w:rsidRDefault="00A03AC7" w:rsidP="00A03AC7">
            <w:pPr>
              <w:widowControl/>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34,000円</w:t>
            </w:r>
          </w:p>
        </w:tc>
        <w:tc>
          <w:tcPr>
            <w:tcW w:w="1025" w:type="pct"/>
            <w:tcBorders>
              <w:top w:val="single" w:sz="4" w:space="0" w:color="auto"/>
              <w:left w:val="nil"/>
              <w:bottom w:val="single" w:sz="4" w:space="0" w:color="auto"/>
              <w:right w:val="single" w:sz="4" w:space="0" w:color="000000"/>
            </w:tcBorders>
            <w:shd w:val="clear" w:color="auto" w:fill="auto"/>
            <w:vAlign w:val="center"/>
            <w:hideMark/>
          </w:tcPr>
          <w:p w:rsidR="00A03AC7" w:rsidRPr="00C9703E" w:rsidRDefault="003E6FB3" w:rsidP="00A03AC7">
            <w:pPr>
              <w:widowControl/>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29,700</w:t>
            </w:r>
            <w:r w:rsidR="00A03AC7" w:rsidRPr="00C9703E">
              <w:rPr>
                <w:rFonts w:ascii="ＭＳ Ｐゴシック" w:eastAsia="ＭＳ Ｐゴシック" w:hAnsi="ＭＳ Ｐゴシック" w:cs="ＭＳ Ｐゴシック" w:hint="eastAsia"/>
                <w:kern w:val="0"/>
              </w:rPr>
              <w:t>円</w:t>
            </w:r>
          </w:p>
        </w:tc>
      </w:tr>
      <w:tr w:rsidR="00C9703E" w:rsidRPr="00C9703E" w:rsidTr="003515F7">
        <w:trPr>
          <w:trHeight w:val="585"/>
        </w:trPr>
        <w:tc>
          <w:tcPr>
            <w:tcW w:w="1946"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A03AC7" w:rsidRPr="00C9703E" w:rsidRDefault="00A03AC7" w:rsidP="008574CA">
            <w:pPr>
              <w:widowControl/>
              <w:jc w:val="lef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高齢者の生きがいと健康づくり推進</w:t>
            </w:r>
            <w:r w:rsidR="008574CA" w:rsidRPr="00C9703E">
              <w:rPr>
                <w:rFonts w:ascii="ＭＳ Ｐゴシック" w:eastAsia="ＭＳ Ｐゴシック" w:hAnsi="ＭＳ Ｐゴシック" w:cs="ＭＳ Ｐゴシック" w:hint="eastAsia"/>
                <w:kern w:val="0"/>
              </w:rPr>
              <w:t>事業補助金</w:t>
            </w:r>
            <w:r w:rsidRPr="00C9703E">
              <w:rPr>
                <w:rFonts w:ascii="ＭＳ Ｐゴシック" w:eastAsia="ＭＳ Ｐゴシック" w:hAnsi="ＭＳ Ｐゴシック" w:cs="ＭＳ Ｐゴシック" w:hint="eastAsia"/>
                <w:kern w:val="0"/>
              </w:rPr>
              <w:t>の状況</w:t>
            </w:r>
            <w:r w:rsidR="003515F7" w:rsidRPr="00C9703E">
              <w:rPr>
                <w:rFonts w:ascii="ＭＳ Ｐゴシック" w:eastAsia="ＭＳ Ｐゴシック" w:hAnsi="ＭＳ Ｐゴシック" w:cs="ＭＳ Ｐゴシック" w:hint="eastAsia"/>
                <w:kern w:val="0"/>
              </w:rPr>
              <w:t xml:space="preserve">　</w:t>
            </w:r>
            <w:r w:rsidRPr="00C9703E">
              <w:rPr>
                <w:rFonts w:ascii="ＭＳ Ｐゴシック" w:eastAsia="ＭＳ Ｐゴシック" w:hAnsi="ＭＳ Ｐゴシック" w:cs="ＭＳ Ｐゴシック" w:hint="eastAsia"/>
                <w:kern w:val="0"/>
              </w:rPr>
              <w:t>（金額）</w:t>
            </w:r>
          </w:p>
        </w:tc>
        <w:tc>
          <w:tcPr>
            <w:tcW w:w="1035" w:type="pct"/>
            <w:tcBorders>
              <w:top w:val="single" w:sz="4" w:space="0" w:color="auto"/>
              <w:left w:val="nil"/>
              <w:bottom w:val="single" w:sz="4" w:space="0" w:color="auto"/>
              <w:right w:val="single" w:sz="4" w:space="0" w:color="000000"/>
            </w:tcBorders>
            <w:shd w:val="clear" w:color="auto" w:fill="auto"/>
            <w:vAlign w:val="center"/>
            <w:hideMark/>
          </w:tcPr>
          <w:p w:rsidR="00A03AC7" w:rsidRPr="00C9703E" w:rsidRDefault="00A03AC7" w:rsidP="00A03AC7">
            <w:pPr>
              <w:widowControl/>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800,000円</w:t>
            </w:r>
          </w:p>
        </w:tc>
        <w:tc>
          <w:tcPr>
            <w:tcW w:w="995" w:type="pct"/>
            <w:tcBorders>
              <w:top w:val="single" w:sz="4" w:space="0" w:color="auto"/>
              <w:left w:val="nil"/>
              <w:bottom w:val="single" w:sz="4" w:space="0" w:color="auto"/>
              <w:right w:val="single" w:sz="4" w:space="0" w:color="000000"/>
            </w:tcBorders>
            <w:shd w:val="clear" w:color="auto" w:fill="auto"/>
            <w:vAlign w:val="center"/>
            <w:hideMark/>
          </w:tcPr>
          <w:p w:rsidR="00A03AC7" w:rsidRPr="00C9703E" w:rsidRDefault="00A03AC7" w:rsidP="00A03AC7">
            <w:pPr>
              <w:widowControl/>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800,000円</w:t>
            </w:r>
          </w:p>
        </w:tc>
        <w:tc>
          <w:tcPr>
            <w:tcW w:w="1025" w:type="pct"/>
            <w:tcBorders>
              <w:top w:val="single" w:sz="4" w:space="0" w:color="auto"/>
              <w:left w:val="nil"/>
              <w:bottom w:val="single" w:sz="4" w:space="0" w:color="auto"/>
              <w:right w:val="single" w:sz="4" w:space="0" w:color="000000"/>
            </w:tcBorders>
            <w:shd w:val="clear" w:color="auto" w:fill="auto"/>
            <w:vAlign w:val="center"/>
            <w:hideMark/>
          </w:tcPr>
          <w:p w:rsidR="00A03AC7" w:rsidRPr="00C9703E" w:rsidRDefault="00A03AC7" w:rsidP="00A03AC7">
            <w:pPr>
              <w:widowControl/>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800,000円</w:t>
            </w:r>
          </w:p>
        </w:tc>
      </w:tr>
    </w:tbl>
    <w:p w:rsidR="00CD0311" w:rsidRDefault="00CD0311" w:rsidP="00F8437F">
      <w:pPr>
        <w:rPr>
          <w:rFonts w:asciiTheme="majorEastAsia" w:eastAsiaTheme="majorEastAsia" w:hAnsiTheme="majorEastAsia"/>
        </w:rPr>
      </w:pPr>
    </w:p>
    <w:p w:rsidR="00A03AC7" w:rsidRDefault="00A03AC7" w:rsidP="00F8437F">
      <w:pPr>
        <w:rPr>
          <w:rFonts w:asciiTheme="majorEastAsia" w:eastAsiaTheme="majorEastAsia" w:hAnsiTheme="majorEastAsia"/>
        </w:rPr>
      </w:pPr>
    </w:p>
    <w:p w:rsidR="00CD0311" w:rsidRPr="00CD0311" w:rsidRDefault="0057253D" w:rsidP="00F8437F">
      <w:pPr>
        <w:rPr>
          <w:rFonts w:asciiTheme="majorEastAsia" w:eastAsiaTheme="majorEastAsia" w:hAnsiTheme="majorEastAsia"/>
        </w:rPr>
      </w:pPr>
      <w:r>
        <w:rPr>
          <w:rFonts w:asciiTheme="majorEastAsia" w:eastAsiaTheme="majorEastAsia" w:hAnsiTheme="majorEastAsia" w:hint="eastAsia"/>
        </w:rPr>
        <w:lastRenderedPageBreak/>
        <w:t>■高齢者の就労</w:t>
      </w:r>
      <w:r w:rsidR="00CD0311">
        <w:rPr>
          <w:rFonts w:asciiTheme="majorEastAsia" w:eastAsiaTheme="majorEastAsia" w:hAnsiTheme="majorEastAsia" w:hint="eastAsia"/>
        </w:rPr>
        <w:t>実績（シルバー人材センター）</w:t>
      </w:r>
    </w:p>
    <w:tbl>
      <w:tblPr>
        <w:tblW w:w="4846" w:type="pct"/>
        <w:tblInd w:w="71" w:type="dxa"/>
        <w:tblCellMar>
          <w:left w:w="99" w:type="dxa"/>
          <w:right w:w="99" w:type="dxa"/>
        </w:tblCellMar>
        <w:tblLook w:val="04A0" w:firstRow="1" w:lastRow="0" w:firstColumn="1" w:lastColumn="0" w:noHBand="0" w:noVBand="1"/>
      </w:tblPr>
      <w:tblGrid>
        <w:gridCol w:w="3369"/>
        <w:gridCol w:w="2146"/>
        <w:gridCol w:w="2146"/>
        <w:gridCol w:w="2146"/>
      </w:tblGrid>
      <w:tr w:rsidR="00A03AC7" w:rsidRPr="003515F7" w:rsidTr="00A03AC7">
        <w:trPr>
          <w:trHeight w:val="402"/>
        </w:trPr>
        <w:tc>
          <w:tcPr>
            <w:tcW w:w="171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03AC7" w:rsidRPr="003515F7" w:rsidRDefault="00A03AC7" w:rsidP="00A03AC7">
            <w:pPr>
              <w:widowControl/>
              <w:jc w:val="lef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 xml:space="preserve">　</w:t>
            </w:r>
          </w:p>
        </w:tc>
        <w:tc>
          <w:tcPr>
            <w:tcW w:w="1094" w:type="pct"/>
            <w:tcBorders>
              <w:top w:val="single" w:sz="4" w:space="0" w:color="auto"/>
              <w:left w:val="nil"/>
              <w:bottom w:val="single" w:sz="4" w:space="0" w:color="auto"/>
              <w:right w:val="single" w:sz="4" w:space="0" w:color="auto"/>
            </w:tcBorders>
            <w:shd w:val="clear" w:color="auto" w:fill="auto"/>
            <w:noWrap/>
            <w:vAlign w:val="center"/>
            <w:hideMark/>
          </w:tcPr>
          <w:p w:rsidR="00A03AC7" w:rsidRPr="003515F7" w:rsidRDefault="00A03AC7" w:rsidP="00A03AC7">
            <w:pPr>
              <w:widowControl/>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平成24年度</w:t>
            </w:r>
          </w:p>
        </w:tc>
        <w:tc>
          <w:tcPr>
            <w:tcW w:w="1094" w:type="pct"/>
            <w:tcBorders>
              <w:top w:val="single" w:sz="4" w:space="0" w:color="auto"/>
              <w:left w:val="nil"/>
              <w:bottom w:val="single" w:sz="4" w:space="0" w:color="auto"/>
              <w:right w:val="single" w:sz="4" w:space="0" w:color="auto"/>
            </w:tcBorders>
            <w:shd w:val="clear" w:color="auto" w:fill="auto"/>
            <w:noWrap/>
            <w:vAlign w:val="center"/>
            <w:hideMark/>
          </w:tcPr>
          <w:p w:rsidR="00A03AC7" w:rsidRPr="003515F7" w:rsidRDefault="00A03AC7" w:rsidP="00A03AC7">
            <w:pPr>
              <w:widowControl/>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平成25年度</w:t>
            </w:r>
          </w:p>
        </w:tc>
        <w:tc>
          <w:tcPr>
            <w:tcW w:w="1094" w:type="pct"/>
            <w:tcBorders>
              <w:top w:val="single" w:sz="4" w:space="0" w:color="auto"/>
              <w:left w:val="nil"/>
              <w:bottom w:val="single" w:sz="4" w:space="0" w:color="auto"/>
              <w:right w:val="single" w:sz="4" w:space="0" w:color="auto"/>
            </w:tcBorders>
            <w:shd w:val="clear" w:color="auto" w:fill="auto"/>
            <w:noWrap/>
            <w:vAlign w:val="center"/>
            <w:hideMark/>
          </w:tcPr>
          <w:p w:rsidR="00A03AC7" w:rsidRPr="003515F7" w:rsidRDefault="00A03AC7" w:rsidP="00A03AC7">
            <w:pPr>
              <w:widowControl/>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平成26年度(見込）</w:t>
            </w:r>
          </w:p>
        </w:tc>
      </w:tr>
      <w:tr w:rsidR="00A03AC7" w:rsidRPr="003515F7" w:rsidTr="00A03AC7">
        <w:trPr>
          <w:trHeight w:val="402"/>
        </w:trPr>
        <w:tc>
          <w:tcPr>
            <w:tcW w:w="1718"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A03AC7" w:rsidRPr="003515F7" w:rsidRDefault="00A03AC7" w:rsidP="00A03AC7">
            <w:pPr>
              <w:widowControl/>
              <w:jc w:val="lef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就労件数</w:t>
            </w:r>
          </w:p>
        </w:tc>
        <w:tc>
          <w:tcPr>
            <w:tcW w:w="1094" w:type="pct"/>
            <w:tcBorders>
              <w:top w:val="single" w:sz="4" w:space="0" w:color="auto"/>
              <w:left w:val="nil"/>
              <w:bottom w:val="single" w:sz="4" w:space="0" w:color="auto"/>
              <w:right w:val="single" w:sz="4" w:space="0" w:color="000000"/>
            </w:tcBorders>
            <w:shd w:val="clear" w:color="auto" w:fill="auto"/>
            <w:vAlign w:val="center"/>
            <w:hideMark/>
          </w:tcPr>
          <w:p w:rsidR="00A03AC7" w:rsidRPr="003515F7" w:rsidRDefault="00A03AC7" w:rsidP="00A03AC7">
            <w:pPr>
              <w:widowControl/>
              <w:jc w:val="righ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4,399件</w:t>
            </w:r>
          </w:p>
        </w:tc>
        <w:tc>
          <w:tcPr>
            <w:tcW w:w="1094" w:type="pct"/>
            <w:tcBorders>
              <w:top w:val="single" w:sz="4" w:space="0" w:color="auto"/>
              <w:left w:val="nil"/>
              <w:bottom w:val="single" w:sz="4" w:space="0" w:color="auto"/>
              <w:right w:val="single" w:sz="4" w:space="0" w:color="000000"/>
            </w:tcBorders>
            <w:shd w:val="clear" w:color="auto" w:fill="auto"/>
            <w:vAlign w:val="center"/>
            <w:hideMark/>
          </w:tcPr>
          <w:p w:rsidR="00A03AC7" w:rsidRPr="003515F7" w:rsidRDefault="00A03AC7" w:rsidP="00A03AC7">
            <w:pPr>
              <w:widowControl/>
              <w:jc w:val="righ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4,493件</w:t>
            </w:r>
          </w:p>
        </w:tc>
        <w:tc>
          <w:tcPr>
            <w:tcW w:w="1094" w:type="pct"/>
            <w:tcBorders>
              <w:top w:val="single" w:sz="4" w:space="0" w:color="auto"/>
              <w:left w:val="nil"/>
              <w:bottom w:val="single" w:sz="4" w:space="0" w:color="auto"/>
              <w:right w:val="single" w:sz="4" w:space="0" w:color="000000"/>
            </w:tcBorders>
            <w:shd w:val="clear" w:color="auto" w:fill="auto"/>
            <w:vAlign w:val="center"/>
            <w:hideMark/>
          </w:tcPr>
          <w:p w:rsidR="00A03AC7" w:rsidRPr="003515F7" w:rsidRDefault="00A03AC7" w:rsidP="00A03AC7">
            <w:pPr>
              <w:widowControl/>
              <w:jc w:val="righ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4,500件</w:t>
            </w:r>
          </w:p>
        </w:tc>
      </w:tr>
      <w:tr w:rsidR="00A03AC7" w:rsidRPr="003515F7" w:rsidTr="00A03AC7">
        <w:trPr>
          <w:trHeight w:val="402"/>
        </w:trPr>
        <w:tc>
          <w:tcPr>
            <w:tcW w:w="1718"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A03AC7" w:rsidRPr="003515F7" w:rsidRDefault="00E01F6A" w:rsidP="00A03AC7">
            <w:pPr>
              <w:widowControl/>
              <w:jc w:val="lef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延べ就労人数</w:t>
            </w:r>
          </w:p>
        </w:tc>
        <w:tc>
          <w:tcPr>
            <w:tcW w:w="1094" w:type="pct"/>
            <w:tcBorders>
              <w:top w:val="single" w:sz="4" w:space="0" w:color="auto"/>
              <w:left w:val="nil"/>
              <w:bottom w:val="single" w:sz="4" w:space="0" w:color="auto"/>
              <w:right w:val="single" w:sz="4" w:space="0" w:color="000000"/>
            </w:tcBorders>
            <w:shd w:val="clear" w:color="auto" w:fill="auto"/>
            <w:vAlign w:val="center"/>
            <w:hideMark/>
          </w:tcPr>
          <w:p w:rsidR="00A03AC7" w:rsidRPr="003515F7" w:rsidRDefault="00A03AC7" w:rsidP="00A03AC7">
            <w:pPr>
              <w:widowControl/>
              <w:jc w:val="righ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69,745人</w:t>
            </w:r>
          </w:p>
        </w:tc>
        <w:tc>
          <w:tcPr>
            <w:tcW w:w="1094" w:type="pct"/>
            <w:tcBorders>
              <w:top w:val="single" w:sz="4" w:space="0" w:color="auto"/>
              <w:left w:val="nil"/>
              <w:bottom w:val="single" w:sz="4" w:space="0" w:color="auto"/>
              <w:right w:val="single" w:sz="4" w:space="0" w:color="000000"/>
            </w:tcBorders>
            <w:shd w:val="clear" w:color="auto" w:fill="auto"/>
            <w:vAlign w:val="center"/>
            <w:hideMark/>
          </w:tcPr>
          <w:p w:rsidR="00A03AC7" w:rsidRPr="003515F7" w:rsidRDefault="00A03AC7" w:rsidP="00A03AC7">
            <w:pPr>
              <w:widowControl/>
              <w:jc w:val="righ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66,946人</w:t>
            </w:r>
          </w:p>
        </w:tc>
        <w:tc>
          <w:tcPr>
            <w:tcW w:w="1094" w:type="pct"/>
            <w:tcBorders>
              <w:top w:val="single" w:sz="4" w:space="0" w:color="auto"/>
              <w:left w:val="nil"/>
              <w:bottom w:val="single" w:sz="4" w:space="0" w:color="auto"/>
              <w:right w:val="single" w:sz="4" w:space="0" w:color="000000"/>
            </w:tcBorders>
            <w:shd w:val="clear" w:color="auto" w:fill="auto"/>
            <w:vAlign w:val="center"/>
            <w:hideMark/>
          </w:tcPr>
          <w:p w:rsidR="00A03AC7" w:rsidRPr="003515F7" w:rsidRDefault="00A03AC7" w:rsidP="00A03AC7">
            <w:pPr>
              <w:widowControl/>
              <w:jc w:val="righ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67,500人</w:t>
            </w:r>
          </w:p>
        </w:tc>
      </w:tr>
      <w:tr w:rsidR="00A03AC7" w:rsidRPr="003515F7" w:rsidTr="00A03AC7">
        <w:trPr>
          <w:trHeight w:val="402"/>
        </w:trPr>
        <w:tc>
          <w:tcPr>
            <w:tcW w:w="1718"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A03AC7" w:rsidRPr="003515F7" w:rsidRDefault="00A03AC7" w:rsidP="00A03AC7">
            <w:pPr>
              <w:widowControl/>
              <w:jc w:val="lef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会員数</w:t>
            </w:r>
          </w:p>
        </w:tc>
        <w:tc>
          <w:tcPr>
            <w:tcW w:w="1094" w:type="pct"/>
            <w:tcBorders>
              <w:top w:val="single" w:sz="4" w:space="0" w:color="auto"/>
              <w:left w:val="nil"/>
              <w:bottom w:val="single" w:sz="4" w:space="0" w:color="auto"/>
              <w:right w:val="single" w:sz="4" w:space="0" w:color="000000"/>
            </w:tcBorders>
            <w:shd w:val="clear" w:color="auto" w:fill="auto"/>
            <w:vAlign w:val="center"/>
            <w:hideMark/>
          </w:tcPr>
          <w:p w:rsidR="00A03AC7" w:rsidRPr="003515F7" w:rsidRDefault="00A03AC7" w:rsidP="00A03AC7">
            <w:pPr>
              <w:widowControl/>
              <w:jc w:val="righ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658人</w:t>
            </w:r>
          </w:p>
        </w:tc>
        <w:tc>
          <w:tcPr>
            <w:tcW w:w="1094" w:type="pct"/>
            <w:tcBorders>
              <w:top w:val="single" w:sz="4" w:space="0" w:color="auto"/>
              <w:left w:val="nil"/>
              <w:bottom w:val="single" w:sz="4" w:space="0" w:color="auto"/>
              <w:right w:val="single" w:sz="4" w:space="0" w:color="000000"/>
            </w:tcBorders>
            <w:shd w:val="clear" w:color="auto" w:fill="auto"/>
            <w:vAlign w:val="center"/>
            <w:hideMark/>
          </w:tcPr>
          <w:p w:rsidR="00A03AC7" w:rsidRPr="003515F7" w:rsidRDefault="00A03AC7" w:rsidP="00A03AC7">
            <w:pPr>
              <w:widowControl/>
              <w:jc w:val="righ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642人</w:t>
            </w:r>
          </w:p>
        </w:tc>
        <w:tc>
          <w:tcPr>
            <w:tcW w:w="1094" w:type="pct"/>
            <w:tcBorders>
              <w:top w:val="single" w:sz="4" w:space="0" w:color="auto"/>
              <w:left w:val="nil"/>
              <w:bottom w:val="single" w:sz="4" w:space="0" w:color="auto"/>
              <w:right w:val="single" w:sz="4" w:space="0" w:color="000000"/>
            </w:tcBorders>
            <w:shd w:val="clear" w:color="auto" w:fill="auto"/>
            <w:vAlign w:val="center"/>
            <w:hideMark/>
          </w:tcPr>
          <w:p w:rsidR="00A03AC7" w:rsidRPr="003515F7" w:rsidRDefault="00A03AC7" w:rsidP="00A03AC7">
            <w:pPr>
              <w:widowControl/>
              <w:jc w:val="righ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650人</w:t>
            </w:r>
          </w:p>
        </w:tc>
      </w:tr>
    </w:tbl>
    <w:p w:rsidR="00F4506B" w:rsidRDefault="00F4506B" w:rsidP="00F8437F"/>
    <w:p w:rsidR="00AD037D" w:rsidRDefault="00AD037D" w:rsidP="00F8437F"/>
    <w:p w:rsidR="00E01F6A" w:rsidRPr="003515F7" w:rsidRDefault="00E01F6A" w:rsidP="00F8437F"/>
    <w:p w:rsidR="00CD0311" w:rsidRPr="00CD0311" w:rsidRDefault="00CD0311" w:rsidP="00CD0311">
      <w:pPr>
        <w:rPr>
          <w:rFonts w:asciiTheme="majorEastAsia" w:eastAsiaTheme="majorEastAsia" w:hAnsiTheme="majorEastAsia"/>
        </w:rPr>
      </w:pPr>
      <w:r w:rsidRPr="00CD0311">
        <w:rPr>
          <w:rFonts w:asciiTheme="majorEastAsia" w:eastAsiaTheme="majorEastAsia" w:hAnsiTheme="majorEastAsia" w:hint="eastAsia"/>
        </w:rPr>
        <w:t>■</w:t>
      </w:r>
      <w:r>
        <w:rPr>
          <w:rFonts w:asciiTheme="majorEastAsia" w:eastAsiaTheme="majorEastAsia" w:hAnsiTheme="majorEastAsia" w:hint="eastAsia"/>
        </w:rPr>
        <w:t>生涯学習の</w:t>
      </w:r>
      <w:r w:rsidRPr="00CD0311">
        <w:rPr>
          <w:rFonts w:asciiTheme="majorEastAsia" w:eastAsiaTheme="majorEastAsia" w:hAnsiTheme="majorEastAsia" w:hint="eastAsia"/>
        </w:rPr>
        <w:t>実績</w:t>
      </w:r>
      <w:r w:rsidR="009C5EF8" w:rsidRPr="003E6FB3">
        <w:rPr>
          <w:rFonts w:asciiTheme="majorEastAsia" w:eastAsiaTheme="majorEastAsia" w:hAnsiTheme="majorEastAsia" w:hint="eastAsia"/>
        </w:rPr>
        <w:t>（金ヶ崎学園大学）</w:t>
      </w:r>
    </w:p>
    <w:tbl>
      <w:tblPr>
        <w:tblW w:w="4882" w:type="pct"/>
        <w:tblCellMar>
          <w:left w:w="99" w:type="dxa"/>
          <w:right w:w="99" w:type="dxa"/>
        </w:tblCellMar>
        <w:tblLook w:val="04A0" w:firstRow="1" w:lastRow="0" w:firstColumn="1" w:lastColumn="0" w:noHBand="0" w:noVBand="1"/>
      </w:tblPr>
      <w:tblGrid>
        <w:gridCol w:w="3397"/>
        <w:gridCol w:w="2292"/>
        <w:gridCol w:w="2122"/>
        <w:gridCol w:w="2069"/>
      </w:tblGrid>
      <w:tr w:rsidR="00A03AC7" w:rsidRPr="00A03AC7" w:rsidTr="00E01F6A">
        <w:trPr>
          <w:trHeight w:val="402"/>
        </w:trPr>
        <w:tc>
          <w:tcPr>
            <w:tcW w:w="171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03AC7" w:rsidRPr="003515F7" w:rsidRDefault="00A03AC7" w:rsidP="00A03AC7">
            <w:pPr>
              <w:widowControl/>
              <w:jc w:val="lef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 xml:space="preserve">　</w:t>
            </w:r>
          </w:p>
        </w:tc>
        <w:tc>
          <w:tcPr>
            <w:tcW w:w="1160" w:type="pct"/>
            <w:tcBorders>
              <w:top w:val="single" w:sz="4" w:space="0" w:color="auto"/>
              <w:left w:val="nil"/>
              <w:bottom w:val="single" w:sz="4" w:space="0" w:color="auto"/>
              <w:right w:val="single" w:sz="4" w:space="0" w:color="auto"/>
            </w:tcBorders>
            <w:shd w:val="clear" w:color="auto" w:fill="auto"/>
            <w:noWrap/>
            <w:vAlign w:val="center"/>
            <w:hideMark/>
          </w:tcPr>
          <w:p w:rsidR="00A03AC7" w:rsidRPr="003515F7" w:rsidRDefault="00A03AC7" w:rsidP="0064352B">
            <w:pPr>
              <w:widowControl/>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平成24年度</w:t>
            </w:r>
          </w:p>
        </w:tc>
        <w:tc>
          <w:tcPr>
            <w:tcW w:w="1074" w:type="pct"/>
            <w:tcBorders>
              <w:top w:val="single" w:sz="4" w:space="0" w:color="auto"/>
              <w:left w:val="nil"/>
              <w:bottom w:val="single" w:sz="4" w:space="0" w:color="auto"/>
              <w:right w:val="single" w:sz="4" w:space="0" w:color="auto"/>
            </w:tcBorders>
            <w:shd w:val="clear" w:color="auto" w:fill="auto"/>
            <w:noWrap/>
            <w:vAlign w:val="center"/>
            <w:hideMark/>
          </w:tcPr>
          <w:p w:rsidR="00A03AC7" w:rsidRPr="003515F7" w:rsidRDefault="00A03AC7" w:rsidP="0064352B">
            <w:pPr>
              <w:widowControl/>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平成25年度</w:t>
            </w:r>
          </w:p>
        </w:tc>
        <w:tc>
          <w:tcPr>
            <w:tcW w:w="1047" w:type="pct"/>
            <w:tcBorders>
              <w:top w:val="single" w:sz="4" w:space="0" w:color="auto"/>
              <w:left w:val="nil"/>
              <w:bottom w:val="single" w:sz="4" w:space="0" w:color="auto"/>
              <w:right w:val="single" w:sz="4" w:space="0" w:color="auto"/>
            </w:tcBorders>
            <w:shd w:val="clear" w:color="auto" w:fill="auto"/>
            <w:noWrap/>
            <w:vAlign w:val="center"/>
            <w:hideMark/>
          </w:tcPr>
          <w:p w:rsidR="00A03AC7" w:rsidRPr="003515F7" w:rsidRDefault="00A03AC7" w:rsidP="0064352B">
            <w:pPr>
              <w:widowControl/>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平成26年度(見込）</w:t>
            </w:r>
          </w:p>
        </w:tc>
      </w:tr>
      <w:tr w:rsidR="00A03AC7" w:rsidRPr="00A03AC7" w:rsidTr="00E01F6A">
        <w:trPr>
          <w:trHeight w:val="402"/>
        </w:trPr>
        <w:tc>
          <w:tcPr>
            <w:tcW w:w="171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A03AC7" w:rsidRPr="003515F7" w:rsidRDefault="00A03AC7" w:rsidP="00A03AC7">
            <w:pPr>
              <w:widowControl/>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利用実人数(延人数)</w:t>
            </w:r>
          </w:p>
        </w:tc>
        <w:tc>
          <w:tcPr>
            <w:tcW w:w="1160" w:type="pct"/>
            <w:tcBorders>
              <w:top w:val="single" w:sz="4" w:space="0" w:color="auto"/>
              <w:left w:val="nil"/>
              <w:bottom w:val="single" w:sz="4" w:space="0" w:color="auto"/>
              <w:right w:val="single" w:sz="4" w:space="0" w:color="000000"/>
            </w:tcBorders>
            <w:shd w:val="clear" w:color="auto" w:fill="auto"/>
            <w:vAlign w:val="center"/>
            <w:hideMark/>
          </w:tcPr>
          <w:p w:rsidR="00A03AC7" w:rsidRPr="003515F7" w:rsidRDefault="00A03AC7" w:rsidP="00A03AC7">
            <w:pPr>
              <w:widowControl/>
              <w:jc w:val="righ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8,248名</w:t>
            </w:r>
          </w:p>
        </w:tc>
        <w:tc>
          <w:tcPr>
            <w:tcW w:w="1074" w:type="pct"/>
            <w:tcBorders>
              <w:top w:val="single" w:sz="4" w:space="0" w:color="auto"/>
              <w:left w:val="nil"/>
              <w:bottom w:val="single" w:sz="4" w:space="0" w:color="auto"/>
              <w:right w:val="single" w:sz="4" w:space="0" w:color="000000"/>
            </w:tcBorders>
            <w:shd w:val="clear" w:color="auto" w:fill="auto"/>
            <w:vAlign w:val="center"/>
            <w:hideMark/>
          </w:tcPr>
          <w:p w:rsidR="00A03AC7" w:rsidRPr="003515F7" w:rsidRDefault="00A03AC7" w:rsidP="00A03AC7">
            <w:pPr>
              <w:widowControl/>
              <w:jc w:val="righ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7,444名</w:t>
            </w:r>
          </w:p>
        </w:tc>
        <w:tc>
          <w:tcPr>
            <w:tcW w:w="1047" w:type="pct"/>
            <w:tcBorders>
              <w:top w:val="single" w:sz="4" w:space="0" w:color="auto"/>
              <w:left w:val="nil"/>
              <w:bottom w:val="single" w:sz="4" w:space="0" w:color="auto"/>
              <w:right w:val="single" w:sz="4" w:space="0" w:color="000000"/>
            </w:tcBorders>
            <w:shd w:val="clear" w:color="auto" w:fill="auto"/>
            <w:vAlign w:val="center"/>
            <w:hideMark/>
          </w:tcPr>
          <w:p w:rsidR="00A03AC7" w:rsidRPr="003515F7" w:rsidRDefault="00A03AC7" w:rsidP="00A03AC7">
            <w:pPr>
              <w:widowControl/>
              <w:jc w:val="righ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7,000名</w:t>
            </w:r>
          </w:p>
        </w:tc>
      </w:tr>
      <w:tr w:rsidR="00A03AC7" w:rsidRPr="00A03AC7" w:rsidTr="00E01F6A">
        <w:trPr>
          <w:trHeight w:val="402"/>
        </w:trPr>
        <w:tc>
          <w:tcPr>
            <w:tcW w:w="171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A03AC7" w:rsidRPr="003515F7" w:rsidRDefault="00A03AC7" w:rsidP="00A03AC7">
            <w:pPr>
              <w:widowControl/>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実施回数</w:t>
            </w:r>
          </w:p>
        </w:tc>
        <w:tc>
          <w:tcPr>
            <w:tcW w:w="1160" w:type="pct"/>
            <w:tcBorders>
              <w:top w:val="single" w:sz="4" w:space="0" w:color="auto"/>
              <w:left w:val="nil"/>
              <w:bottom w:val="single" w:sz="4" w:space="0" w:color="auto"/>
              <w:right w:val="single" w:sz="4" w:space="0" w:color="000000"/>
            </w:tcBorders>
            <w:shd w:val="clear" w:color="auto" w:fill="auto"/>
            <w:vAlign w:val="center"/>
            <w:hideMark/>
          </w:tcPr>
          <w:p w:rsidR="00A03AC7" w:rsidRPr="003515F7" w:rsidRDefault="00A03AC7" w:rsidP="00A03AC7">
            <w:pPr>
              <w:widowControl/>
              <w:jc w:val="righ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14回</w:t>
            </w:r>
          </w:p>
        </w:tc>
        <w:tc>
          <w:tcPr>
            <w:tcW w:w="1074" w:type="pct"/>
            <w:tcBorders>
              <w:top w:val="single" w:sz="4" w:space="0" w:color="auto"/>
              <w:left w:val="nil"/>
              <w:bottom w:val="single" w:sz="4" w:space="0" w:color="auto"/>
              <w:right w:val="single" w:sz="4" w:space="0" w:color="000000"/>
            </w:tcBorders>
            <w:shd w:val="clear" w:color="auto" w:fill="auto"/>
            <w:vAlign w:val="center"/>
            <w:hideMark/>
          </w:tcPr>
          <w:p w:rsidR="00A03AC7" w:rsidRPr="003515F7" w:rsidRDefault="00A03AC7" w:rsidP="00A03AC7">
            <w:pPr>
              <w:widowControl/>
              <w:jc w:val="righ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14回</w:t>
            </w:r>
          </w:p>
        </w:tc>
        <w:tc>
          <w:tcPr>
            <w:tcW w:w="1047" w:type="pct"/>
            <w:tcBorders>
              <w:top w:val="single" w:sz="4" w:space="0" w:color="auto"/>
              <w:left w:val="nil"/>
              <w:bottom w:val="single" w:sz="4" w:space="0" w:color="auto"/>
              <w:right w:val="single" w:sz="4" w:space="0" w:color="000000"/>
            </w:tcBorders>
            <w:shd w:val="clear" w:color="auto" w:fill="auto"/>
            <w:vAlign w:val="center"/>
            <w:hideMark/>
          </w:tcPr>
          <w:p w:rsidR="00A03AC7" w:rsidRPr="003515F7" w:rsidRDefault="00A03AC7" w:rsidP="00A03AC7">
            <w:pPr>
              <w:widowControl/>
              <w:jc w:val="righ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14回</w:t>
            </w:r>
          </w:p>
        </w:tc>
      </w:tr>
    </w:tbl>
    <w:p w:rsidR="00F4506B" w:rsidRDefault="00F4506B" w:rsidP="00F8437F"/>
    <w:p w:rsidR="00E01F6A" w:rsidRDefault="00E01F6A" w:rsidP="00F8437F"/>
    <w:p w:rsidR="00AD037D" w:rsidRPr="00CD0311" w:rsidRDefault="00AD037D" w:rsidP="00F8437F"/>
    <w:p w:rsidR="00CD0311" w:rsidRPr="00CD0311" w:rsidRDefault="00CD0311" w:rsidP="00CD0311">
      <w:pPr>
        <w:rPr>
          <w:rFonts w:asciiTheme="majorEastAsia" w:eastAsiaTheme="majorEastAsia" w:hAnsiTheme="majorEastAsia"/>
        </w:rPr>
      </w:pPr>
      <w:r w:rsidRPr="00CD0311">
        <w:rPr>
          <w:rFonts w:asciiTheme="majorEastAsia" w:eastAsiaTheme="majorEastAsia" w:hAnsiTheme="majorEastAsia" w:hint="eastAsia"/>
        </w:rPr>
        <w:t>■</w:t>
      </w:r>
      <w:r w:rsidR="0057253D">
        <w:rPr>
          <w:rFonts w:asciiTheme="majorEastAsia" w:eastAsiaTheme="majorEastAsia" w:hAnsiTheme="majorEastAsia" w:hint="eastAsia"/>
        </w:rPr>
        <w:t>レクリエーションスポーツ活動</w:t>
      </w:r>
      <w:r w:rsidRPr="00CD0311">
        <w:rPr>
          <w:rFonts w:asciiTheme="majorEastAsia" w:eastAsiaTheme="majorEastAsia" w:hAnsiTheme="majorEastAsia" w:hint="eastAsia"/>
        </w:rPr>
        <w:t>実績</w:t>
      </w:r>
    </w:p>
    <w:tbl>
      <w:tblPr>
        <w:tblW w:w="5000" w:type="pct"/>
        <w:tblCellMar>
          <w:left w:w="99" w:type="dxa"/>
          <w:right w:w="99" w:type="dxa"/>
        </w:tblCellMar>
        <w:tblLook w:val="04A0" w:firstRow="1" w:lastRow="0" w:firstColumn="1" w:lastColumn="0" w:noHBand="0" w:noVBand="1"/>
      </w:tblPr>
      <w:tblGrid>
        <w:gridCol w:w="1518"/>
        <w:gridCol w:w="3442"/>
        <w:gridCol w:w="5159"/>
      </w:tblGrid>
      <w:tr w:rsidR="00A03AC7" w:rsidRPr="00A03AC7" w:rsidTr="00A03AC7">
        <w:trPr>
          <w:trHeight w:val="270"/>
        </w:trPr>
        <w:tc>
          <w:tcPr>
            <w:tcW w:w="750" w:type="pct"/>
            <w:vMerge w:val="restart"/>
            <w:tcBorders>
              <w:top w:val="single" w:sz="4" w:space="0" w:color="auto"/>
              <w:left w:val="single" w:sz="4" w:space="0" w:color="auto"/>
              <w:bottom w:val="nil"/>
              <w:right w:val="single" w:sz="4" w:space="0" w:color="000000"/>
            </w:tcBorders>
            <w:shd w:val="clear" w:color="auto" w:fill="auto"/>
            <w:noWrap/>
            <w:vAlign w:val="center"/>
            <w:hideMark/>
          </w:tcPr>
          <w:p w:rsidR="00A03AC7" w:rsidRPr="003515F7" w:rsidRDefault="00A03AC7" w:rsidP="00A03AC7">
            <w:pPr>
              <w:widowControl/>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平成24年度</w:t>
            </w:r>
          </w:p>
        </w:tc>
        <w:tc>
          <w:tcPr>
            <w:tcW w:w="4250" w:type="pct"/>
            <w:gridSpan w:val="2"/>
            <w:tcBorders>
              <w:top w:val="single" w:sz="4" w:space="0" w:color="auto"/>
              <w:left w:val="nil"/>
              <w:bottom w:val="nil"/>
              <w:right w:val="single" w:sz="4" w:space="0" w:color="000000"/>
            </w:tcBorders>
            <w:shd w:val="clear" w:color="auto" w:fill="auto"/>
            <w:noWrap/>
            <w:vAlign w:val="center"/>
            <w:hideMark/>
          </w:tcPr>
          <w:p w:rsidR="00A03AC7" w:rsidRPr="003515F7" w:rsidRDefault="00A03AC7" w:rsidP="00A03AC7">
            <w:pPr>
              <w:widowControl/>
              <w:jc w:val="lef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【レクリエーションスポーツの普及推進】</w:t>
            </w:r>
          </w:p>
        </w:tc>
      </w:tr>
      <w:tr w:rsidR="00A03AC7" w:rsidRPr="00A03AC7" w:rsidTr="00A03AC7">
        <w:trPr>
          <w:trHeight w:val="270"/>
        </w:trPr>
        <w:tc>
          <w:tcPr>
            <w:tcW w:w="750" w:type="pct"/>
            <w:vMerge/>
            <w:tcBorders>
              <w:top w:val="single" w:sz="4" w:space="0" w:color="auto"/>
              <w:left w:val="single" w:sz="4" w:space="0" w:color="auto"/>
              <w:bottom w:val="nil"/>
              <w:right w:val="single" w:sz="4" w:space="0" w:color="000000"/>
            </w:tcBorders>
            <w:vAlign w:val="center"/>
            <w:hideMark/>
          </w:tcPr>
          <w:p w:rsidR="00A03AC7" w:rsidRPr="003515F7" w:rsidRDefault="00A03AC7" w:rsidP="00A03AC7">
            <w:pPr>
              <w:widowControl/>
              <w:jc w:val="left"/>
              <w:rPr>
                <w:rFonts w:ascii="ＭＳ Ｐゴシック" w:eastAsia="ＭＳ Ｐゴシック" w:hAnsi="ＭＳ Ｐゴシック" w:cs="ＭＳ Ｐゴシック"/>
                <w:kern w:val="0"/>
              </w:rPr>
            </w:pPr>
          </w:p>
        </w:tc>
        <w:tc>
          <w:tcPr>
            <w:tcW w:w="1701" w:type="pct"/>
            <w:tcBorders>
              <w:top w:val="nil"/>
              <w:left w:val="nil"/>
              <w:bottom w:val="nil"/>
              <w:right w:val="nil"/>
            </w:tcBorders>
            <w:shd w:val="clear" w:color="auto" w:fill="auto"/>
            <w:noWrap/>
            <w:vAlign w:val="center"/>
            <w:hideMark/>
          </w:tcPr>
          <w:p w:rsidR="00A03AC7" w:rsidRPr="003515F7" w:rsidRDefault="00A03AC7" w:rsidP="00A03AC7">
            <w:pPr>
              <w:widowControl/>
              <w:jc w:val="left"/>
              <w:rPr>
                <w:rFonts w:ascii="ＭＳ Ｐゴシック" w:eastAsia="ＭＳ Ｐゴシック" w:hAnsi="ＭＳ Ｐゴシック" w:cs="ＭＳ Ｐゴシック"/>
                <w:color w:val="000000"/>
                <w:kern w:val="0"/>
              </w:rPr>
            </w:pPr>
            <w:r w:rsidRPr="003515F7">
              <w:rPr>
                <w:rFonts w:ascii="ＭＳ Ｐゴシック" w:eastAsia="ＭＳ Ｐゴシック" w:hAnsi="ＭＳ Ｐゴシック" w:cs="ＭＳ Ｐゴシック" w:hint="eastAsia"/>
                <w:color w:val="000000"/>
                <w:kern w:val="0"/>
              </w:rPr>
              <w:t>・あそぼうる</w:t>
            </w:r>
          </w:p>
        </w:tc>
        <w:tc>
          <w:tcPr>
            <w:tcW w:w="2549" w:type="pct"/>
            <w:tcBorders>
              <w:top w:val="nil"/>
              <w:left w:val="nil"/>
              <w:bottom w:val="nil"/>
              <w:right w:val="single" w:sz="4" w:space="0" w:color="000000"/>
            </w:tcBorders>
            <w:shd w:val="clear" w:color="auto" w:fill="auto"/>
            <w:noWrap/>
            <w:vAlign w:val="center"/>
            <w:hideMark/>
          </w:tcPr>
          <w:p w:rsidR="00A03AC7" w:rsidRPr="003515F7" w:rsidRDefault="00A03AC7" w:rsidP="00A03AC7">
            <w:pPr>
              <w:widowControl/>
              <w:jc w:val="left"/>
              <w:rPr>
                <w:rFonts w:ascii="ＭＳ Ｐゴシック" w:eastAsia="ＭＳ Ｐゴシック" w:hAnsi="ＭＳ Ｐゴシック" w:cs="ＭＳ Ｐゴシック"/>
                <w:color w:val="000000"/>
                <w:kern w:val="0"/>
              </w:rPr>
            </w:pPr>
            <w:r w:rsidRPr="003515F7">
              <w:rPr>
                <w:rFonts w:ascii="ＭＳ Ｐゴシック" w:eastAsia="ＭＳ Ｐゴシック" w:hAnsi="ＭＳ Ｐゴシック" w:cs="ＭＳ Ｐゴシック" w:hint="eastAsia"/>
                <w:color w:val="000000"/>
                <w:kern w:val="0"/>
              </w:rPr>
              <w:t>大会回数：5大会　参加者数：85チーム</w:t>
            </w:r>
          </w:p>
        </w:tc>
      </w:tr>
      <w:tr w:rsidR="00A03AC7" w:rsidRPr="00A03AC7" w:rsidTr="00A03AC7">
        <w:trPr>
          <w:trHeight w:val="270"/>
        </w:trPr>
        <w:tc>
          <w:tcPr>
            <w:tcW w:w="750" w:type="pct"/>
            <w:vMerge/>
            <w:tcBorders>
              <w:top w:val="single" w:sz="4" w:space="0" w:color="auto"/>
              <w:left w:val="single" w:sz="4" w:space="0" w:color="auto"/>
              <w:bottom w:val="nil"/>
              <w:right w:val="single" w:sz="4" w:space="0" w:color="000000"/>
            </w:tcBorders>
            <w:vAlign w:val="center"/>
            <w:hideMark/>
          </w:tcPr>
          <w:p w:rsidR="00A03AC7" w:rsidRPr="003515F7" w:rsidRDefault="00A03AC7" w:rsidP="00A03AC7">
            <w:pPr>
              <w:widowControl/>
              <w:jc w:val="left"/>
              <w:rPr>
                <w:rFonts w:ascii="ＭＳ Ｐゴシック" w:eastAsia="ＭＳ Ｐゴシック" w:hAnsi="ＭＳ Ｐゴシック" w:cs="ＭＳ Ｐゴシック"/>
                <w:kern w:val="0"/>
              </w:rPr>
            </w:pPr>
          </w:p>
        </w:tc>
        <w:tc>
          <w:tcPr>
            <w:tcW w:w="1701" w:type="pct"/>
            <w:tcBorders>
              <w:top w:val="nil"/>
              <w:left w:val="nil"/>
              <w:bottom w:val="nil"/>
              <w:right w:val="nil"/>
            </w:tcBorders>
            <w:shd w:val="clear" w:color="auto" w:fill="auto"/>
            <w:noWrap/>
            <w:vAlign w:val="center"/>
            <w:hideMark/>
          </w:tcPr>
          <w:p w:rsidR="00A03AC7" w:rsidRPr="003515F7" w:rsidRDefault="00A03AC7" w:rsidP="00A03AC7">
            <w:pPr>
              <w:widowControl/>
              <w:jc w:val="left"/>
              <w:rPr>
                <w:rFonts w:ascii="ＭＳ Ｐゴシック" w:eastAsia="ＭＳ Ｐゴシック" w:hAnsi="ＭＳ Ｐゴシック" w:cs="ＭＳ Ｐゴシック"/>
                <w:color w:val="000000"/>
                <w:kern w:val="0"/>
              </w:rPr>
            </w:pPr>
            <w:r w:rsidRPr="003515F7">
              <w:rPr>
                <w:rFonts w:ascii="ＭＳ Ｐゴシック" w:eastAsia="ＭＳ Ｐゴシック" w:hAnsi="ＭＳ Ｐゴシック" w:cs="ＭＳ Ｐゴシック" w:hint="eastAsia"/>
                <w:color w:val="000000"/>
                <w:kern w:val="0"/>
              </w:rPr>
              <w:t>・ターゲットバードゴルフ</w:t>
            </w:r>
          </w:p>
        </w:tc>
        <w:tc>
          <w:tcPr>
            <w:tcW w:w="2549" w:type="pct"/>
            <w:tcBorders>
              <w:top w:val="nil"/>
              <w:left w:val="nil"/>
              <w:bottom w:val="nil"/>
              <w:right w:val="single" w:sz="4" w:space="0" w:color="000000"/>
            </w:tcBorders>
            <w:shd w:val="clear" w:color="auto" w:fill="auto"/>
            <w:noWrap/>
            <w:vAlign w:val="center"/>
            <w:hideMark/>
          </w:tcPr>
          <w:p w:rsidR="00A03AC7" w:rsidRPr="003515F7" w:rsidRDefault="00A03AC7" w:rsidP="00A03AC7">
            <w:pPr>
              <w:widowControl/>
              <w:jc w:val="left"/>
              <w:rPr>
                <w:rFonts w:ascii="ＭＳ Ｐゴシック" w:eastAsia="ＭＳ Ｐゴシック" w:hAnsi="ＭＳ Ｐゴシック" w:cs="ＭＳ Ｐゴシック"/>
                <w:color w:val="000000"/>
                <w:kern w:val="0"/>
              </w:rPr>
            </w:pPr>
            <w:r w:rsidRPr="003515F7">
              <w:rPr>
                <w:rFonts w:ascii="ＭＳ Ｐゴシック" w:eastAsia="ＭＳ Ｐゴシック" w:hAnsi="ＭＳ Ｐゴシック" w:cs="ＭＳ Ｐゴシック" w:hint="eastAsia"/>
                <w:color w:val="000000"/>
                <w:kern w:val="0"/>
              </w:rPr>
              <w:t>大会回数：7大会　参加者数：680人</w:t>
            </w:r>
          </w:p>
        </w:tc>
      </w:tr>
      <w:tr w:rsidR="00A03AC7" w:rsidRPr="00A03AC7" w:rsidTr="00A03AC7">
        <w:trPr>
          <w:trHeight w:val="270"/>
        </w:trPr>
        <w:tc>
          <w:tcPr>
            <w:tcW w:w="750" w:type="pct"/>
            <w:vMerge/>
            <w:tcBorders>
              <w:top w:val="single" w:sz="4" w:space="0" w:color="auto"/>
              <w:left w:val="single" w:sz="4" w:space="0" w:color="auto"/>
              <w:bottom w:val="nil"/>
              <w:right w:val="single" w:sz="4" w:space="0" w:color="000000"/>
            </w:tcBorders>
            <w:vAlign w:val="center"/>
            <w:hideMark/>
          </w:tcPr>
          <w:p w:rsidR="00A03AC7" w:rsidRPr="003515F7" w:rsidRDefault="00A03AC7" w:rsidP="00A03AC7">
            <w:pPr>
              <w:widowControl/>
              <w:jc w:val="left"/>
              <w:rPr>
                <w:rFonts w:ascii="ＭＳ Ｐゴシック" w:eastAsia="ＭＳ Ｐゴシック" w:hAnsi="ＭＳ Ｐゴシック" w:cs="ＭＳ Ｐゴシック"/>
                <w:kern w:val="0"/>
              </w:rPr>
            </w:pPr>
          </w:p>
        </w:tc>
        <w:tc>
          <w:tcPr>
            <w:tcW w:w="1701" w:type="pct"/>
            <w:tcBorders>
              <w:top w:val="nil"/>
              <w:left w:val="nil"/>
              <w:bottom w:val="nil"/>
              <w:right w:val="nil"/>
            </w:tcBorders>
            <w:shd w:val="clear" w:color="auto" w:fill="auto"/>
            <w:noWrap/>
            <w:vAlign w:val="center"/>
            <w:hideMark/>
          </w:tcPr>
          <w:p w:rsidR="00A03AC7" w:rsidRPr="003515F7" w:rsidRDefault="00A03AC7" w:rsidP="00A03AC7">
            <w:pPr>
              <w:widowControl/>
              <w:jc w:val="left"/>
              <w:rPr>
                <w:rFonts w:ascii="ＭＳ Ｐゴシック" w:eastAsia="ＭＳ Ｐゴシック" w:hAnsi="ＭＳ Ｐゴシック" w:cs="ＭＳ Ｐゴシック"/>
                <w:color w:val="000000"/>
                <w:kern w:val="0"/>
              </w:rPr>
            </w:pPr>
            <w:r w:rsidRPr="003515F7">
              <w:rPr>
                <w:rFonts w:ascii="ＭＳ Ｐゴシック" w:eastAsia="ＭＳ Ｐゴシック" w:hAnsi="ＭＳ Ｐゴシック" w:cs="ＭＳ Ｐゴシック" w:hint="eastAsia"/>
                <w:color w:val="000000"/>
                <w:kern w:val="0"/>
              </w:rPr>
              <w:t>・グラウンドゴルフ</w:t>
            </w:r>
          </w:p>
        </w:tc>
        <w:tc>
          <w:tcPr>
            <w:tcW w:w="2549" w:type="pct"/>
            <w:tcBorders>
              <w:top w:val="nil"/>
              <w:left w:val="nil"/>
              <w:bottom w:val="nil"/>
              <w:right w:val="single" w:sz="4" w:space="0" w:color="000000"/>
            </w:tcBorders>
            <w:shd w:val="clear" w:color="auto" w:fill="auto"/>
            <w:noWrap/>
            <w:vAlign w:val="center"/>
            <w:hideMark/>
          </w:tcPr>
          <w:p w:rsidR="00A03AC7" w:rsidRPr="003515F7" w:rsidRDefault="00A03AC7" w:rsidP="00A03AC7">
            <w:pPr>
              <w:widowControl/>
              <w:jc w:val="left"/>
              <w:rPr>
                <w:rFonts w:ascii="ＭＳ Ｐゴシック" w:eastAsia="ＭＳ Ｐゴシック" w:hAnsi="ＭＳ Ｐゴシック" w:cs="ＭＳ Ｐゴシック"/>
                <w:color w:val="000000"/>
                <w:kern w:val="0"/>
              </w:rPr>
            </w:pPr>
            <w:r w:rsidRPr="003515F7">
              <w:rPr>
                <w:rFonts w:ascii="ＭＳ Ｐゴシック" w:eastAsia="ＭＳ Ｐゴシック" w:hAnsi="ＭＳ Ｐゴシック" w:cs="ＭＳ Ｐゴシック" w:hint="eastAsia"/>
                <w:color w:val="000000"/>
                <w:kern w:val="0"/>
              </w:rPr>
              <w:t>大会回数：5大会　参加者数：727人</w:t>
            </w:r>
          </w:p>
        </w:tc>
      </w:tr>
      <w:tr w:rsidR="00A03AC7" w:rsidRPr="00A03AC7" w:rsidTr="00A03AC7">
        <w:trPr>
          <w:trHeight w:val="270"/>
        </w:trPr>
        <w:tc>
          <w:tcPr>
            <w:tcW w:w="750" w:type="pct"/>
            <w:vMerge/>
            <w:tcBorders>
              <w:top w:val="single" w:sz="4" w:space="0" w:color="auto"/>
              <w:left w:val="single" w:sz="4" w:space="0" w:color="auto"/>
              <w:bottom w:val="nil"/>
              <w:right w:val="single" w:sz="4" w:space="0" w:color="000000"/>
            </w:tcBorders>
            <w:vAlign w:val="center"/>
            <w:hideMark/>
          </w:tcPr>
          <w:p w:rsidR="00A03AC7" w:rsidRPr="003515F7" w:rsidRDefault="00A03AC7" w:rsidP="00A03AC7">
            <w:pPr>
              <w:widowControl/>
              <w:jc w:val="left"/>
              <w:rPr>
                <w:rFonts w:ascii="ＭＳ Ｐゴシック" w:eastAsia="ＭＳ Ｐゴシック" w:hAnsi="ＭＳ Ｐゴシック" w:cs="ＭＳ Ｐゴシック"/>
                <w:kern w:val="0"/>
              </w:rPr>
            </w:pPr>
          </w:p>
        </w:tc>
        <w:tc>
          <w:tcPr>
            <w:tcW w:w="1701" w:type="pct"/>
            <w:tcBorders>
              <w:top w:val="nil"/>
              <w:left w:val="nil"/>
              <w:bottom w:val="single" w:sz="4" w:space="0" w:color="auto"/>
              <w:right w:val="nil"/>
            </w:tcBorders>
            <w:shd w:val="clear" w:color="auto" w:fill="auto"/>
            <w:noWrap/>
            <w:vAlign w:val="center"/>
            <w:hideMark/>
          </w:tcPr>
          <w:p w:rsidR="00A03AC7" w:rsidRPr="003515F7" w:rsidRDefault="00A03AC7" w:rsidP="00A03AC7">
            <w:pPr>
              <w:widowControl/>
              <w:jc w:val="left"/>
              <w:rPr>
                <w:rFonts w:ascii="ＭＳ Ｐゴシック" w:eastAsia="ＭＳ Ｐゴシック" w:hAnsi="ＭＳ Ｐゴシック" w:cs="ＭＳ Ｐゴシック"/>
                <w:color w:val="000000"/>
                <w:kern w:val="0"/>
              </w:rPr>
            </w:pPr>
            <w:r w:rsidRPr="003515F7">
              <w:rPr>
                <w:rFonts w:ascii="ＭＳ Ｐゴシック" w:eastAsia="ＭＳ Ｐゴシック" w:hAnsi="ＭＳ Ｐゴシック" w:cs="ＭＳ Ｐゴシック" w:hint="eastAsia"/>
                <w:color w:val="000000"/>
                <w:kern w:val="0"/>
              </w:rPr>
              <w:t>・ペタンク</w:t>
            </w:r>
          </w:p>
        </w:tc>
        <w:tc>
          <w:tcPr>
            <w:tcW w:w="2549" w:type="pct"/>
            <w:tcBorders>
              <w:top w:val="nil"/>
              <w:left w:val="nil"/>
              <w:bottom w:val="single" w:sz="4" w:space="0" w:color="auto"/>
              <w:right w:val="single" w:sz="4" w:space="0" w:color="000000"/>
            </w:tcBorders>
            <w:shd w:val="clear" w:color="auto" w:fill="auto"/>
            <w:noWrap/>
            <w:vAlign w:val="center"/>
            <w:hideMark/>
          </w:tcPr>
          <w:p w:rsidR="00A03AC7" w:rsidRPr="003515F7" w:rsidRDefault="00A03AC7" w:rsidP="00A03AC7">
            <w:pPr>
              <w:widowControl/>
              <w:jc w:val="left"/>
              <w:rPr>
                <w:rFonts w:ascii="ＭＳ Ｐゴシック" w:eastAsia="ＭＳ Ｐゴシック" w:hAnsi="ＭＳ Ｐゴシック" w:cs="ＭＳ Ｐゴシック"/>
                <w:color w:val="000000"/>
                <w:kern w:val="0"/>
              </w:rPr>
            </w:pPr>
            <w:r w:rsidRPr="003515F7">
              <w:rPr>
                <w:rFonts w:ascii="ＭＳ Ｐゴシック" w:eastAsia="ＭＳ Ｐゴシック" w:hAnsi="ＭＳ Ｐゴシック" w:cs="ＭＳ Ｐゴシック" w:hint="eastAsia"/>
                <w:color w:val="000000"/>
                <w:kern w:val="0"/>
              </w:rPr>
              <w:t>大会回数：2大会　参加者数：92人</w:t>
            </w:r>
          </w:p>
        </w:tc>
      </w:tr>
      <w:tr w:rsidR="00A03AC7" w:rsidRPr="00A03AC7" w:rsidTr="00A03AC7">
        <w:trPr>
          <w:trHeight w:val="270"/>
        </w:trPr>
        <w:tc>
          <w:tcPr>
            <w:tcW w:w="750"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A03AC7" w:rsidRPr="003515F7" w:rsidRDefault="00A03AC7" w:rsidP="00A03AC7">
            <w:pPr>
              <w:widowControl/>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平成25年度</w:t>
            </w:r>
          </w:p>
        </w:tc>
        <w:tc>
          <w:tcPr>
            <w:tcW w:w="4250" w:type="pct"/>
            <w:gridSpan w:val="2"/>
            <w:tcBorders>
              <w:top w:val="single" w:sz="4" w:space="0" w:color="auto"/>
              <w:left w:val="nil"/>
              <w:bottom w:val="nil"/>
              <w:right w:val="single" w:sz="4" w:space="0" w:color="000000"/>
            </w:tcBorders>
            <w:shd w:val="clear" w:color="auto" w:fill="auto"/>
            <w:noWrap/>
            <w:vAlign w:val="center"/>
            <w:hideMark/>
          </w:tcPr>
          <w:p w:rsidR="00A03AC7" w:rsidRPr="003515F7" w:rsidRDefault="00A03AC7" w:rsidP="00A03AC7">
            <w:pPr>
              <w:widowControl/>
              <w:jc w:val="lef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【レクリエーションスポーツの普及推進】</w:t>
            </w:r>
          </w:p>
        </w:tc>
      </w:tr>
      <w:tr w:rsidR="00A03AC7" w:rsidRPr="00A03AC7" w:rsidTr="00A03AC7">
        <w:trPr>
          <w:trHeight w:val="270"/>
        </w:trPr>
        <w:tc>
          <w:tcPr>
            <w:tcW w:w="750" w:type="pct"/>
            <w:vMerge/>
            <w:tcBorders>
              <w:top w:val="single" w:sz="4" w:space="0" w:color="auto"/>
              <w:left w:val="single" w:sz="4" w:space="0" w:color="auto"/>
              <w:bottom w:val="single" w:sz="4" w:space="0" w:color="000000"/>
              <w:right w:val="single" w:sz="4" w:space="0" w:color="000000"/>
            </w:tcBorders>
            <w:vAlign w:val="center"/>
            <w:hideMark/>
          </w:tcPr>
          <w:p w:rsidR="00A03AC7" w:rsidRPr="003515F7" w:rsidRDefault="00A03AC7" w:rsidP="00A03AC7">
            <w:pPr>
              <w:widowControl/>
              <w:jc w:val="left"/>
              <w:rPr>
                <w:rFonts w:ascii="ＭＳ Ｐゴシック" w:eastAsia="ＭＳ Ｐゴシック" w:hAnsi="ＭＳ Ｐゴシック" w:cs="ＭＳ Ｐゴシック"/>
                <w:kern w:val="0"/>
              </w:rPr>
            </w:pPr>
          </w:p>
        </w:tc>
        <w:tc>
          <w:tcPr>
            <w:tcW w:w="1701" w:type="pct"/>
            <w:tcBorders>
              <w:top w:val="nil"/>
              <w:left w:val="nil"/>
              <w:bottom w:val="nil"/>
              <w:right w:val="nil"/>
            </w:tcBorders>
            <w:shd w:val="clear" w:color="auto" w:fill="auto"/>
            <w:noWrap/>
            <w:vAlign w:val="center"/>
            <w:hideMark/>
          </w:tcPr>
          <w:p w:rsidR="00A03AC7" w:rsidRPr="003515F7" w:rsidRDefault="00A03AC7" w:rsidP="00A03AC7">
            <w:pPr>
              <w:widowControl/>
              <w:jc w:val="left"/>
              <w:rPr>
                <w:rFonts w:ascii="ＭＳ Ｐゴシック" w:eastAsia="ＭＳ Ｐゴシック" w:hAnsi="ＭＳ Ｐゴシック" w:cs="ＭＳ Ｐゴシック"/>
                <w:color w:val="000000"/>
                <w:kern w:val="0"/>
              </w:rPr>
            </w:pPr>
            <w:r w:rsidRPr="003515F7">
              <w:rPr>
                <w:rFonts w:ascii="ＭＳ Ｐゴシック" w:eastAsia="ＭＳ Ｐゴシック" w:hAnsi="ＭＳ Ｐゴシック" w:cs="ＭＳ Ｐゴシック" w:hint="eastAsia"/>
                <w:color w:val="000000"/>
                <w:kern w:val="0"/>
              </w:rPr>
              <w:t>・あそぼうる</w:t>
            </w:r>
          </w:p>
        </w:tc>
        <w:tc>
          <w:tcPr>
            <w:tcW w:w="2549" w:type="pct"/>
            <w:tcBorders>
              <w:top w:val="nil"/>
              <w:left w:val="nil"/>
              <w:bottom w:val="nil"/>
              <w:right w:val="single" w:sz="4" w:space="0" w:color="000000"/>
            </w:tcBorders>
            <w:shd w:val="clear" w:color="auto" w:fill="auto"/>
            <w:noWrap/>
            <w:vAlign w:val="center"/>
            <w:hideMark/>
          </w:tcPr>
          <w:p w:rsidR="00A03AC7" w:rsidRPr="003515F7" w:rsidRDefault="00A03AC7" w:rsidP="00A03AC7">
            <w:pPr>
              <w:widowControl/>
              <w:jc w:val="left"/>
              <w:rPr>
                <w:rFonts w:ascii="ＭＳ Ｐゴシック" w:eastAsia="ＭＳ Ｐゴシック" w:hAnsi="ＭＳ Ｐゴシック" w:cs="ＭＳ Ｐゴシック"/>
                <w:color w:val="000000"/>
                <w:kern w:val="0"/>
              </w:rPr>
            </w:pPr>
            <w:r w:rsidRPr="003515F7">
              <w:rPr>
                <w:rFonts w:ascii="ＭＳ Ｐゴシック" w:eastAsia="ＭＳ Ｐゴシック" w:hAnsi="ＭＳ Ｐゴシック" w:cs="ＭＳ Ｐゴシック" w:hint="eastAsia"/>
                <w:color w:val="000000"/>
                <w:kern w:val="0"/>
              </w:rPr>
              <w:t>大会回数：5大会　参加者数：147チーム</w:t>
            </w:r>
          </w:p>
        </w:tc>
      </w:tr>
      <w:tr w:rsidR="00A03AC7" w:rsidRPr="00A03AC7" w:rsidTr="00A03AC7">
        <w:trPr>
          <w:trHeight w:val="270"/>
        </w:trPr>
        <w:tc>
          <w:tcPr>
            <w:tcW w:w="750" w:type="pct"/>
            <w:vMerge/>
            <w:tcBorders>
              <w:top w:val="single" w:sz="4" w:space="0" w:color="auto"/>
              <w:left w:val="single" w:sz="4" w:space="0" w:color="auto"/>
              <w:bottom w:val="single" w:sz="4" w:space="0" w:color="000000"/>
              <w:right w:val="single" w:sz="4" w:space="0" w:color="000000"/>
            </w:tcBorders>
            <w:vAlign w:val="center"/>
            <w:hideMark/>
          </w:tcPr>
          <w:p w:rsidR="00A03AC7" w:rsidRPr="003515F7" w:rsidRDefault="00A03AC7" w:rsidP="00A03AC7">
            <w:pPr>
              <w:widowControl/>
              <w:jc w:val="left"/>
              <w:rPr>
                <w:rFonts w:ascii="ＭＳ Ｐゴシック" w:eastAsia="ＭＳ Ｐゴシック" w:hAnsi="ＭＳ Ｐゴシック" w:cs="ＭＳ Ｐゴシック"/>
                <w:kern w:val="0"/>
              </w:rPr>
            </w:pPr>
          </w:p>
        </w:tc>
        <w:tc>
          <w:tcPr>
            <w:tcW w:w="1701" w:type="pct"/>
            <w:tcBorders>
              <w:top w:val="nil"/>
              <w:left w:val="nil"/>
              <w:bottom w:val="nil"/>
              <w:right w:val="nil"/>
            </w:tcBorders>
            <w:shd w:val="clear" w:color="auto" w:fill="auto"/>
            <w:noWrap/>
            <w:vAlign w:val="center"/>
            <w:hideMark/>
          </w:tcPr>
          <w:p w:rsidR="00A03AC7" w:rsidRPr="003515F7" w:rsidRDefault="00A03AC7" w:rsidP="00A03AC7">
            <w:pPr>
              <w:widowControl/>
              <w:jc w:val="left"/>
              <w:rPr>
                <w:rFonts w:ascii="ＭＳ Ｐゴシック" w:eastAsia="ＭＳ Ｐゴシック" w:hAnsi="ＭＳ Ｐゴシック" w:cs="ＭＳ Ｐゴシック"/>
                <w:color w:val="000000"/>
                <w:kern w:val="0"/>
              </w:rPr>
            </w:pPr>
            <w:r w:rsidRPr="003515F7">
              <w:rPr>
                <w:rFonts w:ascii="ＭＳ Ｐゴシック" w:eastAsia="ＭＳ Ｐゴシック" w:hAnsi="ＭＳ Ｐゴシック" w:cs="ＭＳ Ｐゴシック" w:hint="eastAsia"/>
                <w:color w:val="000000"/>
                <w:kern w:val="0"/>
              </w:rPr>
              <w:t>・ターゲットバードゴルフ</w:t>
            </w:r>
          </w:p>
        </w:tc>
        <w:tc>
          <w:tcPr>
            <w:tcW w:w="2549" w:type="pct"/>
            <w:tcBorders>
              <w:top w:val="nil"/>
              <w:left w:val="nil"/>
              <w:bottom w:val="nil"/>
              <w:right w:val="single" w:sz="4" w:space="0" w:color="000000"/>
            </w:tcBorders>
            <w:shd w:val="clear" w:color="auto" w:fill="auto"/>
            <w:noWrap/>
            <w:vAlign w:val="center"/>
            <w:hideMark/>
          </w:tcPr>
          <w:p w:rsidR="00A03AC7" w:rsidRPr="003515F7" w:rsidRDefault="00A03AC7" w:rsidP="00A03AC7">
            <w:pPr>
              <w:widowControl/>
              <w:jc w:val="left"/>
              <w:rPr>
                <w:rFonts w:ascii="ＭＳ Ｐゴシック" w:eastAsia="ＭＳ Ｐゴシック" w:hAnsi="ＭＳ Ｐゴシック" w:cs="ＭＳ Ｐゴシック"/>
                <w:color w:val="000000"/>
                <w:kern w:val="0"/>
              </w:rPr>
            </w:pPr>
            <w:r w:rsidRPr="003515F7">
              <w:rPr>
                <w:rFonts w:ascii="ＭＳ Ｐゴシック" w:eastAsia="ＭＳ Ｐゴシック" w:hAnsi="ＭＳ Ｐゴシック" w:cs="ＭＳ Ｐゴシック" w:hint="eastAsia"/>
                <w:color w:val="000000"/>
                <w:kern w:val="0"/>
              </w:rPr>
              <w:t>大会回数：7大会　参加者数：635人</w:t>
            </w:r>
          </w:p>
        </w:tc>
      </w:tr>
      <w:tr w:rsidR="00A03AC7" w:rsidRPr="00A03AC7" w:rsidTr="00A03AC7">
        <w:trPr>
          <w:trHeight w:val="270"/>
        </w:trPr>
        <w:tc>
          <w:tcPr>
            <w:tcW w:w="750" w:type="pct"/>
            <w:vMerge/>
            <w:tcBorders>
              <w:top w:val="single" w:sz="4" w:space="0" w:color="auto"/>
              <w:left w:val="single" w:sz="4" w:space="0" w:color="auto"/>
              <w:bottom w:val="single" w:sz="4" w:space="0" w:color="000000"/>
              <w:right w:val="single" w:sz="4" w:space="0" w:color="000000"/>
            </w:tcBorders>
            <w:vAlign w:val="center"/>
            <w:hideMark/>
          </w:tcPr>
          <w:p w:rsidR="00A03AC7" w:rsidRPr="003515F7" w:rsidRDefault="00A03AC7" w:rsidP="00A03AC7">
            <w:pPr>
              <w:widowControl/>
              <w:jc w:val="left"/>
              <w:rPr>
                <w:rFonts w:ascii="ＭＳ Ｐゴシック" w:eastAsia="ＭＳ Ｐゴシック" w:hAnsi="ＭＳ Ｐゴシック" w:cs="ＭＳ Ｐゴシック"/>
                <w:kern w:val="0"/>
              </w:rPr>
            </w:pPr>
          </w:p>
        </w:tc>
        <w:tc>
          <w:tcPr>
            <w:tcW w:w="1701" w:type="pct"/>
            <w:tcBorders>
              <w:top w:val="nil"/>
              <w:left w:val="nil"/>
              <w:bottom w:val="nil"/>
              <w:right w:val="nil"/>
            </w:tcBorders>
            <w:shd w:val="clear" w:color="auto" w:fill="auto"/>
            <w:noWrap/>
            <w:vAlign w:val="center"/>
            <w:hideMark/>
          </w:tcPr>
          <w:p w:rsidR="00A03AC7" w:rsidRPr="003515F7" w:rsidRDefault="00A03AC7" w:rsidP="00A03AC7">
            <w:pPr>
              <w:widowControl/>
              <w:jc w:val="left"/>
              <w:rPr>
                <w:rFonts w:ascii="ＭＳ Ｐゴシック" w:eastAsia="ＭＳ Ｐゴシック" w:hAnsi="ＭＳ Ｐゴシック" w:cs="ＭＳ Ｐゴシック"/>
                <w:color w:val="000000"/>
                <w:kern w:val="0"/>
              </w:rPr>
            </w:pPr>
            <w:r w:rsidRPr="003515F7">
              <w:rPr>
                <w:rFonts w:ascii="ＭＳ Ｐゴシック" w:eastAsia="ＭＳ Ｐゴシック" w:hAnsi="ＭＳ Ｐゴシック" w:cs="ＭＳ Ｐゴシック" w:hint="eastAsia"/>
                <w:color w:val="000000"/>
                <w:kern w:val="0"/>
              </w:rPr>
              <w:t>・グラウンドゴルフ</w:t>
            </w:r>
          </w:p>
        </w:tc>
        <w:tc>
          <w:tcPr>
            <w:tcW w:w="2549" w:type="pct"/>
            <w:tcBorders>
              <w:top w:val="nil"/>
              <w:left w:val="nil"/>
              <w:bottom w:val="nil"/>
              <w:right w:val="single" w:sz="4" w:space="0" w:color="000000"/>
            </w:tcBorders>
            <w:shd w:val="clear" w:color="auto" w:fill="auto"/>
            <w:noWrap/>
            <w:vAlign w:val="center"/>
            <w:hideMark/>
          </w:tcPr>
          <w:p w:rsidR="00A03AC7" w:rsidRPr="003515F7" w:rsidRDefault="00A03AC7" w:rsidP="00A03AC7">
            <w:pPr>
              <w:widowControl/>
              <w:jc w:val="left"/>
              <w:rPr>
                <w:rFonts w:ascii="ＭＳ Ｐゴシック" w:eastAsia="ＭＳ Ｐゴシック" w:hAnsi="ＭＳ Ｐゴシック" w:cs="ＭＳ Ｐゴシック"/>
                <w:color w:val="000000"/>
                <w:kern w:val="0"/>
              </w:rPr>
            </w:pPr>
            <w:r w:rsidRPr="003515F7">
              <w:rPr>
                <w:rFonts w:ascii="ＭＳ Ｐゴシック" w:eastAsia="ＭＳ Ｐゴシック" w:hAnsi="ＭＳ Ｐゴシック" w:cs="ＭＳ Ｐゴシック" w:hint="eastAsia"/>
                <w:color w:val="000000"/>
                <w:kern w:val="0"/>
              </w:rPr>
              <w:t>大会回数：5大会　参加者数：662人</w:t>
            </w:r>
          </w:p>
        </w:tc>
      </w:tr>
      <w:tr w:rsidR="00A03AC7" w:rsidRPr="00A03AC7" w:rsidTr="00A03AC7">
        <w:trPr>
          <w:trHeight w:val="270"/>
        </w:trPr>
        <w:tc>
          <w:tcPr>
            <w:tcW w:w="750" w:type="pct"/>
            <w:vMerge/>
            <w:tcBorders>
              <w:top w:val="single" w:sz="4" w:space="0" w:color="auto"/>
              <w:left w:val="single" w:sz="4" w:space="0" w:color="auto"/>
              <w:bottom w:val="single" w:sz="4" w:space="0" w:color="000000"/>
              <w:right w:val="single" w:sz="4" w:space="0" w:color="000000"/>
            </w:tcBorders>
            <w:vAlign w:val="center"/>
            <w:hideMark/>
          </w:tcPr>
          <w:p w:rsidR="00A03AC7" w:rsidRPr="003515F7" w:rsidRDefault="00A03AC7" w:rsidP="00A03AC7">
            <w:pPr>
              <w:widowControl/>
              <w:jc w:val="left"/>
              <w:rPr>
                <w:rFonts w:ascii="ＭＳ Ｐゴシック" w:eastAsia="ＭＳ Ｐゴシック" w:hAnsi="ＭＳ Ｐゴシック" w:cs="ＭＳ Ｐゴシック"/>
                <w:kern w:val="0"/>
              </w:rPr>
            </w:pPr>
          </w:p>
        </w:tc>
        <w:tc>
          <w:tcPr>
            <w:tcW w:w="1701" w:type="pct"/>
            <w:tcBorders>
              <w:top w:val="nil"/>
              <w:left w:val="nil"/>
              <w:bottom w:val="nil"/>
              <w:right w:val="nil"/>
            </w:tcBorders>
            <w:shd w:val="clear" w:color="auto" w:fill="auto"/>
            <w:noWrap/>
            <w:vAlign w:val="center"/>
            <w:hideMark/>
          </w:tcPr>
          <w:p w:rsidR="00A03AC7" w:rsidRPr="003515F7" w:rsidRDefault="00A03AC7" w:rsidP="00A03AC7">
            <w:pPr>
              <w:widowControl/>
              <w:jc w:val="left"/>
              <w:rPr>
                <w:rFonts w:ascii="ＭＳ Ｐゴシック" w:eastAsia="ＭＳ Ｐゴシック" w:hAnsi="ＭＳ Ｐゴシック" w:cs="ＭＳ Ｐゴシック"/>
                <w:color w:val="000000"/>
                <w:kern w:val="0"/>
              </w:rPr>
            </w:pPr>
            <w:r w:rsidRPr="003515F7">
              <w:rPr>
                <w:rFonts w:ascii="ＭＳ Ｐゴシック" w:eastAsia="ＭＳ Ｐゴシック" w:hAnsi="ＭＳ Ｐゴシック" w:cs="ＭＳ Ｐゴシック" w:hint="eastAsia"/>
                <w:color w:val="000000"/>
                <w:kern w:val="0"/>
              </w:rPr>
              <w:t>・ペタンク</w:t>
            </w:r>
          </w:p>
        </w:tc>
        <w:tc>
          <w:tcPr>
            <w:tcW w:w="2549" w:type="pct"/>
            <w:tcBorders>
              <w:top w:val="nil"/>
              <w:left w:val="nil"/>
              <w:bottom w:val="nil"/>
              <w:right w:val="single" w:sz="4" w:space="0" w:color="000000"/>
            </w:tcBorders>
            <w:shd w:val="clear" w:color="auto" w:fill="auto"/>
            <w:noWrap/>
            <w:vAlign w:val="center"/>
            <w:hideMark/>
          </w:tcPr>
          <w:p w:rsidR="00A03AC7" w:rsidRPr="003515F7" w:rsidRDefault="00A03AC7" w:rsidP="00A03AC7">
            <w:pPr>
              <w:widowControl/>
              <w:jc w:val="left"/>
              <w:rPr>
                <w:rFonts w:ascii="ＭＳ Ｐゴシック" w:eastAsia="ＭＳ Ｐゴシック" w:hAnsi="ＭＳ Ｐゴシック" w:cs="ＭＳ Ｐゴシック"/>
                <w:color w:val="000000"/>
                <w:kern w:val="0"/>
              </w:rPr>
            </w:pPr>
            <w:r w:rsidRPr="003515F7">
              <w:rPr>
                <w:rFonts w:ascii="ＭＳ Ｐゴシック" w:eastAsia="ＭＳ Ｐゴシック" w:hAnsi="ＭＳ Ｐゴシック" w:cs="ＭＳ Ｐゴシック" w:hint="eastAsia"/>
                <w:color w:val="000000"/>
                <w:kern w:val="0"/>
              </w:rPr>
              <w:t>大会回数：2大会　参加者数：100人</w:t>
            </w:r>
          </w:p>
        </w:tc>
      </w:tr>
      <w:tr w:rsidR="00A95B19" w:rsidRPr="00A95B19" w:rsidTr="00A95B19">
        <w:trPr>
          <w:trHeight w:val="270"/>
        </w:trPr>
        <w:tc>
          <w:tcPr>
            <w:tcW w:w="750" w:type="pct"/>
            <w:vMerge/>
            <w:tcBorders>
              <w:top w:val="single" w:sz="4" w:space="0" w:color="auto"/>
              <w:left w:val="single" w:sz="4" w:space="0" w:color="auto"/>
              <w:bottom w:val="single" w:sz="4" w:space="0" w:color="000000"/>
              <w:right w:val="single" w:sz="4" w:space="0" w:color="000000"/>
            </w:tcBorders>
            <w:vAlign w:val="center"/>
            <w:hideMark/>
          </w:tcPr>
          <w:p w:rsidR="00A95B19" w:rsidRPr="003515F7" w:rsidRDefault="00A95B19" w:rsidP="00A03AC7">
            <w:pPr>
              <w:widowControl/>
              <w:jc w:val="left"/>
              <w:rPr>
                <w:rFonts w:ascii="ＭＳ Ｐゴシック" w:eastAsia="ＭＳ Ｐゴシック" w:hAnsi="ＭＳ Ｐゴシック" w:cs="ＭＳ Ｐゴシック"/>
                <w:kern w:val="0"/>
              </w:rPr>
            </w:pPr>
          </w:p>
        </w:tc>
        <w:tc>
          <w:tcPr>
            <w:tcW w:w="1701" w:type="pct"/>
            <w:tcBorders>
              <w:top w:val="nil"/>
              <w:left w:val="nil"/>
              <w:bottom w:val="single" w:sz="4" w:space="0" w:color="auto"/>
              <w:right w:val="nil"/>
            </w:tcBorders>
            <w:shd w:val="clear" w:color="auto" w:fill="auto"/>
            <w:noWrap/>
            <w:vAlign w:val="center"/>
            <w:hideMark/>
          </w:tcPr>
          <w:p w:rsidR="00A95B19" w:rsidRPr="003515F7" w:rsidRDefault="00A95B19" w:rsidP="00A03AC7">
            <w:pPr>
              <w:widowControl/>
              <w:jc w:val="left"/>
              <w:rPr>
                <w:rFonts w:ascii="ＭＳ Ｐゴシック" w:eastAsia="ＭＳ Ｐゴシック" w:hAnsi="ＭＳ Ｐゴシック" w:cs="ＭＳ Ｐゴシック"/>
                <w:color w:val="000000"/>
                <w:kern w:val="0"/>
              </w:rPr>
            </w:pPr>
            <w:r w:rsidRPr="003515F7">
              <w:rPr>
                <w:rFonts w:ascii="ＭＳ Ｐゴシック" w:eastAsia="ＭＳ Ｐゴシック" w:hAnsi="ＭＳ Ｐゴシック" w:cs="ＭＳ Ｐゴシック" w:hint="eastAsia"/>
                <w:color w:val="000000"/>
                <w:kern w:val="0"/>
              </w:rPr>
              <w:t>・相生スポーツレクリエーション祭</w:t>
            </w:r>
          </w:p>
        </w:tc>
        <w:tc>
          <w:tcPr>
            <w:tcW w:w="2549" w:type="pct"/>
            <w:tcBorders>
              <w:top w:val="nil"/>
              <w:left w:val="nil"/>
              <w:bottom w:val="single" w:sz="4" w:space="0" w:color="auto"/>
              <w:right w:val="single" w:sz="4" w:space="0" w:color="000000"/>
            </w:tcBorders>
            <w:shd w:val="clear" w:color="auto" w:fill="auto"/>
            <w:noWrap/>
            <w:vAlign w:val="center"/>
            <w:hideMark/>
          </w:tcPr>
          <w:p w:rsidR="00A95B19" w:rsidRPr="003515F7" w:rsidRDefault="00A95B19" w:rsidP="00A03AC7">
            <w:pPr>
              <w:widowControl/>
              <w:jc w:val="left"/>
              <w:rPr>
                <w:rFonts w:ascii="ＭＳ Ｐゴシック" w:eastAsia="ＭＳ Ｐゴシック" w:hAnsi="ＭＳ Ｐゴシック" w:cs="ＭＳ Ｐゴシック"/>
                <w:color w:val="000000"/>
                <w:kern w:val="0"/>
              </w:rPr>
            </w:pPr>
            <w:r w:rsidRPr="003515F7">
              <w:rPr>
                <w:rFonts w:ascii="ＭＳ Ｐゴシック" w:eastAsia="ＭＳ Ｐゴシック" w:hAnsi="ＭＳ Ｐゴシック" w:cs="ＭＳ Ｐゴシック" w:hint="eastAsia"/>
                <w:color w:val="000000"/>
                <w:kern w:val="0"/>
              </w:rPr>
              <w:t xml:space="preserve">                参加者数：261人</w:t>
            </w:r>
          </w:p>
        </w:tc>
      </w:tr>
      <w:tr w:rsidR="00A03AC7" w:rsidRPr="00A03AC7" w:rsidTr="00A03AC7">
        <w:trPr>
          <w:trHeight w:val="270"/>
        </w:trPr>
        <w:tc>
          <w:tcPr>
            <w:tcW w:w="750"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A03AC7" w:rsidRPr="003515F7" w:rsidRDefault="00A03AC7" w:rsidP="00A03AC7">
            <w:pPr>
              <w:widowControl/>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平成26年度</w:t>
            </w:r>
          </w:p>
          <w:p w:rsidR="0064352B" w:rsidRPr="003515F7" w:rsidRDefault="0064352B" w:rsidP="00A03AC7">
            <w:pPr>
              <w:widowControl/>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（見込）</w:t>
            </w:r>
          </w:p>
        </w:tc>
        <w:tc>
          <w:tcPr>
            <w:tcW w:w="4250" w:type="pct"/>
            <w:gridSpan w:val="2"/>
            <w:tcBorders>
              <w:top w:val="single" w:sz="4" w:space="0" w:color="auto"/>
              <w:left w:val="nil"/>
              <w:bottom w:val="nil"/>
              <w:right w:val="single" w:sz="4" w:space="0" w:color="000000"/>
            </w:tcBorders>
            <w:shd w:val="clear" w:color="auto" w:fill="auto"/>
            <w:noWrap/>
            <w:vAlign w:val="center"/>
            <w:hideMark/>
          </w:tcPr>
          <w:p w:rsidR="00A03AC7" w:rsidRPr="003515F7" w:rsidRDefault="00A03AC7" w:rsidP="00A03AC7">
            <w:pPr>
              <w:widowControl/>
              <w:jc w:val="lef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【レクリエーションスポーツの普及推進】</w:t>
            </w:r>
          </w:p>
        </w:tc>
      </w:tr>
      <w:tr w:rsidR="00A03AC7" w:rsidRPr="00A03AC7" w:rsidTr="00A03AC7">
        <w:trPr>
          <w:trHeight w:val="270"/>
        </w:trPr>
        <w:tc>
          <w:tcPr>
            <w:tcW w:w="750" w:type="pct"/>
            <w:vMerge/>
            <w:tcBorders>
              <w:top w:val="single" w:sz="4" w:space="0" w:color="auto"/>
              <w:left w:val="single" w:sz="4" w:space="0" w:color="auto"/>
              <w:bottom w:val="single" w:sz="4" w:space="0" w:color="000000"/>
              <w:right w:val="single" w:sz="4" w:space="0" w:color="000000"/>
            </w:tcBorders>
            <w:vAlign w:val="center"/>
            <w:hideMark/>
          </w:tcPr>
          <w:p w:rsidR="00A03AC7" w:rsidRPr="003515F7" w:rsidRDefault="00A03AC7" w:rsidP="00A03AC7">
            <w:pPr>
              <w:widowControl/>
              <w:jc w:val="left"/>
              <w:rPr>
                <w:rFonts w:ascii="ＭＳ Ｐゴシック" w:eastAsia="ＭＳ Ｐゴシック" w:hAnsi="ＭＳ Ｐゴシック" w:cs="ＭＳ Ｐゴシック"/>
                <w:kern w:val="0"/>
              </w:rPr>
            </w:pPr>
          </w:p>
        </w:tc>
        <w:tc>
          <w:tcPr>
            <w:tcW w:w="1701" w:type="pct"/>
            <w:tcBorders>
              <w:top w:val="nil"/>
              <w:left w:val="nil"/>
              <w:bottom w:val="nil"/>
              <w:right w:val="nil"/>
            </w:tcBorders>
            <w:shd w:val="clear" w:color="auto" w:fill="auto"/>
            <w:noWrap/>
            <w:vAlign w:val="center"/>
            <w:hideMark/>
          </w:tcPr>
          <w:p w:rsidR="00A03AC7" w:rsidRPr="003515F7" w:rsidRDefault="00A03AC7" w:rsidP="00A03AC7">
            <w:pPr>
              <w:widowControl/>
              <w:jc w:val="left"/>
              <w:rPr>
                <w:rFonts w:ascii="ＭＳ Ｐゴシック" w:eastAsia="ＭＳ Ｐゴシック" w:hAnsi="ＭＳ Ｐゴシック" w:cs="ＭＳ Ｐゴシック"/>
                <w:color w:val="000000"/>
                <w:kern w:val="0"/>
              </w:rPr>
            </w:pPr>
            <w:r w:rsidRPr="003515F7">
              <w:rPr>
                <w:rFonts w:ascii="ＭＳ Ｐゴシック" w:eastAsia="ＭＳ Ｐゴシック" w:hAnsi="ＭＳ Ｐゴシック" w:cs="ＭＳ Ｐゴシック" w:hint="eastAsia"/>
                <w:color w:val="000000"/>
                <w:kern w:val="0"/>
              </w:rPr>
              <w:t>・あそぼうる</w:t>
            </w:r>
          </w:p>
        </w:tc>
        <w:tc>
          <w:tcPr>
            <w:tcW w:w="2549" w:type="pct"/>
            <w:tcBorders>
              <w:top w:val="nil"/>
              <w:left w:val="nil"/>
              <w:bottom w:val="nil"/>
              <w:right w:val="single" w:sz="4" w:space="0" w:color="000000"/>
            </w:tcBorders>
            <w:shd w:val="clear" w:color="auto" w:fill="auto"/>
            <w:noWrap/>
            <w:vAlign w:val="center"/>
            <w:hideMark/>
          </w:tcPr>
          <w:p w:rsidR="00A03AC7" w:rsidRPr="003515F7" w:rsidRDefault="00A03AC7" w:rsidP="00A03AC7">
            <w:pPr>
              <w:widowControl/>
              <w:jc w:val="left"/>
              <w:rPr>
                <w:rFonts w:ascii="ＭＳ Ｐゴシック" w:eastAsia="ＭＳ Ｐゴシック" w:hAnsi="ＭＳ Ｐゴシック" w:cs="ＭＳ Ｐゴシック"/>
                <w:color w:val="000000"/>
                <w:kern w:val="0"/>
              </w:rPr>
            </w:pPr>
            <w:r w:rsidRPr="003515F7">
              <w:rPr>
                <w:rFonts w:ascii="ＭＳ Ｐゴシック" w:eastAsia="ＭＳ Ｐゴシック" w:hAnsi="ＭＳ Ｐゴシック" w:cs="ＭＳ Ｐゴシック" w:hint="eastAsia"/>
                <w:color w:val="000000"/>
                <w:kern w:val="0"/>
              </w:rPr>
              <w:t>大会回数：5大会　参加者数：100チーム</w:t>
            </w:r>
          </w:p>
        </w:tc>
      </w:tr>
      <w:tr w:rsidR="00A03AC7" w:rsidRPr="00A03AC7" w:rsidTr="00A03AC7">
        <w:trPr>
          <w:trHeight w:val="270"/>
        </w:trPr>
        <w:tc>
          <w:tcPr>
            <w:tcW w:w="750" w:type="pct"/>
            <w:vMerge/>
            <w:tcBorders>
              <w:top w:val="single" w:sz="4" w:space="0" w:color="auto"/>
              <w:left w:val="single" w:sz="4" w:space="0" w:color="auto"/>
              <w:bottom w:val="single" w:sz="4" w:space="0" w:color="000000"/>
              <w:right w:val="single" w:sz="4" w:space="0" w:color="000000"/>
            </w:tcBorders>
            <w:vAlign w:val="center"/>
            <w:hideMark/>
          </w:tcPr>
          <w:p w:rsidR="00A03AC7" w:rsidRPr="003515F7" w:rsidRDefault="00A03AC7" w:rsidP="00A03AC7">
            <w:pPr>
              <w:widowControl/>
              <w:jc w:val="left"/>
              <w:rPr>
                <w:rFonts w:ascii="ＭＳ Ｐゴシック" w:eastAsia="ＭＳ Ｐゴシック" w:hAnsi="ＭＳ Ｐゴシック" w:cs="ＭＳ Ｐゴシック"/>
                <w:kern w:val="0"/>
              </w:rPr>
            </w:pPr>
          </w:p>
        </w:tc>
        <w:tc>
          <w:tcPr>
            <w:tcW w:w="1701" w:type="pct"/>
            <w:tcBorders>
              <w:top w:val="nil"/>
              <w:left w:val="nil"/>
              <w:bottom w:val="nil"/>
              <w:right w:val="nil"/>
            </w:tcBorders>
            <w:shd w:val="clear" w:color="auto" w:fill="auto"/>
            <w:noWrap/>
            <w:vAlign w:val="center"/>
            <w:hideMark/>
          </w:tcPr>
          <w:p w:rsidR="00A03AC7" w:rsidRPr="003515F7" w:rsidRDefault="00A03AC7" w:rsidP="00A03AC7">
            <w:pPr>
              <w:widowControl/>
              <w:jc w:val="left"/>
              <w:rPr>
                <w:rFonts w:ascii="ＭＳ Ｐゴシック" w:eastAsia="ＭＳ Ｐゴシック" w:hAnsi="ＭＳ Ｐゴシック" w:cs="ＭＳ Ｐゴシック"/>
                <w:color w:val="000000"/>
                <w:kern w:val="0"/>
              </w:rPr>
            </w:pPr>
            <w:r w:rsidRPr="003515F7">
              <w:rPr>
                <w:rFonts w:ascii="ＭＳ Ｐゴシック" w:eastAsia="ＭＳ Ｐゴシック" w:hAnsi="ＭＳ Ｐゴシック" w:cs="ＭＳ Ｐゴシック" w:hint="eastAsia"/>
                <w:color w:val="000000"/>
                <w:kern w:val="0"/>
              </w:rPr>
              <w:t>・ターゲットバードゴルフ</w:t>
            </w:r>
          </w:p>
        </w:tc>
        <w:tc>
          <w:tcPr>
            <w:tcW w:w="2549" w:type="pct"/>
            <w:tcBorders>
              <w:top w:val="nil"/>
              <w:left w:val="nil"/>
              <w:bottom w:val="nil"/>
              <w:right w:val="single" w:sz="4" w:space="0" w:color="000000"/>
            </w:tcBorders>
            <w:shd w:val="clear" w:color="auto" w:fill="auto"/>
            <w:noWrap/>
            <w:vAlign w:val="center"/>
            <w:hideMark/>
          </w:tcPr>
          <w:p w:rsidR="00A03AC7" w:rsidRPr="003515F7" w:rsidRDefault="00A03AC7" w:rsidP="00A03AC7">
            <w:pPr>
              <w:widowControl/>
              <w:jc w:val="left"/>
              <w:rPr>
                <w:rFonts w:ascii="ＭＳ Ｐゴシック" w:eastAsia="ＭＳ Ｐゴシック" w:hAnsi="ＭＳ Ｐゴシック" w:cs="ＭＳ Ｐゴシック"/>
                <w:color w:val="000000"/>
                <w:kern w:val="0"/>
              </w:rPr>
            </w:pPr>
            <w:r w:rsidRPr="003515F7">
              <w:rPr>
                <w:rFonts w:ascii="ＭＳ Ｐゴシック" w:eastAsia="ＭＳ Ｐゴシック" w:hAnsi="ＭＳ Ｐゴシック" w:cs="ＭＳ Ｐゴシック" w:hint="eastAsia"/>
                <w:color w:val="000000"/>
                <w:kern w:val="0"/>
              </w:rPr>
              <w:t>大会回数：8大会　参加者数：700人</w:t>
            </w:r>
          </w:p>
        </w:tc>
      </w:tr>
      <w:tr w:rsidR="00A03AC7" w:rsidRPr="00A03AC7" w:rsidTr="00A03AC7">
        <w:trPr>
          <w:trHeight w:val="270"/>
        </w:trPr>
        <w:tc>
          <w:tcPr>
            <w:tcW w:w="750" w:type="pct"/>
            <w:vMerge/>
            <w:tcBorders>
              <w:top w:val="single" w:sz="4" w:space="0" w:color="auto"/>
              <w:left w:val="single" w:sz="4" w:space="0" w:color="auto"/>
              <w:bottom w:val="single" w:sz="4" w:space="0" w:color="000000"/>
              <w:right w:val="single" w:sz="4" w:space="0" w:color="000000"/>
            </w:tcBorders>
            <w:vAlign w:val="center"/>
            <w:hideMark/>
          </w:tcPr>
          <w:p w:rsidR="00A03AC7" w:rsidRPr="003515F7" w:rsidRDefault="00A03AC7" w:rsidP="00A03AC7">
            <w:pPr>
              <w:widowControl/>
              <w:jc w:val="left"/>
              <w:rPr>
                <w:rFonts w:ascii="ＭＳ Ｐゴシック" w:eastAsia="ＭＳ Ｐゴシック" w:hAnsi="ＭＳ Ｐゴシック" w:cs="ＭＳ Ｐゴシック"/>
                <w:kern w:val="0"/>
              </w:rPr>
            </w:pPr>
          </w:p>
        </w:tc>
        <w:tc>
          <w:tcPr>
            <w:tcW w:w="1701" w:type="pct"/>
            <w:tcBorders>
              <w:top w:val="nil"/>
              <w:left w:val="nil"/>
              <w:bottom w:val="nil"/>
              <w:right w:val="nil"/>
            </w:tcBorders>
            <w:shd w:val="clear" w:color="auto" w:fill="auto"/>
            <w:noWrap/>
            <w:vAlign w:val="center"/>
            <w:hideMark/>
          </w:tcPr>
          <w:p w:rsidR="00A03AC7" w:rsidRPr="003515F7" w:rsidRDefault="00A03AC7" w:rsidP="00A03AC7">
            <w:pPr>
              <w:widowControl/>
              <w:jc w:val="left"/>
              <w:rPr>
                <w:rFonts w:ascii="ＭＳ Ｐゴシック" w:eastAsia="ＭＳ Ｐゴシック" w:hAnsi="ＭＳ Ｐゴシック" w:cs="ＭＳ Ｐゴシック"/>
                <w:color w:val="000000"/>
                <w:kern w:val="0"/>
              </w:rPr>
            </w:pPr>
            <w:r w:rsidRPr="003515F7">
              <w:rPr>
                <w:rFonts w:ascii="ＭＳ Ｐゴシック" w:eastAsia="ＭＳ Ｐゴシック" w:hAnsi="ＭＳ Ｐゴシック" w:cs="ＭＳ Ｐゴシック" w:hint="eastAsia"/>
                <w:color w:val="000000"/>
                <w:kern w:val="0"/>
              </w:rPr>
              <w:t>・グラウンドゴルフ</w:t>
            </w:r>
          </w:p>
        </w:tc>
        <w:tc>
          <w:tcPr>
            <w:tcW w:w="2549" w:type="pct"/>
            <w:tcBorders>
              <w:top w:val="nil"/>
              <w:left w:val="nil"/>
              <w:bottom w:val="nil"/>
              <w:right w:val="single" w:sz="4" w:space="0" w:color="000000"/>
            </w:tcBorders>
            <w:shd w:val="clear" w:color="auto" w:fill="auto"/>
            <w:noWrap/>
            <w:vAlign w:val="center"/>
            <w:hideMark/>
          </w:tcPr>
          <w:p w:rsidR="00A03AC7" w:rsidRPr="003515F7" w:rsidRDefault="00A03AC7" w:rsidP="00A03AC7">
            <w:pPr>
              <w:widowControl/>
              <w:jc w:val="left"/>
              <w:rPr>
                <w:rFonts w:ascii="ＭＳ Ｐゴシック" w:eastAsia="ＭＳ Ｐゴシック" w:hAnsi="ＭＳ Ｐゴシック" w:cs="ＭＳ Ｐゴシック"/>
                <w:color w:val="000000"/>
                <w:kern w:val="0"/>
              </w:rPr>
            </w:pPr>
            <w:r w:rsidRPr="003515F7">
              <w:rPr>
                <w:rFonts w:ascii="ＭＳ Ｐゴシック" w:eastAsia="ＭＳ Ｐゴシック" w:hAnsi="ＭＳ Ｐゴシック" w:cs="ＭＳ Ｐゴシック" w:hint="eastAsia"/>
                <w:color w:val="000000"/>
                <w:kern w:val="0"/>
              </w:rPr>
              <w:t>大会回数：5大会　参加者数：700人</w:t>
            </w:r>
          </w:p>
        </w:tc>
      </w:tr>
      <w:tr w:rsidR="00A03AC7" w:rsidRPr="00A03AC7" w:rsidTr="00A03AC7">
        <w:trPr>
          <w:trHeight w:val="270"/>
        </w:trPr>
        <w:tc>
          <w:tcPr>
            <w:tcW w:w="750" w:type="pct"/>
            <w:vMerge/>
            <w:tcBorders>
              <w:top w:val="single" w:sz="4" w:space="0" w:color="auto"/>
              <w:left w:val="single" w:sz="4" w:space="0" w:color="auto"/>
              <w:bottom w:val="single" w:sz="4" w:space="0" w:color="000000"/>
              <w:right w:val="single" w:sz="4" w:space="0" w:color="000000"/>
            </w:tcBorders>
            <w:vAlign w:val="center"/>
            <w:hideMark/>
          </w:tcPr>
          <w:p w:rsidR="00A03AC7" w:rsidRPr="003515F7" w:rsidRDefault="00A03AC7" w:rsidP="00A03AC7">
            <w:pPr>
              <w:widowControl/>
              <w:jc w:val="left"/>
              <w:rPr>
                <w:rFonts w:ascii="ＭＳ Ｐゴシック" w:eastAsia="ＭＳ Ｐゴシック" w:hAnsi="ＭＳ Ｐゴシック" w:cs="ＭＳ Ｐゴシック"/>
                <w:kern w:val="0"/>
              </w:rPr>
            </w:pPr>
          </w:p>
        </w:tc>
        <w:tc>
          <w:tcPr>
            <w:tcW w:w="1701" w:type="pct"/>
            <w:tcBorders>
              <w:top w:val="nil"/>
              <w:left w:val="nil"/>
              <w:bottom w:val="nil"/>
              <w:right w:val="nil"/>
            </w:tcBorders>
            <w:shd w:val="clear" w:color="auto" w:fill="auto"/>
            <w:noWrap/>
            <w:vAlign w:val="center"/>
            <w:hideMark/>
          </w:tcPr>
          <w:p w:rsidR="00A03AC7" w:rsidRPr="003515F7" w:rsidRDefault="00A03AC7" w:rsidP="00A03AC7">
            <w:pPr>
              <w:widowControl/>
              <w:jc w:val="left"/>
              <w:rPr>
                <w:rFonts w:ascii="ＭＳ Ｐゴシック" w:eastAsia="ＭＳ Ｐゴシック" w:hAnsi="ＭＳ Ｐゴシック" w:cs="ＭＳ Ｐゴシック"/>
                <w:color w:val="000000"/>
                <w:kern w:val="0"/>
              </w:rPr>
            </w:pPr>
            <w:r w:rsidRPr="003515F7">
              <w:rPr>
                <w:rFonts w:ascii="ＭＳ Ｐゴシック" w:eastAsia="ＭＳ Ｐゴシック" w:hAnsi="ＭＳ Ｐゴシック" w:cs="ＭＳ Ｐゴシック" w:hint="eastAsia"/>
                <w:color w:val="000000"/>
                <w:kern w:val="0"/>
              </w:rPr>
              <w:t>・ペタンク</w:t>
            </w:r>
          </w:p>
        </w:tc>
        <w:tc>
          <w:tcPr>
            <w:tcW w:w="2549" w:type="pct"/>
            <w:tcBorders>
              <w:top w:val="nil"/>
              <w:left w:val="nil"/>
              <w:bottom w:val="nil"/>
              <w:right w:val="single" w:sz="4" w:space="0" w:color="000000"/>
            </w:tcBorders>
            <w:shd w:val="clear" w:color="auto" w:fill="auto"/>
            <w:noWrap/>
            <w:vAlign w:val="center"/>
            <w:hideMark/>
          </w:tcPr>
          <w:p w:rsidR="00A03AC7" w:rsidRPr="003515F7" w:rsidRDefault="00A03AC7" w:rsidP="00A03AC7">
            <w:pPr>
              <w:widowControl/>
              <w:jc w:val="left"/>
              <w:rPr>
                <w:rFonts w:ascii="ＭＳ Ｐゴシック" w:eastAsia="ＭＳ Ｐゴシック" w:hAnsi="ＭＳ Ｐゴシック" w:cs="ＭＳ Ｐゴシック"/>
                <w:color w:val="000000"/>
                <w:kern w:val="0"/>
              </w:rPr>
            </w:pPr>
            <w:r w:rsidRPr="003515F7">
              <w:rPr>
                <w:rFonts w:ascii="ＭＳ Ｐゴシック" w:eastAsia="ＭＳ Ｐゴシック" w:hAnsi="ＭＳ Ｐゴシック" w:cs="ＭＳ Ｐゴシック" w:hint="eastAsia"/>
                <w:color w:val="000000"/>
                <w:kern w:val="0"/>
              </w:rPr>
              <w:t>大会回数：2大会　参加者数：100人</w:t>
            </w:r>
          </w:p>
        </w:tc>
      </w:tr>
      <w:tr w:rsidR="00A03AC7" w:rsidRPr="00A03AC7" w:rsidTr="00A03AC7">
        <w:trPr>
          <w:trHeight w:val="270"/>
        </w:trPr>
        <w:tc>
          <w:tcPr>
            <w:tcW w:w="750" w:type="pct"/>
            <w:vMerge/>
            <w:tcBorders>
              <w:top w:val="single" w:sz="4" w:space="0" w:color="auto"/>
              <w:left w:val="single" w:sz="4" w:space="0" w:color="auto"/>
              <w:bottom w:val="single" w:sz="4" w:space="0" w:color="000000"/>
              <w:right w:val="single" w:sz="4" w:space="0" w:color="000000"/>
            </w:tcBorders>
            <w:vAlign w:val="center"/>
            <w:hideMark/>
          </w:tcPr>
          <w:p w:rsidR="00A03AC7" w:rsidRPr="003515F7" w:rsidRDefault="00A03AC7" w:rsidP="00A03AC7">
            <w:pPr>
              <w:widowControl/>
              <w:jc w:val="left"/>
              <w:rPr>
                <w:rFonts w:ascii="ＭＳ Ｐゴシック" w:eastAsia="ＭＳ Ｐゴシック" w:hAnsi="ＭＳ Ｐゴシック" w:cs="ＭＳ Ｐゴシック"/>
                <w:kern w:val="0"/>
              </w:rPr>
            </w:pPr>
          </w:p>
        </w:tc>
        <w:tc>
          <w:tcPr>
            <w:tcW w:w="1701" w:type="pct"/>
            <w:tcBorders>
              <w:top w:val="nil"/>
              <w:left w:val="nil"/>
              <w:bottom w:val="single" w:sz="4" w:space="0" w:color="auto"/>
              <w:right w:val="nil"/>
            </w:tcBorders>
            <w:shd w:val="clear" w:color="auto" w:fill="auto"/>
            <w:noWrap/>
            <w:vAlign w:val="center"/>
            <w:hideMark/>
          </w:tcPr>
          <w:p w:rsidR="00A03AC7" w:rsidRPr="003515F7" w:rsidRDefault="00A03AC7" w:rsidP="00A03AC7">
            <w:pPr>
              <w:widowControl/>
              <w:jc w:val="left"/>
              <w:rPr>
                <w:rFonts w:ascii="ＭＳ Ｐゴシック" w:eastAsia="ＭＳ Ｐゴシック" w:hAnsi="ＭＳ Ｐゴシック" w:cs="ＭＳ Ｐゴシック"/>
                <w:color w:val="000000"/>
                <w:kern w:val="0"/>
              </w:rPr>
            </w:pPr>
            <w:r w:rsidRPr="003515F7">
              <w:rPr>
                <w:rFonts w:ascii="ＭＳ Ｐゴシック" w:eastAsia="ＭＳ Ｐゴシック" w:hAnsi="ＭＳ Ｐゴシック" w:cs="ＭＳ Ｐゴシック" w:hint="eastAsia"/>
                <w:color w:val="000000"/>
                <w:kern w:val="0"/>
              </w:rPr>
              <w:t>・アジャタ</w:t>
            </w:r>
          </w:p>
        </w:tc>
        <w:tc>
          <w:tcPr>
            <w:tcW w:w="2549" w:type="pct"/>
            <w:tcBorders>
              <w:top w:val="nil"/>
              <w:left w:val="nil"/>
              <w:bottom w:val="single" w:sz="4" w:space="0" w:color="auto"/>
              <w:right w:val="single" w:sz="4" w:space="0" w:color="000000"/>
            </w:tcBorders>
            <w:shd w:val="clear" w:color="auto" w:fill="auto"/>
            <w:noWrap/>
            <w:vAlign w:val="center"/>
            <w:hideMark/>
          </w:tcPr>
          <w:p w:rsidR="00A03AC7" w:rsidRPr="003515F7" w:rsidRDefault="00A03AC7" w:rsidP="00A03AC7">
            <w:pPr>
              <w:widowControl/>
              <w:jc w:val="left"/>
              <w:rPr>
                <w:rFonts w:ascii="ＭＳ Ｐゴシック" w:eastAsia="ＭＳ Ｐゴシック" w:hAnsi="ＭＳ Ｐゴシック" w:cs="ＭＳ Ｐゴシック"/>
                <w:color w:val="000000"/>
                <w:kern w:val="0"/>
              </w:rPr>
            </w:pPr>
            <w:r w:rsidRPr="003515F7">
              <w:rPr>
                <w:rFonts w:ascii="ＭＳ Ｐゴシック" w:eastAsia="ＭＳ Ｐゴシック" w:hAnsi="ＭＳ Ｐゴシック" w:cs="ＭＳ Ｐゴシック" w:hint="eastAsia"/>
                <w:color w:val="000000"/>
                <w:kern w:val="0"/>
              </w:rPr>
              <w:t>大会回数：1大会　参加者数：150人</w:t>
            </w:r>
          </w:p>
        </w:tc>
      </w:tr>
    </w:tbl>
    <w:p w:rsidR="00F4506B" w:rsidRPr="00372880" w:rsidRDefault="009C5EF8" w:rsidP="00F8437F">
      <w:pPr>
        <w:rPr>
          <w:rFonts w:asciiTheme="majorEastAsia" w:eastAsiaTheme="majorEastAsia" w:hAnsiTheme="majorEastAsia"/>
          <w:sz w:val="18"/>
        </w:rPr>
      </w:pPr>
      <w:r w:rsidRPr="003E6FB3">
        <w:rPr>
          <w:rFonts w:asciiTheme="majorEastAsia" w:eastAsiaTheme="majorEastAsia" w:hAnsiTheme="majorEastAsia" w:hint="eastAsia"/>
          <w:sz w:val="18"/>
        </w:rPr>
        <w:t>※あそぼうるは</w:t>
      </w:r>
      <w:r w:rsidR="00372880" w:rsidRPr="003E6FB3">
        <w:rPr>
          <w:rFonts w:asciiTheme="majorEastAsia" w:eastAsiaTheme="majorEastAsia" w:hAnsiTheme="majorEastAsia" w:hint="eastAsia"/>
          <w:sz w:val="18"/>
        </w:rPr>
        <w:t>大会により小学生以上の</w:t>
      </w:r>
      <w:r w:rsidRPr="003E6FB3">
        <w:rPr>
          <w:rFonts w:asciiTheme="majorEastAsia" w:eastAsiaTheme="majorEastAsia" w:hAnsiTheme="majorEastAsia" w:hint="eastAsia"/>
          <w:sz w:val="18"/>
        </w:rPr>
        <w:t>全年齢対象で実施</w:t>
      </w:r>
    </w:p>
    <w:p w:rsidR="00F4506B" w:rsidRPr="00CD0311" w:rsidRDefault="00F4506B" w:rsidP="00F8437F"/>
    <w:p w:rsidR="00F4506B" w:rsidRDefault="00F4506B" w:rsidP="00F8437F"/>
    <w:p w:rsidR="00F4506B" w:rsidRDefault="00F4506B" w:rsidP="00F8437F"/>
    <w:p w:rsidR="00F4506B" w:rsidRDefault="00F4506B" w:rsidP="00F8437F"/>
    <w:p w:rsidR="00F4506B" w:rsidRDefault="00F4506B" w:rsidP="00F8437F"/>
    <w:p w:rsidR="00F4506B" w:rsidRPr="00CD0311" w:rsidRDefault="00CD0311" w:rsidP="00CD0311">
      <w:pPr>
        <w:jc w:val="center"/>
        <w:rPr>
          <w:rFonts w:ascii="HGP創英角ﾎﾟｯﾌﾟ体" w:eastAsia="HGP創英角ﾎﾟｯﾌﾟ体" w:hAnsi="HGP創英角ﾎﾟｯﾌﾟ体"/>
        </w:rPr>
      </w:pPr>
      <w:r w:rsidRPr="002F7E32">
        <w:rPr>
          <w:rFonts w:ascii="HGP創英角ﾎﾟｯﾌﾟ体" w:eastAsia="HGP創英角ﾎﾟｯﾌﾟ体" w:hAnsi="HGP創英角ﾎﾟｯﾌﾟ体" w:hint="eastAsia"/>
        </w:rPr>
        <w:lastRenderedPageBreak/>
        <w:t>～</w:t>
      </w:r>
      <w:r>
        <w:rPr>
          <w:rFonts w:ascii="HGP創英角ﾎﾟｯﾌﾟ体" w:eastAsia="HGP創英角ﾎﾟｯﾌﾟ体" w:hAnsi="HGP創英角ﾎﾟｯﾌﾟ体" w:hint="eastAsia"/>
        </w:rPr>
        <w:t>生きがいの有無</w:t>
      </w:r>
      <w:r w:rsidRPr="002F7E32">
        <w:rPr>
          <w:rFonts w:ascii="HGP創英角ﾎﾟｯﾌﾟ体" w:eastAsia="HGP創英角ﾎﾟｯﾌﾟ体" w:hAnsi="HGP創英角ﾎﾟｯﾌﾟ体" w:hint="eastAsia"/>
        </w:rPr>
        <w:t>（一般高齢者・認定者）～</w:t>
      </w:r>
    </w:p>
    <w:p w:rsidR="00F4506B" w:rsidRDefault="00CD0311" w:rsidP="00CD0311">
      <w:pPr>
        <w:jc w:val="center"/>
      </w:pPr>
      <w:r>
        <w:rPr>
          <w:noProof/>
        </w:rPr>
        <w:drawing>
          <wp:inline distT="0" distB="0" distL="0" distR="0" wp14:anchorId="71584E7A" wp14:editId="63C78366">
            <wp:extent cx="4674413" cy="2355494"/>
            <wp:effectExtent l="0" t="0" r="0" b="6985"/>
            <wp:docPr id="51" name="グラフ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4506B" w:rsidRDefault="00F4506B" w:rsidP="00F8437F"/>
    <w:p w:rsidR="0027761E" w:rsidRDefault="0027761E" w:rsidP="00F8437F"/>
    <w:p w:rsidR="0027761E" w:rsidRDefault="0027761E" w:rsidP="00F8437F"/>
    <w:p w:rsidR="0027761E" w:rsidRDefault="0027761E" w:rsidP="00F8437F"/>
    <w:p w:rsidR="00D22ECD" w:rsidRDefault="00D22ECD" w:rsidP="00CD0311">
      <w:pPr>
        <w:jc w:val="center"/>
      </w:pPr>
      <w:r w:rsidRPr="002F7E32">
        <w:rPr>
          <w:rFonts w:ascii="HGP創英角ﾎﾟｯﾌﾟ体" w:eastAsia="HGP創英角ﾎﾟｯﾌﾟ体" w:hAnsi="HGP創英角ﾎﾟｯﾌﾟ体" w:hint="eastAsia"/>
        </w:rPr>
        <w:t>～</w:t>
      </w:r>
      <w:r>
        <w:rPr>
          <w:rFonts w:ascii="HGP創英角ﾎﾟｯﾌﾟ体" w:eastAsia="HGP創英角ﾎﾟｯﾌﾟ体" w:hAnsi="HGP創英角ﾎﾟｯﾌﾟ体" w:hint="eastAsia"/>
        </w:rPr>
        <w:t>地域活動やボランティア活動への参加意向</w:t>
      </w:r>
      <w:r w:rsidRPr="002F7E32">
        <w:rPr>
          <w:rFonts w:ascii="HGP創英角ﾎﾟｯﾌﾟ体" w:eastAsia="HGP創英角ﾎﾟｯﾌﾟ体" w:hAnsi="HGP創英角ﾎﾟｯﾌﾟ体" w:hint="eastAsia"/>
        </w:rPr>
        <w:t>（一般高齢者・認定者）～</w:t>
      </w:r>
    </w:p>
    <w:p w:rsidR="00D22ECD" w:rsidRDefault="00E70881" w:rsidP="00D22ECD">
      <w:pPr>
        <w:jc w:val="center"/>
      </w:pPr>
      <w:r>
        <w:rPr>
          <w:noProof/>
        </w:rPr>
        <mc:AlternateContent>
          <mc:Choice Requires="wps">
            <w:drawing>
              <wp:anchor distT="0" distB="0" distL="114300" distR="114300" simplePos="0" relativeHeight="251596288" behindDoc="0" locked="0" layoutInCell="1" allowOverlap="1" wp14:anchorId="7808BB3D" wp14:editId="0204158A">
                <wp:simplePos x="0" y="0"/>
                <wp:positionH relativeFrom="column">
                  <wp:posOffset>5275580</wp:posOffset>
                </wp:positionH>
                <wp:positionV relativeFrom="paragraph">
                  <wp:posOffset>184785</wp:posOffset>
                </wp:positionV>
                <wp:extent cx="511810" cy="445770"/>
                <wp:effectExtent l="0" t="0" r="0" b="0"/>
                <wp:wrapNone/>
                <wp:docPr id="24"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810" cy="445770"/>
                        </a:xfrm>
                        <a:prstGeom prst="rect">
                          <a:avLst/>
                        </a:prstGeom>
                      </wps:spPr>
                      <wps:txbx>
                        <w:txbxContent>
                          <w:p w:rsidR="003F76AC" w:rsidRDefault="003F76AC" w:rsidP="00EB02C6">
                            <w:pPr>
                              <w:pStyle w:val="Web"/>
                              <w:spacing w:before="0" w:beforeAutospacing="0" w:after="0" w:afterAutospacing="0"/>
                            </w:pPr>
                            <w:r>
                              <w:rPr>
                                <w:rFonts w:cstheme="minorBidi" w:hint="eastAsia"/>
                                <w:sz w:val="14"/>
                                <w:szCs w:val="14"/>
                              </w:rPr>
                              <w:t>（％）</w:t>
                            </w:r>
                          </w:p>
                        </w:txbxContent>
                      </wps:txbx>
                      <wps:bodyPr vertOverflow="clip" wrap="square" rtlCol="0"/>
                    </wps:wsp>
                  </a:graphicData>
                </a:graphic>
                <wp14:sizeRelH relativeFrom="page">
                  <wp14:pctWidth>0</wp14:pctWidth>
                </wp14:sizeRelH>
                <wp14:sizeRelV relativeFrom="page">
                  <wp14:pctHeight>0</wp14:pctHeight>
                </wp14:sizeRelV>
              </wp:anchor>
            </w:drawing>
          </mc:Choice>
          <mc:Fallback>
            <w:pict>
              <v:shape w14:anchorId="7808BB3D" id="_x0000_s1075" type="#_x0000_t202" style="position:absolute;left:0;text-align:left;margin-left:415.4pt;margin-top:14.55pt;width:40.3pt;height:35.1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" filled="f" stroked="f">
                <v:path arrowok="t"/>
                <v:textbox>
                  <w:txbxContent>
                    <w:p w:rsidR="003F76AC" w:rsidRDefault="003F76AC" w:rsidP="00EB02C6">
                      <w:pPr>
                        <w:pStyle w:val="Web"/>
                        <w:spacing w:before="0" w:beforeAutospacing="0" w:after="0" w:afterAutospacing="0"/>
                      </w:pPr>
                      <w:r>
                        <w:rPr>
                          <w:rFonts w:cstheme="minorBidi" w:hint="eastAsia"/>
                          <w:sz w:val="14"/>
                          <w:szCs w:val="14"/>
                        </w:rPr>
                        <w:t>（％）</w:t>
                      </w:r>
                    </w:p>
                  </w:txbxContent>
                </v:textbox>
              </v:shape>
            </w:pict>
          </mc:Fallback>
        </mc:AlternateContent>
      </w:r>
      <w:r w:rsidR="00D22ECD">
        <w:rPr>
          <w:noProof/>
        </w:rPr>
        <w:drawing>
          <wp:inline distT="0" distB="0" distL="0" distR="0" wp14:anchorId="71BB04B4" wp14:editId="2EB068BA">
            <wp:extent cx="4864608" cy="2830982"/>
            <wp:effectExtent l="0" t="0" r="0" b="7620"/>
            <wp:docPr id="54" name="グラフ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7761E" w:rsidRDefault="0027761E">
      <w:pPr>
        <w:widowControl/>
        <w:jc w:val="left"/>
      </w:pPr>
      <w:r>
        <w:br w:type="page"/>
      </w:r>
    </w:p>
    <w:p w:rsidR="00F4506B" w:rsidRPr="00F8437F" w:rsidRDefault="00372880" w:rsidP="00B50E77">
      <w:pPr>
        <w:pStyle w:val="3"/>
      </w:pPr>
      <w:bookmarkStart w:id="40" w:name="_Toc398622213"/>
      <w:bookmarkStart w:id="41" w:name="_Toc404242098"/>
      <w:bookmarkStart w:id="42" w:name="_Toc406050770"/>
      <w:r>
        <w:rPr>
          <w:rFonts w:hint="eastAsia"/>
        </w:rPr>
        <w:lastRenderedPageBreak/>
        <w:t>（３）地域における包括的なケア体制の推進</w:t>
      </w:r>
      <w:bookmarkEnd w:id="40"/>
      <w:bookmarkEnd w:id="41"/>
      <w:bookmarkEnd w:id="42"/>
    </w:p>
    <w:p w:rsidR="00296472" w:rsidRDefault="00F4506B" w:rsidP="00372880">
      <w:pPr>
        <w:ind w:firstLineChars="100" w:firstLine="200"/>
      </w:pPr>
      <w:r>
        <w:rPr>
          <w:rFonts w:hint="eastAsia"/>
          <w:sz w:val="20"/>
        </w:rPr>
        <w:t xml:space="preserve">　</w:t>
      </w:r>
      <w:r w:rsidR="00E53FBE" w:rsidRPr="001F3DA7">
        <w:rPr>
          <w:rFonts w:hint="eastAsia"/>
        </w:rPr>
        <w:t>地域包括支援センター</w:t>
      </w:r>
      <w:r w:rsidR="00296472">
        <w:rPr>
          <w:rFonts w:hint="eastAsia"/>
        </w:rPr>
        <w:t>は、高齢者の介護や福祉、医療、権利などを支援する相談機関です。</w:t>
      </w:r>
    </w:p>
    <w:p w:rsidR="00296472" w:rsidRDefault="00296472" w:rsidP="00372880">
      <w:pPr>
        <w:ind w:leftChars="100" w:left="220" w:firstLineChars="100" w:firstLine="220"/>
      </w:pPr>
      <w:r>
        <w:rPr>
          <w:rFonts w:hint="eastAsia"/>
        </w:rPr>
        <w:t>本市では、</w:t>
      </w:r>
      <w:r w:rsidR="00E53FBE" w:rsidRPr="001F3DA7">
        <w:rPr>
          <w:rFonts w:hint="eastAsia"/>
        </w:rPr>
        <w:t>センターの機能強化に努めるとともに、多様化・複雑</w:t>
      </w:r>
      <w:r>
        <w:rPr>
          <w:rFonts w:hint="eastAsia"/>
        </w:rPr>
        <w:t>化する高齢者のニーズに応えるため、センター職員のスキルアップに</w:t>
      </w:r>
      <w:r w:rsidR="00314846" w:rsidRPr="001F3DA7">
        <w:rPr>
          <w:rFonts w:hint="eastAsia"/>
        </w:rPr>
        <w:t>積極的に</w:t>
      </w:r>
      <w:r w:rsidR="00E53FBE" w:rsidRPr="001F3DA7">
        <w:rPr>
          <w:rFonts w:hint="eastAsia"/>
        </w:rPr>
        <w:t>取り組んできました。</w:t>
      </w:r>
    </w:p>
    <w:p w:rsidR="00F4506B" w:rsidRPr="001F3DA7" w:rsidRDefault="00314846" w:rsidP="00372880">
      <w:pPr>
        <w:ind w:leftChars="100" w:left="220" w:firstLineChars="100" w:firstLine="220"/>
      </w:pPr>
      <w:r w:rsidRPr="001F3DA7">
        <w:rPr>
          <w:rFonts w:hint="eastAsia"/>
        </w:rPr>
        <w:t>また、高齢者やその家族が安心して暮らし続けるためには、身近な地域で気軽に相談できる体制づくりと</w:t>
      </w:r>
      <w:r w:rsidR="00296472">
        <w:rPr>
          <w:rFonts w:hint="eastAsia"/>
        </w:rPr>
        <w:t>、課題を解決するための関係機関等との連携が重要となります。そのため、</w:t>
      </w:r>
      <w:r w:rsidRPr="001F3DA7">
        <w:rPr>
          <w:rFonts w:hint="eastAsia"/>
        </w:rPr>
        <w:t>地域包括支援センターの相談体制を充実するとともに、地域包括支援センターの周知に努めてきました。</w:t>
      </w:r>
    </w:p>
    <w:p w:rsidR="00374A8D" w:rsidRDefault="00296472" w:rsidP="00372880">
      <w:pPr>
        <w:ind w:left="220" w:hangingChars="100" w:hanging="220"/>
      </w:pPr>
      <w:r>
        <w:rPr>
          <w:rFonts w:hint="eastAsia"/>
        </w:rPr>
        <w:t xml:space="preserve">　</w:t>
      </w:r>
      <w:r w:rsidR="00372880">
        <w:rPr>
          <w:rFonts w:hint="eastAsia"/>
        </w:rPr>
        <w:t xml:space="preserve">　</w:t>
      </w:r>
      <w:r>
        <w:rPr>
          <w:rFonts w:hint="eastAsia"/>
        </w:rPr>
        <w:t>市民アンケート調査で</w:t>
      </w:r>
      <w:r w:rsidR="00A9124F" w:rsidRPr="001F3DA7">
        <w:rPr>
          <w:rFonts w:hint="eastAsia"/>
        </w:rPr>
        <w:t>「</w:t>
      </w:r>
      <w:r w:rsidR="00314846" w:rsidRPr="001F3DA7">
        <w:rPr>
          <w:rFonts w:hint="eastAsia"/>
        </w:rPr>
        <w:t>地域包括支援センターの認知度</w:t>
      </w:r>
      <w:r w:rsidR="00A9124F" w:rsidRPr="001F3DA7">
        <w:rPr>
          <w:rFonts w:hint="eastAsia"/>
        </w:rPr>
        <w:t>」</w:t>
      </w:r>
      <w:r>
        <w:rPr>
          <w:rFonts w:hint="eastAsia"/>
        </w:rPr>
        <w:t>をみると</w:t>
      </w:r>
      <w:r w:rsidR="00572324" w:rsidRPr="001F3DA7">
        <w:rPr>
          <w:rFonts w:hint="eastAsia"/>
        </w:rPr>
        <w:t>、「知っている」と回答した人は一般高齢者で</w:t>
      </w:r>
      <w:r w:rsidR="00572324" w:rsidRPr="001F3DA7">
        <w:rPr>
          <w:rFonts w:hint="eastAsia"/>
        </w:rPr>
        <w:t>28.4</w:t>
      </w:r>
      <w:r w:rsidR="00572324" w:rsidRPr="001F3DA7">
        <w:rPr>
          <w:rFonts w:hint="eastAsia"/>
        </w:rPr>
        <w:t>％、認定者で</w:t>
      </w:r>
      <w:r w:rsidR="00572324" w:rsidRPr="001F3DA7">
        <w:rPr>
          <w:rFonts w:hint="eastAsia"/>
        </w:rPr>
        <w:t>51.3</w:t>
      </w:r>
      <w:r w:rsidR="00572324" w:rsidRPr="001F3DA7">
        <w:rPr>
          <w:rFonts w:hint="eastAsia"/>
        </w:rPr>
        <w:t>％となっています。</w:t>
      </w:r>
    </w:p>
    <w:p w:rsidR="00572324" w:rsidRPr="001F3DA7" w:rsidRDefault="00296472" w:rsidP="00372880">
      <w:pPr>
        <w:ind w:leftChars="100" w:left="220" w:firstLineChars="100" w:firstLine="220"/>
      </w:pPr>
      <w:r>
        <w:rPr>
          <w:rFonts w:hint="eastAsia"/>
        </w:rPr>
        <w:t>「</w:t>
      </w:r>
      <w:r w:rsidR="00572324" w:rsidRPr="001F3DA7">
        <w:rPr>
          <w:rFonts w:hint="eastAsia"/>
        </w:rPr>
        <w:t>高齢者が暮らしやすいまちをつくるために市に重点的に取り組んで欲しい点</w:t>
      </w:r>
      <w:r w:rsidR="00DC170B">
        <w:rPr>
          <w:rFonts w:hint="eastAsia"/>
        </w:rPr>
        <w:t>」について尋ねたところ</w:t>
      </w:r>
      <w:r>
        <w:rPr>
          <w:rFonts w:hint="eastAsia"/>
        </w:rPr>
        <w:t>、</w:t>
      </w:r>
      <w:r w:rsidR="00572324" w:rsidRPr="001F3DA7">
        <w:rPr>
          <w:rFonts w:hint="eastAsia"/>
        </w:rPr>
        <w:t>「わかりやすく、利用しやすい相談窓口を整えること」が一般高齢者（</w:t>
      </w:r>
      <w:r w:rsidR="00572324" w:rsidRPr="001F3DA7">
        <w:rPr>
          <w:rFonts w:hint="eastAsia"/>
        </w:rPr>
        <w:t>45.8</w:t>
      </w:r>
      <w:r w:rsidR="00572324" w:rsidRPr="001F3DA7">
        <w:rPr>
          <w:rFonts w:hint="eastAsia"/>
        </w:rPr>
        <w:t>％）、認定者（</w:t>
      </w:r>
      <w:r w:rsidR="00572324" w:rsidRPr="001F3DA7">
        <w:rPr>
          <w:rFonts w:hint="eastAsia"/>
        </w:rPr>
        <w:t>34.6</w:t>
      </w:r>
      <w:r w:rsidR="00DC170B">
        <w:rPr>
          <w:rFonts w:hint="eastAsia"/>
        </w:rPr>
        <w:t>％）ともに上位を占めており、相談体制の充実を望んでいることがわかります。</w:t>
      </w:r>
    </w:p>
    <w:p w:rsidR="00DC170B" w:rsidRPr="009C5EF8" w:rsidRDefault="00314846" w:rsidP="00372880">
      <w:pPr>
        <w:ind w:left="220" w:hangingChars="100" w:hanging="220"/>
      </w:pPr>
      <w:r w:rsidRPr="001F3DA7">
        <w:rPr>
          <w:rFonts w:hint="eastAsia"/>
        </w:rPr>
        <w:t xml:space="preserve">　</w:t>
      </w:r>
      <w:r w:rsidR="00372880">
        <w:rPr>
          <w:rFonts w:hint="eastAsia"/>
        </w:rPr>
        <w:t xml:space="preserve">　</w:t>
      </w:r>
      <w:r w:rsidR="00344DA9" w:rsidRPr="009C5EF8">
        <w:rPr>
          <w:rFonts w:hint="eastAsia"/>
        </w:rPr>
        <w:t>加えて</w:t>
      </w:r>
      <w:r w:rsidR="00371B4B" w:rsidRPr="009C5EF8">
        <w:rPr>
          <w:rFonts w:hint="eastAsia"/>
        </w:rPr>
        <w:t>、本市では、</w:t>
      </w:r>
      <w:r w:rsidR="00387130" w:rsidRPr="009C5EF8">
        <w:rPr>
          <w:rFonts w:hint="eastAsia"/>
        </w:rPr>
        <w:t>高齢者が安心した在宅生活を送ることができるよう、</w:t>
      </w:r>
      <w:r w:rsidR="00793E69" w:rsidRPr="009C5EF8">
        <w:rPr>
          <w:rFonts w:hint="eastAsia"/>
        </w:rPr>
        <w:t>かかりつけ医の確保や、スムーズな医療と介護の連携をめざし</w:t>
      </w:r>
      <w:r w:rsidR="00DC170B" w:rsidRPr="009C5EF8">
        <w:rPr>
          <w:rFonts w:hint="eastAsia"/>
        </w:rPr>
        <w:t>、</w:t>
      </w:r>
      <w:r w:rsidR="00344DA9" w:rsidRPr="009C5EF8">
        <w:rPr>
          <w:rFonts w:hint="eastAsia"/>
        </w:rPr>
        <w:t>医師会の主導により、</w:t>
      </w:r>
      <w:r w:rsidR="007C0AA8" w:rsidRPr="009C5EF8">
        <w:rPr>
          <w:rFonts w:hint="eastAsia"/>
        </w:rPr>
        <w:t>定期的な</w:t>
      </w:r>
      <w:r w:rsidR="00387130" w:rsidRPr="009C5EF8">
        <w:rPr>
          <w:rFonts w:hint="eastAsia"/>
        </w:rPr>
        <w:t>「在宅ケア推進協議会」及びその作業部会でもある「在宅ケア推進協議会委員会」</w:t>
      </w:r>
      <w:r w:rsidR="007C0AA8" w:rsidRPr="009C5EF8">
        <w:rPr>
          <w:rFonts w:hint="eastAsia"/>
        </w:rPr>
        <w:t>の開催</w:t>
      </w:r>
      <w:r w:rsidR="00DC170B" w:rsidRPr="009C5EF8">
        <w:rPr>
          <w:rFonts w:hint="eastAsia"/>
        </w:rPr>
        <w:t>に取り組んでいます。</w:t>
      </w:r>
    </w:p>
    <w:p w:rsidR="000A5B21" w:rsidRPr="001F3DA7" w:rsidRDefault="00296472" w:rsidP="00372880">
      <w:pPr>
        <w:ind w:left="220" w:hangingChars="100" w:hanging="220"/>
      </w:pPr>
      <w:r>
        <w:rPr>
          <w:rFonts w:hint="eastAsia"/>
        </w:rPr>
        <w:t xml:space="preserve">　</w:t>
      </w:r>
      <w:r w:rsidR="00372880">
        <w:rPr>
          <w:rFonts w:hint="eastAsia"/>
        </w:rPr>
        <w:t xml:space="preserve">　</w:t>
      </w:r>
      <w:r>
        <w:rPr>
          <w:rFonts w:hint="eastAsia"/>
        </w:rPr>
        <w:t>市民アンケート調査で、「かかりつけ医の有無」を尋ねたところ、「いる」と回答した</w:t>
      </w:r>
      <w:r w:rsidR="00A9124F" w:rsidRPr="001F3DA7">
        <w:rPr>
          <w:rFonts w:hint="eastAsia"/>
        </w:rPr>
        <w:t>人は、一般高齢者で</w:t>
      </w:r>
      <w:r w:rsidR="00A9124F" w:rsidRPr="001F3DA7">
        <w:rPr>
          <w:rFonts w:hint="eastAsia"/>
        </w:rPr>
        <w:t>75.5</w:t>
      </w:r>
      <w:r w:rsidR="00A9124F" w:rsidRPr="001F3DA7">
        <w:rPr>
          <w:rFonts w:hint="eastAsia"/>
        </w:rPr>
        <w:t>％、認定者で</w:t>
      </w:r>
      <w:r w:rsidR="00A9124F" w:rsidRPr="001F3DA7">
        <w:rPr>
          <w:rFonts w:hint="eastAsia"/>
        </w:rPr>
        <w:t>87.7</w:t>
      </w:r>
      <w:r w:rsidR="00A9124F" w:rsidRPr="001F3DA7">
        <w:rPr>
          <w:rFonts w:hint="eastAsia"/>
        </w:rPr>
        <w:t>％となっています。</w:t>
      </w:r>
    </w:p>
    <w:p w:rsidR="00296472" w:rsidRDefault="00296472" w:rsidP="00372880">
      <w:pPr>
        <w:ind w:leftChars="100" w:left="220" w:firstLineChars="100" w:firstLine="220"/>
      </w:pPr>
      <w:r>
        <w:rPr>
          <w:rFonts w:hint="eastAsia"/>
        </w:rPr>
        <w:t>事業者調査で「医療と連携してよかった点」を尋ねたところ、</w:t>
      </w:r>
      <w:r w:rsidR="00BF3617" w:rsidRPr="001F3DA7">
        <w:rPr>
          <w:rFonts w:hint="eastAsia"/>
        </w:rPr>
        <w:t>「より良いケアの実現」「状態悪化の予防」「緊急時の迅速な対応が可能となる」などが挙がっています。</w:t>
      </w:r>
    </w:p>
    <w:p w:rsidR="00A9124F" w:rsidRPr="001F3DA7" w:rsidRDefault="000A5B21" w:rsidP="00372880">
      <w:pPr>
        <w:ind w:leftChars="100" w:left="220" w:firstLineChars="100" w:firstLine="220"/>
      </w:pPr>
      <w:r w:rsidRPr="001F3DA7">
        <w:rPr>
          <w:rFonts w:hint="eastAsia"/>
        </w:rPr>
        <w:t>「地域における</w:t>
      </w:r>
      <w:r w:rsidR="00296472">
        <w:rPr>
          <w:rFonts w:hint="eastAsia"/>
        </w:rPr>
        <w:t>在宅医療が一層充実するために必要と思うこと」については</w:t>
      </w:r>
      <w:r w:rsidRPr="001F3DA7">
        <w:rPr>
          <w:rFonts w:hint="eastAsia"/>
        </w:rPr>
        <w:t>、「緊急時の入院・入所等の受け入れのための病床確保」が</w:t>
      </w:r>
      <w:r w:rsidRPr="001F3DA7">
        <w:rPr>
          <w:rFonts w:hint="eastAsia"/>
        </w:rPr>
        <w:t>66.7</w:t>
      </w:r>
      <w:r w:rsidRPr="001F3DA7">
        <w:rPr>
          <w:rFonts w:hint="eastAsia"/>
        </w:rPr>
        <w:t>％で最も多くなっています。</w:t>
      </w:r>
    </w:p>
    <w:p w:rsidR="00BF3617" w:rsidRPr="001F3DA7" w:rsidRDefault="00344DA9" w:rsidP="00372880">
      <w:pPr>
        <w:ind w:left="220" w:hangingChars="100" w:hanging="220"/>
      </w:pPr>
      <w:r w:rsidRPr="009C5EF8">
        <w:rPr>
          <w:rFonts w:hint="eastAsia"/>
        </w:rPr>
        <w:t xml:space="preserve">　</w:t>
      </w:r>
      <w:r w:rsidR="00372880">
        <w:rPr>
          <w:rFonts w:hint="eastAsia"/>
        </w:rPr>
        <w:t xml:space="preserve">　</w:t>
      </w:r>
      <w:r w:rsidRPr="009C5EF8">
        <w:rPr>
          <w:rFonts w:hint="eastAsia"/>
        </w:rPr>
        <w:t>さらに</w:t>
      </w:r>
      <w:r w:rsidR="00BF3617" w:rsidRPr="009C5EF8">
        <w:rPr>
          <w:rFonts w:hint="eastAsia"/>
        </w:rPr>
        <w:t>、本</w:t>
      </w:r>
      <w:r w:rsidR="00BF3617" w:rsidRPr="001F3DA7">
        <w:rPr>
          <w:rFonts w:hint="eastAsia"/>
        </w:rPr>
        <w:t>市では、ひとり暮らし高齢者や介護・支援を必要とする高齢者などが、できる限り住み慣れた地域で安心して暮らせるよう、介護保険法定外の在宅サービスを提供するとともに、様々な事業を通じて家族介護者の支援に努めてきました。</w:t>
      </w:r>
    </w:p>
    <w:p w:rsidR="00BF3617" w:rsidRPr="001F3DA7" w:rsidRDefault="00BF3617" w:rsidP="00372880">
      <w:pPr>
        <w:ind w:left="220" w:hangingChars="100" w:hanging="220"/>
      </w:pPr>
      <w:r w:rsidRPr="001F3DA7">
        <w:rPr>
          <w:rFonts w:hint="eastAsia"/>
        </w:rPr>
        <w:t xml:space="preserve">　</w:t>
      </w:r>
      <w:r w:rsidR="00372880">
        <w:rPr>
          <w:rFonts w:hint="eastAsia"/>
        </w:rPr>
        <w:t xml:space="preserve">　</w:t>
      </w:r>
      <w:r w:rsidRPr="001F3DA7">
        <w:rPr>
          <w:rFonts w:hint="eastAsia"/>
        </w:rPr>
        <w:t>市民アンケート調査で、</w:t>
      </w:r>
      <w:r w:rsidR="00296472">
        <w:rPr>
          <w:rFonts w:hint="eastAsia"/>
        </w:rPr>
        <w:t>「困難な家事の内容」について具体的に尋ねたところ</w:t>
      </w:r>
      <w:r w:rsidR="000A5B21" w:rsidRPr="001F3DA7">
        <w:rPr>
          <w:rFonts w:hint="eastAsia"/>
        </w:rPr>
        <w:t>、「掃除」「食事の用意」「ごみ出し」</w:t>
      </w:r>
      <w:r w:rsidR="0064740C">
        <w:rPr>
          <w:rFonts w:hint="eastAsia"/>
        </w:rPr>
        <w:t>と回答した人は、要支援認定者で</w:t>
      </w:r>
      <w:r w:rsidR="0064740C">
        <w:rPr>
          <w:rFonts w:hint="eastAsia"/>
        </w:rPr>
        <w:t>5</w:t>
      </w:r>
      <w:r w:rsidR="0064740C">
        <w:rPr>
          <w:rFonts w:hint="eastAsia"/>
        </w:rPr>
        <w:t>～</w:t>
      </w:r>
      <w:r w:rsidR="0064740C">
        <w:rPr>
          <w:rFonts w:hint="eastAsia"/>
        </w:rPr>
        <w:t>6</w:t>
      </w:r>
      <w:r w:rsidR="00296472">
        <w:rPr>
          <w:rFonts w:hint="eastAsia"/>
        </w:rPr>
        <w:t>割台、要介護認定者で</w:t>
      </w:r>
      <w:r w:rsidR="0064740C">
        <w:rPr>
          <w:rFonts w:hint="eastAsia"/>
        </w:rPr>
        <w:t>7</w:t>
      </w:r>
      <w:r w:rsidR="0064740C">
        <w:rPr>
          <w:rFonts w:hint="eastAsia"/>
        </w:rPr>
        <w:t>～</w:t>
      </w:r>
      <w:r w:rsidR="0064740C">
        <w:rPr>
          <w:rFonts w:hint="eastAsia"/>
        </w:rPr>
        <w:t>8</w:t>
      </w:r>
      <w:r w:rsidR="000A5B21" w:rsidRPr="001F3DA7">
        <w:rPr>
          <w:rFonts w:hint="eastAsia"/>
        </w:rPr>
        <w:t>割台となっています。</w:t>
      </w:r>
    </w:p>
    <w:p w:rsidR="000A5B21" w:rsidRDefault="00296472" w:rsidP="00372880">
      <w:pPr>
        <w:ind w:left="220" w:hangingChars="100" w:hanging="220"/>
      </w:pPr>
      <w:r>
        <w:rPr>
          <w:rFonts w:hint="eastAsia"/>
        </w:rPr>
        <w:t xml:space="preserve">　</w:t>
      </w:r>
      <w:r w:rsidR="00372880">
        <w:rPr>
          <w:rFonts w:hint="eastAsia"/>
        </w:rPr>
        <w:t xml:space="preserve">　</w:t>
      </w:r>
      <w:r>
        <w:rPr>
          <w:rFonts w:hint="eastAsia"/>
        </w:rPr>
        <w:t>介護支援専門員</w:t>
      </w:r>
      <w:r w:rsidR="000A5B21" w:rsidRPr="001F3DA7">
        <w:rPr>
          <w:rFonts w:hint="eastAsia"/>
        </w:rPr>
        <w:t>調査で、「安心して在宅生活を送る</w:t>
      </w:r>
      <w:r>
        <w:rPr>
          <w:rFonts w:hint="eastAsia"/>
        </w:rPr>
        <w:t>ことができるために必要な介護保険外サービス」について尋ねたところ</w:t>
      </w:r>
      <w:r w:rsidR="000A5B21" w:rsidRPr="001F3DA7">
        <w:rPr>
          <w:rFonts w:hint="eastAsia"/>
        </w:rPr>
        <w:t>、「ゴミ出しや食事、買い物支援などの生活支援」や「外出支援」が挙がっています。</w:t>
      </w:r>
    </w:p>
    <w:p w:rsidR="007C0AA8" w:rsidRPr="001F3DA7" w:rsidRDefault="007C0AA8" w:rsidP="00372880">
      <w:pPr>
        <w:ind w:left="220" w:hangingChars="100" w:hanging="220"/>
      </w:pPr>
      <w:r>
        <w:rPr>
          <w:rFonts w:hint="eastAsia"/>
        </w:rPr>
        <w:t xml:space="preserve">　</w:t>
      </w:r>
      <w:r w:rsidR="00372880">
        <w:rPr>
          <w:rFonts w:hint="eastAsia"/>
        </w:rPr>
        <w:t xml:space="preserve">　</w:t>
      </w:r>
      <w:r w:rsidRPr="00296472">
        <w:rPr>
          <w:rFonts w:hint="eastAsia"/>
        </w:rPr>
        <w:t>地域包括ケアシステムの構築に</w:t>
      </w:r>
      <w:r w:rsidR="006F5F3E" w:rsidRPr="00296472">
        <w:rPr>
          <w:rFonts w:hint="eastAsia"/>
        </w:rPr>
        <w:t>向け</w:t>
      </w:r>
      <w:r w:rsidRPr="00296472">
        <w:rPr>
          <w:rFonts w:hint="eastAsia"/>
        </w:rPr>
        <w:t>、更なる地域包括支援センターの機能強化や</w:t>
      </w:r>
      <w:r w:rsidR="00296472" w:rsidRPr="00296472">
        <w:rPr>
          <w:rFonts w:hint="eastAsia"/>
        </w:rPr>
        <w:t>医療と介護の連携、日常生活支援の検証・検討を行っていくことが重要です</w:t>
      </w:r>
      <w:r w:rsidR="006F5F3E" w:rsidRPr="00296472">
        <w:rPr>
          <w:rFonts w:hint="eastAsia"/>
        </w:rPr>
        <w:t>。</w:t>
      </w:r>
    </w:p>
    <w:p w:rsidR="00BF3617" w:rsidRDefault="000A5B21" w:rsidP="00F4506B">
      <w:pPr>
        <w:rPr>
          <w:sz w:val="20"/>
        </w:rPr>
      </w:pPr>
      <w:r w:rsidRPr="001F3DA7">
        <w:rPr>
          <w:rFonts w:hint="eastAsia"/>
        </w:rPr>
        <w:t xml:space="preserve">　</w:t>
      </w:r>
      <w:r w:rsidR="00BF3617">
        <w:rPr>
          <w:rFonts w:hint="eastAsia"/>
          <w:sz w:val="20"/>
        </w:rPr>
        <w:t xml:space="preserve">　</w:t>
      </w:r>
    </w:p>
    <w:p w:rsidR="00A9124F" w:rsidRPr="00F4506B" w:rsidRDefault="00A9124F" w:rsidP="00F4506B">
      <w:r>
        <w:rPr>
          <w:rFonts w:hint="eastAsia"/>
          <w:sz w:val="20"/>
        </w:rPr>
        <w:t xml:space="preserve">　</w:t>
      </w:r>
    </w:p>
    <w:p w:rsidR="001E3EFB" w:rsidRPr="00371B4B" w:rsidRDefault="001E3EFB" w:rsidP="00622B37">
      <w:pPr>
        <w:ind w:firstLineChars="500" w:firstLine="1000"/>
        <w:rPr>
          <w:sz w:val="20"/>
        </w:rPr>
      </w:pPr>
    </w:p>
    <w:p w:rsidR="001E3EFB" w:rsidRDefault="001E3EFB" w:rsidP="00622B37">
      <w:pPr>
        <w:ind w:firstLineChars="500" w:firstLine="1000"/>
        <w:rPr>
          <w:sz w:val="20"/>
        </w:rPr>
      </w:pPr>
    </w:p>
    <w:p w:rsidR="001E3EFB" w:rsidRDefault="001E3EFB" w:rsidP="00622B37">
      <w:pPr>
        <w:ind w:firstLineChars="500" w:firstLine="1000"/>
        <w:rPr>
          <w:sz w:val="20"/>
        </w:rPr>
      </w:pPr>
    </w:p>
    <w:p w:rsidR="00665414" w:rsidRDefault="00665414" w:rsidP="001F3DA7">
      <w:pPr>
        <w:rPr>
          <w:sz w:val="20"/>
        </w:rPr>
      </w:pPr>
    </w:p>
    <w:p w:rsidR="00B9184C" w:rsidRDefault="00B9184C" w:rsidP="001F3DA7">
      <w:pPr>
        <w:rPr>
          <w:sz w:val="20"/>
        </w:rPr>
      </w:pPr>
    </w:p>
    <w:p w:rsidR="00DC170B" w:rsidRDefault="00DC170B" w:rsidP="001F3DA7">
      <w:pPr>
        <w:rPr>
          <w:sz w:val="20"/>
        </w:rPr>
      </w:pPr>
    </w:p>
    <w:p w:rsidR="00B9184C" w:rsidRDefault="0057253D" w:rsidP="001F3DA7">
      <w:pPr>
        <w:rPr>
          <w:rFonts w:asciiTheme="majorEastAsia" w:eastAsiaTheme="majorEastAsia" w:hAnsiTheme="majorEastAsia"/>
        </w:rPr>
      </w:pPr>
      <w:r>
        <w:rPr>
          <w:rFonts w:asciiTheme="majorEastAsia" w:eastAsiaTheme="majorEastAsia" w:hAnsiTheme="majorEastAsia" w:hint="eastAsia"/>
        </w:rPr>
        <w:lastRenderedPageBreak/>
        <w:t>■地域包括支援センター　機能強化に向けた取り組み</w:t>
      </w:r>
      <w:r w:rsidR="00B9184C">
        <w:rPr>
          <w:rFonts w:asciiTheme="majorEastAsia" w:eastAsiaTheme="majorEastAsia" w:hAnsiTheme="majorEastAsia" w:hint="eastAsia"/>
        </w:rPr>
        <w:t>実績</w:t>
      </w:r>
    </w:p>
    <w:tbl>
      <w:tblPr>
        <w:tblW w:w="4839" w:type="pct"/>
        <w:tblInd w:w="113" w:type="dxa"/>
        <w:tblLayout w:type="fixed"/>
        <w:tblCellMar>
          <w:left w:w="99" w:type="dxa"/>
          <w:right w:w="99" w:type="dxa"/>
        </w:tblCellMar>
        <w:tblLook w:val="04A0" w:firstRow="1" w:lastRow="0" w:firstColumn="1" w:lastColumn="0" w:noHBand="0" w:noVBand="1"/>
      </w:tblPr>
      <w:tblGrid>
        <w:gridCol w:w="3313"/>
        <w:gridCol w:w="2143"/>
        <w:gridCol w:w="2145"/>
        <w:gridCol w:w="2192"/>
      </w:tblGrid>
      <w:tr w:rsidR="00A95B19" w:rsidRPr="00A95B19" w:rsidTr="00E25817">
        <w:trPr>
          <w:trHeight w:val="402"/>
        </w:trPr>
        <w:tc>
          <w:tcPr>
            <w:tcW w:w="169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95B19" w:rsidRPr="003515F7" w:rsidRDefault="00A95B19" w:rsidP="00A95B19">
            <w:pPr>
              <w:widowControl/>
              <w:jc w:val="lef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 xml:space="preserve">　</w:t>
            </w:r>
          </w:p>
        </w:tc>
        <w:tc>
          <w:tcPr>
            <w:tcW w:w="1094" w:type="pct"/>
            <w:tcBorders>
              <w:top w:val="single" w:sz="4" w:space="0" w:color="auto"/>
              <w:left w:val="nil"/>
              <w:bottom w:val="single" w:sz="4" w:space="0" w:color="auto"/>
              <w:right w:val="single" w:sz="4" w:space="0" w:color="auto"/>
            </w:tcBorders>
            <w:shd w:val="clear" w:color="auto" w:fill="auto"/>
            <w:noWrap/>
            <w:vAlign w:val="center"/>
            <w:hideMark/>
          </w:tcPr>
          <w:p w:rsidR="00A95B19" w:rsidRPr="003515F7" w:rsidRDefault="00A95B19" w:rsidP="00A95B19">
            <w:pPr>
              <w:widowControl/>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平成24年度</w:t>
            </w:r>
          </w:p>
        </w:tc>
        <w:tc>
          <w:tcPr>
            <w:tcW w:w="1095" w:type="pct"/>
            <w:tcBorders>
              <w:top w:val="single" w:sz="4" w:space="0" w:color="auto"/>
              <w:left w:val="nil"/>
              <w:bottom w:val="single" w:sz="4" w:space="0" w:color="auto"/>
              <w:right w:val="single" w:sz="4" w:space="0" w:color="auto"/>
            </w:tcBorders>
            <w:shd w:val="clear" w:color="auto" w:fill="auto"/>
            <w:noWrap/>
            <w:vAlign w:val="center"/>
            <w:hideMark/>
          </w:tcPr>
          <w:p w:rsidR="00A95B19" w:rsidRPr="003515F7" w:rsidRDefault="00A95B19" w:rsidP="00A95B19">
            <w:pPr>
              <w:widowControl/>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平成25年度</w:t>
            </w:r>
          </w:p>
        </w:tc>
        <w:tc>
          <w:tcPr>
            <w:tcW w:w="1119" w:type="pct"/>
            <w:tcBorders>
              <w:top w:val="single" w:sz="4" w:space="0" w:color="auto"/>
              <w:left w:val="nil"/>
              <w:bottom w:val="single" w:sz="4" w:space="0" w:color="auto"/>
              <w:right w:val="single" w:sz="4" w:space="0" w:color="auto"/>
            </w:tcBorders>
            <w:shd w:val="clear" w:color="auto" w:fill="auto"/>
            <w:noWrap/>
            <w:vAlign w:val="center"/>
            <w:hideMark/>
          </w:tcPr>
          <w:p w:rsidR="00A95B19" w:rsidRPr="003515F7" w:rsidRDefault="00A95B19" w:rsidP="00A95B19">
            <w:pPr>
              <w:widowControl/>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平成26年度(見込）</w:t>
            </w:r>
          </w:p>
        </w:tc>
      </w:tr>
      <w:tr w:rsidR="00A95B19" w:rsidRPr="00A95B19" w:rsidTr="00E25817">
        <w:trPr>
          <w:trHeight w:val="402"/>
        </w:trPr>
        <w:tc>
          <w:tcPr>
            <w:tcW w:w="169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D037D" w:rsidRDefault="00344DA9" w:rsidP="00344DA9">
            <w:pPr>
              <w:widowControl/>
              <w:jc w:val="lef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市と地域包括支援センターとの</w:t>
            </w:r>
          </w:p>
          <w:p w:rsidR="00A95B19" w:rsidRPr="003515F7" w:rsidRDefault="00344DA9" w:rsidP="00344DA9">
            <w:pPr>
              <w:widowControl/>
              <w:jc w:val="lef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連絡会議</w:t>
            </w:r>
          </w:p>
        </w:tc>
        <w:tc>
          <w:tcPr>
            <w:tcW w:w="1094" w:type="pct"/>
            <w:tcBorders>
              <w:top w:val="single" w:sz="4" w:space="0" w:color="auto"/>
              <w:left w:val="nil"/>
              <w:bottom w:val="single" w:sz="4" w:space="0" w:color="auto"/>
              <w:right w:val="single" w:sz="4" w:space="0" w:color="000000"/>
            </w:tcBorders>
            <w:shd w:val="clear" w:color="auto" w:fill="auto"/>
            <w:vAlign w:val="center"/>
            <w:hideMark/>
          </w:tcPr>
          <w:p w:rsidR="00A95B19" w:rsidRPr="003515F7" w:rsidRDefault="00A95B19" w:rsidP="00A95B19">
            <w:pPr>
              <w:widowControl/>
              <w:wordWrap w:val="0"/>
              <w:jc w:val="righ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3回</w:t>
            </w:r>
          </w:p>
        </w:tc>
        <w:tc>
          <w:tcPr>
            <w:tcW w:w="1095" w:type="pct"/>
            <w:tcBorders>
              <w:top w:val="single" w:sz="4" w:space="0" w:color="auto"/>
              <w:left w:val="nil"/>
              <w:bottom w:val="single" w:sz="4" w:space="0" w:color="auto"/>
              <w:right w:val="single" w:sz="4" w:space="0" w:color="000000"/>
            </w:tcBorders>
            <w:shd w:val="clear" w:color="auto" w:fill="auto"/>
            <w:vAlign w:val="center"/>
            <w:hideMark/>
          </w:tcPr>
          <w:p w:rsidR="00A95B19" w:rsidRPr="003515F7" w:rsidRDefault="00A95B19" w:rsidP="00A95B19">
            <w:pPr>
              <w:widowControl/>
              <w:jc w:val="righ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3回</w:t>
            </w:r>
          </w:p>
        </w:tc>
        <w:tc>
          <w:tcPr>
            <w:tcW w:w="1119" w:type="pct"/>
            <w:tcBorders>
              <w:top w:val="single" w:sz="4" w:space="0" w:color="auto"/>
              <w:left w:val="nil"/>
              <w:bottom w:val="single" w:sz="4" w:space="0" w:color="auto"/>
              <w:right w:val="single" w:sz="4" w:space="0" w:color="000000"/>
            </w:tcBorders>
            <w:shd w:val="clear" w:color="auto" w:fill="auto"/>
            <w:vAlign w:val="center"/>
            <w:hideMark/>
          </w:tcPr>
          <w:p w:rsidR="00A95B19" w:rsidRPr="003515F7" w:rsidRDefault="00A95B19" w:rsidP="00A95B19">
            <w:pPr>
              <w:widowControl/>
              <w:jc w:val="righ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3回</w:t>
            </w:r>
          </w:p>
        </w:tc>
      </w:tr>
      <w:tr w:rsidR="00A95B19" w:rsidRPr="00A95B19" w:rsidTr="00E25817">
        <w:trPr>
          <w:trHeight w:val="652"/>
        </w:trPr>
        <w:tc>
          <w:tcPr>
            <w:tcW w:w="169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A95B19" w:rsidRPr="003515F7" w:rsidRDefault="00A95B19" w:rsidP="00344DA9">
            <w:pPr>
              <w:jc w:val="lef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スキルアップ研修・講習等件数</w:t>
            </w:r>
          </w:p>
        </w:tc>
        <w:tc>
          <w:tcPr>
            <w:tcW w:w="1094" w:type="pct"/>
            <w:tcBorders>
              <w:top w:val="single" w:sz="4" w:space="0" w:color="auto"/>
              <w:left w:val="nil"/>
              <w:bottom w:val="single" w:sz="4" w:space="0" w:color="auto"/>
              <w:right w:val="single" w:sz="4" w:space="0" w:color="000000"/>
            </w:tcBorders>
            <w:shd w:val="clear" w:color="auto" w:fill="auto"/>
            <w:vAlign w:val="center"/>
            <w:hideMark/>
          </w:tcPr>
          <w:p w:rsidR="00A95B19" w:rsidRPr="003515F7" w:rsidRDefault="00A95B19" w:rsidP="00A95B19">
            <w:pPr>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152件</w:t>
            </w:r>
          </w:p>
        </w:tc>
        <w:tc>
          <w:tcPr>
            <w:tcW w:w="1095" w:type="pct"/>
            <w:tcBorders>
              <w:top w:val="single" w:sz="4" w:space="0" w:color="auto"/>
              <w:left w:val="nil"/>
              <w:bottom w:val="single" w:sz="4" w:space="0" w:color="auto"/>
              <w:right w:val="single" w:sz="4" w:space="0" w:color="000000"/>
            </w:tcBorders>
            <w:shd w:val="clear" w:color="auto" w:fill="auto"/>
            <w:vAlign w:val="center"/>
            <w:hideMark/>
          </w:tcPr>
          <w:p w:rsidR="00A95B19" w:rsidRPr="003515F7" w:rsidRDefault="00A95B19" w:rsidP="00A95B19">
            <w:pPr>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158件</w:t>
            </w:r>
          </w:p>
        </w:tc>
        <w:tc>
          <w:tcPr>
            <w:tcW w:w="1119" w:type="pct"/>
            <w:tcBorders>
              <w:top w:val="single" w:sz="4" w:space="0" w:color="auto"/>
              <w:left w:val="nil"/>
              <w:bottom w:val="single" w:sz="4" w:space="0" w:color="auto"/>
              <w:right w:val="single" w:sz="4" w:space="0" w:color="000000"/>
            </w:tcBorders>
            <w:shd w:val="clear" w:color="auto" w:fill="auto"/>
            <w:vAlign w:val="center"/>
            <w:hideMark/>
          </w:tcPr>
          <w:p w:rsidR="00A95B19" w:rsidRPr="003515F7" w:rsidRDefault="00A95B19" w:rsidP="00A95B19">
            <w:pPr>
              <w:jc w:val="right"/>
              <w:rPr>
                <w:rFonts w:ascii="ＭＳ Ｐゴシック" w:eastAsia="ＭＳ Ｐゴシック" w:hAnsi="ＭＳ Ｐゴシック" w:cs="ＭＳ Ｐゴシック"/>
              </w:rPr>
            </w:pPr>
            <w:r w:rsidRPr="003515F7">
              <w:rPr>
                <w:rFonts w:ascii="ＭＳ Ｐゴシック" w:eastAsia="ＭＳ Ｐゴシック" w:hAnsi="ＭＳ Ｐゴシック" w:hint="eastAsia"/>
              </w:rPr>
              <w:t>160件</w:t>
            </w:r>
          </w:p>
        </w:tc>
      </w:tr>
    </w:tbl>
    <w:p w:rsidR="00B9184C" w:rsidRDefault="00B9184C" w:rsidP="001F3DA7">
      <w:pPr>
        <w:rPr>
          <w:rFonts w:asciiTheme="majorEastAsia" w:eastAsiaTheme="majorEastAsia" w:hAnsiTheme="majorEastAsia"/>
        </w:rPr>
      </w:pPr>
    </w:p>
    <w:p w:rsidR="0057253D" w:rsidRDefault="00B9184C" w:rsidP="001F3DA7">
      <w:pPr>
        <w:rPr>
          <w:rFonts w:asciiTheme="majorEastAsia" w:eastAsiaTheme="majorEastAsia" w:hAnsiTheme="majorEastAsia"/>
        </w:rPr>
      </w:pPr>
      <w:r>
        <w:rPr>
          <w:rFonts w:asciiTheme="majorEastAsia" w:eastAsiaTheme="majorEastAsia" w:hAnsiTheme="majorEastAsia" w:hint="eastAsia"/>
        </w:rPr>
        <w:t>■</w:t>
      </w:r>
      <w:r w:rsidR="0057253D">
        <w:rPr>
          <w:rFonts w:asciiTheme="majorEastAsia" w:eastAsiaTheme="majorEastAsia" w:hAnsiTheme="majorEastAsia" w:hint="eastAsia"/>
        </w:rPr>
        <w:t>地域包括支援センター　相談</w:t>
      </w:r>
      <w:r>
        <w:rPr>
          <w:rFonts w:asciiTheme="majorEastAsia" w:eastAsiaTheme="majorEastAsia" w:hAnsiTheme="majorEastAsia" w:hint="eastAsia"/>
        </w:rPr>
        <w:t>談支援実績</w:t>
      </w:r>
    </w:p>
    <w:tbl>
      <w:tblPr>
        <w:tblW w:w="4894" w:type="pct"/>
        <w:tblInd w:w="113" w:type="dxa"/>
        <w:tblCellMar>
          <w:left w:w="99" w:type="dxa"/>
          <w:right w:w="99" w:type="dxa"/>
        </w:tblCellMar>
        <w:tblLook w:val="04A0" w:firstRow="1" w:lastRow="0" w:firstColumn="1" w:lastColumn="0" w:noHBand="0" w:noVBand="1"/>
      </w:tblPr>
      <w:tblGrid>
        <w:gridCol w:w="3740"/>
        <w:gridCol w:w="1929"/>
        <w:gridCol w:w="2167"/>
        <w:gridCol w:w="2068"/>
      </w:tblGrid>
      <w:tr w:rsidR="00A95B19" w:rsidRPr="00A95B19" w:rsidTr="00546398">
        <w:trPr>
          <w:trHeight w:val="402"/>
        </w:trPr>
        <w:tc>
          <w:tcPr>
            <w:tcW w:w="18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95B19" w:rsidRPr="003515F7" w:rsidRDefault="00A95B19" w:rsidP="00A95B19">
            <w:pPr>
              <w:widowControl/>
              <w:jc w:val="lef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 xml:space="preserve">　</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rsidR="00A95B19" w:rsidRPr="003515F7" w:rsidRDefault="00A95B19" w:rsidP="0064352B">
            <w:pPr>
              <w:widowControl/>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平成24年度</w:t>
            </w:r>
          </w:p>
        </w:tc>
        <w:tc>
          <w:tcPr>
            <w:tcW w:w="1094" w:type="pct"/>
            <w:tcBorders>
              <w:top w:val="single" w:sz="4" w:space="0" w:color="auto"/>
              <w:left w:val="nil"/>
              <w:bottom w:val="single" w:sz="4" w:space="0" w:color="auto"/>
              <w:right w:val="single" w:sz="4" w:space="0" w:color="auto"/>
            </w:tcBorders>
            <w:shd w:val="clear" w:color="auto" w:fill="auto"/>
            <w:noWrap/>
            <w:vAlign w:val="center"/>
            <w:hideMark/>
          </w:tcPr>
          <w:p w:rsidR="00A95B19" w:rsidRPr="003515F7" w:rsidRDefault="00A95B19" w:rsidP="0064352B">
            <w:pPr>
              <w:widowControl/>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平成25年度</w:t>
            </w:r>
          </w:p>
        </w:tc>
        <w:tc>
          <w:tcPr>
            <w:tcW w:w="1044" w:type="pct"/>
            <w:tcBorders>
              <w:top w:val="single" w:sz="4" w:space="0" w:color="auto"/>
              <w:left w:val="nil"/>
              <w:bottom w:val="single" w:sz="4" w:space="0" w:color="auto"/>
              <w:right w:val="single" w:sz="4" w:space="0" w:color="auto"/>
            </w:tcBorders>
            <w:shd w:val="clear" w:color="auto" w:fill="auto"/>
            <w:noWrap/>
            <w:vAlign w:val="center"/>
            <w:hideMark/>
          </w:tcPr>
          <w:p w:rsidR="00A95B19" w:rsidRPr="003515F7" w:rsidRDefault="00A95B19" w:rsidP="0064352B">
            <w:pPr>
              <w:widowControl/>
              <w:jc w:val="center"/>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平成26年度(見込）</w:t>
            </w:r>
          </w:p>
        </w:tc>
      </w:tr>
      <w:tr w:rsidR="00A95B19" w:rsidRPr="00A95B19" w:rsidTr="00C9703E">
        <w:trPr>
          <w:trHeight w:val="494"/>
        </w:trPr>
        <w:tc>
          <w:tcPr>
            <w:tcW w:w="1888"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A95B19" w:rsidRPr="003515F7" w:rsidRDefault="00A95B19" w:rsidP="00A95B19">
            <w:pPr>
              <w:widowControl/>
              <w:jc w:val="lef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地域におけるネットワークの推進</w:t>
            </w:r>
            <w:r w:rsidR="00E25817">
              <w:rPr>
                <w:rFonts w:ascii="ＭＳ Ｐゴシック" w:eastAsia="ＭＳ Ｐゴシック" w:hAnsi="ＭＳ Ｐゴシック" w:cs="ＭＳ Ｐゴシック" w:hint="eastAsia"/>
                <w:kern w:val="0"/>
              </w:rPr>
              <w:t>件数</w:t>
            </w:r>
          </w:p>
        </w:tc>
        <w:tc>
          <w:tcPr>
            <w:tcW w:w="974" w:type="pct"/>
            <w:tcBorders>
              <w:top w:val="single" w:sz="4" w:space="0" w:color="auto"/>
              <w:left w:val="nil"/>
              <w:bottom w:val="single" w:sz="4" w:space="0" w:color="auto"/>
              <w:right w:val="single" w:sz="4" w:space="0" w:color="000000"/>
            </w:tcBorders>
            <w:shd w:val="clear" w:color="auto" w:fill="auto"/>
            <w:vAlign w:val="center"/>
            <w:hideMark/>
          </w:tcPr>
          <w:p w:rsidR="00A95B19" w:rsidRPr="003515F7" w:rsidRDefault="00A95B19" w:rsidP="00A95B19">
            <w:pPr>
              <w:widowControl/>
              <w:jc w:val="righ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22件</w:t>
            </w:r>
          </w:p>
        </w:tc>
        <w:tc>
          <w:tcPr>
            <w:tcW w:w="1094" w:type="pct"/>
            <w:tcBorders>
              <w:top w:val="single" w:sz="4" w:space="0" w:color="auto"/>
              <w:left w:val="nil"/>
              <w:bottom w:val="single" w:sz="4" w:space="0" w:color="auto"/>
              <w:right w:val="single" w:sz="4" w:space="0" w:color="000000"/>
            </w:tcBorders>
            <w:shd w:val="clear" w:color="auto" w:fill="auto"/>
            <w:vAlign w:val="center"/>
            <w:hideMark/>
          </w:tcPr>
          <w:p w:rsidR="00A95B19" w:rsidRPr="00C9703E" w:rsidRDefault="00A95B19" w:rsidP="00A95B19">
            <w:pPr>
              <w:widowControl/>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12件</w:t>
            </w:r>
          </w:p>
        </w:tc>
        <w:tc>
          <w:tcPr>
            <w:tcW w:w="1044" w:type="pct"/>
            <w:tcBorders>
              <w:top w:val="single" w:sz="4" w:space="0" w:color="auto"/>
              <w:left w:val="nil"/>
              <w:bottom w:val="single" w:sz="4" w:space="0" w:color="auto"/>
              <w:right w:val="single" w:sz="4" w:space="0" w:color="000000"/>
            </w:tcBorders>
            <w:shd w:val="clear" w:color="auto" w:fill="auto"/>
            <w:vAlign w:val="center"/>
            <w:hideMark/>
          </w:tcPr>
          <w:p w:rsidR="00A95B19" w:rsidRPr="00C9703E" w:rsidRDefault="00736C05" w:rsidP="00A95B19">
            <w:pPr>
              <w:widowControl/>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50</w:t>
            </w:r>
            <w:r w:rsidR="00A95B19" w:rsidRPr="00C9703E">
              <w:rPr>
                <w:rFonts w:ascii="ＭＳ Ｐゴシック" w:eastAsia="ＭＳ Ｐゴシック" w:hAnsi="ＭＳ Ｐゴシック" w:cs="ＭＳ Ｐゴシック" w:hint="eastAsia"/>
                <w:kern w:val="0"/>
              </w:rPr>
              <w:t>件</w:t>
            </w:r>
          </w:p>
        </w:tc>
      </w:tr>
      <w:tr w:rsidR="00A95B19" w:rsidRPr="00A95B19" w:rsidTr="00C9703E">
        <w:trPr>
          <w:trHeight w:val="494"/>
        </w:trPr>
        <w:tc>
          <w:tcPr>
            <w:tcW w:w="1888"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A95B19" w:rsidRPr="003515F7" w:rsidRDefault="00A95B19" w:rsidP="00A95B19">
            <w:pPr>
              <w:widowControl/>
              <w:jc w:val="lef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総合相談</w:t>
            </w:r>
            <w:r w:rsidR="00E25817">
              <w:rPr>
                <w:rFonts w:ascii="ＭＳ Ｐゴシック" w:eastAsia="ＭＳ Ｐゴシック" w:hAnsi="ＭＳ Ｐゴシック" w:cs="ＭＳ Ｐゴシック" w:hint="eastAsia"/>
                <w:kern w:val="0"/>
              </w:rPr>
              <w:t>件数</w:t>
            </w:r>
          </w:p>
        </w:tc>
        <w:tc>
          <w:tcPr>
            <w:tcW w:w="974" w:type="pct"/>
            <w:tcBorders>
              <w:top w:val="single" w:sz="4" w:space="0" w:color="auto"/>
              <w:left w:val="nil"/>
              <w:bottom w:val="single" w:sz="4" w:space="0" w:color="auto"/>
              <w:right w:val="single" w:sz="4" w:space="0" w:color="000000"/>
            </w:tcBorders>
            <w:shd w:val="clear" w:color="auto" w:fill="auto"/>
            <w:vAlign w:val="center"/>
            <w:hideMark/>
          </w:tcPr>
          <w:p w:rsidR="00A95B19" w:rsidRPr="003515F7" w:rsidRDefault="00A95B19" w:rsidP="00A95B19">
            <w:pPr>
              <w:widowControl/>
              <w:jc w:val="right"/>
              <w:rPr>
                <w:rFonts w:ascii="ＭＳ Ｐゴシック" w:eastAsia="ＭＳ Ｐゴシック" w:hAnsi="ＭＳ Ｐゴシック" w:cs="ＭＳ Ｐゴシック"/>
                <w:kern w:val="0"/>
              </w:rPr>
            </w:pPr>
            <w:r w:rsidRPr="003515F7">
              <w:rPr>
                <w:rFonts w:ascii="ＭＳ Ｐゴシック" w:eastAsia="ＭＳ Ｐゴシック" w:hAnsi="ＭＳ Ｐゴシック" w:cs="ＭＳ Ｐゴシック" w:hint="eastAsia"/>
                <w:kern w:val="0"/>
              </w:rPr>
              <w:t>899件</w:t>
            </w:r>
          </w:p>
        </w:tc>
        <w:tc>
          <w:tcPr>
            <w:tcW w:w="1094" w:type="pct"/>
            <w:tcBorders>
              <w:top w:val="single" w:sz="4" w:space="0" w:color="auto"/>
              <w:left w:val="nil"/>
              <w:bottom w:val="single" w:sz="4" w:space="0" w:color="auto"/>
              <w:right w:val="single" w:sz="4" w:space="0" w:color="000000"/>
            </w:tcBorders>
            <w:shd w:val="clear" w:color="auto" w:fill="auto"/>
            <w:vAlign w:val="center"/>
            <w:hideMark/>
          </w:tcPr>
          <w:p w:rsidR="00A95B19" w:rsidRPr="00C9703E" w:rsidRDefault="00A95B19" w:rsidP="00A95B19">
            <w:pPr>
              <w:widowControl/>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823件</w:t>
            </w:r>
          </w:p>
        </w:tc>
        <w:tc>
          <w:tcPr>
            <w:tcW w:w="1044" w:type="pct"/>
            <w:tcBorders>
              <w:top w:val="single" w:sz="4" w:space="0" w:color="auto"/>
              <w:left w:val="nil"/>
              <w:bottom w:val="single" w:sz="4" w:space="0" w:color="auto"/>
              <w:right w:val="single" w:sz="4" w:space="0" w:color="000000"/>
            </w:tcBorders>
            <w:shd w:val="clear" w:color="auto" w:fill="auto"/>
            <w:vAlign w:val="center"/>
            <w:hideMark/>
          </w:tcPr>
          <w:p w:rsidR="00A95B19" w:rsidRPr="00C9703E" w:rsidRDefault="00A95B19" w:rsidP="00A95B19">
            <w:pPr>
              <w:widowControl/>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900件</w:t>
            </w:r>
          </w:p>
        </w:tc>
      </w:tr>
    </w:tbl>
    <w:p w:rsidR="00B9184C" w:rsidRDefault="00B9184C" w:rsidP="001F3DA7">
      <w:pPr>
        <w:rPr>
          <w:rFonts w:asciiTheme="majorEastAsia" w:eastAsiaTheme="majorEastAsia" w:hAnsiTheme="majorEastAsia"/>
        </w:rPr>
      </w:pPr>
    </w:p>
    <w:p w:rsidR="00B9184C" w:rsidRPr="00C9703E" w:rsidRDefault="0057253D" w:rsidP="001F3DA7">
      <w:pPr>
        <w:rPr>
          <w:rFonts w:asciiTheme="majorEastAsia" w:eastAsiaTheme="majorEastAsia" w:hAnsiTheme="majorEastAsia"/>
        </w:rPr>
      </w:pPr>
      <w:r w:rsidRPr="00C9703E">
        <w:rPr>
          <w:rFonts w:asciiTheme="majorEastAsia" w:eastAsiaTheme="majorEastAsia" w:hAnsiTheme="majorEastAsia" w:hint="eastAsia"/>
        </w:rPr>
        <w:t>■在宅サービス（介護保険法定外）</w:t>
      </w:r>
      <w:r w:rsidR="00B9184C" w:rsidRPr="00C9703E">
        <w:rPr>
          <w:rFonts w:asciiTheme="majorEastAsia" w:eastAsiaTheme="majorEastAsia" w:hAnsiTheme="majorEastAsia" w:hint="eastAsia"/>
        </w:rPr>
        <w:t>実績</w:t>
      </w:r>
    </w:p>
    <w:tbl>
      <w:tblPr>
        <w:tblW w:w="4987" w:type="pct"/>
        <w:tblInd w:w="85" w:type="dxa"/>
        <w:tblLayout w:type="fixed"/>
        <w:tblCellMar>
          <w:left w:w="99" w:type="dxa"/>
          <w:right w:w="99" w:type="dxa"/>
        </w:tblCellMar>
        <w:tblLook w:val="04A0" w:firstRow="1" w:lastRow="0" w:firstColumn="1" w:lastColumn="0" w:noHBand="0" w:noVBand="1"/>
      </w:tblPr>
      <w:tblGrid>
        <w:gridCol w:w="2267"/>
        <w:gridCol w:w="2037"/>
        <w:gridCol w:w="1823"/>
        <w:gridCol w:w="1857"/>
        <w:gridCol w:w="2109"/>
      </w:tblGrid>
      <w:tr w:rsidR="00C9703E" w:rsidRPr="00C9703E" w:rsidTr="00AD037D">
        <w:trPr>
          <w:trHeight w:val="402"/>
        </w:trPr>
        <w:tc>
          <w:tcPr>
            <w:tcW w:w="2132" w:type="pct"/>
            <w:gridSpan w:val="2"/>
            <w:tcBorders>
              <w:top w:val="single" w:sz="4" w:space="0" w:color="auto"/>
              <w:left w:val="single" w:sz="4" w:space="0" w:color="auto"/>
              <w:bottom w:val="single" w:sz="4" w:space="0" w:color="auto"/>
              <w:right w:val="single" w:sz="4" w:space="0" w:color="000000"/>
            </w:tcBorders>
          </w:tcPr>
          <w:p w:rsidR="00A95B19" w:rsidRPr="00C9703E" w:rsidRDefault="00A95B19" w:rsidP="0064352B">
            <w:pPr>
              <w:widowControl/>
              <w:jc w:val="lef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 xml:space="preserve">　</w:t>
            </w:r>
          </w:p>
        </w:tc>
        <w:tc>
          <w:tcPr>
            <w:tcW w:w="903" w:type="pct"/>
            <w:tcBorders>
              <w:top w:val="single" w:sz="4" w:space="0" w:color="auto"/>
              <w:left w:val="nil"/>
              <w:bottom w:val="single" w:sz="4" w:space="0" w:color="auto"/>
              <w:right w:val="single" w:sz="4" w:space="0" w:color="auto"/>
            </w:tcBorders>
            <w:shd w:val="clear" w:color="auto" w:fill="auto"/>
            <w:noWrap/>
            <w:vAlign w:val="center"/>
            <w:hideMark/>
          </w:tcPr>
          <w:p w:rsidR="00A95B19" w:rsidRPr="00C9703E" w:rsidRDefault="00A95B19" w:rsidP="0064352B">
            <w:pPr>
              <w:widowControl/>
              <w:jc w:val="center"/>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平成24年度</w:t>
            </w:r>
          </w:p>
        </w:tc>
        <w:tc>
          <w:tcPr>
            <w:tcW w:w="920" w:type="pct"/>
            <w:tcBorders>
              <w:top w:val="single" w:sz="4" w:space="0" w:color="auto"/>
              <w:left w:val="nil"/>
              <w:bottom w:val="single" w:sz="4" w:space="0" w:color="auto"/>
              <w:right w:val="single" w:sz="4" w:space="0" w:color="auto"/>
            </w:tcBorders>
            <w:shd w:val="clear" w:color="auto" w:fill="auto"/>
            <w:noWrap/>
            <w:vAlign w:val="center"/>
            <w:hideMark/>
          </w:tcPr>
          <w:p w:rsidR="00A95B19" w:rsidRPr="00C9703E" w:rsidRDefault="00A95B19" w:rsidP="0064352B">
            <w:pPr>
              <w:widowControl/>
              <w:jc w:val="center"/>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平成25年度</w:t>
            </w:r>
          </w:p>
        </w:tc>
        <w:tc>
          <w:tcPr>
            <w:tcW w:w="1045" w:type="pct"/>
            <w:tcBorders>
              <w:top w:val="single" w:sz="4" w:space="0" w:color="auto"/>
              <w:left w:val="nil"/>
              <w:bottom w:val="single" w:sz="4" w:space="0" w:color="auto"/>
              <w:right w:val="single" w:sz="4" w:space="0" w:color="auto"/>
            </w:tcBorders>
            <w:shd w:val="clear" w:color="auto" w:fill="auto"/>
            <w:noWrap/>
            <w:vAlign w:val="center"/>
            <w:hideMark/>
          </w:tcPr>
          <w:p w:rsidR="00A95B19" w:rsidRPr="00C9703E" w:rsidRDefault="00A95B19" w:rsidP="003D697A">
            <w:pPr>
              <w:widowControl/>
              <w:jc w:val="center"/>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平成26年度(見込）</w:t>
            </w:r>
          </w:p>
        </w:tc>
      </w:tr>
      <w:tr w:rsidR="00C9703E" w:rsidRPr="00C9703E" w:rsidTr="00E25817">
        <w:trPr>
          <w:trHeight w:val="458"/>
        </w:trPr>
        <w:tc>
          <w:tcPr>
            <w:tcW w:w="1123" w:type="pct"/>
            <w:tcBorders>
              <w:top w:val="single" w:sz="4" w:space="0" w:color="auto"/>
              <w:left w:val="single" w:sz="4" w:space="0" w:color="auto"/>
              <w:bottom w:val="single" w:sz="4" w:space="0" w:color="auto"/>
              <w:right w:val="single" w:sz="4" w:space="0" w:color="000000"/>
            </w:tcBorders>
            <w:vAlign w:val="center"/>
          </w:tcPr>
          <w:p w:rsidR="00E25817" w:rsidRPr="00C9703E" w:rsidRDefault="00A95B19" w:rsidP="0027761E">
            <w:pPr>
              <w:widowControl/>
              <w:jc w:val="lef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日常生活用具給付</w:t>
            </w:r>
          </w:p>
          <w:p w:rsidR="00A95B19" w:rsidRPr="00C9703E" w:rsidRDefault="00A95B19" w:rsidP="0027761E">
            <w:pPr>
              <w:widowControl/>
              <w:jc w:val="lef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事業</w:t>
            </w:r>
          </w:p>
        </w:tc>
        <w:tc>
          <w:tcPr>
            <w:tcW w:w="100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A95B19" w:rsidRPr="00C9703E" w:rsidRDefault="00AD037D" w:rsidP="003D697A">
            <w:pPr>
              <w:widowControl/>
              <w:jc w:val="center"/>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利用</w:t>
            </w:r>
            <w:r w:rsidR="00A95B19" w:rsidRPr="00C9703E">
              <w:rPr>
                <w:rFonts w:ascii="ＭＳ Ｐゴシック" w:eastAsia="ＭＳ Ｐゴシック" w:hAnsi="ＭＳ Ｐゴシック" w:cs="ＭＳ Ｐゴシック" w:hint="eastAsia"/>
                <w:kern w:val="0"/>
              </w:rPr>
              <w:t>人数</w:t>
            </w:r>
          </w:p>
        </w:tc>
        <w:tc>
          <w:tcPr>
            <w:tcW w:w="903" w:type="pct"/>
            <w:tcBorders>
              <w:top w:val="single" w:sz="4" w:space="0" w:color="auto"/>
              <w:left w:val="nil"/>
              <w:bottom w:val="single" w:sz="4" w:space="0" w:color="auto"/>
              <w:right w:val="single" w:sz="4" w:space="0" w:color="000000"/>
            </w:tcBorders>
            <w:shd w:val="clear" w:color="auto" w:fill="auto"/>
            <w:vAlign w:val="center"/>
            <w:hideMark/>
          </w:tcPr>
          <w:p w:rsidR="00A95B19" w:rsidRPr="00C9703E" w:rsidRDefault="00A95B19" w:rsidP="003D697A">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2</w:t>
            </w:r>
            <w:r w:rsidR="003D697A" w:rsidRPr="00C9703E">
              <w:rPr>
                <w:rFonts w:ascii="ＭＳ Ｐゴシック" w:eastAsia="ＭＳ Ｐゴシック" w:hAnsi="ＭＳ Ｐゴシック" w:hint="eastAsia"/>
              </w:rPr>
              <w:t>人</w:t>
            </w:r>
          </w:p>
        </w:tc>
        <w:tc>
          <w:tcPr>
            <w:tcW w:w="920" w:type="pct"/>
            <w:tcBorders>
              <w:top w:val="single" w:sz="4" w:space="0" w:color="auto"/>
              <w:left w:val="nil"/>
              <w:bottom w:val="single" w:sz="4" w:space="0" w:color="auto"/>
              <w:right w:val="single" w:sz="4" w:space="0" w:color="000000"/>
            </w:tcBorders>
            <w:shd w:val="clear" w:color="auto" w:fill="auto"/>
            <w:vAlign w:val="center"/>
            <w:hideMark/>
          </w:tcPr>
          <w:p w:rsidR="00A95B19" w:rsidRPr="00C9703E" w:rsidRDefault="00A95B19" w:rsidP="003D697A">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0</w:t>
            </w:r>
            <w:r w:rsidR="003D697A" w:rsidRPr="00C9703E">
              <w:rPr>
                <w:rFonts w:ascii="ＭＳ Ｐゴシック" w:eastAsia="ＭＳ Ｐゴシック" w:hAnsi="ＭＳ Ｐゴシック" w:hint="eastAsia"/>
              </w:rPr>
              <w:t>人</w:t>
            </w:r>
          </w:p>
        </w:tc>
        <w:tc>
          <w:tcPr>
            <w:tcW w:w="1045" w:type="pct"/>
            <w:tcBorders>
              <w:top w:val="single" w:sz="4" w:space="0" w:color="auto"/>
              <w:left w:val="nil"/>
              <w:bottom w:val="single" w:sz="4" w:space="0" w:color="auto"/>
              <w:right w:val="single" w:sz="4" w:space="0" w:color="000000"/>
            </w:tcBorders>
            <w:shd w:val="clear" w:color="auto" w:fill="auto"/>
            <w:vAlign w:val="center"/>
            <w:hideMark/>
          </w:tcPr>
          <w:p w:rsidR="00A95B19" w:rsidRPr="00C9703E" w:rsidRDefault="00A95B19" w:rsidP="003D697A">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5</w:t>
            </w:r>
            <w:r w:rsidR="003D697A" w:rsidRPr="00C9703E">
              <w:rPr>
                <w:rFonts w:ascii="ＭＳ Ｐゴシック" w:eastAsia="ＭＳ Ｐゴシック" w:hAnsi="ＭＳ Ｐゴシック" w:hint="eastAsia"/>
              </w:rPr>
              <w:t>人</w:t>
            </w:r>
          </w:p>
        </w:tc>
      </w:tr>
      <w:tr w:rsidR="00C9703E" w:rsidRPr="00C9703E" w:rsidTr="00E25817">
        <w:trPr>
          <w:trHeight w:val="458"/>
        </w:trPr>
        <w:tc>
          <w:tcPr>
            <w:tcW w:w="1123" w:type="pct"/>
            <w:tcBorders>
              <w:top w:val="single" w:sz="4" w:space="0" w:color="auto"/>
              <w:left w:val="single" w:sz="4" w:space="0" w:color="auto"/>
              <w:bottom w:val="single" w:sz="4" w:space="0" w:color="auto"/>
              <w:right w:val="single" w:sz="4" w:space="0" w:color="000000"/>
            </w:tcBorders>
            <w:vAlign w:val="center"/>
          </w:tcPr>
          <w:p w:rsidR="00AD037D" w:rsidRPr="00C9703E" w:rsidRDefault="00A95B19" w:rsidP="0027761E">
            <w:pPr>
              <w:widowControl/>
              <w:jc w:val="lef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高齢者ホームヘルプ</w:t>
            </w:r>
          </w:p>
          <w:p w:rsidR="00A95B19" w:rsidRPr="00C9703E" w:rsidRDefault="00A95B19" w:rsidP="0027761E">
            <w:pPr>
              <w:widowControl/>
              <w:jc w:val="lef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サービス事業</w:t>
            </w:r>
          </w:p>
        </w:tc>
        <w:tc>
          <w:tcPr>
            <w:tcW w:w="100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A95B19" w:rsidRPr="00C9703E" w:rsidRDefault="00A95B19" w:rsidP="003D697A">
            <w:pPr>
              <w:jc w:val="center"/>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利用人数</w:t>
            </w:r>
          </w:p>
        </w:tc>
        <w:tc>
          <w:tcPr>
            <w:tcW w:w="903" w:type="pct"/>
            <w:tcBorders>
              <w:top w:val="single" w:sz="4" w:space="0" w:color="auto"/>
              <w:left w:val="nil"/>
              <w:bottom w:val="single" w:sz="4" w:space="0" w:color="auto"/>
              <w:right w:val="single" w:sz="4" w:space="0" w:color="000000"/>
            </w:tcBorders>
            <w:shd w:val="clear" w:color="auto" w:fill="auto"/>
            <w:vAlign w:val="center"/>
            <w:hideMark/>
          </w:tcPr>
          <w:p w:rsidR="00A95B19" w:rsidRPr="00C9703E" w:rsidRDefault="00A95B19" w:rsidP="003D697A">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3人</w:t>
            </w:r>
          </w:p>
        </w:tc>
        <w:tc>
          <w:tcPr>
            <w:tcW w:w="920" w:type="pct"/>
            <w:tcBorders>
              <w:top w:val="single" w:sz="4" w:space="0" w:color="auto"/>
              <w:left w:val="nil"/>
              <w:bottom w:val="single" w:sz="4" w:space="0" w:color="auto"/>
              <w:right w:val="single" w:sz="4" w:space="0" w:color="000000"/>
            </w:tcBorders>
            <w:shd w:val="clear" w:color="auto" w:fill="auto"/>
            <w:vAlign w:val="center"/>
            <w:hideMark/>
          </w:tcPr>
          <w:p w:rsidR="00A95B19" w:rsidRPr="00C9703E" w:rsidRDefault="00A95B19" w:rsidP="003D697A">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2人</w:t>
            </w:r>
          </w:p>
        </w:tc>
        <w:tc>
          <w:tcPr>
            <w:tcW w:w="1045" w:type="pct"/>
            <w:tcBorders>
              <w:top w:val="single" w:sz="4" w:space="0" w:color="auto"/>
              <w:left w:val="nil"/>
              <w:bottom w:val="single" w:sz="4" w:space="0" w:color="auto"/>
              <w:right w:val="single" w:sz="4" w:space="0" w:color="000000"/>
            </w:tcBorders>
            <w:shd w:val="clear" w:color="auto" w:fill="auto"/>
            <w:vAlign w:val="center"/>
            <w:hideMark/>
          </w:tcPr>
          <w:p w:rsidR="00A95B19" w:rsidRPr="00C9703E" w:rsidRDefault="00A95B19" w:rsidP="003D697A">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3人</w:t>
            </w:r>
          </w:p>
        </w:tc>
      </w:tr>
      <w:tr w:rsidR="00C9703E" w:rsidRPr="00C9703E" w:rsidTr="00E25817">
        <w:trPr>
          <w:trHeight w:val="458"/>
        </w:trPr>
        <w:tc>
          <w:tcPr>
            <w:tcW w:w="1123" w:type="pct"/>
            <w:vMerge w:val="restart"/>
            <w:tcBorders>
              <w:left w:val="single" w:sz="4" w:space="0" w:color="auto"/>
              <w:right w:val="single" w:sz="4" w:space="0" w:color="000000"/>
            </w:tcBorders>
            <w:vAlign w:val="center"/>
          </w:tcPr>
          <w:p w:rsidR="00AD037D" w:rsidRPr="00C9703E" w:rsidRDefault="009C5EF8" w:rsidP="0027761E">
            <w:pPr>
              <w:widowControl/>
              <w:jc w:val="lef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高齢者デイサービス</w:t>
            </w:r>
          </w:p>
          <w:p w:rsidR="009C5EF8" w:rsidRPr="00C9703E" w:rsidRDefault="009C5EF8" w:rsidP="0027761E">
            <w:pPr>
              <w:widowControl/>
              <w:jc w:val="lef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事業</w:t>
            </w:r>
          </w:p>
        </w:tc>
        <w:tc>
          <w:tcPr>
            <w:tcW w:w="100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9C5EF8" w:rsidRPr="00C9703E" w:rsidRDefault="009C5EF8" w:rsidP="009F6619">
            <w:pPr>
              <w:jc w:val="center"/>
              <w:rPr>
                <w:rFonts w:ascii="ＭＳ Ｐゴシック" w:eastAsia="ＭＳ Ｐゴシック" w:hAnsi="ＭＳ Ｐゴシック"/>
              </w:rPr>
            </w:pPr>
            <w:r w:rsidRPr="00C9703E">
              <w:rPr>
                <w:rFonts w:ascii="ＭＳ Ｐゴシック" w:eastAsia="ＭＳ Ｐゴシック" w:hAnsi="ＭＳ Ｐゴシック" w:hint="eastAsia"/>
              </w:rPr>
              <w:t>ミニデイサービス</w:t>
            </w:r>
          </w:p>
          <w:p w:rsidR="009C5EF8" w:rsidRPr="00C9703E" w:rsidRDefault="009C5EF8" w:rsidP="009F6619">
            <w:pPr>
              <w:jc w:val="center"/>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登録人数</w:t>
            </w:r>
            <w:r w:rsidR="00E25817" w:rsidRPr="00C9703E">
              <w:rPr>
                <w:rFonts w:ascii="ＭＳ Ｐゴシック" w:eastAsia="ＭＳ Ｐゴシック" w:hAnsi="ＭＳ Ｐゴシック" w:hint="eastAsia"/>
              </w:rPr>
              <w:t>（年度末）</w:t>
            </w:r>
          </w:p>
        </w:tc>
        <w:tc>
          <w:tcPr>
            <w:tcW w:w="903" w:type="pct"/>
            <w:tcBorders>
              <w:top w:val="single" w:sz="4" w:space="0" w:color="auto"/>
              <w:left w:val="nil"/>
              <w:bottom w:val="single" w:sz="4" w:space="0" w:color="auto"/>
              <w:right w:val="single" w:sz="4" w:space="0" w:color="000000"/>
            </w:tcBorders>
            <w:shd w:val="clear" w:color="auto" w:fill="auto"/>
            <w:vAlign w:val="center"/>
            <w:hideMark/>
          </w:tcPr>
          <w:p w:rsidR="009C5EF8" w:rsidRPr="00C9703E" w:rsidRDefault="009C5EF8" w:rsidP="009F6619">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58人</w:t>
            </w:r>
          </w:p>
        </w:tc>
        <w:tc>
          <w:tcPr>
            <w:tcW w:w="920" w:type="pct"/>
            <w:tcBorders>
              <w:top w:val="single" w:sz="4" w:space="0" w:color="auto"/>
              <w:left w:val="nil"/>
              <w:bottom w:val="single" w:sz="4" w:space="0" w:color="auto"/>
              <w:right w:val="single" w:sz="4" w:space="0" w:color="000000"/>
            </w:tcBorders>
            <w:shd w:val="clear" w:color="auto" w:fill="auto"/>
            <w:vAlign w:val="center"/>
            <w:hideMark/>
          </w:tcPr>
          <w:p w:rsidR="009C5EF8" w:rsidRPr="00C9703E" w:rsidRDefault="009C5EF8" w:rsidP="009F6619">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51人</w:t>
            </w:r>
          </w:p>
        </w:tc>
        <w:tc>
          <w:tcPr>
            <w:tcW w:w="1045" w:type="pct"/>
            <w:tcBorders>
              <w:top w:val="single" w:sz="4" w:space="0" w:color="auto"/>
              <w:left w:val="nil"/>
              <w:bottom w:val="single" w:sz="4" w:space="0" w:color="auto"/>
              <w:right w:val="single" w:sz="4" w:space="0" w:color="000000"/>
            </w:tcBorders>
            <w:shd w:val="clear" w:color="auto" w:fill="auto"/>
            <w:vAlign w:val="center"/>
            <w:hideMark/>
          </w:tcPr>
          <w:p w:rsidR="009C5EF8" w:rsidRPr="00C9703E" w:rsidRDefault="006E4488" w:rsidP="009F6619">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50</w:t>
            </w:r>
            <w:r w:rsidR="009C5EF8" w:rsidRPr="00C9703E">
              <w:rPr>
                <w:rFonts w:ascii="ＭＳ Ｐゴシック" w:eastAsia="ＭＳ Ｐゴシック" w:hAnsi="ＭＳ Ｐゴシック" w:hint="eastAsia"/>
              </w:rPr>
              <w:t>人</w:t>
            </w:r>
          </w:p>
        </w:tc>
      </w:tr>
      <w:tr w:rsidR="00C9703E" w:rsidRPr="00C9703E" w:rsidTr="00E25817">
        <w:trPr>
          <w:trHeight w:val="458"/>
        </w:trPr>
        <w:tc>
          <w:tcPr>
            <w:tcW w:w="1123" w:type="pct"/>
            <w:vMerge/>
            <w:tcBorders>
              <w:left w:val="single" w:sz="4" w:space="0" w:color="auto"/>
              <w:right w:val="single" w:sz="4" w:space="0" w:color="000000"/>
            </w:tcBorders>
            <w:vAlign w:val="center"/>
          </w:tcPr>
          <w:p w:rsidR="009C5EF8" w:rsidRPr="00C9703E" w:rsidRDefault="009C5EF8" w:rsidP="0027761E">
            <w:pPr>
              <w:widowControl/>
              <w:jc w:val="left"/>
              <w:rPr>
                <w:rFonts w:ascii="ＭＳ Ｐゴシック" w:eastAsia="ＭＳ Ｐゴシック" w:hAnsi="ＭＳ Ｐゴシック" w:cs="ＭＳ Ｐゴシック"/>
                <w:kern w:val="0"/>
              </w:rPr>
            </w:pPr>
          </w:p>
        </w:tc>
        <w:tc>
          <w:tcPr>
            <w:tcW w:w="100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9C5EF8" w:rsidRPr="00C9703E" w:rsidRDefault="00AD037D" w:rsidP="009F6619">
            <w:pPr>
              <w:jc w:val="center"/>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延べ利用</w:t>
            </w:r>
            <w:r w:rsidR="009C5EF8" w:rsidRPr="00C9703E">
              <w:rPr>
                <w:rFonts w:ascii="ＭＳ Ｐゴシック" w:eastAsia="ＭＳ Ｐゴシック" w:hAnsi="ＭＳ Ｐゴシック" w:hint="eastAsia"/>
              </w:rPr>
              <w:t>回数</w:t>
            </w:r>
          </w:p>
        </w:tc>
        <w:tc>
          <w:tcPr>
            <w:tcW w:w="903" w:type="pct"/>
            <w:tcBorders>
              <w:top w:val="single" w:sz="4" w:space="0" w:color="auto"/>
              <w:left w:val="nil"/>
              <w:bottom w:val="single" w:sz="4" w:space="0" w:color="auto"/>
              <w:right w:val="single" w:sz="4" w:space="0" w:color="000000"/>
            </w:tcBorders>
            <w:shd w:val="clear" w:color="auto" w:fill="auto"/>
            <w:vAlign w:val="center"/>
            <w:hideMark/>
          </w:tcPr>
          <w:p w:rsidR="009C5EF8" w:rsidRPr="00C9703E" w:rsidRDefault="00736C05" w:rsidP="009F6619">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368</w:t>
            </w:r>
            <w:r w:rsidR="009C5EF8" w:rsidRPr="00C9703E">
              <w:rPr>
                <w:rFonts w:ascii="ＭＳ Ｐゴシック" w:eastAsia="ＭＳ Ｐゴシック" w:hAnsi="ＭＳ Ｐゴシック" w:hint="eastAsia"/>
              </w:rPr>
              <w:t>回</w:t>
            </w:r>
          </w:p>
        </w:tc>
        <w:tc>
          <w:tcPr>
            <w:tcW w:w="920" w:type="pct"/>
            <w:tcBorders>
              <w:top w:val="single" w:sz="4" w:space="0" w:color="auto"/>
              <w:left w:val="nil"/>
              <w:bottom w:val="single" w:sz="4" w:space="0" w:color="auto"/>
              <w:right w:val="single" w:sz="4" w:space="0" w:color="000000"/>
            </w:tcBorders>
            <w:shd w:val="clear" w:color="auto" w:fill="auto"/>
            <w:vAlign w:val="center"/>
            <w:hideMark/>
          </w:tcPr>
          <w:p w:rsidR="009C5EF8" w:rsidRPr="00C9703E" w:rsidRDefault="00736C05" w:rsidP="00736C05">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220</w:t>
            </w:r>
            <w:r w:rsidR="009C5EF8" w:rsidRPr="00C9703E">
              <w:rPr>
                <w:rFonts w:ascii="ＭＳ Ｐゴシック" w:eastAsia="ＭＳ Ｐゴシック" w:hAnsi="ＭＳ Ｐゴシック" w:hint="eastAsia"/>
              </w:rPr>
              <w:t>回</w:t>
            </w:r>
          </w:p>
        </w:tc>
        <w:tc>
          <w:tcPr>
            <w:tcW w:w="1045" w:type="pct"/>
            <w:tcBorders>
              <w:top w:val="single" w:sz="4" w:space="0" w:color="auto"/>
              <w:left w:val="nil"/>
              <w:bottom w:val="single" w:sz="4" w:space="0" w:color="auto"/>
              <w:right w:val="single" w:sz="4" w:space="0" w:color="000000"/>
            </w:tcBorders>
            <w:shd w:val="clear" w:color="auto" w:fill="auto"/>
            <w:vAlign w:val="center"/>
            <w:hideMark/>
          </w:tcPr>
          <w:p w:rsidR="009C5EF8" w:rsidRPr="00C9703E" w:rsidRDefault="006E4488" w:rsidP="009F6619">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300</w:t>
            </w:r>
            <w:r w:rsidR="009C5EF8" w:rsidRPr="00C9703E">
              <w:rPr>
                <w:rFonts w:ascii="ＭＳ Ｐゴシック" w:eastAsia="ＭＳ Ｐゴシック" w:hAnsi="ＭＳ Ｐゴシック" w:hint="eastAsia"/>
              </w:rPr>
              <w:t>回</w:t>
            </w:r>
          </w:p>
        </w:tc>
      </w:tr>
      <w:tr w:rsidR="00C9703E" w:rsidRPr="00C9703E" w:rsidTr="00E25817">
        <w:trPr>
          <w:trHeight w:val="458"/>
        </w:trPr>
        <w:tc>
          <w:tcPr>
            <w:tcW w:w="1123" w:type="pct"/>
            <w:vMerge/>
            <w:tcBorders>
              <w:left w:val="single" w:sz="4" w:space="0" w:color="auto"/>
              <w:right w:val="single" w:sz="4" w:space="0" w:color="000000"/>
            </w:tcBorders>
            <w:vAlign w:val="center"/>
          </w:tcPr>
          <w:p w:rsidR="009C5EF8" w:rsidRPr="00C9703E" w:rsidRDefault="009C5EF8" w:rsidP="0027761E">
            <w:pPr>
              <w:widowControl/>
              <w:jc w:val="left"/>
              <w:rPr>
                <w:rFonts w:ascii="ＭＳ Ｐゴシック" w:eastAsia="ＭＳ Ｐゴシック" w:hAnsi="ＭＳ Ｐゴシック" w:cs="ＭＳ Ｐゴシック"/>
                <w:kern w:val="0"/>
              </w:rPr>
            </w:pPr>
          </w:p>
        </w:tc>
        <w:tc>
          <w:tcPr>
            <w:tcW w:w="100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9C5EF8" w:rsidRPr="00C9703E" w:rsidRDefault="009C5EF8" w:rsidP="009F6619">
            <w:pPr>
              <w:jc w:val="center"/>
              <w:rPr>
                <w:rFonts w:ascii="ＭＳ Ｐゴシック" w:eastAsia="ＭＳ Ｐゴシック" w:hAnsi="ＭＳ Ｐゴシック"/>
              </w:rPr>
            </w:pPr>
            <w:r w:rsidRPr="00C9703E">
              <w:rPr>
                <w:rFonts w:ascii="ＭＳ Ｐゴシック" w:eastAsia="ＭＳ Ｐゴシック" w:hAnsi="ＭＳ Ｐゴシック" w:hint="eastAsia"/>
              </w:rPr>
              <w:t>デイサービス</w:t>
            </w:r>
          </w:p>
          <w:p w:rsidR="009C5EF8" w:rsidRPr="00C9703E" w:rsidRDefault="009C5EF8" w:rsidP="009F6619">
            <w:pPr>
              <w:jc w:val="center"/>
              <w:rPr>
                <w:rFonts w:ascii="ＭＳ Ｐゴシック" w:eastAsia="ＭＳ Ｐゴシック" w:hAnsi="ＭＳ Ｐゴシック"/>
              </w:rPr>
            </w:pPr>
            <w:r w:rsidRPr="00C9703E">
              <w:rPr>
                <w:rFonts w:ascii="ＭＳ Ｐゴシック" w:eastAsia="ＭＳ Ｐゴシック" w:hAnsi="ＭＳ Ｐゴシック" w:hint="eastAsia"/>
              </w:rPr>
              <w:t>登録人数</w:t>
            </w:r>
            <w:r w:rsidR="00546398" w:rsidRPr="00C9703E">
              <w:rPr>
                <w:rFonts w:ascii="ＭＳ Ｐゴシック" w:eastAsia="ＭＳ Ｐゴシック" w:hAnsi="ＭＳ Ｐゴシック" w:hint="eastAsia"/>
              </w:rPr>
              <w:t>（年度末）</w:t>
            </w:r>
          </w:p>
        </w:tc>
        <w:tc>
          <w:tcPr>
            <w:tcW w:w="903" w:type="pct"/>
            <w:tcBorders>
              <w:top w:val="single" w:sz="4" w:space="0" w:color="auto"/>
              <w:left w:val="nil"/>
              <w:bottom w:val="single" w:sz="4" w:space="0" w:color="auto"/>
              <w:right w:val="single" w:sz="4" w:space="0" w:color="000000"/>
            </w:tcBorders>
            <w:shd w:val="clear" w:color="auto" w:fill="auto"/>
            <w:vAlign w:val="center"/>
            <w:hideMark/>
          </w:tcPr>
          <w:p w:rsidR="009C5EF8" w:rsidRPr="00C9703E" w:rsidRDefault="009C5EF8" w:rsidP="009F6619">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41人</w:t>
            </w:r>
          </w:p>
        </w:tc>
        <w:tc>
          <w:tcPr>
            <w:tcW w:w="920" w:type="pct"/>
            <w:tcBorders>
              <w:top w:val="single" w:sz="4" w:space="0" w:color="auto"/>
              <w:left w:val="nil"/>
              <w:bottom w:val="single" w:sz="4" w:space="0" w:color="auto"/>
              <w:right w:val="single" w:sz="4" w:space="0" w:color="000000"/>
            </w:tcBorders>
            <w:shd w:val="clear" w:color="auto" w:fill="auto"/>
            <w:vAlign w:val="center"/>
            <w:hideMark/>
          </w:tcPr>
          <w:p w:rsidR="009C5EF8" w:rsidRPr="00C9703E" w:rsidRDefault="009C5EF8" w:rsidP="009F6619">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48人</w:t>
            </w:r>
          </w:p>
        </w:tc>
        <w:tc>
          <w:tcPr>
            <w:tcW w:w="1045" w:type="pct"/>
            <w:tcBorders>
              <w:top w:val="single" w:sz="4" w:space="0" w:color="auto"/>
              <w:left w:val="nil"/>
              <w:bottom w:val="single" w:sz="4" w:space="0" w:color="auto"/>
              <w:right w:val="single" w:sz="4" w:space="0" w:color="000000"/>
            </w:tcBorders>
            <w:shd w:val="clear" w:color="auto" w:fill="auto"/>
            <w:vAlign w:val="center"/>
            <w:hideMark/>
          </w:tcPr>
          <w:p w:rsidR="009C5EF8" w:rsidRPr="00C9703E" w:rsidRDefault="006E4488" w:rsidP="009F6619">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40</w:t>
            </w:r>
            <w:r w:rsidR="009C5EF8" w:rsidRPr="00C9703E">
              <w:rPr>
                <w:rFonts w:ascii="ＭＳ Ｐゴシック" w:eastAsia="ＭＳ Ｐゴシック" w:hAnsi="ＭＳ Ｐゴシック" w:hint="eastAsia"/>
              </w:rPr>
              <w:t>人</w:t>
            </w:r>
          </w:p>
        </w:tc>
      </w:tr>
      <w:tr w:rsidR="00C9703E" w:rsidRPr="00C9703E" w:rsidTr="00E25817">
        <w:trPr>
          <w:trHeight w:val="458"/>
        </w:trPr>
        <w:tc>
          <w:tcPr>
            <w:tcW w:w="1123" w:type="pct"/>
            <w:vMerge/>
            <w:tcBorders>
              <w:left w:val="single" w:sz="4" w:space="0" w:color="auto"/>
              <w:bottom w:val="single" w:sz="4" w:space="0" w:color="auto"/>
              <w:right w:val="single" w:sz="4" w:space="0" w:color="000000"/>
            </w:tcBorders>
            <w:vAlign w:val="center"/>
          </w:tcPr>
          <w:p w:rsidR="00736C05" w:rsidRPr="00C9703E" w:rsidRDefault="00736C05" w:rsidP="0027761E">
            <w:pPr>
              <w:widowControl/>
              <w:jc w:val="left"/>
              <w:rPr>
                <w:rFonts w:ascii="ＭＳ Ｐゴシック" w:eastAsia="ＭＳ Ｐゴシック" w:hAnsi="ＭＳ Ｐゴシック" w:cs="ＭＳ Ｐゴシック"/>
                <w:kern w:val="0"/>
              </w:rPr>
            </w:pPr>
          </w:p>
        </w:tc>
        <w:tc>
          <w:tcPr>
            <w:tcW w:w="100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736C05" w:rsidRPr="00C9703E" w:rsidRDefault="00AD037D" w:rsidP="00736C05">
            <w:pPr>
              <w:jc w:val="center"/>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延べ利用</w:t>
            </w:r>
            <w:r w:rsidR="00736C05" w:rsidRPr="00C9703E">
              <w:rPr>
                <w:rFonts w:ascii="ＭＳ Ｐゴシック" w:eastAsia="ＭＳ Ｐゴシック" w:hAnsi="ＭＳ Ｐゴシック" w:hint="eastAsia"/>
              </w:rPr>
              <w:t>回数</w:t>
            </w:r>
          </w:p>
        </w:tc>
        <w:tc>
          <w:tcPr>
            <w:tcW w:w="903" w:type="pct"/>
            <w:tcBorders>
              <w:top w:val="single" w:sz="4" w:space="0" w:color="auto"/>
              <w:left w:val="nil"/>
              <w:bottom w:val="single" w:sz="4" w:space="0" w:color="auto"/>
              <w:right w:val="single" w:sz="4" w:space="0" w:color="000000"/>
            </w:tcBorders>
            <w:shd w:val="clear" w:color="auto" w:fill="auto"/>
            <w:vAlign w:val="center"/>
            <w:hideMark/>
          </w:tcPr>
          <w:p w:rsidR="00736C05" w:rsidRPr="00C9703E" w:rsidRDefault="00736C05" w:rsidP="00736C05">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608回</w:t>
            </w:r>
          </w:p>
        </w:tc>
        <w:tc>
          <w:tcPr>
            <w:tcW w:w="920" w:type="pct"/>
            <w:tcBorders>
              <w:top w:val="single" w:sz="4" w:space="0" w:color="auto"/>
              <w:left w:val="nil"/>
              <w:bottom w:val="single" w:sz="4" w:space="0" w:color="auto"/>
              <w:right w:val="single" w:sz="4" w:space="0" w:color="000000"/>
            </w:tcBorders>
            <w:shd w:val="clear" w:color="auto" w:fill="auto"/>
            <w:vAlign w:val="center"/>
            <w:hideMark/>
          </w:tcPr>
          <w:p w:rsidR="00736C05" w:rsidRPr="00C9703E" w:rsidRDefault="00736C05" w:rsidP="00736C05">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548回</w:t>
            </w:r>
          </w:p>
        </w:tc>
        <w:tc>
          <w:tcPr>
            <w:tcW w:w="1045" w:type="pct"/>
            <w:tcBorders>
              <w:top w:val="single" w:sz="4" w:space="0" w:color="auto"/>
              <w:left w:val="nil"/>
              <w:bottom w:val="single" w:sz="4" w:space="0" w:color="auto"/>
              <w:right w:val="single" w:sz="4" w:space="0" w:color="000000"/>
            </w:tcBorders>
            <w:shd w:val="clear" w:color="auto" w:fill="auto"/>
            <w:vAlign w:val="center"/>
            <w:hideMark/>
          </w:tcPr>
          <w:p w:rsidR="00736C05" w:rsidRPr="00C9703E" w:rsidRDefault="006E4488" w:rsidP="00736C05">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550</w:t>
            </w:r>
            <w:r w:rsidR="00736C05" w:rsidRPr="00C9703E">
              <w:rPr>
                <w:rFonts w:ascii="ＭＳ Ｐゴシック" w:eastAsia="ＭＳ Ｐゴシック" w:hAnsi="ＭＳ Ｐゴシック" w:hint="eastAsia"/>
              </w:rPr>
              <w:t>回</w:t>
            </w:r>
          </w:p>
        </w:tc>
      </w:tr>
      <w:tr w:rsidR="00C9703E" w:rsidRPr="00C9703E" w:rsidTr="00E25817">
        <w:trPr>
          <w:trHeight w:val="458"/>
        </w:trPr>
        <w:tc>
          <w:tcPr>
            <w:tcW w:w="1123" w:type="pct"/>
            <w:vMerge w:val="restart"/>
            <w:tcBorders>
              <w:top w:val="single" w:sz="4" w:space="0" w:color="auto"/>
              <w:left w:val="single" w:sz="4" w:space="0" w:color="auto"/>
              <w:right w:val="single" w:sz="4" w:space="0" w:color="000000"/>
            </w:tcBorders>
            <w:vAlign w:val="center"/>
          </w:tcPr>
          <w:p w:rsidR="00736C05" w:rsidRPr="00C9703E" w:rsidRDefault="00736C05" w:rsidP="0027761E">
            <w:pPr>
              <w:widowControl/>
              <w:jc w:val="lef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老人短期入所事業</w:t>
            </w:r>
          </w:p>
          <w:p w:rsidR="00736C05" w:rsidRPr="00C9703E" w:rsidRDefault="00736C05" w:rsidP="0027761E">
            <w:pPr>
              <w:widowControl/>
              <w:jc w:val="lef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（ショートステイ）</w:t>
            </w:r>
          </w:p>
        </w:tc>
        <w:tc>
          <w:tcPr>
            <w:tcW w:w="100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736C05" w:rsidRPr="00C9703E" w:rsidRDefault="00AD037D" w:rsidP="00736C05">
            <w:pPr>
              <w:jc w:val="center"/>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延べ利用人数</w:t>
            </w:r>
          </w:p>
        </w:tc>
        <w:tc>
          <w:tcPr>
            <w:tcW w:w="903" w:type="pct"/>
            <w:tcBorders>
              <w:top w:val="single" w:sz="4" w:space="0" w:color="auto"/>
              <w:left w:val="nil"/>
              <w:bottom w:val="single" w:sz="4" w:space="0" w:color="auto"/>
              <w:right w:val="single" w:sz="4" w:space="0" w:color="000000"/>
            </w:tcBorders>
            <w:shd w:val="clear" w:color="auto" w:fill="auto"/>
            <w:vAlign w:val="center"/>
            <w:hideMark/>
          </w:tcPr>
          <w:p w:rsidR="00736C05" w:rsidRPr="00C9703E" w:rsidRDefault="00736C05" w:rsidP="00736C05">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0</w:t>
            </w:r>
            <w:r w:rsidR="00AD037D" w:rsidRPr="00C9703E">
              <w:rPr>
                <w:rFonts w:ascii="ＭＳ Ｐゴシック" w:eastAsia="ＭＳ Ｐゴシック" w:hAnsi="ＭＳ Ｐゴシック" w:hint="eastAsia"/>
              </w:rPr>
              <w:t>人</w:t>
            </w:r>
          </w:p>
        </w:tc>
        <w:tc>
          <w:tcPr>
            <w:tcW w:w="920" w:type="pct"/>
            <w:tcBorders>
              <w:top w:val="single" w:sz="4" w:space="0" w:color="auto"/>
              <w:left w:val="nil"/>
              <w:bottom w:val="single" w:sz="4" w:space="0" w:color="auto"/>
              <w:right w:val="single" w:sz="4" w:space="0" w:color="000000"/>
            </w:tcBorders>
            <w:shd w:val="clear" w:color="auto" w:fill="auto"/>
            <w:vAlign w:val="center"/>
            <w:hideMark/>
          </w:tcPr>
          <w:p w:rsidR="00736C05" w:rsidRPr="00C9703E" w:rsidRDefault="00AD037D" w:rsidP="00736C05">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1人</w:t>
            </w:r>
          </w:p>
        </w:tc>
        <w:tc>
          <w:tcPr>
            <w:tcW w:w="1045" w:type="pct"/>
            <w:tcBorders>
              <w:top w:val="single" w:sz="4" w:space="0" w:color="auto"/>
              <w:left w:val="nil"/>
              <w:bottom w:val="single" w:sz="4" w:space="0" w:color="auto"/>
              <w:right w:val="single" w:sz="4" w:space="0" w:color="000000"/>
            </w:tcBorders>
            <w:shd w:val="clear" w:color="auto" w:fill="auto"/>
            <w:vAlign w:val="center"/>
            <w:hideMark/>
          </w:tcPr>
          <w:p w:rsidR="00736C05" w:rsidRPr="00C9703E" w:rsidRDefault="00AD037D" w:rsidP="00736C05">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2人</w:t>
            </w:r>
          </w:p>
        </w:tc>
      </w:tr>
      <w:tr w:rsidR="00C9703E" w:rsidRPr="00C9703E" w:rsidTr="00E25817">
        <w:trPr>
          <w:trHeight w:val="458"/>
        </w:trPr>
        <w:tc>
          <w:tcPr>
            <w:tcW w:w="1123" w:type="pct"/>
            <w:vMerge/>
            <w:tcBorders>
              <w:left w:val="single" w:sz="4" w:space="0" w:color="auto"/>
              <w:bottom w:val="single" w:sz="4" w:space="0" w:color="auto"/>
              <w:right w:val="single" w:sz="4" w:space="0" w:color="000000"/>
            </w:tcBorders>
            <w:vAlign w:val="center"/>
          </w:tcPr>
          <w:p w:rsidR="00736C05" w:rsidRPr="00C9703E" w:rsidRDefault="00736C05" w:rsidP="0027761E">
            <w:pPr>
              <w:widowControl/>
              <w:jc w:val="left"/>
              <w:rPr>
                <w:rFonts w:ascii="ＭＳ Ｐゴシック" w:eastAsia="ＭＳ Ｐゴシック" w:hAnsi="ＭＳ Ｐゴシック" w:cs="ＭＳ Ｐゴシック"/>
                <w:kern w:val="0"/>
              </w:rPr>
            </w:pPr>
          </w:p>
        </w:tc>
        <w:tc>
          <w:tcPr>
            <w:tcW w:w="100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736C05" w:rsidRPr="00C9703E" w:rsidRDefault="00AD037D" w:rsidP="00AD037D">
            <w:pPr>
              <w:jc w:val="center"/>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延べ</w:t>
            </w:r>
            <w:r w:rsidR="00736C05" w:rsidRPr="00C9703E">
              <w:rPr>
                <w:rFonts w:ascii="ＭＳ Ｐゴシック" w:eastAsia="ＭＳ Ｐゴシック" w:hAnsi="ＭＳ Ｐゴシック" w:hint="eastAsia"/>
              </w:rPr>
              <w:t>利用</w:t>
            </w:r>
            <w:r w:rsidRPr="00C9703E">
              <w:rPr>
                <w:rFonts w:ascii="ＭＳ Ｐゴシック" w:eastAsia="ＭＳ Ｐゴシック" w:hAnsi="ＭＳ Ｐゴシック" w:hint="eastAsia"/>
              </w:rPr>
              <w:t>日数</w:t>
            </w:r>
          </w:p>
        </w:tc>
        <w:tc>
          <w:tcPr>
            <w:tcW w:w="903" w:type="pct"/>
            <w:tcBorders>
              <w:top w:val="single" w:sz="4" w:space="0" w:color="auto"/>
              <w:left w:val="nil"/>
              <w:bottom w:val="single" w:sz="4" w:space="0" w:color="auto"/>
              <w:right w:val="single" w:sz="4" w:space="0" w:color="000000"/>
            </w:tcBorders>
            <w:shd w:val="clear" w:color="auto" w:fill="auto"/>
            <w:vAlign w:val="center"/>
            <w:hideMark/>
          </w:tcPr>
          <w:p w:rsidR="00736C05" w:rsidRPr="00C9703E" w:rsidRDefault="00736C05" w:rsidP="00736C05">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0</w:t>
            </w:r>
            <w:r w:rsidR="00AD037D" w:rsidRPr="00C9703E">
              <w:rPr>
                <w:rFonts w:ascii="ＭＳ Ｐゴシック" w:eastAsia="ＭＳ Ｐゴシック" w:hAnsi="ＭＳ Ｐゴシック" w:hint="eastAsia"/>
              </w:rPr>
              <w:t>日</w:t>
            </w:r>
          </w:p>
        </w:tc>
        <w:tc>
          <w:tcPr>
            <w:tcW w:w="920" w:type="pct"/>
            <w:tcBorders>
              <w:top w:val="single" w:sz="4" w:space="0" w:color="auto"/>
              <w:left w:val="nil"/>
              <w:bottom w:val="single" w:sz="4" w:space="0" w:color="auto"/>
              <w:right w:val="single" w:sz="4" w:space="0" w:color="000000"/>
            </w:tcBorders>
            <w:shd w:val="clear" w:color="auto" w:fill="auto"/>
            <w:vAlign w:val="center"/>
            <w:hideMark/>
          </w:tcPr>
          <w:p w:rsidR="00736C05" w:rsidRPr="00C9703E" w:rsidRDefault="00736C05" w:rsidP="00736C05">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1</w:t>
            </w:r>
            <w:r w:rsidR="00AD037D" w:rsidRPr="00C9703E">
              <w:rPr>
                <w:rFonts w:ascii="ＭＳ Ｐゴシック" w:eastAsia="ＭＳ Ｐゴシック" w:hAnsi="ＭＳ Ｐゴシック" w:hint="eastAsia"/>
              </w:rPr>
              <w:t>2日</w:t>
            </w:r>
          </w:p>
        </w:tc>
        <w:tc>
          <w:tcPr>
            <w:tcW w:w="1045" w:type="pct"/>
            <w:tcBorders>
              <w:top w:val="single" w:sz="4" w:space="0" w:color="auto"/>
              <w:left w:val="nil"/>
              <w:bottom w:val="single" w:sz="4" w:space="0" w:color="auto"/>
              <w:right w:val="single" w:sz="4" w:space="0" w:color="000000"/>
            </w:tcBorders>
            <w:shd w:val="clear" w:color="auto" w:fill="auto"/>
            <w:vAlign w:val="center"/>
            <w:hideMark/>
          </w:tcPr>
          <w:p w:rsidR="00736C05" w:rsidRPr="00C9703E" w:rsidRDefault="00AD037D" w:rsidP="00736C05">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50日</w:t>
            </w:r>
          </w:p>
        </w:tc>
      </w:tr>
      <w:tr w:rsidR="00C9703E" w:rsidRPr="00C9703E" w:rsidTr="00E25817">
        <w:trPr>
          <w:trHeight w:val="458"/>
        </w:trPr>
        <w:tc>
          <w:tcPr>
            <w:tcW w:w="1123" w:type="pct"/>
            <w:vMerge w:val="restart"/>
            <w:tcBorders>
              <w:top w:val="single" w:sz="4" w:space="0" w:color="auto"/>
              <w:left w:val="single" w:sz="4" w:space="0" w:color="auto"/>
              <w:right w:val="single" w:sz="4" w:space="0" w:color="000000"/>
            </w:tcBorders>
            <w:vAlign w:val="center"/>
          </w:tcPr>
          <w:p w:rsidR="00736C05" w:rsidRPr="00C9703E" w:rsidRDefault="00736C05" w:rsidP="0027761E">
            <w:pPr>
              <w:widowControl/>
              <w:jc w:val="lef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配食サービス事業</w:t>
            </w:r>
          </w:p>
          <w:p w:rsidR="00736C05" w:rsidRPr="00C9703E" w:rsidRDefault="00736C05" w:rsidP="0027761E">
            <w:pPr>
              <w:widowControl/>
              <w:jc w:val="lef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（任意事業）</w:t>
            </w:r>
          </w:p>
        </w:tc>
        <w:tc>
          <w:tcPr>
            <w:tcW w:w="100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736C05" w:rsidRPr="00C9703E" w:rsidRDefault="00546398" w:rsidP="00736C05">
            <w:pPr>
              <w:jc w:val="center"/>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利用</w:t>
            </w:r>
            <w:r w:rsidR="00736C05" w:rsidRPr="00C9703E">
              <w:rPr>
                <w:rFonts w:ascii="ＭＳ Ｐゴシック" w:eastAsia="ＭＳ Ｐゴシック" w:hAnsi="ＭＳ Ｐゴシック" w:hint="eastAsia"/>
              </w:rPr>
              <w:t>人数</w:t>
            </w:r>
            <w:r w:rsidRPr="00C9703E">
              <w:rPr>
                <w:rFonts w:ascii="ＭＳ Ｐゴシック" w:eastAsia="ＭＳ Ｐゴシック" w:hAnsi="ＭＳ Ｐゴシック" w:hint="eastAsia"/>
              </w:rPr>
              <w:t>（年度末）</w:t>
            </w:r>
          </w:p>
        </w:tc>
        <w:tc>
          <w:tcPr>
            <w:tcW w:w="903" w:type="pct"/>
            <w:tcBorders>
              <w:top w:val="single" w:sz="4" w:space="0" w:color="auto"/>
              <w:left w:val="nil"/>
              <w:bottom w:val="single" w:sz="4" w:space="0" w:color="auto"/>
              <w:right w:val="single" w:sz="4" w:space="0" w:color="000000"/>
            </w:tcBorders>
            <w:shd w:val="clear" w:color="auto" w:fill="auto"/>
            <w:vAlign w:val="center"/>
            <w:hideMark/>
          </w:tcPr>
          <w:p w:rsidR="00736C05" w:rsidRPr="00C9703E" w:rsidRDefault="00736C05" w:rsidP="00736C05">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185人</w:t>
            </w:r>
          </w:p>
        </w:tc>
        <w:tc>
          <w:tcPr>
            <w:tcW w:w="920" w:type="pct"/>
            <w:tcBorders>
              <w:top w:val="single" w:sz="4" w:space="0" w:color="auto"/>
              <w:left w:val="nil"/>
              <w:bottom w:val="single" w:sz="4" w:space="0" w:color="auto"/>
              <w:right w:val="single" w:sz="4" w:space="0" w:color="000000"/>
            </w:tcBorders>
            <w:shd w:val="clear" w:color="auto" w:fill="auto"/>
            <w:vAlign w:val="center"/>
            <w:hideMark/>
          </w:tcPr>
          <w:p w:rsidR="00736C05" w:rsidRPr="00C9703E" w:rsidRDefault="00736C05" w:rsidP="00736C05">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199人</w:t>
            </w:r>
          </w:p>
        </w:tc>
        <w:tc>
          <w:tcPr>
            <w:tcW w:w="1045" w:type="pct"/>
            <w:tcBorders>
              <w:top w:val="single" w:sz="4" w:space="0" w:color="auto"/>
              <w:left w:val="nil"/>
              <w:bottom w:val="single" w:sz="4" w:space="0" w:color="auto"/>
              <w:right w:val="single" w:sz="4" w:space="0" w:color="000000"/>
            </w:tcBorders>
            <w:shd w:val="clear" w:color="auto" w:fill="auto"/>
            <w:vAlign w:val="center"/>
            <w:hideMark/>
          </w:tcPr>
          <w:p w:rsidR="00736C05" w:rsidRPr="00C9703E" w:rsidRDefault="00736C05" w:rsidP="00736C05">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210人</w:t>
            </w:r>
          </w:p>
        </w:tc>
      </w:tr>
      <w:tr w:rsidR="00C9703E" w:rsidRPr="00C9703E" w:rsidTr="00E25817">
        <w:trPr>
          <w:trHeight w:val="458"/>
        </w:trPr>
        <w:tc>
          <w:tcPr>
            <w:tcW w:w="1123" w:type="pct"/>
            <w:vMerge/>
            <w:tcBorders>
              <w:left w:val="single" w:sz="4" w:space="0" w:color="auto"/>
              <w:bottom w:val="single" w:sz="4" w:space="0" w:color="000000"/>
              <w:right w:val="single" w:sz="4" w:space="0" w:color="000000"/>
            </w:tcBorders>
            <w:vAlign w:val="center"/>
          </w:tcPr>
          <w:p w:rsidR="00736C05" w:rsidRPr="00C9703E" w:rsidRDefault="00736C05" w:rsidP="0027761E">
            <w:pPr>
              <w:widowControl/>
              <w:jc w:val="left"/>
              <w:rPr>
                <w:rFonts w:ascii="ＭＳ Ｐゴシック" w:eastAsia="ＭＳ Ｐゴシック" w:hAnsi="ＭＳ Ｐゴシック" w:cs="ＭＳ Ｐゴシック"/>
                <w:kern w:val="0"/>
              </w:rPr>
            </w:pPr>
          </w:p>
        </w:tc>
        <w:tc>
          <w:tcPr>
            <w:tcW w:w="100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736C05" w:rsidRPr="00C9703E" w:rsidRDefault="00736C05" w:rsidP="00736C05">
            <w:pPr>
              <w:jc w:val="center"/>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配食数</w:t>
            </w:r>
          </w:p>
        </w:tc>
        <w:tc>
          <w:tcPr>
            <w:tcW w:w="903" w:type="pct"/>
            <w:tcBorders>
              <w:top w:val="single" w:sz="4" w:space="0" w:color="auto"/>
              <w:left w:val="nil"/>
              <w:bottom w:val="single" w:sz="4" w:space="0" w:color="auto"/>
              <w:right w:val="single" w:sz="4" w:space="0" w:color="000000"/>
            </w:tcBorders>
            <w:shd w:val="clear" w:color="auto" w:fill="auto"/>
            <w:vAlign w:val="center"/>
            <w:hideMark/>
          </w:tcPr>
          <w:p w:rsidR="00736C05" w:rsidRPr="00C9703E" w:rsidRDefault="00736C05" w:rsidP="00736C05">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28,525食</w:t>
            </w:r>
          </w:p>
        </w:tc>
        <w:tc>
          <w:tcPr>
            <w:tcW w:w="920" w:type="pct"/>
            <w:tcBorders>
              <w:top w:val="single" w:sz="4" w:space="0" w:color="auto"/>
              <w:left w:val="nil"/>
              <w:bottom w:val="single" w:sz="4" w:space="0" w:color="auto"/>
              <w:right w:val="single" w:sz="4" w:space="0" w:color="000000"/>
            </w:tcBorders>
            <w:shd w:val="clear" w:color="auto" w:fill="auto"/>
            <w:vAlign w:val="center"/>
            <w:hideMark/>
          </w:tcPr>
          <w:p w:rsidR="00736C05" w:rsidRPr="00C9703E" w:rsidRDefault="00736C05" w:rsidP="00736C05">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27,607食</w:t>
            </w:r>
          </w:p>
        </w:tc>
        <w:tc>
          <w:tcPr>
            <w:tcW w:w="1045" w:type="pct"/>
            <w:tcBorders>
              <w:top w:val="single" w:sz="4" w:space="0" w:color="auto"/>
              <w:left w:val="nil"/>
              <w:bottom w:val="single" w:sz="4" w:space="0" w:color="auto"/>
              <w:right w:val="single" w:sz="4" w:space="0" w:color="000000"/>
            </w:tcBorders>
            <w:shd w:val="clear" w:color="auto" w:fill="auto"/>
            <w:vAlign w:val="center"/>
            <w:hideMark/>
          </w:tcPr>
          <w:p w:rsidR="00736C05" w:rsidRPr="00C9703E" w:rsidRDefault="006E4488" w:rsidP="00736C05">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30,059</w:t>
            </w:r>
            <w:r w:rsidR="00736C05" w:rsidRPr="00C9703E">
              <w:rPr>
                <w:rFonts w:ascii="ＭＳ Ｐゴシック" w:eastAsia="ＭＳ Ｐゴシック" w:hAnsi="ＭＳ Ｐゴシック" w:hint="eastAsia"/>
              </w:rPr>
              <w:t>食</w:t>
            </w:r>
          </w:p>
        </w:tc>
      </w:tr>
      <w:tr w:rsidR="00C9703E" w:rsidRPr="00C9703E" w:rsidTr="00E25817">
        <w:trPr>
          <w:trHeight w:val="458"/>
        </w:trPr>
        <w:tc>
          <w:tcPr>
            <w:tcW w:w="1123" w:type="pct"/>
            <w:vMerge w:val="restart"/>
            <w:tcBorders>
              <w:top w:val="single" w:sz="4" w:space="0" w:color="000000"/>
              <w:left w:val="single" w:sz="4" w:space="0" w:color="auto"/>
              <w:right w:val="single" w:sz="4" w:space="0" w:color="000000"/>
            </w:tcBorders>
            <w:vAlign w:val="center"/>
          </w:tcPr>
          <w:p w:rsidR="00736C05" w:rsidRPr="00C9703E" w:rsidRDefault="00736C05" w:rsidP="00546398">
            <w:pPr>
              <w:widowControl/>
              <w:jc w:val="lef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訪問理・美容サービス事業</w:t>
            </w:r>
          </w:p>
        </w:tc>
        <w:tc>
          <w:tcPr>
            <w:tcW w:w="100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736C05" w:rsidRPr="00C9703E" w:rsidRDefault="00736C05" w:rsidP="00736C05">
            <w:pPr>
              <w:jc w:val="center"/>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利用人数</w:t>
            </w:r>
          </w:p>
        </w:tc>
        <w:tc>
          <w:tcPr>
            <w:tcW w:w="903" w:type="pct"/>
            <w:tcBorders>
              <w:top w:val="single" w:sz="4" w:space="0" w:color="auto"/>
              <w:left w:val="nil"/>
              <w:bottom w:val="single" w:sz="4" w:space="0" w:color="auto"/>
              <w:right w:val="single" w:sz="4" w:space="0" w:color="000000"/>
            </w:tcBorders>
            <w:shd w:val="clear" w:color="auto" w:fill="auto"/>
            <w:vAlign w:val="center"/>
            <w:hideMark/>
          </w:tcPr>
          <w:p w:rsidR="00736C05" w:rsidRPr="00C9703E" w:rsidRDefault="00736C05" w:rsidP="00736C05">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10人</w:t>
            </w:r>
          </w:p>
        </w:tc>
        <w:tc>
          <w:tcPr>
            <w:tcW w:w="920" w:type="pct"/>
            <w:tcBorders>
              <w:top w:val="single" w:sz="4" w:space="0" w:color="auto"/>
              <w:left w:val="nil"/>
              <w:bottom w:val="single" w:sz="4" w:space="0" w:color="auto"/>
              <w:right w:val="single" w:sz="4" w:space="0" w:color="000000"/>
            </w:tcBorders>
            <w:shd w:val="clear" w:color="auto" w:fill="auto"/>
            <w:vAlign w:val="center"/>
            <w:hideMark/>
          </w:tcPr>
          <w:p w:rsidR="00736C05" w:rsidRPr="00C9703E" w:rsidRDefault="00736C05" w:rsidP="00736C05">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8人</w:t>
            </w:r>
          </w:p>
        </w:tc>
        <w:tc>
          <w:tcPr>
            <w:tcW w:w="1045" w:type="pct"/>
            <w:tcBorders>
              <w:top w:val="single" w:sz="4" w:space="0" w:color="auto"/>
              <w:left w:val="nil"/>
              <w:bottom w:val="single" w:sz="4" w:space="0" w:color="auto"/>
              <w:right w:val="single" w:sz="4" w:space="0" w:color="000000"/>
            </w:tcBorders>
            <w:shd w:val="clear" w:color="auto" w:fill="auto"/>
            <w:vAlign w:val="center"/>
            <w:hideMark/>
          </w:tcPr>
          <w:p w:rsidR="00736C05" w:rsidRPr="00C9703E" w:rsidRDefault="00736C05" w:rsidP="00736C05">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9人</w:t>
            </w:r>
          </w:p>
        </w:tc>
      </w:tr>
      <w:tr w:rsidR="00C9703E" w:rsidRPr="00C9703E" w:rsidTr="00E25817">
        <w:trPr>
          <w:trHeight w:val="458"/>
        </w:trPr>
        <w:tc>
          <w:tcPr>
            <w:tcW w:w="1123" w:type="pct"/>
            <w:vMerge/>
            <w:tcBorders>
              <w:left w:val="single" w:sz="4" w:space="0" w:color="auto"/>
              <w:bottom w:val="single" w:sz="4" w:space="0" w:color="000000"/>
              <w:right w:val="single" w:sz="4" w:space="0" w:color="000000"/>
            </w:tcBorders>
            <w:vAlign w:val="center"/>
          </w:tcPr>
          <w:p w:rsidR="00736C05" w:rsidRPr="00C9703E" w:rsidRDefault="00736C05" w:rsidP="0027761E">
            <w:pPr>
              <w:widowControl/>
              <w:jc w:val="left"/>
              <w:rPr>
                <w:rFonts w:ascii="ＭＳ Ｐゴシック" w:eastAsia="ＭＳ Ｐゴシック" w:hAnsi="ＭＳ Ｐゴシック" w:cs="ＭＳ Ｐゴシック"/>
                <w:kern w:val="0"/>
              </w:rPr>
            </w:pPr>
          </w:p>
        </w:tc>
        <w:tc>
          <w:tcPr>
            <w:tcW w:w="100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736C05" w:rsidRPr="00C9703E" w:rsidRDefault="00736C05" w:rsidP="00736C05">
            <w:pPr>
              <w:jc w:val="center"/>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延べ利用回数</w:t>
            </w:r>
          </w:p>
        </w:tc>
        <w:tc>
          <w:tcPr>
            <w:tcW w:w="903" w:type="pct"/>
            <w:tcBorders>
              <w:top w:val="single" w:sz="4" w:space="0" w:color="auto"/>
              <w:left w:val="nil"/>
              <w:bottom w:val="single" w:sz="4" w:space="0" w:color="auto"/>
              <w:right w:val="single" w:sz="4" w:space="0" w:color="000000"/>
            </w:tcBorders>
            <w:shd w:val="clear" w:color="auto" w:fill="auto"/>
            <w:vAlign w:val="center"/>
            <w:hideMark/>
          </w:tcPr>
          <w:p w:rsidR="00736C05" w:rsidRPr="00C9703E" w:rsidRDefault="00736C05" w:rsidP="00736C05">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24回</w:t>
            </w:r>
          </w:p>
        </w:tc>
        <w:tc>
          <w:tcPr>
            <w:tcW w:w="920" w:type="pct"/>
            <w:tcBorders>
              <w:top w:val="single" w:sz="4" w:space="0" w:color="auto"/>
              <w:left w:val="nil"/>
              <w:bottom w:val="single" w:sz="4" w:space="0" w:color="auto"/>
              <w:right w:val="single" w:sz="4" w:space="0" w:color="000000"/>
            </w:tcBorders>
            <w:shd w:val="clear" w:color="auto" w:fill="auto"/>
            <w:vAlign w:val="center"/>
            <w:hideMark/>
          </w:tcPr>
          <w:p w:rsidR="00736C05" w:rsidRPr="00C9703E" w:rsidRDefault="00736C05" w:rsidP="00736C05">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19回</w:t>
            </w:r>
          </w:p>
        </w:tc>
        <w:tc>
          <w:tcPr>
            <w:tcW w:w="1045" w:type="pct"/>
            <w:tcBorders>
              <w:top w:val="single" w:sz="4" w:space="0" w:color="auto"/>
              <w:left w:val="nil"/>
              <w:bottom w:val="single" w:sz="4" w:space="0" w:color="auto"/>
              <w:right w:val="single" w:sz="4" w:space="0" w:color="000000"/>
            </w:tcBorders>
            <w:shd w:val="clear" w:color="auto" w:fill="auto"/>
            <w:vAlign w:val="center"/>
            <w:hideMark/>
          </w:tcPr>
          <w:p w:rsidR="00736C05" w:rsidRPr="00C9703E" w:rsidRDefault="00736C05" w:rsidP="00736C05">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30回</w:t>
            </w:r>
          </w:p>
        </w:tc>
      </w:tr>
      <w:tr w:rsidR="00C9703E" w:rsidRPr="00C9703E" w:rsidTr="00E25817">
        <w:trPr>
          <w:trHeight w:val="458"/>
        </w:trPr>
        <w:tc>
          <w:tcPr>
            <w:tcW w:w="1123" w:type="pct"/>
            <w:tcBorders>
              <w:top w:val="single" w:sz="4" w:space="0" w:color="000000"/>
              <w:left w:val="single" w:sz="4" w:space="0" w:color="auto"/>
              <w:bottom w:val="single" w:sz="4" w:space="0" w:color="000000"/>
              <w:right w:val="single" w:sz="4" w:space="0" w:color="000000"/>
            </w:tcBorders>
            <w:vAlign w:val="center"/>
          </w:tcPr>
          <w:p w:rsidR="00AD037D" w:rsidRPr="00C9703E" w:rsidRDefault="00736C05" w:rsidP="0027761E">
            <w:pPr>
              <w:widowControl/>
              <w:jc w:val="lef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寝具類洗濯乾燥消毒</w:t>
            </w:r>
          </w:p>
          <w:p w:rsidR="00736C05" w:rsidRPr="00C9703E" w:rsidRDefault="00736C05" w:rsidP="0027761E">
            <w:pPr>
              <w:widowControl/>
              <w:jc w:val="lef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サービス事業</w:t>
            </w:r>
          </w:p>
        </w:tc>
        <w:tc>
          <w:tcPr>
            <w:tcW w:w="100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736C05" w:rsidRPr="00C9703E" w:rsidRDefault="00736C05" w:rsidP="00736C05">
            <w:pPr>
              <w:jc w:val="center"/>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利用人数</w:t>
            </w:r>
          </w:p>
        </w:tc>
        <w:tc>
          <w:tcPr>
            <w:tcW w:w="903" w:type="pct"/>
            <w:tcBorders>
              <w:top w:val="single" w:sz="4" w:space="0" w:color="auto"/>
              <w:left w:val="nil"/>
              <w:bottom w:val="single" w:sz="4" w:space="0" w:color="auto"/>
              <w:right w:val="single" w:sz="4" w:space="0" w:color="000000"/>
            </w:tcBorders>
            <w:shd w:val="clear" w:color="auto" w:fill="auto"/>
            <w:vAlign w:val="center"/>
            <w:hideMark/>
          </w:tcPr>
          <w:p w:rsidR="00736C05" w:rsidRPr="00C9703E" w:rsidRDefault="00736C05" w:rsidP="00736C05">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0人</w:t>
            </w:r>
          </w:p>
        </w:tc>
        <w:tc>
          <w:tcPr>
            <w:tcW w:w="920" w:type="pct"/>
            <w:tcBorders>
              <w:top w:val="single" w:sz="4" w:space="0" w:color="auto"/>
              <w:left w:val="nil"/>
              <w:bottom w:val="single" w:sz="4" w:space="0" w:color="auto"/>
              <w:right w:val="single" w:sz="4" w:space="0" w:color="000000"/>
            </w:tcBorders>
            <w:shd w:val="clear" w:color="auto" w:fill="auto"/>
            <w:vAlign w:val="center"/>
            <w:hideMark/>
          </w:tcPr>
          <w:p w:rsidR="00736C05" w:rsidRPr="00C9703E" w:rsidRDefault="00736C05" w:rsidP="00736C05">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0人</w:t>
            </w:r>
          </w:p>
        </w:tc>
        <w:tc>
          <w:tcPr>
            <w:tcW w:w="1045" w:type="pct"/>
            <w:tcBorders>
              <w:top w:val="single" w:sz="4" w:space="0" w:color="auto"/>
              <w:left w:val="nil"/>
              <w:bottom w:val="single" w:sz="4" w:space="0" w:color="auto"/>
              <w:right w:val="single" w:sz="4" w:space="0" w:color="000000"/>
            </w:tcBorders>
            <w:shd w:val="clear" w:color="auto" w:fill="auto"/>
            <w:vAlign w:val="center"/>
            <w:hideMark/>
          </w:tcPr>
          <w:p w:rsidR="00736C05" w:rsidRPr="00C9703E" w:rsidRDefault="00E25817" w:rsidP="00736C05">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0</w:t>
            </w:r>
            <w:r w:rsidR="00736C05" w:rsidRPr="00C9703E">
              <w:rPr>
                <w:rFonts w:ascii="ＭＳ Ｐゴシック" w:eastAsia="ＭＳ Ｐゴシック" w:hAnsi="ＭＳ Ｐゴシック" w:hint="eastAsia"/>
              </w:rPr>
              <w:t>人</w:t>
            </w:r>
          </w:p>
        </w:tc>
      </w:tr>
      <w:tr w:rsidR="00C9703E" w:rsidRPr="00C9703E" w:rsidTr="00E25817">
        <w:trPr>
          <w:trHeight w:val="546"/>
        </w:trPr>
        <w:tc>
          <w:tcPr>
            <w:tcW w:w="1123" w:type="pct"/>
            <w:tcBorders>
              <w:top w:val="single" w:sz="4" w:space="0" w:color="000000"/>
              <w:left w:val="single" w:sz="4" w:space="0" w:color="auto"/>
              <w:bottom w:val="single" w:sz="4" w:space="0" w:color="000000"/>
              <w:right w:val="single" w:sz="4" w:space="0" w:color="000000"/>
            </w:tcBorders>
            <w:vAlign w:val="center"/>
          </w:tcPr>
          <w:p w:rsidR="00736C05" w:rsidRPr="00C9703E" w:rsidRDefault="00736C05" w:rsidP="0027761E">
            <w:pPr>
              <w:widowControl/>
              <w:jc w:val="lef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お元気コール事業</w:t>
            </w:r>
          </w:p>
        </w:tc>
        <w:tc>
          <w:tcPr>
            <w:tcW w:w="100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736C05" w:rsidRPr="00C9703E" w:rsidRDefault="006E4488" w:rsidP="006E4488">
            <w:pPr>
              <w:jc w:val="center"/>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利用人数</w:t>
            </w:r>
            <w:r w:rsidR="00546398" w:rsidRPr="00C9703E">
              <w:rPr>
                <w:rFonts w:ascii="ＭＳ Ｐゴシック" w:eastAsia="ＭＳ Ｐゴシック" w:hAnsi="ＭＳ Ｐゴシック" w:hint="eastAsia"/>
              </w:rPr>
              <w:t>（年度末）</w:t>
            </w:r>
          </w:p>
        </w:tc>
        <w:tc>
          <w:tcPr>
            <w:tcW w:w="903" w:type="pct"/>
            <w:tcBorders>
              <w:top w:val="single" w:sz="4" w:space="0" w:color="auto"/>
              <w:left w:val="nil"/>
              <w:bottom w:val="single" w:sz="4" w:space="0" w:color="auto"/>
              <w:right w:val="single" w:sz="4" w:space="0" w:color="000000"/>
            </w:tcBorders>
            <w:shd w:val="clear" w:color="auto" w:fill="auto"/>
            <w:vAlign w:val="center"/>
            <w:hideMark/>
          </w:tcPr>
          <w:p w:rsidR="00736C05" w:rsidRPr="00C9703E" w:rsidRDefault="00736C05" w:rsidP="00736C05">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62人</w:t>
            </w:r>
          </w:p>
        </w:tc>
        <w:tc>
          <w:tcPr>
            <w:tcW w:w="920" w:type="pct"/>
            <w:tcBorders>
              <w:top w:val="single" w:sz="4" w:space="0" w:color="auto"/>
              <w:left w:val="nil"/>
              <w:bottom w:val="single" w:sz="4" w:space="0" w:color="auto"/>
              <w:right w:val="single" w:sz="4" w:space="0" w:color="000000"/>
            </w:tcBorders>
            <w:shd w:val="clear" w:color="auto" w:fill="auto"/>
            <w:vAlign w:val="center"/>
            <w:hideMark/>
          </w:tcPr>
          <w:p w:rsidR="00736C05" w:rsidRPr="00C9703E" w:rsidRDefault="00736C05" w:rsidP="00736C05">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70人</w:t>
            </w:r>
          </w:p>
        </w:tc>
        <w:tc>
          <w:tcPr>
            <w:tcW w:w="1045" w:type="pct"/>
            <w:tcBorders>
              <w:top w:val="single" w:sz="4" w:space="0" w:color="auto"/>
              <w:left w:val="nil"/>
              <w:bottom w:val="single" w:sz="4" w:space="0" w:color="auto"/>
              <w:right w:val="single" w:sz="4" w:space="0" w:color="000000"/>
            </w:tcBorders>
            <w:shd w:val="clear" w:color="auto" w:fill="auto"/>
            <w:vAlign w:val="center"/>
            <w:hideMark/>
          </w:tcPr>
          <w:p w:rsidR="00736C05" w:rsidRPr="00C9703E" w:rsidRDefault="00736C05" w:rsidP="00736C05">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71人</w:t>
            </w:r>
          </w:p>
        </w:tc>
      </w:tr>
      <w:tr w:rsidR="00C9703E" w:rsidRPr="00C9703E" w:rsidTr="00E25817">
        <w:trPr>
          <w:trHeight w:val="458"/>
        </w:trPr>
        <w:tc>
          <w:tcPr>
            <w:tcW w:w="1123" w:type="pct"/>
            <w:vMerge w:val="restart"/>
            <w:tcBorders>
              <w:top w:val="single" w:sz="4" w:space="0" w:color="000000"/>
              <w:left w:val="single" w:sz="4" w:space="0" w:color="auto"/>
              <w:right w:val="single" w:sz="4" w:space="0" w:color="000000"/>
            </w:tcBorders>
            <w:vAlign w:val="center"/>
          </w:tcPr>
          <w:p w:rsidR="00AD037D" w:rsidRPr="00C9703E" w:rsidRDefault="00736C05" w:rsidP="0027761E">
            <w:pPr>
              <w:widowControl/>
              <w:jc w:val="lef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救急医療情報キット</w:t>
            </w:r>
          </w:p>
          <w:p w:rsidR="00736C05" w:rsidRPr="00C9703E" w:rsidRDefault="00736C05" w:rsidP="00AD037D">
            <w:pPr>
              <w:widowControl/>
              <w:jc w:val="lef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配布事業</w:t>
            </w:r>
          </w:p>
        </w:tc>
        <w:tc>
          <w:tcPr>
            <w:tcW w:w="100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736C05" w:rsidRPr="00C9703E" w:rsidRDefault="00736C05" w:rsidP="00736C05">
            <w:pPr>
              <w:jc w:val="center"/>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配付件数</w:t>
            </w:r>
          </w:p>
        </w:tc>
        <w:tc>
          <w:tcPr>
            <w:tcW w:w="903" w:type="pct"/>
            <w:tcBorders>
              <w:top w:val="single" w:sz="4" w:space="0" w:color="auto"/>
              <w:left w:val="nil"/>
              <w:bottom w:val="single" w:sz="4" w:space="0" w:color="auto"/>
              <w:right w:val="single" w:sz="4" w:space="0" w:color="000000"/>
            </w:tcBorders>
            <w:shd w:val="clear" w:color="auto" w:fill="auto"/>
            <w:vAlign w:val="center"/>
            <w:hideMark/>
          </w:tcPr>
          <w:p w:rsidR="00736C05" w:rsidRPr="00C9703E" w:rsidRDefault="00736C05" w:rsidP="00736C05">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96件</w:t>
            </w:r>
          </w:p>
        </w:tc>
        <w:tc>
          <w:tcPr>
            <w:tcW w:w="920" w:type="pct"/>
            <w:tcBorders>
              <w:top w:val="single" w:sz="4" w:space="0" w:color="auto"/>
              <w:left w:val="nil"/>
              <w:bottom w:val="single" w:sz="4" w:space="0" w:color="auto"/>
              <w:right w:val="single" w:sz="4" w:space="0" w:color="000000"/>
            </w:tcBorders>
            <w:shd w:val="clear" w:color="auto" w:fill="auto"/>
            <w:vAlign w:val="center"/>
            <w:hideMark/>
          </w:tcPr>
          <w:p w:rsidR="00736C05" w:rsidRPr="00C9703E" w:rsidRDefault="00736C05" w:rsidP="00736C05">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98件</w:t>
            </w:r>
          </w:p>
        </w:tc>
        <w:tc>
          <w:tcPr>
            <w:tcW w:w="1045" w:type="pct"/>
            <w:tcBorders>
              <w:top w:val="single" w:sz="4" w:space="0" w:color="auto"/>
              <w:left w:val="nil"/>
              <w:bottom w:val="single" w:sz="4" w:space="0" w:color="auto"/>
              <w:right w:val="single" w:sz="4" w:space="0" w:color="000000"/>
            </w:tcBorders>
            <w:shd w:val="clear" w:color="auto" w:fill="auto"/>
            <w:vAlign w:val="center"/>
            <w:hideMark/>
          </w:tcPr>
          <w:p w:rsidR="00736C05" w:rsidRPr="00C9703E" w:rsidRDefault="00736C05" w:rsidP="00736C05">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110件</w:t>
            </w:r>
          </w:p>
        </w:tc>
      </w:tr>
      <w:tr w:rsidR="00C9703E" w:rsidRPr="00C9703E" w:rsidTr="00E25817">
        <w:trPr>
          <w:trHeight w:val="458"/>
        </w:trPr>
        <w:tc>
          <w:tcPr>
            <w:tcW w:w="1123" w:type="pct"/>
            <w:vMerge/>
            <w:tcBorders>
              <w:left w:val="single" w:sz="4" w:space="0" w:color="auto"/>
              <w:bottom w:val="single" w:sz="4" w:space="0" w:color="auto"/>
              <w:right w:val="single" w:sz="4" w:space="0" w:color="000000"/>
            </w:tcBorders>
            <w:vAlign w:val="center"/>
          </w:tcPr>
          <w:p w:rsidR="00736C05" w:rsidRPr="00C9703E" w:rsidRDefault="00736C05" w:rsidP="00736C05">
            <w:pPr>
              <w:widowControl/>
              <w:jc w:val="center"/>
              <w:rPr>
                <w:rFonts w:ascii="ＭＳ Ｐゴシック" w:eastAsia="ＭＳ Ｐゴシック" w:hAnsi="ＭＳ Ｐゴシック" w:cs="ＭＳ Ｐゴシック"/>
                <w:kern w:val="0"/>
              </w:rPr>
            </w:pPr>
          </w:p>
        </w:tc>
        <w:tc>
          <w:tcPr>
            <w:tcW w:w="100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736C05" w:rsidRPr="00C9703E" w:rsidRDefault="00736C05" w:rsidP="00736C05">
            <w:pPr>
              <w:jc w:val="center"/>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活用実績</w:t>
            </w:r>
          </w:p>
        </w:tc>
        <w:tc>
          <w:tcPr>
            <w:tcW w:w="903" w:type="pct"/>
            <w:tcBorders>
              <w:top w:val="single" w:sz="4" w:space="0" w:color="auto"/>
              <w:left w:val="nil"/>
              <w:bottom w:val="single" w:sz="4" w:space="0" w:color="auto"/>
              <w:right w:val="single" w:sz="4" w:space="0" w:color="000000"/>
            </w:tcBorders>
            <w:shd w:val="clear" w:color="auto" w:fill="auto"/>
            <w:vAlign w:val="center"/>
            <w:hideMark/>
          </w:tcPr>
          <w:p w:rsidR="00736C05" w:rsidRPr="00C9703E" w:rsidRDefault="00736C05" w:rsidP="00736C05">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2件</w:t>
            </w:r>
          </w:p>
        </w:tc>
        <w:tc>
          <w:tcPr>
            <w:tcW w:w="920" w:type="pct"/>
            <w:tcBorders>
              <w:top w:val="single" w:sz="4" w:space="0" w:color="auto"/>
              <w:left w:val="nil"/>
              <w:bottom w:val="single" w:sz="4" w:space="0" w:color="auto"/>
              <w:right w:val="single" w:sz="4" w:space="0" w:color="000000"/>
            </w:tcBorders>
            <w:shd w:val="clear" w:color="auto" w:fill="auto"/>
            <w:vAlign w:val="center"/>
            <w:hideMark/>
          </w:tcPr>
          <w:p w:rsidR="00736C05" w:rsidRPr="00C9703E" w:rsidRDefault="00736C05" w:rsidP="00736C05">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4件</w:t>
            </w:r>
          </w:p>
        </w:tc>
        <w:tc>
          <w:tcPr>
            <w:tcW w:w="1045" w:type="pct"/>
            <w:tcBorders>
              <w:top w:val="single" w:sz="4" w:space="0" w:color="auto"/>
              <w:left w:val="nil"/>
              <w:bottom w:val="single" w:sz="4" w:space="0" w:color="auto"/>
              <w:right w:val="single" w:sz="4" w:space="0" w:color="000000"/>
            </w:tcBorders>
            <w:shd w:val="clear" w:color="auto" w:fill="auto"/>
            <w:vAlign w:val="center"/>
            <w:hideMark/>
          </w:tcPr>
          <w:p w:rsidR="00736C05" w:rsidRPr="00C9703E" w:rsidRDefault="00736C05" w:rsidP="00736C05">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10件</w:t>
            </w:r>
          </w:p>
        </w:tc>
      </w:tr>
    </w:tbl>
    <w:p w:rsidR="00B9184C" w:rsidRDefault="0057253D" w:rsidP="001F3DA7">
      <w:pPr>
        <w:rPr>
          <w:rFonts w:asciiTheme="majorEastAsia" w:eastAsiaTheme="majorEastAsia" w:hAnsiTheme="majorEastAsia"/>
        </w:rPr>
      </w:pPr>
      <w:r>
        <w:rPr>
          <w:rFonts w:asciiTheme="majorEastAsia" w:eastAsiaTheme="majorEastAsia" w:hAnsiTheme="majorEastAsia" w:hint="eastAsia"/>
        </w:rPr>
        <w:lastRenderedPageBreak/>
        <w:t>■医療と介護の連携に向けた取り組み</w:t>
      </w:r>
      <w:r w:rsidR="00B9184C">
        <w:rPr>
          <w:rFonts w:asciiTheme="majorEastAsia" w:eastAsiaTheme="majorEastAsia" w:hAnsiTheme="majorEastAsia" w:hint="eastAsia"/>
        </w:rPr>
        <w:t>実績</w:t>
      </w:r>
    </w:p>
    <w:tbl>
      <w:tblPr>
        <w:tblW w:w="4950" w:type="pct"/>
        <w:tblInd w:w="99" w:type="dxa"/>
        <w:tblCellMar>
          <w:left w:w="99" w:type="dxa"/>
          <w:right w:w="99" w:type="dxa"/>
        </w:tblCellMar>
        <w:tblLook w:val="04A0" w:firstRow="1" w:lastRow="0" w:firstColumn="1" w:lastColumn="0" w:noHBand="0" w:noVBand="1"/>
      </w:tblPr>
      <w:tblGrid>
        <w:gridCol w:w="3512"/>
        <w:gridCol w:w="2170"/>
        <w:gridCol w:w="2168"/>
        <w:gridCol w:w="2168"/>
      </w:tblGrid>
      <w:tr w:rsidR="003D697A" w:rsidRPr="003D697A" w:rsidTr="003D697A">
        <w:trPr>
          <w:trHeight w:val="402"/>
        </w:trPr>
        <w:tc>
          <w:tcPr>
            <w:tcW w:w="175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D697A" w:rsidRPr="00AD037D" w:rsidRDefault="003D697A" w:rsidP="003D697A">
            <w:pPr>
              <w:widowControl/>
              <w:jc w:val="left"/>
              <w:rPr>
                <w:rFonts w:ascii="ＭＳ Ｐゴシック" w:eastAsia="ＭＳ Ｐゴシック" w:hAnsi="ＭＳ Ｐゴシック" w:cs="ＭＳ Ｐゴシック"/>
                <w:kern w:val="0"/>
              </w:rPr>
            </w:pPr>
            <w:r w:rsidRPr="00AD037D">
              <w:rPr>
                <w:rFonts w:ascii="ＭＳ Ｐゴシック" w:eastAsia="ＭＳ Ｐゴシック" w:hAnsi="ＭＳ Ｐゴシック" w:cs="ＭＳ Ｐゴシック" w:hint="eastAsia"/>
                <w:kern w:val="0"/>
              </w:rPr>
              <w:t xml:space="preserve">　</w:t>
            </w:r>
          </w:p>
        </w:tc>
        <w:tc>
          <w:tcPr>
            <w:tcW w:w="1083" w:type="pct"/>
            <w:tcBorders>
              <w:top w:val="single" w:sz="4" w:space="0" w:color="auto"/>
              <w:left w:val="nil"/>
              <w:bottom w:val="single" w:sz="4" w:space="0" w:color="auto"/>
              <w:right w:val="single" w:sz="4" w:space="0" w:color="auto"/>
            </w:tcBorders>
            <w:shd w:val="clear" w:color="auto" w:fill="auto"/>
            <w:noWrap/>
            <w:vAlign w:val="center"/>
            <w:hideMark/>
          </w:tcPr>
          <w:p w:rsidR="003D697A" w:rsidRPr="00AD037D" w:rsidRDefault="003D697A" w:rsidP="0064352B">
            <w:pPr>
              <w:widowControl/>
              <w:jc w:val="center"/>
              <w:rPr>
                <w:rFonts w:ascii="ＭＳ Ｐゴシック" w:eastAsia="ＭＳ Ｐゴシック" w:hAnsi="ＭＳ Ｐゴシック" w:cs="ＭＳ Ｐゴシック"/>
                <w:kern w:val="0"/>
              </w:rPr>
            </w:pPr>
            <w:r w:rsidRPr="00AD037D">
              <w:rPr>
                <w:rFonts w:ascii="ＭＳ Ｐゴシック" w:eastAsia="ＭＳ Ｐゴシック" w:hAnsi="ＭＳ Ｐゴシック" w:cs="ＭＳ Ｐゴシック" w:hint="eastAsia"/>
                <w:kern w:val="0"/>
              </w:rPr>
              <w:t>平成24年度</w:t>
            </w:r>
          </w:p>
        </w:tc>
        <w:tc>
          <w:tcPr>
            <w:tcW w:w="1082" w:type="pct"/>
            <w:tcBorders>
              <w:top w:val="single" w:sz="4" w:space="0" w:color="auto"/>
              <w:left w:val="nil"/>
              <w:bottom w:val="single" w:sz="4" w:space="0" w:color="auto"/>
              <w:right w:val="single" w:sz="4" w:space="0" w:color="auto"/>
            </w:tcBorders>
            <w:shd w:val="clear" w:color="auto" w:fill="auto"/>
            <w:noWrap/>
            <w:vAlign w:val="center"/>
            <w:hideMark/>
          </w:tcPr>
          <w:p w:rsidR="003D697A" w:rsidRPr="00AD037D" w:rsidRDefault="003D697A" w:rsidP="0064352B">
            <w:pPr>
              <w:widowControl/>
              <w:jc w:val="center"/>
              <w:rPr>
                <w:rFonts w:ascii="ＭＳ Ｐゴシック" w:eastAsia="ＭＳ Ｐゴシック" w:hAnsi="ＭＳ Ｐゴシック" w:cs="ＭＳ Ｐゴシック"/>
                <w:kern w:val="0"/>
              </w:rPr>
            </w:pPr>
            <w:r w:rsidRPr="00AD037D">
              <w:rPr>
                <w:rFonts w:ascii="ＭＳ Ｐゴシック" w:eastAsia="ＭＳ Ｐゴシック" w:hAnsi="ＭＳ Ｐゴシック" w:cs="ＭＳ Ｐゴシック" w:hint="eastAsia"/>
                <w:kern w:val="0"/>
              </w:rPr>
              <w:t>平成25年度</w:t>
            </w:r>
          </w:p>
        </w:tc>
        <w:tc>
          <w:tcPr>
            <w:tcW w:w="1082" w:type="pct"/>
            <w:tcBorders>
              <w:top w:val="single" w:sz="4" w:space="0" w:color="auto"/>
              <w:left w:val="nil"/>
              <w:bottom w:val="single" w:sz="4" w:space="0" w:color="auto"/>
              <w:right w:val="single" w:sz="4" w:space="0" w:color="auto"/>
            </w:tcBorders>
            <w:shd w:val="clear" w:color="auto" w:fill="auto"/>
            <w:noWrap/>
            <w:vAlign w:val="center"/>
            <w:hideMark/>
          </w:tcPr>
          <w:p w:rsidR="003D697A" w:rsidRPr="00AD037D" w:rsidRDefault="003D697A" w:rsidP="0064352B">
            <w:pPr>
              <w:widowControl/>
              <w:jc w:val="center"/>
              <w:rPr>
                <w:rFonts w:ascii="ＭＳ Ｐゴシック" w:eastAsia="ＭＳ Ｐゴシック" w:hAnsi="ＭＳ Ｐゴシック" w:cs="ＭＳ Ｐゴシック"/>
                <w:kern w:val="0"/>
              </w:rPr>
            </w:pPr>
            <w:r w:rsidRPr="00AD037D">
              <w:rPr>
                <w:rFonts w:ascii="ＭＳ Ｐゴシック" w:eastAsia="ＭＳ Ｐゴシック" w:hAnsi="ＭＳ Ｐゴシック" w:cs="ＭＳ Ｐゴシック" w:hint="eastAsia"/>
                <w:kern w:val="0"/>
              </w:rPr>
              <w:t>平成26年度(見込）</w:t>
            </w:r>
          </w:p>
        </w:tc>
      </w:tr>
      <w:tr w:rsidR="003D697A" w:rsidRPr="003D697A" w:rsidTr="003D697A">
        <w:trPr>
          <w:trHeight w:val="402"/>
        </w:trPr>
        <w:tc>
          <w:tcPr>
            <w:tcW w:w="1753"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3D697A" w:rsidRPr="00C9703E" w:rsidRDefault="003D697A" w:rsidP="00344DA9">
            <w:pPr>
              <w:widowControl/>
              <w:jc w:val="lef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在宅ケア推進協議会</w:t>
            </w:r>
          </w:p>
        </w:tc>
        <w:tc>
          <w:tcPr>
            <w:tcW w:w="1083" w:type="pct"/>
            <w:tcBorders>
              <w:top w:val="single" w:sz="4" w:space="0" w:color="auto"/>
              <w:left w:val="nil"/>
              <w:bottom w:val="single" w:sz="4" w:space="0" w:color="auto"/>
              <w:right w:val="single" w:sz="4" w:space="0" w:color="000000"/>
            </w:tcBorders>
            <w:shd w:val="clear" w:color="auto" w:fill="auto"/>
            <w:vAlign w:val="center"/>
            <w:hideMark/>
          </w:tcPr>
          <w:p w:rsidR="003D697A" w:rsidRPr="00AD037D" w:rsidRDefault="003D697A" w:rsidP="003D697A">
            <w:pPr>
              <w:widowControl/>
              <w:jc w:val="right"/>
              <w:rPr>
                <w:rFonts w:ascii="ＭＳ Ｐゴシック" w:eastAsia="ＭＳ Ｐゴシック" w:hAnsi="ＭＳ Ｐゴシック" w:cs="ＭＳ Ｐゴシック"/>
                <w:kern w:val="0"/>
              </w:rPr>
            </w:pPr>
            <w:r w:rsidRPr="00AD037D">
              <w:rPr>
                <w:rFonts w:ascii="ＭＳ Ｐゴシック" w:eastAsia="ＭＳ Ｐゴシック" w:hAnsi="ＭＳ Ｐゴシック" w:cs="ＭＳ Ｐゴシック" w:hint="eastAsia"/>
                <w:kern w:val="0"/>
              </w:rPr>
              <w:t>5回</w:t>
            </w:r>
          </w:p>
        </w:tc>
        <w:tc>
          <w:tcPr>
            <w:tcW w:w="1082" w:type="pct"/>
            <w:tcBorders>
              <w:top w:val="single" w:sz="4" w:space="0" w:color="auto"/>
              <w:left w:val="nil"/>
              <w:bottom w:val="single" w:sz="4" w:space="0" w:color="auto"/>
              <w:right w:val="single" w:sz="4" w:space="0" w:color="000000"/>
            </w:tcBorders>
            <w:shd w:val="clear" w:color="auto" w:fill="auto"/>
            <w:vAlign w:val="center"/>
            <w:hideMark/>
          </w:tcPr>
          <w:p w:rsidR="003D697A" w:rsidRPr="00AD037D" w:rsidRDefault="003D697A" w:rsidP="003D697A">
            <w:pPr>
              <w:widowControl/>
              <w:jc w:val="right"/>
              <w:rPr>
                <w:rFonts w:ascii="ＭＳ Ｐゴシック" w:eastAsia="ＭＳ Ｐゴシック" w:hAnsi="ＭＳ Ｐゴシック" w:cs="ＭＳ Ｐゴシック"/>
                <w:kern w:val="0"/>
              </w:rPr>
            </w:pPr>
            <w:r w:rsidRPr="00AD037D">
              <w:rPr>
                <w:rFonts w:ascii="ＭＳ Ｐゴシック" w:eastAsia="ＭＳ Ｐゴシック" w:hAnsi="ＭＳ Ｐゴシック" w:cs="ＭＳ Ｐゴシック" w:hint="eastAsia"/>
                <w:kern w:val="0"/>
              </w:rPr>
              <w:t>2回</w:t>
            </w:r>
          </w:p>
        </w:tc>
        <w:tc>
          <w:tcPr>
            <w:tcW w:w="1082" w:type="pct"/>
            <w:tcBorders>
              <w:top w:val="single" w:sz="4" w:space="0" w:color="auto"/>
              <w:left w:val="nil"/>
              <w:bottom w:val="single" w:sz="4" w:space="0" w:color="auto"/>
              <w:right w:val="single" w:sz="4" w:space="0" w:color="000000"/>
            </w:tcBorders>
            <w:shd w:val="clear" w:color="auto" w:fill="auto"/>
            <w:vAlign w:val="center"/>
            <w:hideMark/>
          </w:tcPr>
          <w:p w:rsidR="003D697A" w:rsidRPr="00AD037D" w:rsidRDefault="003D697A" w:rsidP="003D697A">
            <w:pPr>
              <w:widowControl/>
              <w:jc w:val="right"/>
              <w:rPr>
                <w:rFonts w:ascii="ＭＳ Ｐゴシック" w:eastAsia="ＭＳ Ｐゴシック" w:hAnsi="ＭＳ Ｐゴシック" w:cs="ＭＳ Ｐゴシック"/>
                <w:kern w:val="0"/>
              </w:rPr>
            </w:pPr>
            <w:r w:rsidRPr="00AD037D">
              <w:rPr>
                <w:rFonts w:ascii="ＭＳ Ｐゴシック" w:eastAsia="ＭＳ Ｐゴシック" w:hAnsi="ＭＳ Ｐゴシック" w:cs="ＭＳ Ｐゴシック" w:hint="eastAsia"/>
                <w:kern w:val="0"/>
              </w:rPr>
              <w:t>2回</w:t>
            </w:r>
          </w:p>
        </w:tc>
      </w:tr>
      <w:tr w:rsidR="003D697A" w:rsidRPr="003D697A" w:rsidTr="003D697A">
        <w:trPr>
          <w:trHeight w:val="402"/>
        </w:trPr>
        <w:tc>
          <w:tcPr>
            <w:tcW w:w="1753"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3D697A" w:rsidRPr="00C9703E" w:rsidRDefault="003D697A" w:rsidP="00344DA9">
            <w:pPr>
              <w:widowControl/>
              <w:jc w:val="lef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在宅ケア推進協議会委員会</w:t>
            </w:r>
          </w:p>
        </w:tc>
        <w:tc>
          <w:tcPr>
            <w:tcW w:w="1083" w:type="pct"/>
            <w:tcBorders>
              <w:top w:val="single" w:sz="4" w:space="0" w:color="auto"/>
              <w:left w:val="nil"/>
              <w:bottom w:val="single" w:sz="4" w:space="0" w:color="auto"/>
              <w:right w:val="single" w:sz="4" w:space="0" w:color="000000"/>
            </w:tcBorders>
            <w:shd w:val="clear" w:color="auto" w:fill="auto"/>
            <w:vAlign w:val="center"/>
            <w:hideMark/>
          </w:tcPr>
          <w:p w:rsidR="003D697A" w:rsidRPr="00AD037D" w:rsidRDefault="003D697A" w:rsidP="003D697A">
            <w:pPr>
              <w:widowControl/>
              <w:jc w:val="right"/>
              <w:rPr>
                <w:rFonts w:ascii="ＭＳ Ｐゴシック" w:eastAsia="ＭＳ Ｐゴシック" w:hAnsi="ＭＳ Ｐゴシック" w:cs="ＭＳ Ｐゴシック"/>
                <w:kern w:val="0"/>
              </w:rPr>
            </w:pPr>
            <w:r w:rsidRPr="00AD037D">
              <w:rPr>
                <w:rFonts w:ascii="ＭＳ Ｐゴシック" w:eastAsia="ＭＳ Ｐゴシック" w:hAnsi="ＭＳ Ｐゴシック" w:cs="ＭＳ Ｐゴシック" w:hint="eastAsia"/>
                <w:kern w:val="0"/>
              </w:rPr>
              <w:t>－</w:t>
            </w:r>
          </w:p>
        </w:tc>
        <w:tc>
          <w:tcPr>
            <w:tcW w:w="1082" w:type="pct"/>
            <w:tcBorders>
              <w:top w:val="single" w:sz="4" w:space="0" w:color="auto"/>
              <w:left w:val="nil"/>
              <w:bottom w:val="single" w:sz="4" w:space="0" w:color="auto"/>
              <w:right w:val="single" w:sz="4" w:space="0" w:color="000000"/>
            </w:tcBorders>
            <w:shd w:val="clear" w:color="auto" w:fill="auto"/>
            <w:vAlign w:val="center"/>
            <w:hideMark/>
          </w:tcPr>
          <w:p w:rsidR="003D697A" w:rsidRPr="00AD037D" w:rsidRDefault="003D697A" w:rsidP="003D697A">
            <w:pPr>
              <w:widowControl/>
              <w:jc w:val="right"/>
              <w:rPr>
                <w:rFonts w:ascii="ＭＳ Ｐゴシック" w:eastAsia="ＭＳ Ｐゴシック" w:hAnsi="ＭＳ Ｐゴシック" w:cs="ＭＳ Ｐゴシック"/>
                <w:kern w:val="0"/>
              </w:rPr>
            </w:pPr>
            <w:r w:rsidRPr="00AD037D">
              <w:rPr>
                <w:rFonts w:ascii="ＭＳ Ｐゴシック" w:eastAsia="ＭＳ Ｐゴシック" w:hAnsi="ＭＳ Ｐゴシック" w:cs="ＭＳ Ｐゴシック" w:hint="eastAsia"/>
                <w:kern w:val="0"/>
              </w:rPr>
              <w:t>4回</w:t>
            </w:r>
          </w:p>
        </w:tc>
        <w:tc>
          <w:tcPr>
            <w:tcW w:w="1082" w:type="pct"/>
            <w:tcBorders>
              <w:top w:val="single" w:sz="4" w:space="0" w:color="auto"/>
              <w:left w:val="nil"/>
              <w:bottom w:val="single" w:sz="4" w:space="0" w:color="auto"/>
              <w:right w:val="single" w:sz="4" w:space="0" w:color="000000"/>
            </w:tcBorders>
            <w:shd w:val="clear" w:color="auto" w:fill="auto"/>
            <w:vAlign w:val="center"/>
            <w:hideMark/>
          </w:tcPr>
          <w:p w:rsidR="003D697A" w:rsidRPr="00AD037D" w:rsidRDefault="003D697A" w:rsidP="003D697A">
            <w:pPr>
              <w:widowControl/>
              <w:jc w:val="right"/>
              <w:rPr>
                <w:rFonts w:ascii="ＭＳ Ｐゴシック" w:eastAsia="ＭＳ Ｐゴシック" w:hAnsi="ＭＳ Ｐゴシック" w:cs="ＭＳ Ｐゴシック"/>
                <w:kern w:val="0"/>
              </w:rPr>
            </w:pPr>
            <w:r w:rsidRPr="00AD037D">
              <w:rPr>
                <w:rFonts w:ascii="ＭＳ Ｐゴシック" w:eastAsia="ＭＳ Ｐゴシック" w:hAnsi="ＭＳ Ｐゴシック" w:cs="ＭＳ Ｐゴシック" w:hint="eastAsia"/>
                <w:kern w:val="0"/>
              </w:rPr>
              <w:t>4回</w:t>
            </w:r>
          </w:p>
        </w:tc>
      </w:tr>
      <w:tr w:rsidR="003D697A" w:rsidRPr="003D697A" w:rsidTr="003D697A">
        <w:trPr>
          <w:trHeight w:val="402"/>
        </w:trPr>
        <w:tc>
          <w:tcPr>
            <w:tcW w:w="1753"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3D697A" w:rsidRPr="00C9703E" w:rsidRDefault="003D697A" w:rsidP="00344DA9">
            <w:pPr>
              <w:jc w:val="lef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訪問看護件数</w:t>
            </w:r>
          </w:p>
        </w:tc>
        <w:tc>
          <w:tcPr>
            <w:tcW w:w="1083" w:type="pct"/>
            <w:tcBorders>
              <w:top w:val="single" w:sz="4" w:space="0" w:color="auto"/>
              <w:left w:val="nil"/>
              <w:bottom w:val="single" w:sz="4" w:space="0" w:color="auto"/>
              <w:right w:val="single" w:sz="4" w:space="0" w:color="000000"/>
            </w:tcBorders>
            <w:shd w:val="clear" w:color="auto" w:fill="auto"/>
            <w:vAlign w:val="center"/>
            <w:hideMark/>
          </w:tcPr>
          <w:p w:rsidR="003D697A" w:rsidRPr="00AD037D" w:rsidRDefault="003D697A" w:rsidP="003D697A">
            <w:pPr>
              <w:jc w:val="right"/>
              <w:rPr>
                <w:rFonts w:ascii="ＭＳ Ｐゴシック" w:eastAsia="ＭＳ Ｐゴシック" w:hAnsi="ＭＳ Ｐゴシック" w:cs="ＭＳ Ｐゴシック"/>
              </w:rPr>
            </w:pPr>
            <w:r w:rsidRPr="00AD037D">
              <w:rPr>
                <w:rFonts w:ascii="ＭＳ Ｐゴシック" w:eastAsia="ＭＳ Ｐゴシック" w:hAnsi="ＭＳ Ｐゴシック" w:hint="eastAsia"/>
              </w:rPr>
              <w:t>634件</w:t>
            </w:r>
          </w:p>
        </w:tc>
        <w:tc>
          <w:tcPr>
            <w:tcW w:w="1082" w:type="pct"/>
            <w:tcBorders>
              <w:top w:val="single" w:sz="4" w:space="0" w:color="auto"/>
              <w:left w:val="nil"/>
              <w:bottom w:val="single" w:sz="4" w:space="0" w:color="auto"/>
              <w:right w:val="single" w:sz="4" w:space="0" w:color="000000"/>
            </w:tcBorders>
            <w:shd w:val="clear" w:color="auto" w:fill="auto"/>
            <w:vAlign w:val="center"/>
            <w:hideMark/>
          </w:tcPr>
          <w:p w:rsidR="003D697A" w:rsidRPr="00AD037D" w:rsidRDefault="003D697A" w:rsidP="003D697A">
            <w:pPr>
              <w:jc w:val="right"/>
              <w:rPr>
                <w:rFonts w:ascii="ＭＳ Ｐゴシック" w:eastAsia="ＭＳ Ｐゴシック" w:hAnsi="ＭＳ Ｐゴシック" w:cs="ＭＳ Ｐゴシック"/>
              </w:rPr>
            </w:pPr>
            <w:r w:rsidRPr="00AD037D">
              <w:rPr>
                <w:rFonts w:ascii="ＭＳ Ｐゴシック" w:eastAsia="ＭＳ Ｐゴシック" w:hAnsi="ＭＳ Ｐゴシック" w:hint="eastAsia"/>
              </w:rPr>
              <w:t>586件</w:t>
            </w:r>
          </w:p>
        </w:tc>
        <w:tc>
          <w:tcPr>
            <w:tcW w:w="1082" w:type="pct"/>
            <w:tcBorders>
              <w:top w:val="single" w:sz="4" w:space="0" w:color="auto"/>
              <w:left w:val="nil"/>
              <w:bottom w:val="single" w:sz="4" w:space="0" w:color="auto"/>
              <w:right w:val="single" w:sz="4" w:space="0" w:color="000000"/>
            </w:tcBorders>
            <w:shd w:val="clear" w:color="auto" w:fill="auto"/>
            <w:vAlign w:val="center"/>
            <w:hideMark/>
          </w:tcPr>
          <w:p w:rsidR="003D697A" w:rsidRPr="00AD037D" w:rsidRDefault="003D697A" w:rsidP="003D697A">
            <w:pPr>
              <w:jc w:val="right"/>
              <w:rPr>
                <w:rFonts w:ascii="ＭＳ Ｐゴシック" w:eastAsia="ＭＳ Ｐゴシック" w:hAnsi="ＭＳ Ｐゴシック" w:cs="ＭＳ Ｐゴシック"/>
              </w:rPr>
            </w:pPr>
            <w:r w:rsidRPr="00AD037D">
              <w:rPr>
                <w:rFonts w:ascii="ＭＳ Ｐゴシック" w:eastAsia="ＭＳ Ｐゴシック" w:hAnsi="ＭＳ Ｐゴシック" w:hint="eastAsia"/>
              </w:rPr>
              <w:t>648件</w:t>
            </w:r>
          </w:p>
        </w:tc>
      </w:tr>
      <w:tr w:rsidR="003D697A" w:rsidRPr="003D697A" w:rsidTr="003D697A">
        <w:trPr>
          <w:trHeight w:val="402"/>
        </w:trPr>
        <w:tc>
          <w:tcPr>
            <w:tcW w:w="1753"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3D697A" w:rsidRPr="00C9703E" w:rsidRDefault="008574CA" w:rsidP="008574CA">
            <w:pPr>
              <w:jc w:val="lef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（介護予防）</w:t>
            </w:r>
            <w:r w:rsidR="003D697A" w:rsidRPr="00C9703E">
              <w:rPr>
                <w:rFonts w:ascii="ＭＳ Ｐゴシック" w:eastAsia="ＭＳ Ｐゴシック" w:hAnsi="ＭＳ Ｐゴシック" w:hint="eastAsia"/>
              </w:rPr>
              <w:t>訪問看護件数</w:t>
            </w:r>
          </w:p>
        </w:tc>
        <w:tc>
          <w:tcPr>
            <w:tcW w:w="1083" w:type="pct"/>
            <w:tcBorders>
              <w:top w:val="single" w:sz="4" w:space="0" w:color="auto"/>
              <w:left w:val="nil"/>
              <w:bottom w:val="single" w:sz="4" w:space="0" w:color="auto"/>
              <w:right w:val="single" w:sz="4" w:space="0" w:color="000000"/>
            </w:tcBorders>
            <w:shd w:val="clear" w:color="auto" w:fill="auto"/>
            <w:vAlign w:val="center"/>
            <w:hideMark/>
          </w:tcPr>
          <w:p w:rsidR="003D697A" w:rsidRPr="00AD037D" w:rsidRDefault="003D697A" w:rsidP="003D697A">
            <w:pPr>
              <w:jc w:val="right"/>
              <w:rPr>
                <w:rFonts w:ascii="ＭＳ Ｐゴシック" w:eastAsia="ＭＳ Ｐゴシック" w:hAnsi="ＭＳ Ｐゴシック" w:cs="ＭＳ Ｐゴシック"/>
              </w:rPr>
            </w:pPr>
            <w:r w:rsidRPr="00AD037D">
              <w:rPr>
                <w:rFonts w:ascii="ＭＳ Ｐゴシック" w:eastAsia="ＭＳ Ｐゴシック" w:hAnsi="ＭＳ Ｐゴシック" w:hint="eastAsia"/>
              </w:rPr>
              <w:t>226件</w:t>
            </w:r>
          </w:p>
        </w:tc>
        <w:tc>
          <w:tcPr>
            <w:tcW w:w="1082" w:type="pct"/>
            <w:tcBorders>
              <w:top w:val="single" w:sz="4" w:space="0" w:color="auto"/>
              <w:left w:val="nil"/>
              <w:bottom w:val="single" w:sz="4" w:space="0" w:color="auto"/>
              <w:right w:val="single" w:sz="4" w:space="0" w:color="000000"/>
            </w:tcBorders>
            <w:shd w:val="clear" w:color="auto" w:fill="auto"/>
            <w:vAlign w:val="center"/>
            <w:hideMark/>
          </w:tcPr>
          <w:p w:rsidR="003D697A" w:rsidRPr="00AD037D" w:rsidRDefault="003D697A" w:rsidP="003D697A">
            <w:pPr>
              <w:jc w:val="right"/>
              <w:rPr>
                <w:rFonts w:ascii="ＭＳ Ｐゴシック" w:eastAsia="ＭＳ Ｐゴシック" w:hAnsi="ＭＳ Ｐゴシック" w:cs="ＭＳ Ｐゴシック"/>
              </w:rPr>
            </w:pPr>
            <w:r w:rsidRPr="00AD037D">
              <w:rPr>
                <w:rFonts w:ascii="ＭＳ Ｐゴシック" w:eastAsia="ＭＳ Ｐゴシック" w:hAnsi="ＭＳ Ｐゴシック" w:hint="eastAsia"/>
              </w:rPr>
              <w:t>212件</w:t>
            </w:r>
          </w:p>
        </w:tc>
        <w:tc>
          <w:tcPr>
            <w:tcW w:w="1082" w:type="pct"/>
            <w:tcBorders>
              <w:top w:val="single" w:sz="4" w:space="0" w:color="auto"/>
              <w:left w:val="nil"/>
              <w:bottom w:val="single" w:sz="4" w:space="0" w:color="auto"/>
              <w:right w:val="single" w:sz="4" w:space="0" w:color="000000"/>
            </w:tcBorders>
            <w:shd w:val="clear" w:color="auto" w:fill="auto"/>
            <w:vAlign w:val="center"/>
            <w:hideMark/>
          </w:tcPr>
          <w:p w:rsidR="003D697A" w:rsidRPr="00AD037D" w:rsidRDefault="003D697A" w:rsidP="003D697A">
            <w:pPr>
              <w:jc w:val="right"/>
              <w:rPr>
                <w:rFonts w:ascii="ＭＳ Ｐゴシック" w:eastAsia="ＭＳ Ｐゴシック" w:hAnsi="ＭＳ Ｐゴシック" w:cs="ＭＳ Ｐゴシック"/>
              </w:rPr>
            </w:pPr>
            <w:r w:rsidRPr="00AD037D">
              <w:rPr>
                <w:rFonts w:ascii="ＭＳ Ｐゴシック" w:eastAsia="ＭＳ Ｐゴシック" w:hAnsi="ＭＳ Ｐゴシック" w:hint="eastAsia"/>
              </w:rPr>
              <w:t>226件</w:t>
            </w:r>
          </w:p>
        </w:tc>
      </w:tr>
    </w:tbl>
    <w:p w:rsidR="00B9184C" w:rsidRDefault="00B9184C" w:rsidP="003D697A">
      <w:pPr>
        <w:jc w:val="right"/>
        <w:rPr>
          <w:rFonts w:asciiTheme="majorEastAsia" w:eastAsiaTheme="majorEastAsia" w:hAnsiTheme="majorEastAsia"/>
        </w:rPr>
      </w:pPr>
    </w:p>
    <w:p w:rsidR="00B9184C" w:rsidRDefault="00B9184C" w:rsidP="001F3DA7">
      <w:pPr>
        <w:rPr>
          <w:rFonts w:asciiTheme="majorEastAsia" w:eastAsiaTheme="majorEastAsia" w:hAnsiTheme="majorEastAsia"/>
        </w:rPr>
      </w:pPr>
      <w:r>
        <w:rPr>
          <w:rFonts w:asciiTheme="majorEastAsia" w:eastAsiaTheme="majorEastAsia" w:hAnsiTheme="majorEastAsia" w:hint="eastAsia"/>
        </w:rPr>
        <w:t>■施設サービス（介護保険法定外）実績</w:t>
      </w:r>
    </w:p>
    <w:p w:rsidR="00344DA9" w:rsidRDefault="00344DA9" w:rsidP="001F3DA7">
      <w:pPr>
        <w:rPr>
          <w:rFonts w:asciiTheme="majorEastAsia" w:eastAsiaTheme="majorEastAsia" w:hAnsiTheme="majorEastAsia"/>
        </w:rPr>
      </w:pPr>
      <w:r>
        <w:rPr>
          <w:rFonts w:asciiTheme="majorEastAsia" w:eastAsiaTheme="majorEastAsia" w:hAnsiTheme="majorEastAsia" w:hint="eastAsia"/>
        </w:rPr>
        <w:t>●養護老人ホーム入所者延べ人数（各月末日）●</w:t>
      </w:r>
    </w:p>
    <w:tbl>
      <w:tblPr>
        <w:tblW w:w="4950" w:type="pct"/>
        <w:tblInd w:w="99" w:type="dxa"/>
        <w:tblCellMar>
          <w:left w:w="99" w:type="dxa"/>
          <w:right w:w="99" w:type="dxa"/>
        </w:tblCellMar>
        <w:tblLook w:val="04A0" w:firstRow="1" w:lastRow="0" w:firstColumn="1" w:lastColumn="0" w:noHBand="0" w:noVBand="1"/>
      </w:tblPr>
      <w:tblGrid>
        <w:gridCol w:w="3884"/>
        <w:gridCol w:w="1996"/>
        <w:gridCol w:w="2100"/>
        <w:gridCol w:w="2038"/>
      </w:tblGrid>
      <w:tr w:rsidR="003D697A" w:rsidRPr="003D697A" w:rsidTr="0027761E">
        <w:trPr>
          <w:trHeight w:val="402"/>
        </w:trPr>
        <w:tc>
          <w:tcPr>
            <w:tcW w:w="193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D697A" w:rsidRPr="00AD037D" w:rsidRDefault="003D697A" w:rsidP="003D697A">
            <w:pPr>
              <w:widowControl/>
              <w:jc w:val="left"/>
              <w:rPr>
                <w:rFonts w:ascii="ＭＳ Ｐゴシック" w:eastAsia="ＭＳ Ｐゴシック" w:hAnsi="ＭＳ Ｐゴシック" w:cs="ＭＳ Ｐゴシック"/>
                <w:kern w:val="0"/>
              </w:rPr>
            </w:pPr>
          </w:p>
        </w:tc>
        <w:tc>
          <w:tcPr>
            <w:tcW w:w="996" w:type="pct"/>
            <w:tcBorders>
              <w:top w:val="single" w:sz="4" w:space="0" w:color="auto"/>
              <w:left w:val="nil"/>
              <w:bottom w:val="single" w:sz="4" w:space="0" w:color="auto"/>
              <w:right w:val="single" w:sz="4" w:space="0" w:color="000000"/>
            </w:tcBorders>
            <w:shd w:val="clear" w:color="auto" w:fill="auto"/>
            <w:noWrap/>
            <w:vAlign w:val="center"/>
            <w:hideMark/>
          </w:tcPr>
          <w:p w:rsidR="003D697A" w:rsidRPr="00AD037D" w:rsidRDefault="003D697A" w:rsidP="003D697A">
            <w:pPr>
              <w:widowControl/>
              <w:jc w:val="center"/>
              <w:rPr>
                <w:rFonts w:ascii="ＭＳ Ｐゴシック" w:eastAsia="ＭＳ Ｐゴシック" w:hAnsi="ＭＳ Ｐゴシック" w:cs="ＭＳ Ｐゴシック"/>
                <w:kern w:val="0"/>
              </w:rPr>
            </w:pPr>
            <w:r w:rsidRPr="00AD037D">
              <w:rPr>
                <w:rFonts w:ascii="ＭＳ Ｐゴシック" w:eastAsia="ＭＳ Ｐゴシック" w:hAnsi="ＭＳ Ｐゴシック" w:cs="ＭＳ Ｐゴシック" w:hint="eastAsia"/>
                <w:kern w:val="0"/>
              </w:rPr>
              <w:t>平成24年度</w:t>
            </w:r>
          </w:p>
        </w:tc>
        <w:tc>
          <w:tcPr>
            <w:tcW w:w="1048" w:type="pct"/>
            <w:tcBorders>
              <w:top w:val="single" w:sz="4" w:space="0" w:color="auto"/>
              <w:left w:val="nil"/>
              <w:bottom w:val="single" w:sz="4" w:space="0" w:color="auto"/>
              <w:right w:val="single" w:sz="4" w:space="0" w:color="000000"/>
            </w:tcBorders>
            <w:shd w:val="clear" w:color="auto" w:fill="auto"/>
            <w:noWrap/>
            <w:vAlign w:val="center"/>
            <w:hideMark/>
          </w:tcPr>
          <w:p w:rsidR="003D697A" w:rsidRPr="00AD037D" w:rsidRDefault="003D697A" w:rsidP="003D697A">
            <w:pPr>
              <w:widowControl/>
              <w:jc w:val="center"/>
              <w:rPr>
                <w:rFonts w:ascii="ＭＳ Ｐゴシック" w:eastAsia="ＭＳ Ｐゴシック" w:hAnsi="ＭＳ Ｐゴシック" w:cs="ＭＳ Ｐゴシック"/>
                <w:kern w:val="0"/>
              </w:rPr>
            </w:pPr>
            <w:r w:rsidRPr="00AD037D">
              <w:rPr>
                <w:rFonts w:ascii="ＭＳ Ｐゴシック" w:eastAsia="ＭＳ Ｐゴシック" w:hAnsi="ＭＳ Ｐゴシック" w:cs="ＭＳ Ｐゴシック" w:hint="eastAsia"/>
                <w:kern w:val="0"/>
              </w:rPr>
              <w:t>平成25年度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rsidR="003D697A" w:rsidRPr="00AD037D" w:rsidRDefault="003D697A" w:rsidP="003D697A">
            <w:pPr>
              <w:widowControl/>
              <w:jc w:val="center"/>
              <w:rPr>
                <w:rFonts w:ascii="ＭＳ Ｐゴシック" w:eastAsia="ＭＳ Ｐゴシック" w:hAnsi="ＭＳ Ｐゴシック" w:cs="ＭＳ Ｐゴシック"/>
                <w:kern w:val="0"/>
              </w:rPr>
            </w:pPr>
            <w:r w:rsidRPr="00AD037D">
              <w:rPr>
                <w:rFonts w:ascii="ＭＳ Ｐゴシック" w:eastAsia="ＭＳ Ｐゴシック" w:hAnsi="ＭＳ Ｐゴシック" w:cs="ＭＳ Ｐゴシック" w:hint="eastAsia"/>
                <w:kern w:val="0"/>
              </w:rPr>
              <w:t>平成26年度(見込）</w:t>
            </w:r>
          </w:p>
        </w:tc>
      </w:tr>
      <w:tr w:rsidR="003D697A" w:rsidRPr="003D697A" w:rsidTr="0027761E">
        <w:trPr>
          <w:trHeight w:val="402"/>
        </w:trPr>
        <w:tc>
          <w:tcPr>
            <w:tcW w:w="193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3D697A" w:rsidRPr="00AD037D" w:rsidRDefault="003D697A" w:rsidP="003D697A">
            <w:pPr>
              <w:widowControl/>
              <w:jc w:val="left"/>
              <w:rPr>
                <w:rFonts w:ascii="ＭＳ Ｐゴシック" w:eastAsia="ＭＳ Ｐゴシック" w:hAnsi="ＭＳ Ｐゴシック" w:cs="ＭＳ Ｐゴシック"/>
                <w:kern w:val="0"/>
              </w:rPr>
            </w:pPr>
            <w:r w:rsidRPr="00AD037D">
              <w:rPr>
                <w:rFonts w:ascii="ＭＳ Ｐゴシック" w:eastAsia="ＭＳ Ｐゴシック" w:hAnsi="ＭＳ Ｐゴシック" w:cs="ＭＳ Ｐゴシック" w:hint="eastAsia"/>
                <w:kern w:val="0"/>
              </w:rPr>
              <w:t>愛老園</w:t>
            </w:r>
          </w:p>
        </w:tc>
        <w:tc>
          <w:tcPr>
            <w:tcW w:w="996" w:type="pct"/>
            <w:tcBorders>
              <w:top w:val="single" w:sz="4" w:space="0" w:color="auto"/>
              <w:left w:val="nil"/>
              <w:bottom w:val="single" w:sz="4" w:space="0" w:color="auto"/>
              <w:right w:val="single" w:sz="4" w:space="0" w:color="000000"/>
            </w:tcBorders>
            <w:shd w:val="clear" w:color="auto" w:fill="auto"/>
            <w:vAlign w:val="center"/>
            <w:hideMark/>
          </w:tcPr>
          <w:p w:rsidR="003D697A" w:rsidRPr="00AD037D" w:rsidRDefault="003D697A" w:rsidP="003D697A">
            <w:pPr>
              <w:widowControl/>
              <w:jc w:val="right"/>
              <w:rPr>
                <w:rFonts w:ascii="ＭＳ Ｐゴシック" w:eastAsia="ＭＳ Ｐゴシック" w:hAnsi="ＭＳ Ｐゴシック" w:cs="ＭＳ Ｐゴシック"/>
                <w:kern w:val="0"/>
              </w:rPr>
            </w:pPr>
            <w:r w:rsidRPr="00AD037D">
              <w:rPr>
                <w:rFonts w:ascii="ＭＳ Ｐゴシック" w:eastAsia="ＭＳ Ｐゴシック" w:hAnsi="ＭＳ Ｐゴシック" w:cs="ＭＳ Ｐゴシック" w:hint="eastAsia"/>
                <w:kern w:val="0"/>
              </w:rPr>
              <w:t>414人</w:t>
            </w:r>
          </w:p>
        </w:tc>
        <w:tc>
          <w:tcPr>
            <w:tcW w:w="1048" w:type="pct"/>
            <w:tcBorders>
              <w:top w:val="single" w:sz="4" w:space="0" w:color="auto"/>
              <w:left w:val="nil"/>
              <w:bottom w:val="single" w:sz="4" w:space="0" w:color="auto"/>
              <w:right w:val="single" w:sz="4" w:space="0" w:color="000000"/>
            </w:tcBorders>
            <w:shd w:val="clear" w:color="auto" w:fill="auto"/>
            <w:vAlign w:val="center"/>
            <w:hideMark/>
          </w:tcPr>
          <w:p w:rsidR="003D697A" w:rsidRPr="00AD037D" w:rsidRDefault="003D697A" w:rsidP="003D697A">
            <w:pPr>
              <w:widowControl/>
              <w:jc w:val="right"/>
              <w:rPr>
                <w:rFonts w:ascii="ＭＳ Ｐゴシック" w:eastAsia="ＭＳ Ｐゴシック" w:hAnsi="ＭＳ Ｐゴシック" w:cs="ＭＳ Ｐゴシック"/>
                <w:kern w:val="0"/>
              </w:rPr>
            </w:pPr>
            <w:r w:rsidRPr="00AD037D">
              <w:rPr>
                <w:rFonts w:ascii="ＭＳ Ｐゴシック" w:eastAsia="ＭＳ Ｐゴシック" w:hAnsi="ＭＳ Ｐゴシック" w:cs="ＭＳ Ｐゴシック" w:hint="eastAsia"/>
                <w:kern w:val="0"/>
              </w:rPr>
              <w:t>420人</w:t>
            </w:r>
          </w:p>
        </w:tc>
        <w:tc>
          <w:tcPr>
            <w:tcW w:w="1017" w:type="pct"/>
            <w:tcBorders>
              <w:top w:val="single" w:sz="4" w:space="0" w:color="auto"/>
              <w:left w:val="nil"/>
              <w:bottom w:val="single" w:sz="4" w:space="0" w:color="auto"/>
              <w:right w:val="single" w:sz="4" w:space="0" w:color="000000"/>
            </w:tcBorders>
            <w:shd w:val="clear" w:color="auto" w:fill="auto"/>
            <w:vAlign w:val="center"/>
            <w:hideMark/>
          </w:tcPr>
          <w:p w:rsidR="003D697A" w:rsidRPr="00AD037D" w:rsidRDefault="003D697A" w:rsidP="003D697A">
            <w:pPr>
              <w:widowControl/>
              <w:jc w:val="right"/>
              <w:rPr>
                <w:rFonts w:ascii="ＭＳ Ｐゴシック" w:eastAsia="ＭＳ Ｐゴシック" w:hAnsi="ＭＳ Ｐゴシック" w:cs="ＭＳ Ｐゴシック"/>
                <w:kern w:val="0"/>
              </w:rPr>
            </w:pPr>
            <w:r w:rsidRPr="00AD037D">
              <w:rPr>
                <w:rFonts w:ascii="ＭＳ Ｐゴシック" w:eastAsia="ＭＳ Ｐゴシック" w:hAnsi="ＭＳ Ｐゴシック" w:cs="ＭＳ Ｐゴシック" w:hint="eastAsia"/>
                <w:kern w:val="0"/>
              </w:rPr>
              <w:t>440人</w:t>
            </w:r>
          </w:p>
        </w:tc>
      </w:tr>
      <w:tr w:rsidR="003D697A" w:rsidRPr="003D697A" w:rsidTr="0027761E">
        <w:trPr>
          <w:trHeight w:val="402"/>
        </w:trPr>
        <w:tc>
          <w:tcPr>
            <w:tcW w:w="193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3D697A" w:rsidRPr="00AD037D" w:rsidRDefault="003D697A" w:rsidP="003D697A">
            <w:pPr>
              <w:widowControl/>
              <w:jc w:val="left"/>
              <w:rPr>
                <w:rFonts w:ascii="ＭＳ Ｐゴシック" w:eastAsia="ＭＳ Ｐゴシック" w:hAnsi="ＭＳ Ｐゴシック" w:cs="ＭＳ Ｐゴシック"/>
                <w:kern w:val="0"/>
              </w:rPr>
            </w:pPr>
            <w:r w:rsidRPr="00AD037D">
              <w:rPr>
                <w:rFonts w:ascii="ＭＳ Ｐゴシック" w:eastAsia="ＭＳ Ｐゴシック" w:hAnsi="ＭＳ Ｐゴシック" w:cs="ＭＳ Ｐゴシック" w:hint="eastAsia"/>
                <w:kern w:val="0"/>
              </w:rPr>
              <w:t>白鷺園</w:t>
            </w:r>
          </w:p>
        </w:tc>
        <w:tc>
          <w:tcPr>
            <w:tcW w:w="996" w:type="pct"/>
            <w:tcBorders>
              <w:top w:val="single" w:sz="4" w:space="0" w:color="auto"/>
              <w:left w:val="nil"/>
              <w:bottom w:val="single" w:sz="4" w:space="0" w:color="auto"/>
              <w:right w:val="single" w:sz="4" w:space="0" w:color="000000"/>
            </w:tcBorders>
            <w:shd w:val="clear" w:color="auto" w:fill="auto"/>
            <w:vAlign w:val="center"/>
            <w:hideMark/>
          </w:tcPr>
          <w:p w:rsidR="003D697A" w:rsidRPr="00AD037D" w:rsidRDefault="003D697A" w:rsidP="003D697A">
            <w:pPr>
              <w:widowControl/>
              <w:jc w:val="right"/>
              <w:rPr>
                <w:rFonts w:ascii="ＭＳ Ｐゴシック" w:eastAsia="ＭＳ Ｐゴシック" w:hAnsi="ＭＳ Ｐゴシック" w:cs="ＭＳ Ｐゴシック"/>
                <w:kern w:val="0"/>
              </w:rPr>
            </w:pPr>
            <w:r w:rsidRPr="00AD037D">
              <w:rPr>
                <w:rFonts w:ascii="ＭＳ Ｐゴシック" w:eastAsia="ＭＳ Ｐゴシック" w:hAnsi="ＭＳ Ｐゴシック" w:cs="ＭＳ Ｐゴシック" w:hint="eastAsia"/>
                <w:kern w:val="0"/>
              </w:rPr>
              <w:t>12人</w:t>
            </w:r>
          </w:p>
        </w:tc>
        <w:tc>
          <w:tcPr>
            <w:tcW w:w="1048" w:type="pct"/>
            <w:tcBorders>
              <w:top w:val="single" w:sz="4" w:space="0" w:color="auto"/>
              <w:left w:val="nil"/>
              <w:bottom w:val="single" w:sz="4" w:space="0" w:color="auto"/>
              <w:right w:val="single" w:sz="4" w:space="0" w:color="000000"/>
            </w:tcBorders>
            <w:shd w:val="clear" w:color="auto" w:fill="auto"/>
            <w:vAlign w:val="center"/>
            <w:hideMark/>
          </w:tcPr>
          <w:p w:rsidR="003D697A" w:rsidRPr="00AD037D" w:rsidRDefault="003D697A" w:rsidP="003D697A">
            <w:pPr>
              <w:widowControl/>
              <w:jc w:val="right"/>
              <w:rPr>
                <w:rFonts w:ascii="ＭＳ Ｐゴシック" w:eastAsia="ＭＳ Ｐゴシック" w:hAnsi="ＭＳ Ｐゴシック" w:cs="ＭＳ Ｐゴシック"/>
                <w:kern w:val="0"/>
              </w:rPr>
            </w:pPr>
            <w:r w:rsidRPr="00AD037D">
              <w:rPr>
                <w:rFonts w:ascii="ＭＳ Ｐゴシック" w:eastAsia="ＭＳ Ｐゴシック" w:hAnsi="ＭＳ Ｐゴシック" w:cs="ＭＳ Ｐゴシック" w:hint="eastAsia"/>
                <w:kern w:val="0"/>
              </w:rPr>
              <w:t>1人</w:t>
            </w:r>
          </w:p>
        </w:tc>
        <w:tc>
          <w:tcPr>
            <w:tcW w:w="1017" w:type="pct"/>
            <w:tcBorders>
              <w:top w:val="single" w:sz="4" w:space="0" w:color="auto"/>
              <w:left w:val="nil"/>
              <w:bottom w:val="single" w:sz="4" w:space="0" w:color="auto"/>
              <w:right w:val="single" w:sz="4" w:space="0" w:color="000000"/>
            </w:tcBorders>
            <w:shd w:val="clear" w:color="auto" w:fill="auto"/>
            <w:vAlign w:val="center"/>
            <w:hideMark/>
          </w:tcPr>
          <w:p w:rsidR="003D697A" w:rsidRPr="00AD037D" w:rsidRDefault="003D697A" w:rsidP="003D697A">
            <w:pPr>
              <w:widowControl/>
              <w:jc w:val="right"/>
              <w:rPr>
                <w:rFonts w:ascii="ＭＳ Ｐゴシック" w:eastAsia="ＭＳ Ｐゴシック" w:hAnsi="ＭＳ Ｐゴシック" w:cs="ＭＳ Ｐゴシック"/>
                <w:kern w:val="0"/>
              </w:rPr>
            </w:pPr>
            <w:r w:rsidRPr="00AD037D">
              <w:rPr>
                <w:rFonts w:ascii="ＭＳ Ｐゴシック" w:eastAsia="ＭＳ Ｐゴシック" w:hAnsi="ＭＳ Ｐゴシック" w:cs="ＭＳ Ｐゴシック" w:hint="eastAsia"/>
                <w:kern w:val="0"/>
              </w:rPr>
              <w:t>0人</w:t>
            </w:r>
          </w:p>
        </w:tc>
      </w:tr>
      <w:tr w:rsidR="003D697A" w:rsidRPr="003D697A" w:rsidTr="0027761E">
        <w:trPr>
          <w:trHeight w:val="402"/>
        </w:trPr>
        <w:tc>
          <w:tcPr>
            <w:tcW w:w="193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3D697A" w:rsidRPr="00AD037D" w:rsidRDefault="003D697A" w:rsidP="003D697A">
            <w:pPr>
              <w:widowControl/>
              <w:jc w:val="left"/>
              <w:rPr>
                <w:rFonts w:ascii="ＭＳ Ｐゴシック" w:eastAsia="ＭＳ Ｐゴシック" w:hAnsi="ＭＳ Ｐゴシック" w:cs="ＭＳ Ｐゴシック"/>
                <w:kern w:val="0"/>
              </w:rPr>
            </w:pPr>
            <w:r w:rsidRPr="00AD037D">
              <w:rPr>
                <w:rFonts w:ascii="ＭＳ Ｐゴシック" w:eastAsia="ＭＳ Ｐゴシック" w:hAnsi="ＭＳ Ｐゴシック" w:cs="ＭＳ Ｐゴシック" w:hint="eastAsia"/>
                <w:kern w:val="0"/>
              </w:rPr>
              <w:t>鶴見荘</w:t>
            </w:r>
          </w:p>
        </w:tc>
        <w:tc>
          <w:tcPr>
            <w:tcW w:w="996" w:type="pct"/>
            <w:tcBorders>
              <w:top w:val="single" w:sz="4" w:space="0" w:color="auto"/>
              <w:left w:val="nil"/>
              <w:bottom w:val="single" w:sz="4" w:space="0" w:color="auto"/>
              <w:right w:val="single" w:sz="4" w:space="0" w:color="000000"/>
            </w:tcBorders>
            <w:shd w:val="clear" w:color="auto" w:fill="auto"/>
            <w:vAlign w:val="center"/>
            <w:hideMark/>
          </w:tcPr>
          <w:p w:rsidR="003D697A" w:rsidRPr="00AD037D" w:rsidRDefault="003D697A" w:rsidP="003D697A">
            <w:pPr>
              <w:widowControl/>
              <w:jc w:val="right"/>
              <w:rPr>
                <w:rFonts w:ascii="ＭＳ Ｐゴシック" w:eastAsia="ＭＳ Ｐゴシック" w:hAnsi="ＭＳ Ｐゴシック" w:cs="ＭＳ Ｐゴシック"/>
                <w:kern w:val="0"/>
              </w:rPr>
            </w:pPr>
            <w:r w:rsidRPr="00AD037D">
              <w:rPr>
                <w:rFonts w:ascii="ＭＳ Ｐゴシック" w:eastAsia="ＭＳ Ｐゴシック" w:hAnsi="ＭＳ Ｐゴシック" w:cs="ＭＳ Ｐゴシック" w:hint="eastAsia"/>
                <w:kern w:val="0"/>
              </w:rPr>
              <w:t>12人</w:t>
            </w:r>
          </w:p>
        </w:tc>
        <w:tc>
          <w:tcPr>
            <w:tcW w:w="1048" w:type="pct"/>
            <w:tcBorders>
              <w:top w:val="single" w:sz="4" w:space="0" w:color="auto"/>
              <w:left w:val="nil"/>
              <w:bottom w:val="single" w:sz="4" w:space="0" w:color="auto"/>
              <w:right w:val="single" w:sz="4" w:space="0" w:color="000000"/>
            </w:tcBorders>
            <w:shd w:val="clear" w:color="auto" w:fill="auto"/>
            <w:vAlign w:val="center"/>
            <w:hideMark/>
          </w:tcPr>
          <w:p w:rsidR="003D697A" w:rsidRPr="00AD037D" w:rsidRDefault="003D697A" w:rsidP="003D697A">
            <w:pPr>
              <w:widowControl/>
              <w:jc w:val="right"/>
              <w:rPr>
                <w:rFonts w:ascii="ＭＳ Ｐゴシック" w:eastAsia="ＭＳ Ｐゴシック" w:hAnsi="ＭＳ Ｐゴシック" w:cs="ＭＳ Ｐゴシック"/>
                <w:kern w:val="0"/>
              </w:rPr>
            </w:pPr>
            <w:r w:rsidRPr="00AD037D">
              <w:rPr>
                <w:rFonts w:ascii="ＭＳ Ｐゴシック" w:eastAsia="ＭＳ Ｐゴシック" w:hAnsi="ＭＳ Ｐゴシック" w:cs="ＭＳ Ｐゴシック" w:hint="eastAsia"/>
                <w:kern w:val="0"/>
              </w:rPr>
              <w:t>7人</w:t>
            </w:r>
          </w:p>
        </w:tc>
        <w:tc>
          <w:tcPr>
            <w:tcW w:w="1017" w:type="pct"/>
            <w:tcBorders>
              <w:top w:val="single" w:sz="4" w:space="0" w:color="auto"/>
              <w:left w:val="nil"/>
              <w:bottom w:val="single" w:sz="4" w:space="0" w:color="auto"/>
              <w:right w:val="single" w:sz="4" w:space="0" w:color="000000"/>
            </w:tcBorders>
            <w:shd w:val="clear" w:color="auto" w:fill="auto"/>
            <w:vAlign w:val="center"/>
            <w:hideMark/>
          </w:tcPr>
          <w:p w:rsidR="003D697A" w:rsidRPr="00AD037D" w:rsidRDefault="003D697A" w:rsidP="003D697A">
            <w:pPr>
              <w:widowControl/>
              <w:jc w:val="right"/>
              <w:rPr>
                <w:rFonts w:ascii="ＭＳ Ｐゴシック" w:eastAsia="ＭＳ Ｐゴシック" w:hAnsi="ＭＳ Ｐゴシック" w:cs="ＭＳ Ｐゴシック"/>
                <w:kern w:val="0"/>
              </w:rPr>
            </w:pPr>
            <w:r w:rsidRPr="00AD037D">
              <w:rPr>
                <w:rFonts w:ascii="ＭＳ Ｐゴシック" w:eastAsia="ＭＳ Ｐゴシック" w:hAnsi="ＭＳ Ｐゴシック" w:cs="ＭＳ Ｐゴシック" w:hint="eastAsia"/>
                <w:kern w:val="0"/>
              </w:rPr>
              <w:t>0人</w:t>
            </w:r>
          </w:p>
        </w:tc>
      </w:tr>
      <w:tr w:rsidR="003D697A" w:rsidRPr="003D697A" w:rsidTr="0027761E">
        <w:trPr>
          <w:trHeight w:val="402"/>
        </w:trPr>
        <w:tc>
          <w:tcPr>
            <w:tcW w:w="193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3D697A" w:rsidRPr="00AD037D" w:rsidRDefault="003D697A" w:rsidP="003D697A">
            <w:pPr>
              <w:widowControl/>
              <w:jc w:val="left"/>
              <w:rPr>
                <w:rFonts w:ascii="ＭＳ Ｐゴシック" w:eastAsia="ＭＳ Ｐゴシック" w:hAnsi="ＭＳ Ｐゴシック" w:cs="ＭＳ Ｐゴシック"/>
                <w:kern w:val="0"/>
              </w:rPr>
            </w:pPr>
            <w:r w:rsidRPr="00AD037D">
              <w:rPr>
                <w:rFonts w:ascii="ＭＳ Ｐゴシック" w:eastAsia="ＭＳ Ｐゴシック" w:hAnsi="ＭＳ Ｐゴシック" w:cs="ＭＳ Ｐゴシック" w:hint="eastAsia"/>
                <w:kern w:val="0"/>
              </w:rPr>
              <w:t>だんだん</w:t>
            </w:r>
          </w:p>
        </w:tc>
        <w:tc>
          <w:tcPr>
            <w:tcW w:w="996" w:type="pct"/>
            <w:tcBorders>
              <w:top w:val="nil"/>
              <w:left w:val="nil"/>
              <w:bottom w:val="single" w:sz="4" w:space="0" w:color="auto"/>
              <w:right w:val="single" w:sz="4" w:space="0" w:color="auto"/>
            </w:tcBorders>
            <w:shd w:val="clear" w:color="auto" w:fill="auto"/>
            <w:vAlign w:val="center"/>
            <w:hideMark/>
          </w:tcPr>
          <w:p w:rsidR="003D697A" w:rsidRPr="00AD037D" w:rsidRDefault="003D697A" w:rsidP="003D697A">
            <w:pPr>
              <w:widowControl/>
              <w:jc w:val="right"/>
              <w:rPr>
                <w:rFonts w:ascii="ＭＳ Ｐゴシック" w:eastAsia="ＭＳ Ｐゴシック" w:hAnsi="ＭＳ Ｐゴシック" w:cs="ＭＳ Ｐゴシック"/>
                <w:kern w:val="0"/>
              </w:rPr>
            </w:pPr>
            <w:r w:rsidRPr="00AD037D">
              <w:rPr>
                <w:rFonts w:ascii="ＭＳ Ｐゴシック" w:eastAsia="ＭＳ Ｐゴシック" w:hAnsi="ＭＳ Ｐゴシック" w:cs="ＭＳ Ｐゴシック" w:hint="eastAsia"/>
                <w:kern w:val="0"/>
              </w:rPr>
              <w:t>0人</w:t>
            </w:r>
          </w:p>
        </w:tc>
        <w:tc>
          <w:tcPr>
            <w:tcW w:w="1048" w:type="pct"/>
            <w:tcBorders>
              <w:top w:val="nil"/>
              <w:left w:val="nil"/>
              <w:bottom w:val="single" w:sz="4" w:space="0" w:color="auto"/>
              <w:right w:val="single" w:sz="4" w:space="0" w:color="auto"/>
            </w:tcBorders>
            <w:shd w:val="clear" w:color="auto" w:fill="auto"/>
            <w:vAlign w:val="center"/>
            <w:hideMark/>
          </w:tcPr>
          <w:p w:rsidR="003D697A" w:rsidRPr="00AD037D" w:rsidRDefault="003D697A" w:rsidP="003D697A">
            <w:pPr>
              <w:widowControl/>
              <w:jc w:val="right"/>
              <w:rPr>
                <w:rFonts w:ascii="ＭＳ Ｐゴシック" w:eastAsia="ＭＳ Ｐゴシック" w:hAnsi="ＭＳ Ｐゴシック" w:cs="ＭＳ Ｐゴシック"/>
                <w:kern w:val="0"/>
              </w:rPr>
            </w:pPr>
            <w:r w:rsidRPr="00AD037D">
              <w:rPr>
                <w:rFonts w:ascii="ＭＳ Ｐゴシック" w:eastAsia="ＭＳ Ｐゴシック" w:hAnsi="ＭＳ Ｐゴシック" w:cs="ＭＳ Ｐゴシック" w:hint="eastAsia"/>
                <w:kern w:val="0"/>
              </w:rPr>
              <w:t>4人</w:t>
            </w:r>
          </w:p>
        </w:tc>
        <w:tc>
          <w:tcPr>
            <w:tcW w:w="1017" w:type="pct"/>
            <w:tcBorders>
              <w:top w:val="nil"/>
              <w:left w:val="nil"/>
              <w:bottom w:val="single" w:sz="4" w:space="0" w:color="auto"/>
              <w:right w:val="single" w:sz="4" w:space="0" w:color="auto"/>
            </w:tcBorders>
            <w:shd w:val="clear" w:color="auto" w:fill="auto"/>
            <w:vAlign w:val="center"/>
            <w:hideMark/>
          </w:tcPr>
          <w:p w:rsidR="003D697A" w:rsidRPr="00AD037D" w:rsidRDefault="00793E69" w:rsidP="003D697A">
            <w:pPr>
              <w:widowControl/>
              <w:jc w:val="right"/>
              <w:rPr>
                <w:rFonts w:ascii="ＭＳ Ｐゴシック" w:eastAsia="ＭＳ Ｐゴシック" w:hAnsi="ＭＳ Ｐゴシック" w:cs="ＭＳ Ｐゴシック"/>
                <w:kern w:val="0"/>
              </w:rPr>
            </w:pPr>
            <w:r w:rsidRPr="00AD037D">
              <w:rPr>
                <w:rFonts w:ascii="ＭＳ Ｐゴシック" w:eastAsia="ＭＳ Ｐゴシック" w:hAnsi="ＭＳ Ｐゴシック" w:cs="ＭＳ Ｐゴシック" w:hint="eastAsia"/>
                <w:kern w:val="0"/>
              </w:rPr>
              <w:t>3</w:t>
            </w:r>
            <w:r w:rsidR="003D697A" w:rsidRPr="00AD037D">
              <w:rPr>
                <w:rFonts w:ascii="ＭＳ Ｐゴシック" w:eastAsia="ＭＳ Ｐゴシック" w:hAnsi="ＭＳ Ｐゴシック" w:cs="ＭＳ Ｐゴシック" w:hint="eastAsia"/>
                <w:kern w:val="0"/>
              </w:rPr>
              <w:t>人</w:t>
            </w:r>
          </w:p>
        </w:tc>
      </w:tr>
      <w:tr w:rsidR="003D697A" w:rsidRPr="003D697A" w:rsidTr="0027761E">
        <w:trPr>
          <w:trHeight w:val="402"/>
        </w:trPr>
        <w:tc>
          <w:tcPr>
            <w:tcW w:w="193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3D697A" w:rsidRPr="00AD037D" w:rsidRDefault="003D697A" w:rsidP="003D697A">
            <w:pPr>
              <w:widowControl/>
              <w:jc w:val="left"/>
              <w:rPr>
                <w:rFonts w:ascii="ＭＳ Ｐゴシック" w:eastAsia="ＭＳ Ｐゴシック" w:hAnsi="ＭＳ Ｐゴシック" w:cs="ＭＳ Ｐゴシック"/>
                <w:kern w:val="0"/>
              </w:rPr>
            </w:pPr>
            <w:r w:rsidRPr="00AD037D">
              <w:rPr>
                <w:rFonts w:ascii="ＭＳ Ｐゴシック" w:eastAsia="ＭＳ Ｐゴシック" w:hAnsi="ＭＳ Ｐゴシック" w:cs="ＭＳ Ｐゴシック" w:hint="eastAsia"/>
                <w:kern w:val="0"/>
              </w:rPr>
              <w:t>福寿園</w:t>
            </w:r>
          </w:p>
        </w:tc>
        <w:tc>
          <w:tcPr>
            <w:tcW w:w="996" w:type="pct"/>
            <w:tcBorders>
              <w:top w:val="single" w:sz="4" w:space="0" w:color="auto"/>
              <w:left w:val="nil"/>
              <w:bottom w:val="single" w:sz="4" w:space="0" w:color="auto"/>
              <w:right w:val="single" w:sz="4" w:space="0" w:color="000000"/>
            </w:tcBorders>
            <w:shd w:val="clear" w:color="auto" w:fill="auto"/>
            <w:vAlign w:val="center"/>
            <w:hideMark/>
          </w:tcPr>
          <w:p w:rsidR="003D697A" w:rsidRPr="00AD037D" w:rsidRDefault="003D697A" w:rsidP="003D697A">
            <w:pPr>
              <w:widowControl/>
              <w:jc w:val="right"/>
              <w:rPr>
                <w:rFonts w:ascii="ＭＳ Ｐゴシック" w:eastAsia="ＭＳ Ｐゴシック" w:hAnsi="ＭＳ Ｐゴシック" w:cs="ＭＳ Ｐゴシック"/>
                <w:kern w:val="0"/>
              </w:rPr>
            </w:pPr>
            <w:r w:rsidRPr="00AD037D">
              <w:rPr>
                <w:rFonts w:ascii="ＭＳ Ｐゴシック" w:eastAsia="ＭＳ Ｐゴシック" w:hAnsi="ＭＳ Ｐゴシック" w:cs="ＭＳ Ｐゴシック" w:hint="eastAsia"/>
                <w:kern w:val="0"/>
              </w:rPr>
              <w:t>0人</w:t>
            </w:r>
          </w:p>
        </w:tc>
        <w:tc>
          <w:tcPr>
            <w:tcW w:w="1048" w:type="pct"/>
            <w:tcBorders>
              <w:top w:val="single" w:sz="4" w:space="0" w:color="auto"/>
              <w:left w:val="nil"/>
              <w:bottom w:val="single" w:sz="4" w:space="0" w:color="auto"/>
              <w:right w:val="single" w:sz="4" w:space="0" w:color="000000"/>
            </w:tcBorders>
            <w:shd w:val="clear" w:color="auto" w:fill="auto"/>
            <w:vAlign w:val="center"/>
            <w:hideMark/>
          </w:tcPr>
          <w:p w:rsidR="003D697A" w:rsidRPr="00AD037D" w:rsidRDefault="003D697A" w:rsidP="003D697A">
            <w:pPr>
              <w:widowControl/>
              <w:jc w:val="right"/>
              <w:rPr>
                <w:rFonts w:ascii="ＭＳ Ｐゴシック" w:eastAsia="ＭＳ Ｐゴシック" w:hAnsi="ＭＳ Ｐゴシック" w:cs="ＭＳ Ｐゴシック"/>
                <w:kern w:val="0"/>
              </w:rPr>
            </w:pPr>
            <w:r w:rsidRPr="00AD037D">
              <w:rPr>
                <w:rFonts w:ascii="ＭＳ Ｐゴシック" w:eastAsia="ＭＳ Ｐゴシック" w:hAnsi="ＭＳ Ｐゴシック" w:cs="ＭＳ Ｐゴシック" w:hint="eastAsia"/>
                <w:kern w:val="0"/>
              </w:rPr>
              <w:t>0人</w:t>
            </w:r>
          </w:p>
        </w:tc>
        <w:tc>
          <w:tcPr>
            <w:tcW w:w="1017" w:type="pct"/>
            <w:tcBorders>
              <w:top w:val="single" w:sz="4" w:space="0" w:color="auto"/>
              <w:left w:val="nil"/>
              <w:bottom w:val="single" w:sz="4" w:space="0" w:color="auto"/>
              <w:right w:val="single" w:sz="4" w:space="0" w:color="000000"/>
            </w:tcBorders>
            <w:shd w:val="clear" w:color="auto" w:fill="auto"/>
            <w:vAlign w:val="center"/>
            <w:hideMark/>
          </w:tcPr>
          <w:p w:rsidR="003D697A" w:rsidRPr="00AD037D" w:rsidRDefault="003D697A" w:rsidP="003D697A">
            <w:pPr>
              <w:widowControl/>
              <w:jc w:val="right"/>
              <w:rPr>
                <w:rFonts w:ascii="ＭＳ Ｐゴシック" w:eastAsia="ＭＳ Ｐゴシック" w:hAnsi="ＭＳ Ｐゴシック" w:cs="ＭＳ Ｐゴシック"/>
                <w:kern w:val="0"/>
              </w:rPr>
            </w:pPr>
            <w:r w:rsidRPr="00AD037D">
              <w:rPr>
                <w:rFonts w:ascii="ＭＳ Ｐゴシック" w:eastAsia="ＭＳ Ｐゴシック" w:hAnsi="ＭＳ Ｐゴシック" w:cs="ＭＳ Ｐゴシック" w:hint="eastAsia"/>
                <w:kern w:val="0"/>
              </w:rPr>
              <w:t>9人</w:t>
            </w:r>
          </w:p>
        </w:tc>
      </w:tr>
    </w:tbl>
    <w:p w:rsidR="00B9184C" w:rsidRDefault="00B9184C" w:rsidP="001F3DA7">
      <w:pPr>
        <w:rPr>
          <w:rFonts w:asciiTheme="majorEastAsia" w:eastAsiaTheme="majorEastAsia" w:hAnsiTheme="majorEastAsia"/>
        </w:rPr>
      </w:pPr>
    </w:p>
    <w:p w:rsidR="00344DA9" w:rsidRDefault="00344DA9" w:rsidP="001F3DA7">
      <w:pPr>
        <w:rPr>
          <w:rFonts w:asciiTheme="majorEastAsia" w:eastAsiaTheme="majorEastAsia" w:hAnsiTheme="majorEastAsia"/>
        </w:rPr>
      </w:pPr>
      <w:r>
        <w:rPr>
          <w:rFonts w:asciiTheme="majorEastAsia" w:eastAsiaTheme="majorEastAsia" w:hAnsiTheme="majorEastAsia" w:hint="eastAsia"/>
        </w:rPr>
        <w:t>●生きがい交流センター●</w:t>
      </w:r>
    </w:p>
    <w:tbl>
      <w:tblPr>
        <w:tblW w:w="4966" w:type="pct"/>
        <w:tblInd w:w="127" w:type="dxa"/>
        <w:tblLayout w:type="fixed"/>
        <w:tblCellMar>
          <w:left w:w="99" w:type="dxa"/>
          <w:right w:w="99" w:type="dxa"/>
        </w:tblCellMar>
        <w:tblLook w:val="04A0" w:firstRow="1" w:lastRow="0" w:firstColumn="1" w:lastColumn="0" w:noHBand="0" w:noVBand="1"/>
      </w:tblPr>
      <w:tblGrid>
        <w:gridCol w:w="3831"/>
        <w:gridCol w:w="2052"/>
        <w:gridCol w:w="2054"/>
        <w:gridCol w:w="2113"/>
      </w:tblGrid>
      <w:tr w:rsidR="0064352B" w:rsidRPr="0064352B" w:rsidTr="0071273B">
        <w:trPr>
          <w:trHeight w:val="402"/>
        </w:trPr>
        <w:tc>
          <w:tcPr>
            <w:tcW w:w="190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4352B" w:rsidRPr="00AD037D" w:rsidRDefault="0064352B" w:rsidP="0064352B">
            <w:pPr>
              <w:widowControl/>
              <w:jc w:val="left"/>
              <w:rPr>
                <w:rFonts w:ascii="ＭＳ Ｐゴシック" w:eastAsia="ＭＳ Ｐゴシック" w:hAnsi="ＭＳ Ｐゴシック" w:cs="ＭＳ Ｐゴシック"/>
                <w:kern w:val="0"/>
              </w:rPr>
            </w:pPr>
          </w:p>
        </w:tc>
        <w:tc>
          <w:tcPr>
            <w:tcW w:w="1021" w:type="pct"/>
            <w:tcBorders>
              <w:top w:val="single" w:sz="4" w:space="0" w:color="auto"/>
              <w:left w:val="nil"/>
              <w:bottom w:val="single" w:sz="4" w:space="0" w:color="auto"/>
              <w:right w:val="single" w:sz="4" w:space="0" w:color="000000"/>
            </w:tcBorders>
            <w:shd w:val="clear" w:color="auto" w:fill="auto"/>
            <w:noWrap/>
            <w:vAlign w:val="center"/>
            <w:hideMark/>
          </w:tcPr>
          <w:p w:rsidR="0064352B" w:rsidRPr="00AD037D" w:rsidRDefault="0064352B" w:rsidP="0064352B">
            <w:pPr>
              <w:widowControl/>
              <w:jc w:val="center"/>
              <w:rPr>
                <w:rFonts w:ascii="ＭＳ Ｐゴシック" w:eastAsia="ＭＳ Ｐゴシック" w:hAnsi="ＭＳ Ｐゴシック" w:cs="ＭＳ Ｐゴシック"/>
                <w:kern w:val="0"/>
              </w:rPr>
            </w:pPr>
            <w:r w:rsidRPr="00AD037D">
              <w:rPr>
                <w:rFonts w:ascii="ＭＳ Ｐゴシック" w:eastAsia="ＭＳ Ｐゴシック" w:hAnsi="ＭＳ Ｐゴシック" w:cs="ＭＳ Ｐゴシック" w:hint="eastAsia"/>
                <w:kern w:val="0"/>
              </w:rPr>
              <w:t>平成24年度</w:t>
            </w:r>
          </w:p>
        </w:tc>
        <w:tc>
          <w:tcPr>
            <w:tcW w:w="1022" w:type="pct"/>
            <w:tcBorders>
              <w:top w:val="single" w:sz="4" w:space="0" w:color="auto"/>
              <w:left w:val="nil"/>
              <w:bottom w:val="single" w:sz="4" w:space="0" w:color="auto"/>
              <w:right w:val="single" w:sz="4" w:space="0" w:color="000000"/>
            </w:tcBorders>
            <w:shd w:val="clear" w:color="auto" w:fill="auto"/>
            <w:noWrap/>
            <w:vAlign w:val="center"/>
            <w:hideMark/>
          </w:tcPr>
          <w:p w:rsidR="0064352B" w:rsidRPr="00AD037D" w:rsidRDefault="0064352B" w:rsidP="0064352B">
            <w:pPr>
              <w:widowControl/>
              <w:jc w:val="center"/>
              <w:rPr>
                <w:rFonts w:ascii="ＭＳ Ｐゴシック" w:eastAsia="ＭＳ Ｐゴシック" w:hAnsi="ＭＳ Ｐゴシック" w:cs="ＭＳ Ｐゴシック"/>
                <w:kern w:val="0"/>
              </w:rPr>
            </w:pPr>
            <w:r w:rsidRPr="00AD037D">
              <w:rPr>
                <w:rFonts w:ascii="ＭＳ Ｐゴシック" w:eastAsia="ＭＳ Ｐゴシック" w:hAnsi="ＭＳ Ｐゴシック" w:cs="ＭＳ Ｐゴシック" w:hint="eastAsia"/>
                <w:kern w:val="0"/>
              </w:rPr>
              <w:t>平成25年度</w:t>
            </w:r>
          </w:p>
        </w:tc>
        <w:tc>
          <w:tcPr>
            <w:tcW w:w="1051" w:type="pct"/>
            <w:tcBorders>
              <w:top w:val="single" w:sz="4" w:space="0" w:color="auto"/>
              <w:left w:val="nil"/>
              <w:bottom w:val="single" w:sz="4" w:space="0" w:color="auto"/>
              <w:right w:val="single" w:sz="4" w:space="0" w:color="000000"/>
            </w:tcBorders>
            <w:shd w:val="clear" w:color="auto" w:fill="auto"/>
            <w:noWrap/>
            <w:vAlign w:val="center"/>
            <w:hideMark/>
          </w:tcPr>
          <w:p w:rsidR="0064352B" w:rsidRPr="00AD037D" w:rsidRDefault="0064352B" w:rsidP="0064352B">
            <w:pPr>
              <w:widowControl/>
              <w:jc w:val="center"/>
              <w:rPr>
                <w:rFonts w:ascii="ＭＳ Ｐゴシック" w:eastAsia="ＭＳ Ｐゴシック" w:hAnsi="ＭＳ Ｐゴシック" w:cs="ＭＳ Ｐゴシック"/>
                <w:kern w:val="0"/>
              </w:rPr>
            </w:pPr>
            <w:r w:rsidRPr="00AD037D">
              <w:rPr>
                <w:rFonts w:ascii="ＭＳ Ｐゴシック" w:eastAsia="ＭＳ Ｐゴシック" w:hAnsi="ＭＳ Ｐゴシック" w:cs="ＭＳ Ｐゴシック" w:hint="eastAsia"/>
                <w:kern w:val="0"/>
              </w:rPr>
              <w:t>平成26年度(見込）</w:t>
            </w:r>
          </w:p>
        </w:tc>
      </w:tr>
      <w:tr w:rsidR="0064352B" w:rsidRPr="0064352B" w:rsidTr="0071273B">
        <w:trPr>
          <w:trHeight w:val="402"/>
        </w:trPr>
        <w:tc>
          <w:tcPr>
            <w:tcW w:w="1906"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64352B" w:rsidRPr="00AD037D" w:rsidRDefault="0064352B" w:rsidP="0071273B">
            <w:pPr>
              <w:widowControl/>
              <w:jc w:val="left"/>
              <w:rPr>
                <w:rFonts w:ascii="ＭＳ Ｐゴシック" w:eastAsia="ＭＳ Ｐゴシック" w:hAnsi="ＭＳ Ｐゴシック" w:cs="ＭＳ Ｐゴシック"/>
                <w:kern w:val="0"/>
              </w:rPr>
            </w:pPr>
            <w:r w:rsidRPr="00AD037D">
              <w:rPr>
                <w:rFonts w:ascii="ＭＳ Ｐゴシック" w:eastAsia="ＭＳ Ｐゴシック" w:hAnsi="ＭＳ Ｐゴシック" w:cs="ＭＳ Ｐゴシック" w:hint="eastAsia"/>
                <w:kern w:val="0"/>
              </w:rPr>
              <w:t>セミナー数</w:t>
            </w:r>
          </w:p>
        </w:tc>
        <w:tc>
          <w:tcPr>
            <w:tcW w:w="1021" w:type="pct"/>
            <w:tcBorders>
              <w:top w:val="single" w:sz="4" w:space="0" w:color="auto"/>
              <w:left w:val="nil"/>
              <w:bottom w:val="single" w:sz="4" w:space="0" w:color="auto"/>
              <w:right w:val="single" w:sz="4" w:space="0" w:color="000000"/>
            </w:tcBorders>
            <w:shd w:val="clear" w:color="auto" w:fill="auto"/>
            <w:vAlign w:val="center"/>
            <w:hideMark/>
          </w:tcPr>
          <w:p w:rsidR="0064352B" w:rsidRPr="00AD037D" w:rsidRDefault="0071273B" w:rsidP="0064352B">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8</w:t>
            </w:r>
            <w:r w:rsidR="0064352B" w:rsidRPr="00AD037D">
              <w:rPr>
                <w:rFonts w:ascii="ＭＳ Ｐゴシック" w:eastAsia="ＭＳ Ｐゴシック" w:hAnsi="ＭＳ Ｐゴシック" w:cs="ＭＳ Ｐゴシック" w:hint="eastAsia"/>
                <w:kern w:val="0"/>
              </w:rPr>
              <w:t>講座</w:t>
            </w:r>
          </w:p>
        </w:tc>
        <w:tc>
          <w:tcPr>
            <w:tcW w:w="1022" w:type="pct"/>
            <w:tcBorders>
              <w:top w:val="single" w:sz="4" w:space="0" w:color="auto"/>
              <w:left w:val="nil"/>
              <w:bottom w:val="single" w:sz="4" w:space="0" w:color="auto"/>
              <w:right w:val="single" w:sz="4" w:space="0" w:color="000000"/>
            </w:tcBorders>
            <w:shd w:val="clear" w:color="auto" w:fill="auto"/>
            <w:vAlign w:val="center"/>
            <w:hideMark/>
          </w:tcPr>
          <w:p w:rsidR="0064352B" w:rsidRPr="00AD037D" w:rsidRDefault="0071273B" w:rsidP="0064352B">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8</w:t>
            </w:r>
            <w:r w:rsidR="0064352B" w:rsidRPr="00AD037D">
              <w:rPr>
                <w:rFonts w:ascii="ＭＳ Ｐゴシック" w:eastAsia="ＭＳ Ｐゴシック" w:hAnsi="ＭＳ Ｐゴシック" w:cs="ＭＳ Ｐゴシック" w:hint="eastAsia"/>
                <w:kern w:val="0"/>
              </w:rPr>
              <w:t>講座</w:t>
            </w:r>
          </w:p>
        </w:tc>
        <w:tc>
          <w:tcPr>
            <w:tcW w:w="1051" w:type="pct"/>
            <w:tcBorders>
              <w:top w:val="single" w:sz="4" w:space="0" w:color="auto"/>
              <w:left w:val="nil"/>
              <w:bottom w:val="single" w:sz="4" w:space="0" w:color="auto"/>
              <w:right w:val="single" w:sz="4" w:space="0" w:color="000000"/>
            </w:tcBorders>
            <w:shd w:val="clear" w:color="auto" w:fill="auto"/>
            <w:vAlign w:val="center"/>
            <w:hideMark/>
          </w:tcPr>
          <w:p w:rsidR="0064352B" w:rsidRPr="00AD037D" w:rsidRDefault="0071273B" w:rsidP="0064352B">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8</w:t>
            </w:r>
            <w:r w:rsidR="0064352B" w:rsidRPr="00AD037D">
              <w:rPr>
                <w:rFonts w:ascii="ＭＳ Ｐゴシック" w:eastAsia="ＭＳ Ｐゴシック" w:hAnsi="ＭＳ Ｐゴシック" w:cs="ＭＳ Ｐゴシック" w:hint="eastAsia"/>
                <w:kern w:val="0"/>
              </w:rPr>
              <w:t>講座</w:t>
            </w:r>
          </w:p>
        </w:tc>
      </w:tr>
      <w:tr w:rsidR="00C9703E" w:rsidRPr="00C9703E" w:rsidTr="0071273B">
        <w:trPr>
          <w:trHeight w:val="402"/>
        </w:trPr>
        <w:tc>
          <w:tcPr>
            <w:tcW w:w="1906" w:type="pct"/>
            <w:tcBorders>
              <w:top w:val="single" w:sz="4" w:space="0" w:color="auto"/>
              <w:left w:val="single" w:sz="4" w:space="0" w:color="auto"/>
              <w:bottom w:val="single" w:sz="4" w:space="0" w:color="auto"/>
              <w:right w:val="single" w:sz="4" w:space="0" w:color="000000"/>
            </w:tcBorders>
            <w:shd w:val="clear" w:color="auto" w:fill="auto"/>
            <w:vAlign w:val="center"/>
          </w:tcPr>
          <w:p w:rsidR="0071273B" w:rsidRPr="00C9703E" w:rsidRDefault="0071273B" w:rsidP="0064352B">
            <w:pPr>
              <w:widowControl/>
              <w:jc w:val="lef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同好会数</w:t>
            </w:r>
          </w:p>
        </w:tc>
        <w:tc>
          <w:tcPr>
            <w:tcW w:w="1021" w:type="pct"/>
            <w:tcBorders>
              <w:top w:val="single" w:sz="4" w:space="0" w:color="auto"/>
              <w:left w:val="nil"/>
              <w:bottom w:val="single" w:sz="4" w:space="0" w:color="auto"/>
              <w:right w:val="single" w:sz="4" w:space="0" w:color="000000"/>
            </w:tcBorders>
            <w:shd w:val="clear" w:color="auto" w:fill="auto"/>
            <w:vAlign w:val="center"/>
          </w:tcPr>
          <w:p w:rsidR="0071273B" w:rsidRPr="00C9703E" w:rsidRDefault="0071273B" w:rsidP="0064352B">
            <w:pPr>
              <w:widowControl/>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4講座</w:t>
            </w:r>
          </w:p>
        </w:tc>
        <w:tc>
          <w:tcPr>
            <w:tcW w:w="1022" w:type="pct"/>
            <w:tcBorders>
              <w:top w:val="single" w:sz="4" w:space="0" w:color="auto"/>
              <w:left w:val="nil"/>
              <w:bottom w:val="single" w:sz="4" w:space="0" w:color="auto"/>
              <w:right w:val="single" w:sz="4" w:space="0" w:color="000000"/>
            </w:tcBorders>
            <w:shd w:val="clear" w:color="auto" w:fill="auto"/>
            <w:vAlign w:val="center"/>
          </w:tcPr>
          <w:p w:rsidR="0071273B" w:rsidRPr="00C9703E" w:rsidRDefault="0071273B" w:rsidP="0064352B">
            <w:pPr>
              <w:widowControl/>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4講座</w:t>
            </w:r>
          </w:p>
        </w:tc>
        <w:tc>
          <w:tcPr>
            <w:tcW w:w="1051" w:type="pct"/>
            <w:tcBorders>
              <w:top w:val="single" w:sz="4" w:space="0" w:color="auto"/>
              <w:left w:val="nil"/>
              <w:bottom w:val="single" w:sz="4" w:space="0" w:color="auto"/>
              <w:right w:val="single" w:sz="4" w:space="0" w:color="000000"/>
            </w:tcBorders>
            <w:shd w:val="clear" w:color="auto" w:fill="auto"/>
            <w:vAlign w:val="center"/>
          </w:tcPr>
          <w:p w:rsidR="0071273B" w:rsidRPr="00C9703E" w:rsidRDefault="0071273B" w:rsidP="0064352B">
            <w:pPr>
              <w:widowControl/>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4講座</w:t>
            </w:r>
          </w:p>
        </w:tc>
      </w:tr>
      <w:tr w:rsidR="0064352B" w:rsidRPr="0064352B" w:rsidTr="0071273B">
        <w:trPr>
          <w:trHeight w:val="402"/>
        </w:trPr>
        <w:tc>
          <w:tcPr>
            <w:tcW w:w="1906"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64352B" w:rsidRPr="00AD037D" w:rsidRDefault="0064352B" w:rsidP="0064352B">
            <w:pPr>
              <w:widowControl/>
              <w:jc w:val="left"/>
              <w:rPr>
                <w:rFonts w:ascii="ＭＳ Ｐゴシック" w:eastAsia="ＭＳ Ｐゴシック" w:hAnsi="ＭＳ Ｐゴシック" w:cs="ＭＳ Ｐゴシック"/>
                <w:kern w:val="0"/>
              </w:rPr>
            </w:pPr>
            <w:r w:rsidRPr="00AD037D">
              <w:rPr>
                <w:rFonts w:ascii="ＭＳ Ｐゴシック" w:eastAsia="ＭＳ Ｐゴシック" w:hAnsi="ＭＳ Ｐゴシック" w:cs="ＭＳ Ｐゴシック" w:hint="eastAsia"/>
                <w:kern w:val="0"/>
              </w:rPr>
              <w:t>開催回数</w:t>
            </w:r>
          </w:p>
        </w:tc>
        <w:tc>
          <w:tcPr>
            <w:tcW w:w="1021" w:type="pct"/>
            <w:tcBorders>
              <w:top w:val="single" w:sz="4" w:space="0" w:color="auto"/>
              <w:left w:val="nil"/>
              <w:bottom w:val="single" w:sz="4" w:space="0" w:color="auto"/>
              <w:right w:val="single" w:sz="4" w:space="0" w:color="000000"/>
            </w:tcBorders>
            <w:shd w:val="clear" w:color="auto" w:fill="auto"/>
            <w:vAlign w:val="center"/>
            <w:hideMark/>
          </w:tcPr>
          <w:p w:rsidR="0064352B" w:rsidRPr="00AD037D" w:rsidRDefault="0064352B" w:rsidP="0064352B">
            <w:pPr>
              <w:widowControl/>
              <w:jc w:val="right"/>
              <w:rPr>
                <w:rFonts w:ascii="ＭＳ Ｐゴシック" w:eastAsia="ＭＳ Ｐゴシック" w:hAnsi="ＭＳ Ｐゴシック" w:cs="ＭＳ Ｐゴシック"/>
                <w:kern w:val="0"/>
              </w:rPr>
            </w:pPr>
            <w:r w:rsidRPr="00AD037D">
              <w:rPr>
                <w:rFonts w:ascii="ＭＳ Ｐゴシック" w:eastAsia="ＭＳ Ｐゴシック" w:hAnsi="ＭＳ Ｐゴシック" w:cs="ＭＳ Ｐゴシック" w:hint="eastAsia"/>
                <w:kern w:val="0"/>
              </w:rPr>
              <w:t>322回</w:t>
            </w:r>
          </w:p>
        </w:tc>
        <w:tc>
          <w:tcPr>
            <w:tcW w:w="1022" w:type="pct"/>
            <w:tcBorders>
              <w:top w:val="single" w:sz="4" w:space="0" w:color="auto"/>
              <w:left w:val="nil"/>
              <w:bottom w:val="single" w:sz="4" w:space="0" w:color="auto"/>
              <w:right w:val="single" w:sz="4" w:space="0" w:color="000000"/>
            </w:tcBorders>
            <w:shd w:val="clear" w:color="auto" w:fill="auto"/>
            <w:vAlign w:val="center"/>
            <w:hideMark/>
          </w:tcPr>
          <w:p w:rsidR="0064352B" w:rsidRPr="00AD037D" w:rsidRDefault="0064352B" w:rsidP="0064352B">
            <w:pPr>
              <w:widowControl/>
              <w:jc w:val="right"/>
              <w:rPr>
                <w:rFonts w:ascii="ＭＳ Ｐゴシック" w:eastAsia="ＭＳ Ｐゴシック" w:hAnsi="ＭＳ Ｐゴシック" w:cs="ＭＳ Ｐゴシック"/>
                <w:kern w:val="0"/>
              </w:rPr>
            </w:pPr>
            <w:r w:rsidRPr="00AD037D">
              <w:rPr>
                <w:rFonts w:ascii="ＭＳ Ｐゴシック" w:eastAsia="ＭＳ Ｐゴシック" w:hAnsi="ＭＳ Ｐゴシック" w:cs="ＭＳ Ｐゴシック" w:hint="eastAsia"/>
                <w:kern w:val="0"/>
              </w:rPr>
              <w:t>344回</w:t>
            </w:r>
          </w:p>
        </w:tc>
        <w:tc>
          <w:tcPr>
            <w:tcW w:w="1051" w:type="pct"/>
            <w:tcBorders>
              <w:top w:val="single" w:sz="4" w:space="0" w:color="auto"/>
              <w:left w:val="nil"/>
              <w:bottom w:val="single" w:sz="4" w:space="0" w:color="auto"/>
              <w:right w:val="single" w:sz="4" w:space="0" w:color="000000"/>
            </w:tcBorders>
            <w:shd w:val="clear" w:color="auto" w:fill="auto"/>
            <w:vAlign w:val="center"/>
            <w:hideMark/>
          </w:tcPr>
          <w:p w:rsidR="0064352B" w:rsidRPr="00AD037D" w:rsidRDefault="0064352B" w:rsidP="0064352B">
            <w:pPr>
              <w:widowControl/>
              <w:jc w:val="right"/>
              <w:rPr>
                <w:rFonts w:ascii="ＭＳ Ｐゴシック" w:eastAsia="ＭＳ Ｐゴシック" w:hAnsi="ＭＳ Ｐゴシック" w:cs="ＭＳ Ｐゴシック"/>
                <w:kern w:val="0"/>
              </w:rPr>
            </w:pPr>
            <w:r w:rsidRPr="00AD037D">
              <w:rPr>
                <w:rFonts w:ascii="ＭＳ Ｐゴシック" w:eastAsia="ＭＳ Ｐゴシック" w:hAnsi="ＭＳ Ｐゴシック" w:cs="ＭＳ Ｐゴシック" w:hint="eastAsia"/>
                <w:kern w:val="0"/>
              </w:rPr>
              <w:t>350回</w:t>
            </w:r>
          </w:p>
        </w:tc>
      </w:tr>
      <w:tr w:rsidR="0064352B" w:rsidRPr="0064352B" w:rsidTr="0071273B">
        <w:trPr>
          <w:trHeight w:val="402"/>
        </w:trPr>
        <w:tc>
          <w:tcPr>
            <w:tcW w:w="1906"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64352B" w:rsidRPr="00AD037D" w:rsidRDefault="0064352B" w:rsidP="0064352B">
            <w:pPr>
              <w:widowControl/>
              <w:jc w:val="left"/>
              <w:rPr>
                <w:rFonts w:ascii="ＭＳ Ｐゴシック" w:eastAsia="ＭＳ Ｐゴシック" w:hAnsi="ＭＳ Ｐゴシック" w:cs="ＭＳ Ｐゴシック"/>
                <w:kern w:val="0"/>
              </w:rPr>
            </w:pPr>
            <w:r w:rsidRPr="00AD037D">
              <w:rPr>
                <w:rFonts w:ascii="ＭＳ Ｐゴシック" w:eastAsia="ＭＳ Ｐゴシック" w:hAnsi="ＭＳ Ｐゴシック" w:cs="ＭＳ Ｐゴシック" w:hint="eastAsia"/>
                <w:kern w:val="0"/>
              </w:rPr>
              <w:t>延べ受講者数</w:t>
            </w:r>
          </w:p>
        </w:tc>
        <w:tc>
          <w:tcPr>
            <w:tcW w:w="1021" w:type="pct"/>
            <w:tcBorders>
              <w:top w:val="single" w:sz="4" w:space="0" w:color="auto"/>
              <w:left w:val="nil"/>
              <w:bottom w:val="single" w:sz="4" w:space="0" w:color="auto"/>
              <w:right w:val="single" w:sz="4" w:space="0" w:color="000000"/>
            </w:tcBorders>
            <w:shd w:val="clear" w:color="auto" w:fill="auto"/>
            <w:vAlign w:val="center"/>
            <w:hideMark/>
          </w:tcPr>
          <w:p w:rsidR="0064352B" w:rsidRPr="00AD037D" w:rsidRDefault="0064352B" w:rsidP="0064352B">
            <w:pPr>
              <w:widowControl/>
              <w:jc w:val="right"/>
              <w:rPr>
                <w:rFonts w:ascii="ＭＳ Ｐゴシック" w:eastAsia="ＭＳ Ｐゴシック" w:hAnsi="ＭＳ Ｐゴシック" w:cs="ＭＳ Ｐゴシック"/>
                <w:kern w:val="0"/>
              </w:rPr>
            </w:pPr>
            <w:r w:rsidRPr="00AD037D">
              <w:rPr>
                <w:rFonts w:ascii="ＭＳ Ｐゴシック" w:eastAsia="ＭＳ Ｐゴシック" w:hAnsi="ＭＳ Ｐゴシック" w:cs="ＭＳ Ｐゴシック" w:hint="eastAsia"/>
                <w:kern w:val="0"/>
              </w:rPr>
              <w:t>4,511人</w:t>
            </w:r>
          </w:p>
        </w:tc>
        <w:tc>
          <w:tcPr>
            <w:tcW w:w="1022" w:type="pct"/>
            <w:tcBorders>
              <w:top w:val="single" w:sz="4" w:space="0" w:color="auto"/>
              <w:left w:val="nil"/>
              <w:bottom w:val="single" w:sz="4" w:space="0" w:color="auto"/>
              <w:right w:val="single" w:sz="4" w:space="0" w:color="000000"/>
            </w:tcBorders>
            <w:shd w:val="clear" w:color="auto" w:fill="auto"/>
            <w:vAlign w:val="center"/>
            <w:hideMark/>
          </w:tcPr>
          <w:p w:rsidR="0064352B" w:rsidRPr="00AD037D" w:rsidRDefault="0064352B" w:rsidP="0064352B">
            <w:pPr>
              <w:widowControl/>
              <w:jc w:val="right"/>
              <w:rPr>
                <w:rFonts w:ascii="ＭＳ Ｐゴシック" w:eastAsia="ＭＳ Ｐゴシック" w:hAnsi="ＭＳ Ｐゴシック" w:cs="ＭＳ Ｐゴシック"/>
                <w:kern w:val="0"/>
              </w:rPr>
            </w:pPr>
            <w:r w:rsidRPr="00AD037D">
              <w:rPr>
                <w:rFonts w:ascii="ＭＳ Ｐゴシック" w:eastAsia="ＭＳ Ｐゴシック" w:hAnsi="ＭＳ Ｐゴシック" w:cs="ＭＳ Ｐゴシック" w:hint="eastAsia"/>
                <w:kern w:val="0"/>
              </w:rPr>
              <w:t>4,644人</w:t>
            </w:r>
          </w:p>
        </w:tc>
        <w:tc>
          <w:tcPr>
            <w:tcW w:w="1051" w:type="pct"/>
            <w:tcBorders>
              <w:top w:val="single" w:sz="4" w:space="0" w:color="auto"/>
              <w:left w:val="nil"/>
              <w:bottom w:val="single" w:sz="4" w:space="0" w:color="auto"/>
              <w:right w:val="single" w:sz="4" w:space="0" w:color="000000"/>
            </w:tcBorders>
            <w:shd w:val="clear" w:color="auto" w:fill="auto"/>
            <w:vAlign w:val="center"/>
            <w:hideMark/>
          </w:tcPr>
          <w:p w:rsidR="0064352B" w:rsidRPr="00AD037D" w:rsidRDefault="0064352B" w:rsidP="0064352B">
            <w:pPr>
              <w:widowControl/>
              <w:jc w:val="right"/>
              <w:rPr>
                <w:rFonts w:ascii="ＭＳ Ｐゴシック" w:eastAsia="ＭＳ Ｐゴシック" w:hAnsi="ＭＳ Ｐゴシック" w:cs="ＭＳ Ｐゴシック"/>
                <w:kern w:val="0"/>
              </w:rPr>
            </w:pPr>
            <w:r w:rsidRPr="00AD037D">
              <w:rPr>
                <w:rFonts w:ascii="ＭＳ Ｐゴシック" w:eastAsia="ＭＳ Ｐゴシック" w:hAnsi="ＭＳ Ｐゴシック" w:cs="ＭＳ Ｐゴシック" w:hint="eastAsia"/>
                <w:kern w:val="0"/>
              </w:rPr>
              <w:t>5,000人</w:t>
            </w:r>
          </w:p>
        </w:tc>
      </w:tr>
      <w:tr w:rsidR="0064352B" w:rsidRPr="0064352B" w:rsidTr="0071273B">
        <w:trPr>
          <w:trHeight w:val="402"/>
        </w:trPr>
        <w:tc>
          <w:tcPr>
            <w:tcW w:w="1906"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64352B" w:rsidRPr="00AD037D" w:rsidRDefault="0064352B" w:rsidP="0064352B">
            <w:pPr>
              <w:widowControl/>
              <w:jc w:val="left"/>
              <w:rPr>
                <w:rFonts w:ascii="ＭＳ Ｐゴシック" w:eastAsia="ＭＳ Ｐゴシック" w:hAnsi="ＭＳ Ｐゴシック" w:cs="ＭＳ Ｐゴシック"/>
                <w:kern w:val="0"/>
              </w:rPr>
            </w:pPr>
            <w:r w:rsidRPr="00AD037D">
              <w:rPr>
                <w:rFonts w:ascii="ＭＳ Ｐゴシック" w:eastAsia="ＭＳ Ｐゴシック" w:hAnsi="ＭＳ Ｐゴシック" w:cs="ＭＳ Ｐゴシック" w:hint="eastAsia"/>
                <w:kern w:val="0"/>
              </w:rPr>
              <w:t>施設利用回数</w:t>
            </w:r>
          </w:p>
        </w:tc>
        <w:tc>
          <w:tcPr>
            <w:tcW w:w="1021" w:type="pct"/>
            <w:tcBorders>
              <w:top w:val="single" w:sz="4" w:space="0" w:color="auto"/>
              <w:left w:val="nil"/>
              <w:bottom w:val="single" w:sz="4" w:space="0" w:color="auto"/>
              <w:right w:val="single" w:sz="4" w:space="0" w:color="000000"/>
            </w:tcBorders>
            <w:shd w:val="clear" w:color="auto" w:fill="auto"/>
            <w:vAlign w:val="center"/>
            <w:hideMark/>
          </w:tcPr>
          <w:p w:rsidR="0064352B" w:rsidRPr="00AD037D" w:rsidRDefault="0064352B" w:rsidP="0064352B">
            <w:pPr>
              <w:widowControl/>
              <w:jc w:val="right"/>
              <w:rPr>
                <w:rFonts w:ascii="ＭＳ Ｐゴシック" w:eastAsia="ＭＳ Ｐゴシック" w:hAnsi="ＭＳ Ｐゴシック" w:cs="ＭＳ Ｐゴシック"/>
                <w:kern w:val="0"/>
              </w:rPr>
            </w:pPr>
            <w:r w:rsidRPr="00AD037D">
              <w:rPr>
                <w:rFonts w:ascii="ＭＳ Ｐゴシック" w:eastAsia="ＭＳ Ｐゴシック" w:hAnsi="ＭＳ Ｐゴシック" w:cs="ＭＳ Ｐゴシック" w:hint="eastAsia"/>
                <w:kern w:val="0"/>
              </w:rPr>
              <w:t>20,449人</w:t>
            </w:r>
          </w:p>
        </w:tc>
        <w:tc>
          <w:tcPr>
            <w:tcW w:w="1022" w:type="pct"/>
            <w:tcBorders>
              <w:top w:val="single" w:sz="4" w:space="0" w:color="auto"/>
              <w:left w:val="nil"/>
              <w:bottom w:val="single" w:sz="4" w:space="0" w:color="auto"/>
              <w:right w:val="single" w:sz="4" w:space="0" w:color="000000"/>
            </w:tcBorders>
            <w:shd w:val="clear" w:color="auto" w:fill="auto"/>
            <w:vAlign w:val="center"/>
            <w:hideMark/>
          </w:tcPr>
          <w:p w:rsidR="0064352B" w:rsidRPr="00AD037D" w:rsidRDefault="0064352B" w:rsidP="0064352B">
            <w:pPr>
              <w:widowControl/>
              <w:jc w:val="right"/>
              <w:rPr>
                <w:rFonts w:ascii="ＭＳ Ｐゴシック" w:eastAsia="ＭＳ Ｐゴシック" w:hAnsi="ＭＳ Ｐゴシック" w:cs="ＭＳ Ｐゴシック"/>
                <w:kern w:val="0"/>
              </w:rPr>
            </w:pPr>
            <w:r w:rsidRPr="00AD037D">
              <w:rPr>
                <w:rFonts w:ascii="ＭＳ Ｐゴシック" w:eastAsia="ＭＳ Ｐゴシック" w:hAnsi="ＭＳ Ｐゴシック" w:cs="ＭＳ Ｐゴシック" w:hint="eastAsia"/>
                <w:kern w:val="0"/>
              </w:rPr>
              <w:t>19,900人</w:t>
            </w:r>
          </w:p>
        </w:tc>
        <w:tc>
          <w:tcPr>
            <w:tcW w:w="1051" w:type="pct"/>
            <w:tcBorders>
              <w:top w:val="single" w:sz="4" w:space="0" w:color="auto"/>
              <w:left w:val="nil"/>
              <w:bottom w:val="single" w:sz="4" w:space="0" w:color="auto"/>
              <w:right w:val="single" w:sz="4" w:space="0" w:color="000000"/>
            </w:tcBorders>
            <w:shd w:val="clear" w:color="auto" w:fill="auto"/>
            <w:vAlign w:val="center"/>
            <w:hideMark/>
          </w:tcPr>
          <w:p w:rsidR="0064352B" w:rsidRPr="00AD037D" w:rsidRDefault="0064352B" w:rsidP="0064352B">
            <w:pPr>
              <w:widowControl/>
              <w:jc w:val="right"/>
              <w:rPr>
                <w:rFonts w:ascii="ＭＳ Ｐゴシック" w:eastAsia="ＭＳ Ｐゴシック" w:hAnsi="ＭＳ Ｐゴシック" w:cs="ＭＳ Ｐゴシック"/>
                <w:kern w:val="0"/>
              </w:rPr>
            </w:pPr>
            <w:r w:rsidRPr="00AD037D">
              <w:rPr>
                <w:rFonts w:ascii="ＭＳ Ｐゴシック" w:eastAsia="ＭＳ Ｐゴシック" w:hAnsi="ＭＳ Ｐゴシック" w:cs="ＭＳ Ｐゴシック" w:hint="eastAsia"/>
                <w:kern w:val="0"/>
              </w:rPr>
              <w:t>21,000人</w:t>
            </w:r>
          </w:p>
        </w:tc>
      </w:tr>
    </w:tbl>
    <w:p w:rsidR="00A632D4" w:rsidRDefault="00A632D4" w:rsidP="001F3DA7">
      <w:pPr>
        <w:rPr>
          <w:rFonts w:asciiTheme="majorEastAsia" w:eastAsiaTheme="majorEastAsia" w:hAnsiTheme="majorEastAsia"/>
        </w:rPr>
      </w:pPr>
    </w:p>
    <w:p w:rsidR="00B9184C" w:rsidRDefault="00B9184C" w:rsidP="001F3DA7">
      <w:pPr>
        <w:rPr>
          <w:rFonts w:asciiTheme="majorEastAsia" w:eastAsiaTheme="majorEastAsia" w:hAnsiTheme="majorEastAsia"/>
        </w:rPr>
      </w:pPr>
      <w:r>
        <w:rPr>
          <w:rFonts w:asciiTheme="majorEastAsia" w:eastAsiaTheme="majorEastAsia" w:hAnsiTheme="majorEastAsia" w:hint="eastAsia"/>
        </w:rPr>
        <w:t>■家族介護支援事業</w:t>
      </w:r>
      <w:r w:rsidR="0064352B">
        <w:rPr>
          <w:rFonts w:asciiTheme="majorEastAsia" w:eastAsiaTheme="majorEastAsia" w:hAnsiTheme="majorEastAsia" w:hint="eastAsia"/>
        </w:rPr>
        <w:t>（任意事業）</w:t>
      </w:r>
      <w:r>
        <w:rPr>
          <w:rFonts w:asciiTheme="majorEastAsia" w:eastAsiaTheme="majorEastAsia" w:hAnsiTheme="majorEastAsia" w:hint="eastAsia"/>
        </w:rPr>
        <w:t>の実績</w:t>
      </w:r>
    </w:p>
    <w:tbl>
      <w:tblPr>
        <w:tblW w:w="4987" w:type="pct"/>
        <w:tblInd w:w="85" w:type="dxa"/>
        <w:tblLayout w:type="fixed"/>
        <w:tblCellMar>
          <w:left w:w="99" w:type="dxa"/>
          <w:right w:w="99" w:type="dxa"/>
        </w:tblCellMar>
        <w:tblLook w:val="04A0" w:firstRow="1" w:lastRow="0" w:firstColumn="1" w:lastColumn="0" w:noHBand="0" w:noVBand="1"/>
      </w:tblPr>
      <w:tblGrid>
        <w:gridCol w:w="3017"/>
        <w:gridCol w:w="1288"/>
        <w:gridCol w:w="1873"/>
        <w:gridCol w:w="1793"/>
        <w:gridCol w:w="2122"/>
      </w:tblGrid>
      <w:tr w:rsidR="0064352B" w:rsidRPr="00AD037D" w:rsidTr="00AD037D">
        <w:trPr>
          <w:trHeight w:val="402"/>
        </w:trPr>
        <w:tc>
          <w:tcPr>
            <w:tcW w:w="2133" w:type="pct"/>
            <w:gridSpan w:val="2"/>
            <w:tcBorders>
              <w:top w:val="single" w:sz="4" w:space="0" w:color="auto"/>
              <w:left w:val="single" w:sz="4" w:space="0" w:color="auto"/>
              <w:bottom w:val="single" w:sz="4" w:space="0" w:color="auto"/>
              <w:right w:val="single" w:sz="4" w:space="0" w:color="000000"/>
            </w:tcBorders>
          </w:tcPr>
          <w:p w:rsidR="0064352B" w:rsidRPr="00AD037D" w:rsidRDefault="0064352B" w:rsidP="0064352B">
            <w:pPr>
              <w:widowControl/>
              <w:jc w:val="left"/>
              <w:rPr>
                <w:rFonts w:ascii="ＭＳ Ｐゴシック" w:eastAsia="ＭＳ Ｐゴシック" w:hAnsi="ＭＳ Ｐゴシック" w:cs="ＭＳ Ｐゴシック"/>
                <w:kern w:val="0"/>
              </w:rPr>
            </w:pPr>
            <w:r w:rsidRPr="00AD037D">
              <w:rPr>
                <w:rFonts w:ascii="ＭＳ Ｐゴシック" w:eastAsia="ＭＳ Ｐゴシック" w:hAnsi="ＭＳ Ｐゴシック" w:cs="ＭＳ Ｐゴシック" w:hint="eastAsia"/>
                <w:kern w:val="0"/>
              </w:rPr>
              <w:t xml:space="preserve">　</w:t>
            </w:r>
          </w:p>
        </w:tc>
        <w:tc>
          <w:tcPr>
            <w:tcW w:w="928" w:type="pct"/>
            <w:tcBorders>
              <w:top w:val="single" w:sz="4" w:space="0" w:color="auto"/>
              <w:left w:val="nil"/>
              <w:bottom w:val="single" w:sz="4" w:space="0" w:color="auto"/>
              <w:right w:val="single" w:sz="4" w:space="0" w:color="auto"/>
            </w:tcBorders>
            <w:shd w:val="clear" w:color="auto" w:fill="auto"/>
            <w:noWrap/>
            <w:vAlign w:val="center"/>
            <w:hideMark/>
          </w:tcPr>
          <w:p w:rsidR="0064352B" w:rsidRPr="00AD037D" w:rsidRDefault="0064352B" w:rsidP="0064352B">
            <w:pPr>
              <w:widowControl/>
              <w:jc w:val="center"/>
              <w:rPr>
                <w:rFonts w:ascii="ＭＳ Ｐゴシック" w:eastAsia="ＭＳ Ｐゴシック" w:hAnsi="ＭＳ Ｐゴシック" w:cs="ＭＳ Ｐゴシック"/>
                <w:kern w:val="0"/>
              </w:rPr>
            </w:pPr>
            <w:r w:rsidRPr="00AD037D">
              <w:rPr>
                <w:rFonts w:ascii="ＭＳ Ｐゴシック" w:eastAsia="ＭＳ Ｐゴシック" w:hAnsi="ＭＳ Ｐゴシック" w:cs="ＭＳ Ｐゴシック" w:hint="eastAsia"/>
                <w:kern w:val="0"/>
              </w:rPr>
              <w:t>平成24年度</w:t>
            </w:r>
          </w:p>
        </w:tc>
        <w:tc>
          <w:tcPr>
            <w:tcW w:w="888" w:type="pct"/>
            <w:tcBorders>
              <w:top w:val="single" w:sz="4" w:space="0" w:color="auto"/>
              <w:left w:val="nil"/>
              <w:bottom w:val="single" w:sz="4" w:space="0" w:color="auto"/>
              <w:right w:val="single" w:sz="4" w:space="0" w:color="auto"/>
            </w:tcBorders>
            <w:shd w:val="clear" w:color="auto" w:fill="auto"/>
            <w:noWrap/>
            <w:vAlign w:val="center"/>
            <w:hideMark/>
          </w:tcPr>
          <w:p w:rsidR="0064352B" w:rsidRPr="00AD037D" w:rsidRDefault="0064352B" w:rsidP="0064352B">
            <w:pPr>
              <w:widowControl/>
              <w:jc w:val="center"/>
              <w:rPr>
                <w:rFonts w:ascii="ＭＳ Ｐゴシック" w:eastAsia="ＭＳ Ｐゴシック" w:hAnsi="ＭＳ Ｐゴシック" w:cs="ＭＳ Ｐゴシック"/>
                <w:kern w:val="0"/>
              </w:rPr>
            </w:pPr>
            <w:r w:rsidRPr="00AD037D">
              <w:rPr>
                <w:rFonts w:ascii="ＭＳ Ｐゴシック" w:eastAsia="ＭＳ Ｐゴシック" w:hAnsi="ＭＳ Ｐゴシック" w:cs="ＭＳ Ｐゴシック" w:hint="eastAsia"/>
                <w:kern w:val="0"/>
              </w:rPr>
              <w:t>平成25年度</w:t>
            </w:r>
          </w:p>
        </w:tc>
        <w:tc>
          <w:tcPr>
            <w:tcW w:w="1052" w:type="pct"/>
            <w:tcBorders>
              <w:top w:val="single" w:sz="4" w:space="0" w:color="auto"/>
              <w:left w:val="nil"/>
              <w:bottom w:val="single" w:sz="4" w:space="0" w:color="auto"/>
              <w:right w:val="single" w:sz="4" w:space="0" w:color="auto"/>
            </w:tcBorders>
            <w:shd w:val="clear" w:color="auto" w:fill="auto"/>
            <w:noWrap/>
            <w:vAlign w:val="center"/>
            <w:hideMark/>
          </w:tcPr>
          <w:p w:rsidR="0064352B" w:rsidRPr="00AD037D" w:rsidRDefault="0064352B" w:rsidP="0064352B">
            <w:pPr>
              <w:widowControl/>
              <w:jc w:val="center"/>
              <w:rPr>
                <w:rFonts w:ascii="ＭＳ Ｐゴシック" w:eastAsia="ＭＳ Ｐゴシック" w:hAnsi="ＭＳ Ｐゴシック" w:cs="ＭＳ Ｐゴシック"/>
                <w:kern w:val="0"/>
              </w:rPr>
            </w:pPr>
            <w:r w:rsidRPr="00AD037D">
              <w:rPr>
                <w:rFonts w:ascii="ＭＳ Ｐゴシック" w:eastAsia="ＭＳ Ｐゴシック" w:hAnsi="ＭＳ Ｐゴシック" w:cs="ＭＳ Ｐゴシック" w:hint="eastAsia"/>
                <w:kern w:val="0"/>
              </w:rPr>
              <w:t>平成26年度(見込）</w:t>
            </w:r>
          </w:p>
        </w:tc>
      </w:tr>
      <w:tr w:rsidR="00C9703E" w:rsidRPr="00C9703E" w:rsidTr="00AD037D">
        <w:trPr>
          <w:trHeight w:val="720"/>
        </w:trPr>
        <w:tc>
          <w:tcPr>
            <w:tcW w:w="1495" w:type="pct"/>
            <w:tcBorders>
              <w:top w:val="single" w:sz="4" w:space="0" w:color="auto"/>
              <w:left w:val="single" w:sz="4" w:space="0" w:color="auto"/>
              <w:bottom w:val="single" w:sz="4" w:space="0" w:color="auto"/>
              <w:right w:val="single" w:sz="4" w:space="0" w:color="000000"/>
            </w:tcBorders>
            <w:vAlign w:val="center"/>
          </w:tcPr>
          <w:p w:rsidR="0064352B" w:rsidRPr="00C9703E" w:rsidRDefault="00A632D4" w:rsidP="0027761E">
            <w:pPr>
              <w:widowControl/>
              <w:jc w:val="lef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家族</w:t>
            </w:r>
            <w:r w:rsidR="0064352B" w:rsidRPr="00C9703E">
              <w:rPr>
                <w:rFonts w:ascii="ＭＳ Ｐゴシック" w:eastAsia="ＭＳ Ｐゴシック" w:hAnsi="ＭＳ Ｐゴシック" w:cs="ＭＳ Ｐゴシック" w:hint="eastAsia"/>
                <w:kern w:val="0"/>
              </w:rPr>
              <w:t>介護用品支給事業</w:t>
            </w:r>
          </w:p>
        </w:tc>
        <w:tc>
          <w:tcPr>
            <w:tcW w:w="63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64352B" w:rsidRPr="00C9703E" w:rsidRDefault="0064352B">
            <w:pPr>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支給者数</w:t>
            </w:r>
          </w:p>
        </w:tc>
        <w:tc>
          <w:tcPr>
            <w:tcW w:w="928" w:type="pct"/>
            <w:tcBorders>
              <w:top w:val="single" w:sz="4" w:space="0" w:color="auto"/>
              <w:left w:val="nil"/>
              <w:bottom w:val="single" w:sz="4" w:space="0" w:color="auto"/>
              <w:right w:val="single" w:sz="4" w:space="0" w:color="000000"/>
            </w:tcBorders>
            <w:shd w:val="clear" w:color="auto" w:fill="auto"/>
            <w:vAlign w:val="center"/>
            <w:hideMark/>
          </w:tcPr>
          <w:p w:rsidR="0064352B" w:rsidRPr="00C9703E" w:rsidRDefault="0064352B" w:rsidP="0064352B">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8人</w:t>
            </w:r>
          </w:p>
        </w:tc>
        <w:tc>
          <w:tcPr>
            <w:tcW w:w="888" w:type="pct"/>
            <w:tcBorders>
              <w:top w:val="single" w:sz="4" w:space="0" w:color="auto"/>
              <w:left w:val="nil"/>
              <w:bottom w:val="single" w:sz="4" w:space="0" w:color="auto"/>
              <w:right w:val="single" w:sz="4" w:space="0" w:color="000000"/>
            </w:tcBorders>
            <w:shd w:val="clear" w:color="auto" w:fill="auto"/>
            <w:vAlign w:val="center"/>
            <w:hideMark/>
          </w:tcPr>
          <w:p w:rsidR="0064352B" w:rsidRPr="00C9703E" w:rsidRDefault="0064352B" w:rsidP="0064352B">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6人</w:t>
            </w:r>
          </w:p>
        </w:tc>
        <w:tc>
          <w:tcPr>
            <w:tcW w:w="1052" w:type="pct"/>
            <w:tcBorders>
              <w:top w:val="single" w:sz="4" w:space="0" w:color="auto"/>
              <w:left w:val="nil"/>
              <w:bottom w:val="single" w:sz="4" w:space="0" w:color="auto"/>
              <w:right w:val="single" w:sz="4" w:space="0" w:color="000000"/>
            </w:tcBorders>
            <w:shd w:val="clear" w:color="auto" w:fill="auto"/>
            <w:vAlign w:val="center"/>
            <w:hideMark/>
          </w:tcPr>
          <w:p w:rsidR="0064352B" w:rsidRPr="00C9703E" w:rsidRDefault="006E4488" w:rsidP="0064352B">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15</w:t>
            </w:r>
            <w:r w:rsidR="0064352B" w:rsidRPr="00C9703E">
              <w:rPr>
                <w:rFonts w:ascii="ＭＳ Ｐゴシック" w:eastAsia="ＭＳ Ｐゴシック" w:hAnsi="ＭＳ Ｐゴシック" w:hint="eastAsia"/>
              </w:rPr>
              <w:t>人</w:t>
            </w:r>
          </w:p>
        </w:tc>
      </w:tr>
      <w:tr w:rsidR="00C9703E" w:rsidRPr="00C9703E" w:rsidTr="00AD037D">
        <w:trPr>
          <w:trHeight w:val="720"/>
        </w:trPr>
        <w:tc>
          <w:tcPr>
            <w:tcW w:w="1495" w:type="pct"/>
            <w:tcBorders>
              <w:top w:val="single" w:sz="4" w:space="0" w:color="auto"/>
              <w:left w:val="single" w:sz="4" w:space="0" w:color="auto"/>
              <w:bottom w:val="single" w:sz="4" w:space="0" w:color="auto"/>
              <w:right w:val="single" w:sz="4" w:space="0" w:color="000000"/>
            </w:tcBorders>
            <w:vAlign w:val="center"/>
          </w:tcPr>
          <w:p w:rsidR="0064352B" w:rsidRPr="00C9703E" w:rsidRDefault="0064352B" w:rsidP="0027761E">
            <w:pPr>
              <w:widowControl/>
              <w:jc w:val="lef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家族介護慰労金支給事業</w:t>
            </w:r>
          </w:p>
        </w:tc>
        <w:tc>
          <w:tcPr>
            <w:tcW w:w="63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64352B" w:rsidRPr="00C9703E" w:rsidRDefault="0027761E" w:rsidP="0027761E">
            <w:pPr>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支給者</w:t>
            </w:r>
            <w:r w:rsidR="0064352B" w:rsidRPr="00C9703E">
              <w:rPr>
                <w:rFonts w:ascii="ＭＳ Ｐゴシック" w:eastAsia="ＭＳ Ｐゴシック" w:hAnsi="ＭＳ Ｐゴシック" w:hint="eastAsia"/>
              </w:rPr>
              <w:t>数</w:t>
            </w:r>
          </w:p>
        </w:tc>
        <w:tc>
          <w:tcPr>
            <w:tcW w:w="928" w:type="pct"/>
            <w:tcBorders>
              <w:top w:val="single" w:sz="4" w:space="0" w:color="auto"/>
              <w:left w:val="nil"/>
              <w:bottom w:val="single" w:sz="4" w:space="0" w:color="auto"/>
              <w:right w:val="single" w:sz="4" w:space="0" w:color="000000"/>
            </w:tcBorders>
            <w:shd w:val="clear" w:color="auto" w:fill="auto"/>
            <w:vAlign w:val="center"/>
            <w:hideMark/>
          </w:tcPr>
          <w:p w:rsidR="0064352B" w:rsidRPr="00C9703E" w:rsidRDefault="0064352B" w:rsidP="0027761E">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1</w:t>
            </w:r>
            <w:r w:rsidR="0027761E" w:rsidRPr="00C9703E">
              <w:rPr>
                <w:rFonts w:ascii="ＭＳ Ｐゴシック" w:eastAsia="ＭＳ Ｐゴシック" w:hAnsi="ＭＳ Ｐゴシック" w:hint="eastAsia"/>
              </w:rPr>
              <w:t>人</w:t>
            </w:r>
          </w:p>
        </w:tc>
        <w:tc>
          <w:tcPr>
            <w:tcW w:w="888" w:type="pct"/>
            <w:tcBorders>
              <w:top w:val="single" w:sz="4" w:space="0" w:color="auto"/>
              <w:left w:val="nil"/>
              <w:bottom w:val="single" w:sz="4" w:space="0" w:color="auto"/>
              <w:right w:val="single" w:sz="4" w:space="0" w:color="000000"/>
            </w:tcBorders>
            <w:shd w:val="clear" w:color="auto" w:fill="auto"/>
            <w:vAlign w:val="center"/>
            <w:hideMark/>
          </w:tcPr>
          <w:p w:rsidR="0064352B" w:rsidRPr="00C9703E" w:rsidRDefault="0064352B" w:rsidP="0027761E">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1</w:t>
            </w:r>
            <w:r w:rsidR="0027761E" w:rsidRPr="00C9703E">
              <w:rPr>
                <w:rFonts w:ascii="ＭＳ Ｐゴシック" w:eastAsia="ＭＳ Ｐゴシック" w:hAnsi="ＭＳ Ｐゴシック" w:hint="eastAsia"/>
              </w:rPr>
              <w:t>人</w:t>
            </w:r>
          </w:p>
        </w:tc>
        <w:tc>
          <w:tcPr>
            <w:tcW w:w="1052" w:type="pct"/>
            <w:tcBorders>
              <w:top w:val="single" w:sz="4" w:space="0" w:color="auto"/>
              <w:left w:val="nil"/>
              <w:bottom w:val="single" w:sz="4" w:space="0" w:color="auto"/>
              <w:right w:val="single" w:sz="4" w:space="0" w:color="000000"/>
            </w:tcBorders>
            <w:shd w:val="clear" w:color="auto" w:fill="auto"/>
            <w:vAlign w:val="center"/>
            <w:hideMark/>
          </w:tcPr>
          <w:p w:rsidR="0064352B" w:rsidRPr="00C9703E" w:rsidRDefault="0064352B" w:rsidP="0027761E">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1</w:t>
            </w:r>
            <w:r w:rsidR="0027761E" w:rsidRPr="00C9703E">
              <w:rPr>
                <w:rFonts w:ascii="ＭＳ Ｐゴシック" w:eastAsia="ＭＳ Ｐゴシック" w:hAnsi="ＭＳ Ｐゴシック" w:hint="eastAsia"/>
              </w:rPr>
              <w:t>人</w:t>
            </w:r>
          </w:p>
        </w:tc>
      </w:tr>
      <w:tr w:rsidR="00C9703E" w:rsidRPr="00C9703E" w:rsidTr="00AD037D">
        <w:trPr>
          <w:trHeight w:val="720"/>
        </w:trPr>
        <w:tc>
          <w:tcPr>
            <w:tcW w:w="1495" w:type="pct"/>
            <w:tcBorders>
              <w:top w:val="single" w:sz="4" w:space="0" w:color="auto"/>
              <w:left w:val="single" w:sz="4" w:space="0" w:color="auto"/>
              <w:bottom w:val="single" w:sz="4" w:space="0" w:color="auto"/>
              <w:right w:val="single" w:sz="4" w:space="0" w:color="000000"/>
            </w:tcBorders>
            <w:vAlign w:val="center"/>
          </w:tcPr>
          <w:p w:rsidR="00AD037D" w:rsidRPr="00C9703E" w:rsidRDefault="0064352B" w:rsidP="0027761E">
            <w:pPr>
              <w:widowControl/>
              <w:jc w:val="lef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徘徊高齢者等家族支援</w:t>
            </w:r>
          </w:p>
          <w:p w:rsidR="0064352B" w:rsidRPr="00C9703E" w:rsidRDefault="0064352B" w:rsidP="0027761E">
            <w:pPr>
              <w:widowControl/>
              <w:jc w:val="lef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サービス事業</w:t>
            </w:r>
          </w:p>
        </w:tc>
        <w:tc>
          <w:tcPr>
            <w:tcW w:w="63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64352B" w:rsidRPr="00C9703E" w:rsidRDefault="008574CA" w:rsidP="0027761E">
            <w:pPr>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利用人</w:t>
            </w:r>
            <w:r w:rsidR="0027761E" w:rsidRPr="00C9703E">
              <w:rPr>
                <w:rFonts w:ascii="ＭＳ Ｐゴシック" w:eastAsia="ＭＳ Ｐゴシック" w:hAnsi="ＭＳ Ｐゴシック" w:hint="eastAsia"/>
              </w:rPr>
              <w:t>数</w:t>
            </w:r>
          </w:p>
        </w:tc>
        <w:tc>
          <w:tcPr>
            <w:tcW w:w="928" w:type="pct"/>
            <w:tcBorders>
              <w:top w:val="single" w:sz="4" w:space="0" w:color="auto"/>
              <w:left w:val="nil"/>
              <w:bottom w:val="single" w:sz="4" w:space="0" w:color="auto"/>
              <w:right w:val="single" w:sz="4" w:space="0" w:color="000000"/>
            </w:tcBorders>
            <w:shd w:val="clear" w:color="auto" w:fill="auto"/>
            <w:vAlign w:val="center"/>
            <w:hideMark/>
          </w:tcPr>
          <w:p w:rsidR="0064352B" w:rsidRPr="00C9703E" w:rsidRDefault="0064352B" w:rsidP="0064352B">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0人</w:t>
            </w:r>
          </w:p>
        </w:tc>
        <w:tc>
          <w:tcPr>
            <w:tcW w:w="888" w:type="pct"/>
            <w:tcBorders>
              <w:top w:val="single" w:sz="4" w:space="0" w:color="auto"/>
              <w:left w:val="nil"/>
              <w:bottom w:val="single" w:sz="4" w:space="0" w:color="auto"/>
              <w:right w:val="single" w:sz="4" w:space="0" w:color="000000"/>
            </w:tcBorders>
            <w:shd w:val="clear" w:color="auto" w:fill="auto"/>
            <w:vAlign w:val="center"/>
            <w:hideMark/>
          </w:tcPr>
          <w:p w:rsidR="0064352B" w:rsidRPr="00C9703E" w:rsidRDefault="0064352B" w:rsidP="0064352B">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2人</w:t>
            </w:r>
          </w:p>
        </w:tc>
        <w:tc>
          <w:tcPr>
            <w:tcW w:w="1052" w:type="pct"/>
            <w:tcBorders>
              <w:top w:val="single" w:sz="4" w:space="0" w:color="auto"/>
              <w:left w:val="nil"/>
              <w:bottom w:val="single" w:sz="4" w:space="0" w:color="auto"/>
              <w:right w:val="single" w:sz="4" w:space="0" w:color="000000"/>
            </w:tcBorders>
            <w:shd w:val="clear" w:color="auto" w:fill="auto"/>
            <w:vAlign w:val="center"/>
            <w:hideMark/>
          </w:tcPr>
          <w:p w:rsidR="0064352B" w:rsidRPr="00C9703E" w:rsidRDefault="0064352B" w:rsidP="0064352B">
            <w:pPr>
              <w:jc w:val="right"/>
              <w:rPr>
                <w:rFonts w:ascii="ＭＳ Ｐゴシック" w:eastAsia="ＭＳ Ｐゴシック" w:hAnsi="ＭＳ Ｐゴシック" w:cs="ＭＳ Ｐゴシック"/>
              </w:rPr>
            </w:pPr>
            <w:r w:rsidRPr="00C9703E">
              <w:rPr>
                <w:rFonts w:ascii="ＭＳ Ｐゴシック" w:eastAsia="ＭＳ Ｐゴシック" w:hAnsi="ＭＳ Ｐゴシック" w:hint="eastAsia"/>
              </w:rPr>
              <w:t>2人</w:t>
            </w:r>
          </w:p>
        </w:tc>
      </w:tr>
    </w:tbl>
    <w:p w:rsidR="00B9184C" w:rsidRDefault="00B9184C" w:rsidP="001F3DA7">
      <w:pPr>
        <w:rPr>
          <w:rFonts w:asciiTheme="majorEastAsia" w:eastAsiaTheme="majorEastAsia" w:hAnsiTheme="majorEastAsia"/>
        </w:rPr>
      </w:pPr>
    </w:p>
    <w:p w:rsidR="004B27DD" w:rsidRDefault="004B27DD" w:rsidP="001F3DA7">
      <w:pPr>
        <w:rPr>
          <w:rFonts w:asciiTheme="majorEastAsia" w:eastAsiaTheme="majorEastAsia" w:hAnsiTheme="majorEastAsia"/>
        </w:rPr>
      </w:pPr>
    </w:p>
    <w:p w:rsidR="004B27DD" w:rsidRDefault="004B27DD" w:rsidP="001F3DA7">
      <w:pPr>
        <w:rPr>
          <w:rFonts w:asciiTheme="majorEastAsia" w:eastAsiaTheme="majorEastAsia" w:hAnsiTheme="majorEastAsia"/>
        </w:rPr>
      </w:pPr>
    </w:p>
    <w:p w:rsidR="004B27DD" w:rsidRDefault="004B27DD" w:rsidP="001F3DA7">
      <w:pPr>
        <w:rPr>
          <w:rFonts w:asciiTheme="majorEastAsia" w:eastAsiaTheme="majorEastAsia" w:hAnsiTheme="majorEastAsia"/>
        </w:rPr>
      </w:pPr>
    </w:p>
    <w:p w:rsidR="004B27DD" w:rsidRDefault="004B27DD" w:rsidP="001F3DA7">
      <w:pPr>
        <w:rPr>
          <w:rFonts w:asciiTheme="majorEastAsia" w:eastAsiaTheme="majorEastAsia" w:hAnsiTheme="majorEastAsia"/>
        </w:rPr>
      </w:pPr>
    </w:p>
    <w:p w:rsidR="00EB02C6" w:rsidRPr="00EB02C6" w:rsidRDefault="00EB02C6" w:rsidP="00EB02C6">
      <w:pPr>
        <w:jc w:val="center"/>
        <w:rPr>
          <w:rFonts w:ascii="HGP創英角ﾎﾟｯﾌﾟ体" w:eastAsia="HGP創英角ﾎﾟｯﾌﾟ体" w:hAnsi="HGP創英角ﾎﾟｯﾌﾟ体"/>
        </w:rPr>
      </w:pPr>
      <w:r w:rsidRPr="002F7E32">
        <w:rPr>
          <w:rFonts w:ascii="HGP創英角ﾎﾟｯﾌﾟ体" w:eastAsia="HGP創英角ﾎﾟｯﾌﾟ体" w:hAnsi="HGP創英角ﾎﾟｯﾌﾟ体" w:hint="eastAsia"/>
        </w:rPr>
        <w:lastRenderedPageBreak/>
        <w:t>～</w:t>
      </w:r>
      <w:r>
        <w:rPr>
          <w:rFonts w:ascii="HGP創英角ﾎﾟｯﾌﾟ体" w:eastAsia="HGP創英角ﾎﾟｯﾌﾟ体" w:hAnsi="HGP創英角ﾎﾟｯﾌﾟ体" w:hint="eastAsia"/>
        </w:rPr>
        <w:t>地域包括支援センターの認知度</w:t>
      </w:r>
      <w:r w:rsidRPr="002F7E32">
        <w:rPr>
          <w:rFonts w:ascii="HGP創英角ﾎﾟｯﾌﾟ体" w:eastAsia="HGP創英角ﾎﾟｯﾌﾟ体" w:hAnsi="HGP創英角ﾎﾟｯﾌﾟ体" w:hint="eastAsia"/>
        </w:rPr>
        <w:t>（一般高齢者・認定者）～</w:t>
      </w:r>
    </w:p>
    <w:p w:rsidR="00B9184C" w:rsidRDefault="00EB02C6" w:rsidP="00EB02C6">
      <w:pPr>
        <w:jc w:val="center"/>
        <w:rPr>
          <w:sz w:val="20"/>
        </w:rPr>
      </w:pPr>
      <w:r>
        <w:rPr>
          <w:noProof/>
        </w:rPr>
        <w:drawing>
          <wp:inline distT="0" distB="0" distL="0" distR="0" wp14:anchorId="40AE7160" wp14:editId="7F40467D">
            <wp:extent cx="4849978" cy="2245768"/>
            <wp:effectExtent l="0" t="0" r="8255" b="2540"/>
            <wp:docPr id="66" name="グラフ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9184C" w:rsidRDefault="00B9184C" w:rsidP="001F3DA7">
      <w:pPr>
        <w:rPr>
          <w:sz w:val="20"/>
        </w:rPr>
      </w:pPr>
    </w:p>
    <w:p w:rsidR="00B9184C" w:rsidRPr="00EB02C6" w:rsidRDefault="00EB02C6" w:rsidP="00EB02C6">
      <w:pPr>
        <w:jc w:val="center"/>
        <w:rPr>
          <w:rFonts w:ascii="HGP創英角ﾎﾟｯﾌﾟ体" w:eastAsia="HGP創英角ﾎﾟｯﾌﾟ体" w:hAnsi="HGP創英角ﾎﾟｯﾌﾟ体"/>
        </w:rPr>
      </w:pPr>
      <w:r w:rsidRPr="002F7E32">
        <w:rPr>
          <w:rFonts w:ascii="HGP創英角ﾎﾟｯﾌﾟ体" w:eastAsia="HGP創英角ﾎﾟｯﾌﾟ体" w:hAnsi="HGP創英角ﾎﾟｯﾌﾟ体" w:hint="eastAsia"/>
        </w:rPr>
        <w:t>～</w:t>
      </w:r>
      <w:r>
        <w:rPr>
          <w:rFonts w:ascii="HGP創英角ﾎﾟｯﾌﾟ体" w:eastAsia="HGP創英角ﾎﾟｯﾌﾟ体" w:hAnsi="HGP創英角ﾎﾟｯﾌﾟ体" w:hint="eastAsia"/>
        </w:rPr>
        <w:t>かかりつけの有無</w:t>
      </w:r>
      <w:r w:rsidRPr="002F7E32">
        <w:rPr>
          <w:rFonts w:ascii="HGP創英角ﾎﾟｯﾌﾟ体" w:eastAsia="HGP創英角ﾎﾟｯﾌﾟ体" w:hAnsi="HGP創英角ﾎﾟｯﾌﾟ体" w:hint="eastAsia"/>
        </w:rPr>
        <w:t>（一般高齢者・認定者）～</w:t>
      </w:r>
    </w:p>
    <w:p w:rsidR="00B9184C" w:rsidRDefault="00EB02C6" w:rsidP="00EB02C6">
      <w:pPr>
        <w:jc w:val="center"/>
        <w:rPr>
          <w:sz w:val="20"/>
        </w:rPr>
      </w:pPr>
      <w:r>
        <w:rPr>
          <w:noProof/>
        </w:rPr>
        <w:drawing>
          <wp:inline distT="0" distB="0" distL="0" distR="0" wp14:anchorId="5FDD28B6" wp14:editId="426FBF56">
            <wp:extent cx="4732936" cy="2406702"/>
            <wp:effectExtent l="0" t="0" r="0" b="0"/>
            <wp:docPr id="82" name="グラフ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9184C" w:rsidRDefault="00B9184C" w:rsidP="001F3DA7">
      <w:pPr>
        <w:rPr>
          <w:sz w:val="20"/>
        </w:rPr>
      </w:pPr>
    </w:p>
    <w:p w:rsidR="00B9184C" w:rsidRDefault="00956684" w:rsidP="00956684">
      <w:pPr>
        <w:jc w:val="center"/>
        <w:rPr>
          <w:sz w:val="20"/>
        </w:rPr>
      </w:pPr>
      <w:r w:rsidRPr="002F7E32">
        <w:rPr>
          <w:rFonts w:ascii="HGP創英角ﾎﾟｯﾌﾟ体" w:eastAsia="HGP創英角ﾎﾟｯﾌﾟ体" w:hAnsi="HGP創英角ﾎﾟｯﾌﾟ体" w:hint="eastAsia"/>
        </w:rPr>
        <w:t>～</w:t>
      </w:r>
      <w:r>
        <w:rPr>
          <w:rFonts w:ascii="HGP創英角ﾎﾟｯﾌﾟ体" w:eastAsia="HGP創英角ﾎﾟｯﾌﾟ体" w:hAnsi="HGP創英角ﾎﾟｯﾌﾟ体" w:hint="eastAsia"/>
        </w:rPr>
        <w:t>困難な家事の内容</w:t>
      </w:r>
      <w:r w:rsidRPr="002F7E32">
        <w:rPr>
          <w:rFonts w:ascii="HGP創英角ﾎﾟｯﾌﾟ体" w:eastAsia="HGP創英角ﾎﾟｯﾌﾟ体" w:hAnsi="HGP創英角ﾎﾟｯﾌﾟ体" w:hint="eastAsia"/>
        </w:rPr>
        <w:t>（</w:t>
      </w:r>
      <w:r>
        <w:rPr>
          <w:rFonts w:ascii="HGP創英角ﾎﾟｯﾌﾟ体" w:eastAsia="HGP創英角ﾎﾟｯﾌﾟ体" w:hAnsi="HGP創英角ﾎﾟｯﾌﾟ体" w:hint="eastAsia"/>
        </w:rPr>
        <w:t>要支援認定者・要介護</w:t>
      </w:r>
      <w:r w:rsidR="005A52E3">
        <w:rPr>
          <w:rFonts w:ascii="HGP創英角ﾎﾟｯﾌﾟ体" w:eastAsia="HGP創英角ﾎﾟｯﾌﾟ体" w:hAnsi="HGP創英角ﾎﾟｯﾌﾟ体" w:hint="eastAsia"/>
        </w:rPr>
        <w:t>認定者</w:t>
      </w:r>
      <w:r w:rsidRPr="002F7E32">
        <w:rPr>
          <w:rFonts w:ascii="HGP創英角ﾎﾟｯﾌﾟ体" w:eastAsia="HGP創英角ﾎﾟｯﾌﾟ体" w:hAnsi="HGP創英角ﾎﾟｯﾌﾟ体" w:hint="eastAsia"/>
        </w:rPr>
        <w:t>）～</w:t>
      </w:r>
      <w:r>
        <w:rPr>
          <w:noProof/>
        </w:rPr>
        <w:drawing>
          <wp:anchor distT="0" distB="0" distL="114300" distR="114300" simplePos="0" relativeHeight="251603456" behindDoc="0" locked="0" layoutInCell="1" allowOverlap="1" wp14:anchorId="540C0B53" wp14:editId="6D1B5B1F">
            <wp:simplePos x="0" y="0"/>
            <wp:positionH relativeFrom="column">
              <wp:posOffset>208407</wp:posOffset>
            </wp:positionH>
            <wp:positionV relativeFrom="paragraph">
              <wp:posOffset>176758</wp:posOffset>
            </wp:positionV>
            <wp:extent cx="5530215" cy="3218180"/>
            <wp:effectExtent l="0" t="0" r="0" b="0"/>
            <wp:wrapNone/>
            <wp:docPr id="83" name="グラフ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B9184C" w:rsidRDefault="00E70881" w:rsidP="001F3DA7">
      <w:pPr>
        <w:rPr>
          <w:sz w:val="20"/>
        </w:rPr>
      </w:pPr>
      <w:r>
        <w:rPr>
          <w:rFonts w:ascii="HGP創英角ﾎﾟｯﾌﾟ体" w:eastAsia="HGP創英角ﾎﾟｯﾌﾟ体" w:hAnsi="HGP創英角ﾎﾟｯﾌﾟ体"/>
          <w:noProof/>
        </w:rPr>
        <mc:AlternateContent>
          <mc:Choice Requires="wps">
            <w:drawing>
              <wp:anchor distT="0" distB="0" distL="114300" distR="114300" simplePos="0" relativeHeight="251675136" behindDoc="0" locked="0" layoutInCell="1" allowOverlap="1" wp14:anchorId="4D83AAA6" wp14:editId="4F367BD8">
                <wp:simplePos x="0" y="0"/>
                <wp:positionH relativeFrom="column">
                  <wp:posOffset>5427980</wp:posOffset>
                </wp:positionH>
                <wp:positionV relativeFrom="paragraph">
                  <wp:posOffset>133985</wp:posOffset>
                </wp:positionV>
                <wp:extent cx="511810" cy="445770"/>
                <wp:effectExtent l="0" t="0" r="0" b="0"/>
                <wp:wrapNone/>
                <wp:docPr id="8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810" cy="445770"/>
                        </a:xfrm>
                        <a:prstGeom prst="rect">
                          <a:avLst/>
                        </a:prstGeom>
                      </wps:spPr>
                      <wps:txbx>
                        <w:txbxContent>
                          <w:p w:rsidR="003F76AC" w:rsidRDefault="003F76AC" w:rsidP="00344DA9">
                            <w:pPr>
                              <w:pStyle w:val="Web"/>
                              <w:spacing w:before="0" w:beforeAutospacing="0" w:after="0" w:afterAutospacing="0"/>
                            </w:pPr>
                            <w:r>
                              <w:rPr>
                                <w:rFonts w:cstheme="minorBidi" w:hint="eastAsia"/>
                                <w:sz w:val="14"/>
                                <w:szCs w:val="14"/>
                              </w:rPr>
                              <w:t>（％）</w:t>
                            </w:r>
                          </w:p>
                        </w:txbxContent>
                      </wps:txbx>
                      <wps:bodyPr vertOverflow="clip" wrap="square" rtlCol="0"/>
                    </wps:wsp>
                  </a:graphicData>
                </a:graphic>
                <wp14:sizeRelH relativeFrom="page">
                  <wp14:pctWidth>0</wp14:pctWidth>
                </wp14:sizeRelH>
                <wp14:sizeRelV relativeFrom="page">
                  <wp14:pctHeight>0</wp14:pctHeight>
                </wp14:sizeRelV>
              </wp:anchor>
            </w:drawing>
          </mc:Choice>
          <mc:Fallback>
            <w:pict>
              <v:shape w14:anchorId="4D83AAA6" id="_x0000_s1076" type="#_x0000_t202" style="position:absolute;left:0;text-align:left;margin-left:427.4pt;margin-top:10.55pt;width:40.3pt;height:35.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" filled="f" stroked="f">
                <v:path arrowok="t"/>
                <v:textbox>
                  <w:txbxContent>
                    <w:p w:rsidR="003F76AC" w:rsidRDefault="003F76AC" w:rsidP="00344DA9">
                      <w:pPr>
                        <w:pStyle w:val="Web"/>
                        <w:spacing w:before="0" w:beforeAutospacing="0" w:after="0" w:afterAutospacing="0"/>
                      </w:pPr>
                      <w:r>
                        <w:rPr>
                          <w:rFonts w:cstheme="minorBidi" w:hint="eastAsia"/>
                          <w:sz w:val="14"/>
                          <w:szCs w:val="14"/>
                        </w:rPr>
                        <w:t>（％）</w:t>
                      </w:r>
                    </w:p>
                  </w:txbxContent>
                </v:textbox>
              </v:shape>
            </w:pict>
          </mc:Fallback>
        </mc:AlternateContent>
      </w:r>
    </w:p>
    <w:p w:rsidR="00B9184C" w:rsidRDefault="00B9184C" w:rsidP="001F3DA7">
      <w:pPr>
        <w:rPr>
          <w:sz w:val="20"/>
        </w:rPr>
      </w:pPr>
    </w:p>
    <w:p w:rsidR="00956684" w:rsidRDefault="00956684" w:rsidP="001F3DA7">
      <w:pPr>
        <w:rPr>
          <w:sz w:val="20"/>
        </w:rPr>
      </w:pPr>
    </w:p>
    <w:p w:rsidR="00956684" w:rsidRDefault="00956684" w:rsidP="001F3DA7">
      <w:pPr>
        <w:rPr>
          <w:sz w:val="20"/>
        </w:rPr>
      </w:pPr>
    </w:p>
    <w:p w:rsidR="00956684" w:rsidRDefault="00956684" w:rsidP="001F3DA7">
      <w:pPr>
        <w:rPr>
          <w:sz w:val="20"/>
        </w:rPr>
      </w:pPr>
    </w:p>
    <w:p w:rsidR="00956684" w:rsidRDefault="00956684" w:rsidP="001F3DA7">
      <w:pPr>
        <w:rPr>
          <w:sz w:val="20"/>
        </w:rPr>
      </w:pPr>
    </w:p>
    <w:p w:rsidR="00956684" w:rsidRDefault="00956684" w:rsidP="001F3DA7">
      <w:pPr>
        <w:rPr>
          <w:sz w:val="20"/>
        </w:rPr>
      </w:pPr>
    </w:p>
    <w:p w:rsidR="00956684" w:rsidRDefault="00956684" w:rsidP="001F3DA7">
      <w:pPr>
        <w:rPr>
          <w:sz w:val="20"/>
        </w:rPr>
      </w:pPr>
    </w:p>
    <w:p w:rsidR="00956684" w:rsidRDefault="00956684" w:rsidP="001F3DA7">
      <w:pPr>
        <w:rPr>
          <w:sz w:val="20"/>
        </w:rPr>
      </w:pPr>
    </w:p>
    <w:p w:rsidR="00956684" w:rsidRDefault="00956684" w:rsidP="001F3DA7">
      <w:pPr>
        <w:rPr>
          <w:sz w:val="20"/>
        </w:rPr>
      </w:pPr>
    </w:p>
    <w:p w:rsidR="00956684" w:rsidRDefault="00956684" w:rsidP="001F3DA7">
      <w:pPr>
        <w:rPr>
          <w:sz w:val="20"/>
        </w:rPr>
      </w:pPr>
    </w:p>
    <w:p w:rsidR="00956684" w:rsidRDefault="00956684" w:rsidP="001F3DA7">
      <w:pPr>
        <w:rPr>
          <w:sz w:val="20"/>
        </w:rPr>
      </w:pPr>
    </w:p>
    <w:p w:rsidR="00956684" w:rsidRDefault="00956684" w:rsidP="001F3DA7">
      <w:pPr>
        <w:rPr>
          <w:sz w:val="20"/>
        </w:rPr>
      </w:pPr>
    </w:p>
    <w:p w:rsidR="00956684" w:rsidRDefault="00956684" w:rsidP="001F3DA7">
      <w:pPr>
        <w:rPr>
          <w:sz w:val="20"/>
        </w:rPr>
      </w:pPr>
    </w:p>
    <w:p w:rsidR="005A52E3" w:rsidRDefault="005A52E3" w:rsidP="005A52E3">
      <w:pPr>
        <w:jc w:val="center"/>
        <w:rPr>
          <w:sz w:val="20"/>
        </w:rPr>
      </w:pPr>
      <w:r w:rsidRPr="002F7E32">
        <w:rPr>
          <w:rFonts w:ascii="HGP創英角ﾎﾟｯﾌﾟ体" w:eastAsia="HGP創英角ﾎﾟｯﾌﾟ体" w:hAnsi="HGP創英角ﾎﾟｯﾌﾟ体" w:hint="eastAsia"/>
        </w:rPr>
        <w:lastRenderedPageBreak/>
        <w:t>～</w:t>
      </w:r>
      <w:r>
        <w:rPr>
          <w:rFonts w:ascii="HGP創英角ﾎﾟｯﾌﾟ体" w:eastAsia="HGP創英角ﾎﾟｯﾌﾟ体" w:hAnsi="HGP創英角ﾎﾟｯﾌﾟ体" w:hint="eastAsia"/>
        </w:rPr>
        <w:t>地域における在宅医療が一層充実するために必要と思うこと（事業者）</w:t>
      </w:r>
      <w:r w:rsidRPr="002F7E32">
        <w:rPr>
          <w:rFonts w:ascii="HGP創英角ﾎﾟｯﾌﾟ体" w:eastAsia="HGP創英角ﾎﾟｯﾌﾟ体" w:hAnsi="HGP創英角ﾎﾟｯﾌﾟ体" w:hint="eastAsia"/>
        </w:rPr>
        <w:t>～</w:t>
      </w:r>
    </w:p>
    <w:p w:rsidR="005A52E3" w:rsidRDefault="005A52E3" w:rsidP="005A52E3">
      <w:pPr>
        <w:jc w:val="center"/>
        <w:rPr>
          <w:sz w:val="20"/>
        </w:rPr>
      </w:pPr>
      <w:r w:rsidRPr="00BC129A">
        <w:rPr>
          <w:noProof/>
        </w:rPr>
        <w:drawing>
          <wp:inline distT="0" distB="0" distL="0" distR="0" wp14:anchorId="7839E9A1" wp14:editId="60C4AF5C">
            <wp:extent cx="5217616" cy="4726604"/>
            <wp:effectExtent l="0" t="0" r="254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16923" cy="4725976"/>
                    </a:xfrm>
                    <a:prstGeom prst="rect">
                      <a:avLst/>
                    </a:prstGeom>
                    <a:noFill/>
                    <a:ln>
                      <a:noFill/>
                    </a:ln>
                  </pic:spPr>
                </pic:pic>
              </a:graphicData>
            </a:graphic>
          </wp:inline>
        </w:drawing>
      </w:r>
    </w:p>
    <w:p w:rsidR="005A52E3" w:rsidRDefault="005A52E3" w:rsidP="005A52E3">
      <w:pPr>
        <w:jc w:val="center"/>
        <w:rPr>
          <w:sz w:val="20"/>
        </w:rPr>
      </w:pPr>
    </w:p>
    <w:p w:rsidR="005A52E3" w:rsidRDefault="005A52E3" w:rsidP="005A52E3">
      <w:pPr>
        <w:jc w:val="center"/>
        <w:rPr>
          <w:sz w:val="20"/>
        </w:rPr>
      </w:pPr>
    </w:p>
    <w:p w:rsidR="005A52E3" w:rsidRDefault="005A52E3" w:rsidP="005A52E3">
      <w:pPr>
        <w:jc w:val="center"/>
        <w:rPr>
          <w:sz w:val="20"/>
        </w:rPr>
      </w:pPr>
    </w:p>
    <w:p w:rsidR="005A52E3" w:rsidRDefault="005A52E3" w:rsidP="005A52E3">
      <w:pPr>
        <w:jc w:val="center"/>
        <w:rPr>
          <w:sz w:val="20"/>
        </w:rPr>
      </w:pPr>
    </w:p>
    <w:p w:rsidR="005A52E3" w:rsidRDefault="005A52E3" w:rsidP="005A52E3">
      <w:pPr>
        <w:jc w:val="center"/>
        <w:rPr>
          <w:sz w:val="20"/>
        </w:rPr>
      </w:pPr>
    </w:p>
    <w:p w:rsidR="005A52E3" w:rsidRDefault="005A52E3" w:rsidP="005A52E3">
      <w:pPr>
        <w:jc w:val="center"/>
        <w:rPr>
          <w:sz w:val="20"/>
        </w:rPr>
      </w:pPr>
    </w:p>
    <w:p w:rsidR="005A52E3" w:rsidRDefault="005A52E3" w:rsidP="005A52E3">
      <w:pPr>
        <w:jc w:val="center"/>
        <w:rPr>
          <w:sz w:val="20"/>
        </w:rPr>
      </w:pPr>
    </w:p>
    <w:p w:rsidR="005A52E3" w:rsidRDefault="005A52E3" w:rsidP="005A52E3">
      <w:pPr>
        <w:jc w:val="center"/>
        <w:rPr>
          <w:sz w:val="20"/>
        </w:rPr>
      </w:pPr>
    </w:p>
    <w:p w:rsidR="005A52E3" w:rsidRDefault="005A52E3" w:rsidP="005A52E3">
      <w:pPr>
        <w:jc w:val="center"/>
        <w:rPr>
          <w:sz w:val="20"/>
        </w:rPr>
      </w:pPr>
    </w:p>
    <w:p w:rsidR="005A52E3" w:rsidRDefault="005A52E3" w:rsidP="005A52E3">
      <w:pPr>
        <w:jc w:val="center"/>
        <w:rPr>
          <w:sz w:val="20"/>
        </w:rPr>
      </w:pPr>
    </w:p>
    <w:p w:rsidR="005A52E3" w:rsidRDefault="005A52E3" w:rsidP="005A52E3">
      <w:pPr>
        <w:jc w:val="center"/>
        <w:rPr>
          <w:sz w:val="20"/>
        </w:rPr>
      </w:pPr>
    </w:p>
    <w:p w:rsidR="005A52E3" w:rsidRDefault="005A52E3" w:rsidP="005A52E3">
      <w:pPr>
        <w:jc w:val="center"/>
        <w:rPr>
          <w:sz w:val="20"/>
        </w:rPr>
      </w:pPr>
    </w:p>
    <w:p w:rsidR="005A52E3" w:rsidRDefault="005A52E3" w:rsidP="005A52E3">
      <w:pPr>
        <w:jc w:val="center"/>
        <w:rPr>
          <w:sz w:val="20"/>
        </w:rPr>
      </w:pPr>
    </w:p>
    <w:p w:rsidR="008574CA" w:rsidRDefault="008574CA" w:rsidP="005A52E3">
      <w:pPr>
        <w:jc w:val="center"/>
        <w:rPr>
          <w:sz w:val="20"/>
        </w:rPr>
      </w:pPr>
    </w:p>
    <w:p w:rsidR="008574CA" w:rsidRDefault="008574CA" w:rsidP="005A52E3">
      <w:pPr>
        <w:jc w:val="center"/>
        <w:rPr>
          <w:sz w:val="20"/>
        </w:rPr>
      </w:pPr>
    </w:p>
    <w:p w:rsidR="005A52E3" w:rsidRDefault="005A52E3" w:rsidP="005A52E3">
      <w:pPr>
        <w:jc w:val="center"/>
        <w:rPr>
          <w:sz w:val="20"/>
        </w:rPr>
      </w:pPr>
    </w:p>
    <w:p w:rsidR="005A52E3" w:rsidRDefault="005A52E3" w:rsidP="005A52E3">
      <w:pPr>
        <w:jc w:val="center"/>
        <w:rPr>
          <w:sz w:val="20"/>
        </w:rPr>
      </w:pPr>
    </w:p>
    <w:p w:rsidR="005A52E3" w:rsidRDefault="005A52E3" w:rsidP="005A52E3">
      <w:pPr>
        <w:jc w:val="center"/>
        <w:rPr>
          <w:sz w:val="20"/>
        </w:rPr>
      </w:pPr>
    </w:p>
    <w:p w:rsidR="00665414" w:rsidRDefault="00372880" w:rsidP="00B50E77">
      <w:pPr>
        <w:pStyle w:val="3"/>
      </w:pPr>
      <w:bookmarkStart w:id="43" w:name="_Toc398622214"/>
      <w:bookmarkStart w:id="44" w:name="_Toc404242099"/>
      <w:bookmarkStart w:id="45" w:name="_Toc406050771"/>
      <w:r>
        <w:rPr>
          <w:rFonts w:hint="eastAsia"/>
        </w:rPr>
        <w:lastRenderedPageBreak/>
        <w:t>（４）高齢者の尊厳と権利を守る仕組みづくり</w:t>
      </w:r>
      <w:bookmarkEnd w:id="43"/>
      <w:bookmarkEnd w:id="44"/>
      <w:bookmarkEnd w:id="45"/>
    </w:p>
    <w:p w:rsidR="006D1ADD" w:rsidRPr="00546398" w:rsidRDefault="006D1ADD" w:rsidP="00372880">
      <w:pPr>
        <w:ind w:left="200" w:hangingChars="100" w:hanging="200"/>
      </w:pPr>
      <w:r>
        <w:rPr>
          <w:rFonts w:hint="eastAsia"/>
          <w:sz w:val="20"/>
        </w:rPr>
        <w:t xml:space="preserve">　</w:t>
      </w:r>
      <w:r w:rsidR="00372880">
        <w:rPr>
          <w:rFonts w:hint="eastAsia"/>
          <w:sz w:val="20"/>
        </w:rPr>
        <w:t xml:space="preserve">　</w:t>
      </w:r>
      <w:r>
        <w:rPr>
          <w:rFonts w:hint="eastAsia"/>
        </w:rPr>
        <w:t>本市では、高齢者の権利を守るため、地域包括支援センターを中心に高齢者虐待防止</w:t>
      </w:r>
      <w:r w:rsidRPr="00546398">
        <w:rPr>
          <w:rFonts w:hint="eastAsia"/>
        </w:rPr>
        <w:t>や成年後見制度</w:t>
      </w:r>
      <w:r w:rsidR="00AB0E3D" w:rsidRPr="00546398">
        <w:rPr>
          <w:rFonts w:hint="eastAsia"/>
        </w:rPr>
        <w:t>（※）</w:t>
      </w:r>
      <w:r w:rsidRPr="00546398">
        <w:rPr>
          <w:rFonts w:hint="eastAsia"/>
        </w:rPr>
        <w:t>の支援、悪質商法の被害防止等に取り組んできました。</w:t>
      </w:r>
    </w:p>
    <w:p w:rsidR="006D1ADD" w:rsidRPr="00546398" w:rsidRDefault="006D1ADD" w:rsidP="00372880">
      <w:pPr>
        <w:ind w:left="220" w:hangingChars="100" w:hanging="220"/>
      </w:pPr>
      <w:r w:rsidRPr="00546398">
        <w:rPr>
          <w:rFonts w:hint="eastAsia"/>
        </w:rPr>
        <w:t xml:space="preserve">　</w:t>
      </w:r>
      <w:r w:rsidR="00372880" w:rsidRPr="00546398">
        <w:rPr>
          <w:rFonts w:hint="eastAsia"/>
        </w:rPr>
        <w:t xml:space="preserve">　</w:t>
      </w:r>
      <w:r w:rsidRPr="00546398">
        <w:rPr>
          <w:rFonts w:hint="eastAsia"/>
        </w:rPr>
        <w:t>高齢者虐待</w:t>
      </w:r>
      <w:r w:rsidR="00D65310" w:rsidRPr="00546398">
        <w:rPr>
          <w:rFonts w:hint="eastAsia"/>
        </w:rPr>
        <w:t>防止については、地域包括支援センターが虐待を受けている本人やその家族、介護者などの相談窓口となり、早期発見・被害防止に努めてきたとともに、市民一人ひとりが</w:t>
      </w:r>
      <w:r w:rsidR="00344DA9" w:rsidRPr="00546398">
        <w:rPr>
          <w:rFonts w:hint="eastAsia"/>
        </w:rPr>
        <w:t>高齢者虐待に対する正しい理解を</w:t>
      </w:r>
      <w:r w:rsidRPr="00546398">
        <w:rPr>
          <w:rFonts w:hint="eastAsia"/>
        </w:rPr>
        <w:t>深</w:t>
      </w:r>
      <w:r w:rsidR="00D65310" w:rsidRPr="00546398">
        <w:rPr>
          <w:rFonts w:hint="eastAsia"/>
        </w:rPr>
        <w:t>めることができるよう</w:t>
      </w:r>
      <w:r w:rsidR="00ED66BB" w:rsidRPr="00546398">
        <w:rPr>
          <w:rFonts w:hint="eastAsia"/>
        </w:rPr>
        <w:t>、啓発活動に</w:t>
      </w:r>
      <w:r w:rsidR="00D65310" w:rsidRPr="00546398">
        <w:rPr>
          <w:rFonts w:hint="eastAsia"/>
        </w:rPr>
        <w:t>取り組んできました。</w:t>
      </w:r>
    </w:p>
    <w:p w:rsidR="00D65310" w:rsidRPr="00C9703E" w:rsidRDefault="00D65310" w:rsidP="00372880">
      <w:pPr>
        <w:ind w:left="220" w:hangingChars="100" w:hanging="220"/>
      </w:pPr>
      <w:r w:rsidRPr="00546398">
        <w:rPr>
          <w:rFonts w:hint="eastAsia"/>
        </w:rPr>
        <w:t xml:space="preserve">　</w:t>
      </w:r>
      <w:r w:rsidR="00372880" w:rsidRPr="00546398">
        <w:rPr>
          <w:rFonts w:hint="eastAsia"/>
        </w:rPr>
        <w:t xml:space="preserve">　</w:t>
      </w:r>
      <w:r w:rsidRPr="00546398">
        <w:rPr>
          <w:rFonts w:hint="eastAsia"/>
        </w:rPr>
        <w:t>成年後見制度については、</w:t>
      </w:r>
      <w:r w:rsidR="00344DA9" w:rsidRPr="00546398">
        <w:rPr>
          <w:rFonts w:hint="eastAsia"/>
        </w:rPr>
        <w:t>関係機関との連携により、</w:t>
      </w:r>
      <w:r w:rsidRPr="00546398">
        <w:rPr>
          <w:rFonts w:hint="eastAsia"/>
        </w:rPr>
        <w:t>財産の管理や日常生活上の契約など</w:t>
      </w:r>
      <w:r w:rsidR="002C6BD1" w:rsidRPr="00546398">
        <w:rPr>
          <w:rFonts w:hint="eastAsia"/>
        </w:rPr>
        <w:t>に不安を抱える人に対して、成年後見制度の活用を支援してきました。また、成年後見人の担い手不足の</w:t>
      </w:r>
      <w:r w:rsidR="002C6BD1" w:rsidRPr="00C9703E">
        <w:rPr>
          <w:rFonts w:hint="eastAsia"/>
        </w:rPr>
        <w:t>点から、市民後見</w:t>
      </w:r>
      <w:r w:rsidR="00A36461" w:rsidRPr="00C9703E">
        <w:rPr>
          <w:rFonts w:hint="eastAsia"/>
        </w:rPr>
        <w:t>人</w:t>
      </w:r>
      <w:r w:rsidR="003E2C86" w:rsidRPr="00C9703E">
        <w:rPr>
          <w:rFonts w:hint="eastAsia"/>
        </w:rPr>
        <w:t>（※）</w:t>
      </w:r>
      <w:r w:rsidR="002C6BD1" w:rsidRPr="00C9703E">
        <w:rPr>
          <w:rFonts w:hint="eastAsia"/>
        </w:rPr>
        <w:t>の養成に取り組んできました。</w:t>
      </w:r>
    </w:p>
    <w:p w:rsidR="00D65310" w:rsidRPr="00ED66BB" w:rsidRDefault="00D65310" w:rsidP="004961F9">
      <w:pPr>
        <w:ind w:left="220" w:hangingChars="100" w:hanging="220"/>
      </w:pPr>
      <w:r w:rsidRPr="00C9703E">
        <w:rPr>
          <w:rFonts w:hint="eastAsia"/>
        </w:rPr>
        <w:t xml:space="preserve">　</w:t>
      </w:r>
      <w:r w:rsidR="00372880" w:rsidRPr="00C9703E">
        <w:rPr>
          <w:rFonts w:hint="eastAsia"/>
        </w:rPr>
        <w:t xml:space="preserve">　</w:t>
      </w:r>
      <w:r w:rsidRPr="00C9703E">
        <w:rPr>
          <w:rFonts w:hint="eastAsia"/>
        </w:rPr>
        <w:t>市民アンケート調査で、</w:t>
      </w:r>
      <w:r w:rsidR="004C400E" w:rsidRPr="00C9703E">
        <w:rPr>
          <w:rFonts w:hint="eastAsia"/>
        </w:rPr>
        <w:t>「</w:t>
      </w:r>
      <w:r w:rsidRPr="00C9703E">
        <w:rPr>
          <w:rFonts w:hint="eastAsia"/>
        </w:rPr>
        <w:t>高齢者虐待・養護者支援相談窓口（地</w:t>
      </w:r>
      <w:r w:rsidRPr="00546398">
        <w:rPr>
          <w:rFonts w:hint="eastAsia"/>
        </w:rPr>
        <w:t>域包括支援センターや健康介</w:t>
      </w:r>
      <w:r w:rsidRPr="00ED66BB">
        <w:rPr>
          <w:rFonts w:hint="eastAsia"/>
        </w:rPr>
        <w:t>護課）の認知度</w:t>
      </w:r>
      <w:r w:rsidR="004C400E" w:rsidRPr="00ED66BB">
        <w:rPr>
          <w:rFonts w:hint="eastAsia"/>
        </w:rPr>
        <w:t>」</w:t>
      </w:r>
      <w:r w:rsidR="00296472" w:rsidRPr="00ED66BB">
        <w:rPr>
          <w:rFonts w:hint="eastAsia"/>
        </w:rPr>
        <w:t>を尋ねた</w:t>
      </w:r>
      <w:r w:rsidRPr="00ED66BB">
        <w:rPr>
          <w:rFonts w:hint="eastAsia"/>
        </w:rPr>
        <w:t>ところ、</w:t>
      </w:r>
      <w:r w:rsidR="004C400E" w:rsidRPr="00ED66BB">
        <w:rPr>
          <w:rFonts w:hint="eastAsia"/>
        </w:rPr>
        <w:t>「知らない」と回答した人は一般高齢者で</w:t>
      </w:r>
      <w:r w:rsidR="004C400E" w:rsidRPr="00ED66BB">
        <w:rPr>
          <w:rFonts w:hint="eastAsia"/>
        </w:rPr>
        <w:t>60.0</w:t>
      </w:r>
      <w:r w:rsidR="004C400E" w:rsidRPr="00ED66BB">
        <w:rPr>
          <w:rFonts w:hint="eastAsia"/>
        </w:rPr>
        <w:t>％、認定者で</w:t>
      </w:r>
      <w:r w:rsidR="004C400E" w:rsidRPr="00ED66BB">
        <w:rPr>
          <w:rFonts w:hint="eastAsia"/>
        </w:rPr>
        <w:t>48.9</w:t>
      </w:r>
      <w:r w:rsidR="00296472" w:rsidRPr="00ED66BB">
        <w:rPr>
          <w:rFonts w:hint="eastAsia"/>
        </w:rPr>
        <w:t>％となっています。</w:t>
      </w:r>
      <w:r w:rsidR="004C400E" w:rsidRPr="00ED66BB">
        <w:rPr>
          <w:rFonts w:hint="eastAsia"/>
        </w:rPr>
        <w:t>「高齢者の権利・生活を守る諸制度の認知</w:t>
      </w:r>
      <w:r w:rsidR="00296472" w:rsidRPr="00ED66BB">
        <w:rPr>
          <w:rFonts w:hint="eastAsia"/>
        </w:rPr>
        <w:t>度」をみると</w:t>
      </w:r>
      <w:r w:rsidR="004C400E" w:rsidRPr="00ED66BB">
        <w:rPr>
          <w:rFonts w:hint="eastAsia"/>
        </w:rPr>
        <w:t>、「成年後見制度」を挙げた人は、一般高齢者で</w:t>
      </w:r>
      <w:r w:rsidR="004C400E" w:rsidRPr="00ED66BB">
        <w:rPr>
          <w:rFonts w:hint="eastAsia"/>
        </w:rPr>
        <w:t>31.7</w:t>
      </w:r>
      <w:r w:rsidR="004C400E" w:rsidRPr="00ED66BB">
        <w:rPr>
          <w:rFonts w:hint="eastAsia"/>
        </w:rPr>
        <w:t>％、認定者で</w:t>
      </w:r>
      <w:r w:rsidR="004C400E" w:rsidRPr="00ED66BB">
        <w:rPr>
          <w:rFonts w:hint="eastAsia"/>
        </w:rPr>
        <w:t>21.4</w:t>
      </w:r>
      <w:r w:rsidR="004C400E" w:rsidRPr="00ED66BB">
        <w:rPr>
          <w:rFonts w:hint="eastAsia"/>
        </w:rPr>
        <w:t>％となっています。</w:t>
      </w:r>
    </w:p>
    <w:p w:rsidR="0071273B" w:rsidRDefault="00344DA9" w:rsidP="00372880">
      <w:pPr>
        <w:ind w:left="220" w:hangingChars="100" w:hanging="220"/>
      </w:pPr>
      <w:r w:rsidRPr="00ED66BB">
        <w:rPr>
          <w:rFonts w:hint="eastAsia"/>
        </w:rPr>
        <w:t xml:space="preserve">　</w:t>
      </w:r>
      <w:r w:rsidR="00372880">
        <w:rPr>
          <w:rFonts w:hint="eastAsia"/>
        </w:rPr>
        <w:t xml:space="preserve">　</w:t>
      </w:r>
      <w:r w:rsidR="004961F9">
        <w:rPr>
          <w:rFonts w:hint="eastAsia"/>
        </w:rPr>
        <w:t>高齢者の尊厳と権利を守るためには、認知症</w:t>
      </w:r>
      <w:r w:rsidR="0071273B">
        <w:rPr>
          <w:rFonts w:hint="eastAsia"/>
        </w:rPr>
        <w:t>高齢者</w:t>
      </w:r>
      <w:r w:rsidR="00ED66BB">
        <w:rPr>
          <w:rFonts w:hint="eastAsia"/>
        </w:rPr>
        <w:t>施策の</w:t>
      </w:r>
      <w:r w:rsidR="00ED66BB" w:rsidRPr="00F50FF8">
        <w:rPr>
          <w:rFonts w:hint="eastAsia"/>
        </w:rPr>
        <w:t>推進が</w:t>
      </w:r>
      <w:r w:rsidR="00D65310" w:rsidRPr="00F50FF8">
        <w:rPr>
          <w:rFonts w:hint="eastAsia"/>
        </w:rPr>
        <w:t>重要とな</w:t>
      </w:r>
      <w:r w:rsidR="00D65310" w:rsidRPr="00ED66BB">
        <w:rPr>
          <w:rFonts w:hint="eastAsia"/>
        </w:rPr>
        <w:t>ります。本市では、</w:t>
      </w:r>
      <w:r w:rsidR="00A73C3F" w:rsidRPr="00ED66BB">
        <w:rPr>
          <w:rFonts w:hint="eastAsia"/>
        </w:rPr>
        <w:t>講演会をはじめ、認知症についての正しい理解の普及</w:t>
      </w:r>
      <w:r w:rsidR="005F3471" w:rsidRPr="00ED66BB">
        <w:rPr>
          <w:rFonts w:hint="eastAsia"/>
        </w:rPr>
        <w:t>や、</w:t>
      </w:r>
      <w:r w:rsidR="00A73C3F" w:rsidRPr="00ED66BB">
        <w:rPr>
          <w:rFonts w:hint="eastAsia"/>
        </w:rPr>
        <w:t>認知症高齢者やその家族を地域で支える仕組みづくりの構築</w:t>
      </w:r>
      <w:r w:rsidR="0071273B">
        <w:rPr>
          <w:rFonts w:hint="eastAsia"/>
        </w:rPr>
        <w:t>のため</w:t>
      </w:r>
      <w:r w:rsidR="005B558C" w:rsidRPr="00ED66BB">
        <w:rPr>
          <w:rFonts w:hint="eastAsia"/>
        </w:rPr>
        <w:t>、認知症サポーター養成講座</w:t>
      </w:r>
      <w:r w:rsidR="00793E69" w:rsidRPr="00ED66BB">
        <w:rPr>
          <w:rFonts w:hint="eastAsia"/>
        </w:rPr>
        <w:t>や認知症サポーターフォローアップ研修を開講してきました</w:t>
      </w:r>
      <w:r w:rsidR="005F3471" w:rsidRPr="00ED66BB">
        <w:rPr>
          <w:rFonts w:hint="eastAsia"/>
        </w:rPr>
        <w:t>。</w:t>
      </w:r>
      <w:r w:rsidR="005B558C" w:rsidRPr="00F50FF8">
        <w:rPr>
          <w:rFonts w:hint="eastAsia"/>
        </w:rPr>
        <w:t>平成</w:t>
      </w:r>
      <w:r w:rsidR="005B558C" w:rsidRPr="00F50FF8">
        <w:rPr>
          <w:rFonts w:hint="eastAsia"/>
        </w:rPr>
        <w:t>26</w:t>
      </w:r>
      <w:r w:rsidR="0064740C" w:rsidRPr="00F50FF8">
        <w:rPr>
          <w:rFonts w:hint="eastAsia"/>
        </w:rPr>
        <w:t>年</w:t>
      </w:r>
      <w:r w:rsidR="00E67A7D">
        <w:rPr>
          <w:rFonts w:hint="eastAsia"/>
        </w:rPr>
        <w:t>10</w:t>
      </w:r>
      <w:r w:rsidR="005B558C" w:rsidRPr="00F50FF8">
        <w:rPr>
          <w:rFonts w:hint="eastAsia"/>
        </w:rPr>
        <w:t>月</w:t>
      </w:r>
      <w:r w:rsidR="00E67A7D">
        <w:rPr>
          <w:rFonts w:hint="eastAsia"/>
        </w:rPr>
        <w:t>31</w:t>
      </w:r>
      <w:r w:rsidR="00793E69" w:rsidRPr="00F50FF8">
        <w:rPr>
          <w:rFonts w:hint="eastAsia"/>
        </w:rPr>
        <w:t>日現在で</w:t>
      </w:r>
      <w:r w:rsidR="005B558C" w:rsidRPr="00F50FF8">
        <w:rPr>
          <w:rFonts w:hint="eastAsia"/>
        </w:rPr>
        <w:t>サポーター数は</w:t>
      </w:r>
      <w:r w:rsidR="005F3471" w:rsidRPr="00F50FF8">
        <w:rPr>
          <w:rFonts w:hint="eastAsia"/>
        </w:rPr>
        <w:t>、</w:t>
      </w:r>
      <w:r w:rsidR="00E67A7D">
        <w:rPr>
          <w:rFonts w:hint="eastAsia"/>
        </w:rPr>
        <w:t>2,316</w:t>
      </w:r>
      <w:r w:rsidR="005B558C" w:rsidRPr="00F50FF8">
        <w:rPr>
          <w:rFonts w:hint="eastAsia"/>
        </w:rPr>
        <w:t>人となっています。</w:t>
      </w:r>
      <w:r w:rsidR="0071273B">
        <w:rPr>
          <w:rFonts w:hint="eastAsia"/>
        </w:rPr>
        <w:t>平成</w:t>
      </w:r>
      <w:r w:rsidR="0071273B">
        <w:rPr>
          <w:rFonts w:hint="eastAsia"/>
        </w:rPr>
        <w:t>25</w:t>
      </w:r>
      <w:r w:rsidR="0071273B">
        <w:rPr>
          <w:rFonts w:hint="eastAsia"/>
        </w:rPr>
        <w:t>年度には</w:t>
      </w:r>
      <w:r w:rsidR="0017165A" w:rsidRPr="00ED66BB">
        <w:rPr>
          <w:rFonts w:hint="eastAsia"/>
        </w:rPr>
        <w:t>、認知症サポーター養成講座</w:t>
      </w:r>
      <w:r w:rsidR="0071273B">
        <w:rPr>
          <w:rFonts w:hint="eastAsia"/>
        </w:rPr>
        <w:t>を十分に開講できるよう、講師役の</w:t>
      </w:r>
      <w:r w:rsidR="00296472" w:rsidRPr="00ED66BB">
        <w:rPr>
          <w:rFonts w:hint="eastAsia"/>
        </w:rPr>
        <w:t>キャラバン・メイト養成研修も</w:t>
      </w:r>
      <w:r w:rsidR="0071273B">
        <w:rPr>
          <w:rFonts w:hint="eastAsia"/>
        </w:rPr>
        <w:t>開講</w:t>
      </w:r>
      <w:r w:rsidR="000D5628" w:rsidRPr="00ED66BB">
        <w:rPr>
          <w:rFonts w:hint="eastAsia"/>
        </w:rPr>
        <w:t>しました。</w:t>
      </w:r>
    </w:p>
    <w:p w:rsidR="007650DE" w:rsidRPr="00ED66BB" w:rsidRDefault="0071273B" w:rsidP="0071273B">
      <w:pPr>
        <w:ind w:leftChars="100" w:left="220" w:firstLineChars="100" w:firstLine="220"/>
      </w:pPr>
      <w:r>
        <w:rPr>
          <w:rFonts w:hint="eastAsia"/>
        </w:rPr>
        <w:t>また、</w:t>
      </w:r>
      <w:r w:rsidR="007650DE" w:rsidRPr="00546398">
        <w:rPr>
          <w:rFonts w:hint="eastAsia"/>
        </w:rPr>
        <w:t>認知症カフェが平成</w:t>
      </w:r>
      <w:r w:rsidR="007650DE" w:rsidRPr="00546398">
        <w:rPr>
          <w:rFonts w:hint="eastAsia"/>
        </w:rPr>
        <w:t>26</w:t>
      </w:r>
      <w:r w:rsidR="007650DE" w:rsidRPr="00546398">
        <w:rPr>
          <w:rFonts w:hint="eastAsia"/>
        </w:rPr>
        <w:t>年度より市内</w:t>
      </w:r>
      <w:r w:rsidR="007650DE" w:rsidRPr="00546398">
        <w:rPr>
          <w:rFonts w:hint="eastAsia"/>
        </w:rPr>
        <w:t>2</w:t>
      </w:r>
      <w:r w:rsidR="007650DE" w:rsidRPr="00546398">
        <w:rPr>
          <w:rFonts w:hint="eastAsia"/>
        </w:rPr>
        <w:t>か所で立ち上げられています。</w:t>
      </w:r>
    </w:p>
    <w:p w:rsidR="00296472" w:rsidRPr="00ED66BB" w:rsidRDefault="005B558C" w:rsidP="00372880">
      <w:pPr>
        <w:ind w:left="220" w:hangingChars="100" w:hanging="220"/>
      </w:pPr>
      <w:r w:rsidRPr="00ED66BB">
        <w:rPr>
          <w:rFonts w:hint="eastAsia"/>
        </w:rPr>
        <w:t xml:space="preserve">　</w:t>
      </w:r>
      <w:r w:rsidR="00372880">
        <w:rPr>
          <w:rFonts w:hint="eastAsia"/>
        </w:rPr>
        <w:t xml:space="preserve">　</w:t>
      </w:r>
      <w:r w:rsidRPr="00ED66BB">
        <w:rPr>
          <w:rFonts w:hint="eastAsia"/>
        </w:rPr>
        <w:t>市民アンケート調査で、認知症サポーター養成講座への参加意向を聞いたところ、「受講したい」と回答した人は、一般高齢者の</w:t>
      </w:r>
      <w:r w:rsidRPr="00ED66BB">
        <w:rPr>
          <w:rFonts w:hint="eastAsia"/>
        </w:rPr>
        <w:t>21.9</w:t>
      </w:r>
      <w:r w:rsidR="00296472" w:rsidRPr="00ED66BB">
        <w:rPr>
          <w:rFonts w:hint="eastAsia"/>
        </w:rPr>
        <w:t>％となっています。</w:t>
      </w:r>
    </w:p>
    <w:p w:rsidR="002C6BD1" w:rsidRPr="00ED66BB" w:rsidRDefault="00296472" w:rsidP="00372880">
      <w:pPr>
        <w:ind w:left="220" w:hangingChars="100" w:hanging="220"/>
      </w:pPr>
      <w:r w:rsidRPr="00ED66BB">
        <w:rPr>
          <w:rFonts w:hint="eastAsia"/>
        </w:rPr>
        <w:t xml:space="preserve">　</w:t>
      </w:r>
      <w:r w:rsidR="00372880">
        <w:rPr>
          <w:rFonts w:hint="eastAsia"/>
        </w:rPr>
        <w:t xml:space="preserve">　</w:t>
      </w:r>
      <w:r w:rsidR="002C6BD1" w:rsidRPr="00ED66BB">
        <w:rPr>
          <w:rFonts w:hint="eastAsia"/>
        </w:rPr>
        <w:t>今後も、様々な制度を活用しながら、高齢者の権利擁護に努めるとともに、制度</w:t>
      </w:r>
      <w:r w:rsidRPr="00ED66BB">
        <w:rPr>
          <w:rFonts w:hint="eastAsia"/>
        </w:rPr>
        <w:t>や窓口</w:t>
      </w:r>
      <w:r w:rsidR="002C6BD1" w:rsidRPr="00ED66BB">
        <w:rPr>
          <w:rFonts w:hint="eastAsia"/>
        </w:rPr>
        <w:t>の周知</w:t>
      </w:r>
      <w:r w:rsidRPr="00ED66BB">
        <w:rPr>
          <w:rFonts w:hint="eastAsia"/>
        </w:rPr>
        <w:t>、</w:t>
      </w:r>
      <w:r w:rsidR="000D5628" w:rsidRPr="00ED66BB">
        <w:rPr>
          <w:rFonts w:hint="eastAsia"/>
        </w:rPr>
        <w:t>高齢者やその家族を支える体制づくりに取り組んでいく必要があります。</w:t>
      </w:r>
    </w:p>
    <w:p w:rsidR="005A52E3" w:rsidRDefault="005A52E3" w:rsidP="005B558C">
      <w:pPr>
        <w:rPr>
          <w:rFonts w:asciiTheme="majorEastAsia" w:eastAsiaTheme="majorEastAsia" w:hAnsiTheme="majorEastAsia"/>
        </w:rPr>
      </w:pPr>
    </w:p>
    <w:p w:rsidR="0064352B" w:rsidRDefault="005A52E3" w:rsidP="005B558C">
      <w:pPr>
        <w:rPr>
          <w:rFonts w:asciiTheme="majorEastAsia" w:eastAsiaTheme="majorEastAsia" w:hAnsiTheme="majorEastAsia"/>
        </w:rPr>
      </w:pPr>
      <w:r>
        <w:rPr>
          <w:rFonts w:asciiTheme="majorEastAsia" w:eastAsiaTheme="majorEastAsia" w:hAnsiTheme="majorEastAsia" w:hint="eastAsia"/>
        </w:rPr>
        <w:t>■成年後見制度の実績</w:t>
      </w:r>
    </w:p>
    <w:tbl>
      <w:tblPr>
        <w:tblW w:w="4943" w:type="pct"/>
        <w:tblInd w:w="113" w:type="dxa"/>
        <w:tblCellMar>
          <w:left w:w="99" w:type="dxa"/>
          <w:right w:w="99" w:type="dxa"/>
        </w:tblCellMar>
        <w:tblLook w:val="04A0" w:firstRow="1" w:lastRow="0" w:firstColumn="1" w:lastColumn="0" w:noHBand="0" w:noVBand="1"/>
      </w:tblPr>
      <w:tblGrid>
        <w:gridCol w:w="3500"/>
        <w:gridCol w:w="2168"/>
        <w:gridCol w:w="2167"/>
        <w:gridCol w:w="2169"/>
      </w:tblGrid>
      <w:tr w:rsidR="0064352B" w:rsidRPr="0064352B" w:rsidTr="0064352B">
        <w:trPr>
          <w:trHeight w:val="402"/>
        </w:trPr>
        <w:tc>
          <w:tcPr>
            <w:tcW w:w="174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4352B" w:rsidRPr="0064352B" w:rsidRDefault="0064352B" w:rsidP="0064352B">
            <w:pPr>
              <w:widowControl/>
              <w:jc w:val="left"/>
              <w:rPr>
                <w:rFonts w:ascii="ＭＳ Ｐゴシック" w:eastAsia="ＭＳ Ｐゴシック" w:hAnsi="ＭＳ Ｐゴシック" w:cs="ＭＳ Ｐゴシック"/>
                <w:kern w:val="0"/>
                <w:sz w:val="21"/>
              </w:rPr>
            </w:pPr>
            <w:r w:rsidRPr="0064352B">
              <w:rPr>
                <w:rFonts w:ascii="ＭＳ Ｐゴシック" w:eastAsia="ＭＳ Ｐゴシック" w:hAnsi="ＭＳ Ｐゴシック" w:cs="ＭＳ Ｐゴシック" w:hint="eastAsia"/>
                <w:kern w:val="0"/>
                <w:sz w:val="21"/>
              </w:rPr>
              <w:t xml:space="preserve">　</w:t>
            </w:r>
          </w:p>
        </w:tc>
        <w:tc>
          <w:tcPr>
            <w:tcW w:w="1083" w:type="pct"/>
            <w:tcBorders>
              <w:top w:val="single" w:sz="4" w:space="0" w:color="auto"/>
              <w:left w:val="nil"/>
              <w:bottom w:val="single" w:sz="4" w:space="0" w:color="auto"/>
              <w:right w:val="single" w:sz="4" w:space="0" w:color="000000"/>
            </w:tcBorders>
            <w:shd w:val="clear" w:color="auto" w:fill="auto"/>
            <w:noWrap/>
            <w:vAlign w:val="center"/>
            <w:hideMark/>
          </w:tcPr>
          <w:p w:rsidR="0064352B" w:rsidRPr="0064352B" w:rsidRDefault="0064352B" w:rsidP="0064352B">
            <w:pPr>
              <w:widowControl/>
              <w:jc w:val="center"/>
              <w:rPr>
                <w:rFonts w:ascii="ＭＳ Ｐゴシック" w:eastAsia="ＭＳ Ｐゴシック" w:hAnsi="ＭＳ Ｐゴシック" w:cs="ＭＳ Ｐゴシック"/>
                <w:kern w:val="0"/>
                <w:sz w:val="21"/>
              </w:rPr>
            </w:pPr>
            <w:r w:rsidRPr="0064352B">
              <w:rPr>
                <w:rFonts w:ascii="ＭＳ Ｐゴシック" w:eastAsia="ＭＳ Ｐゴシック" w:hAnsi="ＭＳ Ｐゴシック" w:cs="ＭＳ Ｐゴシック" w:hint="eastAsia"/>
                <w:kern w:val="0"/>
                <w:sz w:val="21"/>
              </w:rPr>
              <w:t>平成24年度</w:t>
            </w:r>
          </w:p>
        </w:tc>
        <w:tc>
          <w:tcPr>
            <w:tcW w:w="1083" w:type="pct"/>
            <w:tcBorders>
              <w:top w:val="single" w:sz="4" w:space="0" w:color="auto"/>
              <w:left w:val="nil"/>
              <w:bottom w:val="single" w:sz="4" w:space="0" w:color="auto"/>
              <w:right w:val="single" w:sz="4" w:space="0" w:color="000000"/>
            </w:tcBorders>
            <w:shd w:val="clear" w:color="auto" w:fill="auto"/>
            <w:noWrap/>
            <w:vAlign w:val="center"/>
            <w:hideMark/>
          </w:tcPr>
          <w:p w:rsidR="0064352B" w:rsidRPr="0064352B" w:rsidRDefault="0064352B" w:rsidP="0064352B">
            <w:pPr>
              <w:widowControl/>
              <w:jc w:val="center"/>
              <w:rPr>
                <w:rFonts w:ascii="ＭＳ Ｐゴシック" w:eastAsia="ＭＳ Ｐゴシック" w:hAnsi="ＭＳ Ｐゴシック" w:cs="ＭＳ Ｐゴシック"/>
                <w:kern w:val="0"/>
                <w:sz w:val="21"/>
              </w:rPr>
            </w:pPr>
            <w:r w:rsidRPr="0064352B">
              <w:rPr>
                <w:rFonts w:ascii="ＭＳ Ｐゴシック" w:eastAsia="ＭＳ Ｐゴシック" w:hAnsi="ＭＳ Ｐゴシック" w:cs="ＭＳ Ｐゴシック" w:hint="eastAsia"/>
                <w:kern w:val="0"/>
                <w:sz w:val="21"/>
              </w:rPr>
              <w:t>平成25年度</w:t>
            </w:r>
          </w:p>
        </w:tc>
        <w:tc>
          <w:tcPr>
            <w:tcW w:w="1084" w:type="pct"/>
            <w:tcBorders>
              <w:top w:val="single" w:sz="4" w:space="0" w:color="auto"/>
              <w:left w:val="nil"/>
              <w:bottom w:val="single" w:sz="4" w:space="0" w:color="auto"/>
              <w:right w:val="single" w:sz="4" w:space="0" w:color="000000"/>
            </w:tcBorders>
            <w:shd w:val="clear" w:color="auto" w:fill="auto"/>
            <w:noWrap/>
            <w:vAlign w:val="center"/>
            <w:hideMark/>
          </w:tcPr>
          <w:p w:rsidR="0064352B" w:rsidRPr="0064352B" w:rsidRDefault="0064352B" w:rsidP="0064352B">
            <w:pPr>
              <w:widowControl/>
              <w:jc w:val="center"/>
              <w:rPr>
                <w:rFonts w:ascii="ＭＳ Ｐゴシック" w:eastAsia="ＭＳ Ｐゴシック" w:hAnsi="ＭＳ Ｐゴシック" w:cs="ＭＳ Ｐゴシック"/>
                <w:kern w:val="0"/>
                <w:sz w:val="21"/>
              </w:rPr>
            </w:pPr>
            <w:r w:rsidRPr="0064352B">
              <w:rPr>
                <w:rFonts w:ascii="ＭＳ Ｐゴシック" w:eastAsia="ＭＳ Ｐゴシック" w:hAnsi="ＭＳ Ｐゴシック" w:cs="ＭＳ Ｐゴシック" w:hint="eastAsia"/>
                <w:kern w:val="0"/>
                <w:sz w:val="21"/>
              </w:rPr>
              <w:t>平成26年度（見込）</w:t>
            </w:r>
          </w:p>
        </w:tc>
      </w:tr>
      <w:tr w:rsidR="0064352B" w:rsidRPr="0064352B" w:rsidTr="0064352B">
        <w:trPr>
          <w:trHeight w:val="402"/>
        </w:trPr>
        <w:tc>
          <w:tcPr>
            <w:tcW w:w="174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64352B" w:rsidRPr="0064352B" w:rsidRDefault="00ED66BB" w:rsidP="005F3471">
            <w:pPr>
              <w:widowControl/>
              <w:jc w:val="left"/>
              <w:rPr>
                <w:rFonts w:ascii="ＭＳ Ｐゴシック" w:eastAsia="ＭＳ Ｐゴシック" w:hAnsi="ＭＳ Ｐゴシック" w:cs="ＭＳ Ｐゴシック"/>
                <w:kern w:val="0"/>
                <w:sz w:val="21"/>
              </w:rPr>
            </w:pPr>
            <w:r>
              <w:rPr>
                <w:rFonts w:ascii="ＭＳ Ｐゴシック" w:eastAsia="ＭＳ Ｐゴシック" w:hAnsi="ＭＳ Ｐゴシック" w:cs="ＭＳ Ｐゴシック" w:hint="eastAsia"/>
                <w:kern w:val="0"/>
                <w:sz w:val="21"/>
              </w:rPr>
              <w:t>市長</w:t>
            </w:r>
            <w:r w:rsidR="0064352B" w:rsidRPr="0064352B">
              <w:rPr>
                <w:rFonts w:ascii="ＭＳ Ｐゴシック" w:eastAsia="ＭＳ Ｐゴシック" w:hAnsi="ＭＳ Ｐゴシック" w:cs="ＭＳ Ｐゴシック" w:hint="eastAsia"/>
                <w:kern w:val="0"/>
                <w:sz w:val="21"/>
              </w:rPr>
              <w:t>申立件数</w:t>
            </w:r>
          </w:p>
        </w:tc>
        <w:tc>
          <w:tcPr>
            <w:tcW w:w="1083" w:type="pct"/>
            <w:tcBorders>
              <w:top w:val="single" w:sz="4" w:space="0" w:color="auto"/>
              <w:left w:val="nil"/>
              <w:bottom w:val="single" w:sz="4" w:space="0" w:color="auto"/>
              <w:right w:val="single" w:sz="4" w:space="0" w:color="000000"/>
            </w:tcBorders>
            <w:shd w:val="clear" w:color="auto" w:fill="auto"/>
            <w:vAlign w:val="center"/>
            <w:hideMark/>
          </w:tcPr>
          <w:p w:rsidR="0064352B" w:rsidRPr="0064352B" w:rsidRDefault="0064352B" w:rsidP="0064352B">
            <w:pPr>
              <w:widowControl/>
              <w:jc w:val="right"/>
              <w:rPr>
                <w:rFonts w:ascii="ＭＳ Ｐゴシック" w:eastAsia="ＭＳ Ｐゴシック" w:hAnsi="ＭＳ Ｐゴシック" w:cs="ＭＳ Ｐゴシック"/>
                <w:kern w:val="0"/>
                <w:sz w:val="21"/>
              </w:rPr>
            </w:pPr>
            <w:r w:rsidRPr="0064352B">
              <w:rPr>
                <w:rFonts w:ascii="ＭＳ Ｐゴシック" w:eastAsia="ＭＳ Ｐゴシック" w:hAnsi="ＭＳ Ｐゴシック" w:cs="ＭＳ Ｐゴシック" w:hint="eastAsia"/>
                <w:kern w:val="0"/>
                <w:sz w:val="21"/>
              </w:rPr>
              <w:t>0</w:t>
            </w:r>
            <w:r>
              <w:rPr>
                <w:rFonts w:ascii="ＭＳ Ｐゴシック" w:eastAsia="ＭＳ Ｐゴシック" w:hAnsi="ＭＳ Ｐゴシック" w:cs="ＭＳ Ｐゴシック" w:hint="eastAsia"/>
                <w:kern w:val="0"/>
                <w:sz w:val="21"/>
              </w:rPr>
              <w:t>件</w:t>
            </w:r>
          </w:p>
        </w:tc>
        <w:tc>
          <w:tcPr>
            <w:tcW w:w="1083" w:type="pct"/>
            <w:tcBorders>
              <w:top w:val="single" w:sz="4" w:space="0" w:color="auto"/>
              <w:left w:val="nil"/>
              <w:bottom w:val="single" w:sz="4" w:space="0" w:color="auto"/>
              <w:right w:val="single" w:sz="4" w:space="0" w:color="000000"/>
            </w:tcBorders>
            <w:shd w:val="clear" w:color="auto" w:fill="auto"/>
            <w:vAlign w:val="center"/>
            <w:hideMark/>
          </w:tcPr>
          <w:p w:rsidR="0064352B" w:rsidRPr="0064352B" w:rsidRDefault="0064352B" w:rsidP="0064352B">
            <w:pPr>
              <w:widowControl/>
              <w:jc w:val="right"/>
              <w:rPr>
                <w:rFonts w:ascii="ＭＳ Ｐゴシック" w:eastAsia="ＭＳ Ｐゴシック" w:hAnsi="ＭＳ Ｐゴシック" w:cs="ＭＳ Ｐゴシック"/>
                <w:kern w:val="0"/>
                <w:sz w:val="21"/>
              </w:rPr>
            </w:pPr>
            <w:r w:rsidRPr="0064352B">
              <w:rPr>
                <w:rFonts w:ascii="ＭＳ Ｐゴシック" w:eastAsia="ＭＳ Ｐゴシック" w:hAnsi="ＭＳ Ｐゴシック" w:cs="ＭＳ Ｐゴシック" w:hint="eastAsia"/>
                <w:kern w:val="0"/>
                <w:sz w:val="21"/>
              </w:rPr>
              <w:t>2</w:t>
            </w:r>
            <w:r>
              <w:rPr>
                <w:rFonts w:ascii="ＭＳ Ｐゴシック" w:eastAsia="ＭＳ Ｐゴシック" w:hAnsi="ＭＳ Ｐゴシック" w:cs="ＭＳ Ｐゴシック" w:hint="eastAsia"/>
                <w:kern w:val="0"/>
                <w:sz w:val="21"/>
              </w:rPr>
              <w:t>件</w:t>
            </w:r>
          </w:p>
        </w:tc>
        <w:tc>
          <w:tcPr>
            <w:tcW w:w="1084" w:type="pct"/>
            <w:tcBorders>
              <w:top w:val="single" w:sz="4" w:space="0" w:color="auto"/>
              <w:left w:val="nil"/>
              <w:bottom w:val="single" w:sz="4" w:space="0" w:color="auto"/>
              <w:right w:val="single" w:sz="4" w:space="0" w:color="000000"/>
            </w:tcBorders>
            <w:shd w:val="clear" w:color="auto" w:fill="auto"/>
            <w:vAlign w:val="center"/>
            <w:hideMark/>
          </w:tcPr>
          <w:p w:rsidR="0064352B" w:rsidRPr="0064352B" w:rsidRDefault="0064352B" w:rsidP="0064352B">
            <w:pPr>
              <w:widowControl/>
              <w:jc w:val="right"/>
              <w:rPr>
                <w:rFonts w:ascii="ＭＳ Ｐゴシック" w:eastAsia="ＭＳ Ｐゴシック" w:hAnsi="ＭＳ Ｐゴシック" w:cs="ＭＳ Ｐゴシック"/>
                <w:kern w:val="0"/>
                <w:sz w:val="21"/>
              </w:rPr>
            </w:pPr>
            <w:r w:rsidRPr="0064352B">
              <w:rPr>
                <w:rFonts w:ascii="ＭＳ Ｐゴシック" w:eastAsia="ＭＳ Ｐゴシック" w:hAnsi="ＭＳ Ｐゴシック" w:cs="ＭＳ Ｐゴシック" w:hint="eastAsia"/>
                <w:kern w:val="0"/>
                <w:sz w:val="21"/>
              </w:rPr>
              <w:t>3</w:t>
            </w:r>
            <w:r>
              <w:rPr>
                <w:rFonts w:ascii="ＭＳ Ｐゴシック" w:eastAsia="ＭＳ Ｐゴシック" w:hAnsi="ＭＳ Ｐゴシック" w:cs="ＭＳ Ｐゴシック" w:hint="eastAsia"/>
                <w:kern w:val="0"/>
                <w:sz w:val="21"/>
              </w:rPr>
              <w:t>件</w:t>
            </w:r>
          </w:p>
        </w:tc>
      </w:tr>
    </w:tbl>
    <w:p w:rsidR="005A52E3" w:rsidRDefault="005A52E3" w:rsidP="005B558C">
      <w:pPr>
        <w:rPr>
          <w:rFonts w:asciiTheme="majorEastAsia" w:eastAsiaTheme="majorEastAsia" w:hAnsiTheme="majorEastAsia"/>
        </w:rPr>
      </w:pPr>
    </w:p>
    <w:p w:rsidR="00E01F6A" w:rsidRDefault="00E01F6A" w:rsidP="005B558C">
      <w:pPr>
        <w:rPr>
          <w:rFonts w:asciiTheme="majorEastAsia" w:eastAsiaTheme="majorEastAsia" w:hAnsiTheme="majorEastAsia"/>
        </w:rPr>
      </w:pPr>
    </w:p>
    <w:p w:rsidR="0064352B" w:rsidRDefault="00ED66BB" w:rsidP="005B558C">
      <w:pPr>
        <w:rPr>
          <w:rFonts w:asciiTheme="majorEastAsia" w:eastAsiaTheme="majorEastAsia" w:hAnsiTheme="majorEastAsia"/>
        </w:rPr>
      </w:pPr>
      <w:r>
        <w:rPr>
          <w:rFonts w:asciiTheme="majorEastAsia" w:eastAsiaTheme="majorEastAsia" w:hAnsiTheme="majorEastAsia" w:hint="eastAsia"/>
        </w:rPr>
        <w:t>■</w:t>
      </w:r>
      <w:r w:rsidR="0064352B" w:rsidRPr="0064352B">
        <w:rPr>
          <w:rFonts w:asciiTheme="majorEastAsia" w:eastAsiaTheme="majorEastAsia" w:hAnsiTheme="majorEastAsia" w:hint="eastAsia"/>
        </w:rPr>
        <w:t>福祉サービス利用援助事業</w:t>
      </w:r>
      <w:r>
        <w:rPr>
          <w:rFonts w:asciiTheme="majorEastAsia" w:eastAsiaTheme="majorEastAsia" w:hAnsiTheme="majorEastAsia" w:hint="eastAsia"/>
        </w:rPr>
        <w:t>（社会福祉協議会）</w:t>
      </w:r>
    </w:p>
    <w:tbl>
      <w:tblPr>
        <w:tblW w:w="4950" w:type="pct"/>
        <w:tblInd w:w="99" w:type="dxa"/>
        <w:tblCellMar>
          <w:left w:w="99" w:type="dxa"/>
          <w:right w:w="99" w:type="dxa"/>
        </w:tblCellMar>
        <w:tblLook w:val="04A0" w:firstRow="1" w:lastRow="0" w:firstColumn="1" w:lastColumn="0" w:noHBand="0" w:noVBand="1"/>
      </w:tblPr>
      <w:tblGrid>
        <w:gridCol w:w="3514"/>
        <w:gridCol w:w="2168"/>
        <w:gridCol w:w="2168"/>
        <w:gridCol w:w="2168"/>
      </w:tblGrid>
      <w:tr w:rsidR="0064352B" w:rsidRPr="005772A8" w:rsidTr="0064352B">
        <w:trPr>
          <w:trHeight w:val="402"/>
        </w:trPr>
        <w:tc>
          <w:tcPr>
            <w:tcW w:w="175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4352B" w:rsidRPr="004961F9" w:rsidRDefault="0064352B" w:rsidP="0064352B">
            <w:pPr>
              <w:widowControl/>
              <w:jc w:val="left"/>
              <w:rPr>
                <w:rFonts w:ascii="ＭＳ Ｐゴシック" w:eastAsia="ＭＳ Ｐゴシック" w:hAnsi="ＭＳ Ｐゴシック" w:cs="ＭＳ Ｐゴシック"/>
                <w:kern w:val="0"/>
              </w:rPr>
            </w:pPr>
            <w:r w:rsidRPr="004961F9">
              <w:rPr>
                <w:rFonts w:ascii="ＭＳ Ｐゴシック" w:eastAsia="ＭＳ Ｐゴシック" w:hAnsi="ＭＳ Ｐゴシック" w:cs="ＭＳ Ｐゴシック" w:hint="eastAsia"/>
                <w:kern w:val="0"/>
              </w:rPr>
              <w:t xml:space="preserve">　</w:t>
            </w:r>
          </w:p>
        </w:tc>
        <w:tc>
          <w:tcPr>
            <w:tcW w:w="1082" w:type="pct"/>
            <w:tcBorders>
              <w:top w:val="single" w:sz="4" w:space="0" w:color="auto"/>
              <w:left w:val="nil"/>
              <w:bottom w:val="single" w:sz="4" w:space="0" w:color="auto"/>
              <w:right w:val="single" w:sz="4" w:space="0" w:color="000000"/>
            </w:tcBorders>
            <w:shd w:val="clear" w:color="auto" w:fill="auto"/>
            <w:noWrap/>
            <w:vAlign w:val="center"/>
            <w:hideMark/>
          </w:tcPr>
          <w:p w:rsidR="0064352B" w:rsidRPr="004961F9" w:rsidRDefault="0064352B" w:rsidP="0064352B">
            <w:pPr>
              <w:widowControl/>
              <w:jc w:val="center"/>
              <w:rPr>
                <w:rFonts w:ascii="ＭＳ Ｐゴシック" w:eastAsia="ＭＳ Ｐゴシック" w:hAnsi="ＭＳ Ｐゴシック" w:cs="ＭＳ Ｐゴシック"/>
                <w:kern w:val="0"/>
              </w:rPr>
            </w:pPr>
            <w:r w:rsidRPr="004961F9">
              <w:rPr>
                <w:rFonts w:ascii="ＭＳ Ｐゴシック" w:eastAsia="ＭＳ Ｐゴシック" w:hAnsi="ＭＳ Ｐゴシック" w:cs="ＭＳ Ｐゴシック" w:hint="eastAsia"/>
                <w:kern w:val="0"/>
              </w:rPr>
              <w:t>平成24年度</w:t>
            </w:r>
          </w:p>
        </w:tc>
        <w:tc>
          <w:tcPr>
            <w:tcW w:w="1082" w:type="pct"/>
            <w:tcBorders>
              <w:top w:val="single" w:sz="4" w:space="0" w:color="auto"/>
              <w:left w:val="nil"/>
              <w:bottom w:val="single" w:sz="4" w:space="0" w:color="auto"/>
              <w:right w:val="single" w:sz="4" w:space="0" w:color="000000"/>
            </w:tcBorders>
            <w:shd w:val="clear" w:color="auto" w:fill="auto"/>
            <w:noWrap/>
            <w:vAlign w:val="center"/>
            <w:hideMark/>
          </w:tcPr>
          <w:p w:rsidR="0064352B" w:rsidRPr="004961F9" w:rsidRDefault="0064352B" w:rsidP="0064352B">
            <w:pPr>
              <w:widowControl/>
              <w:jc w:val="center"/>
              <w:rPr>
                <w:rFonts w:ascii="ＭＳ Ｐゴシック" w:eastAsia="ＭＳ Ｐゴシック" w:hAnsi="ＭＳ Ｐゴシック" w:cs="ＭＳ Ｐゴシック"/>
                <w:kern w:val="0"/>
              </w:rPr>
            </w:pPr>
            <w:r w:rsidRPr="004961F9">
              <w:rPr>
                <w:rFonts w:ascii="ＭＳ Ｐゴシック" w:eastAsia="ＭＳ Ｐゴシック" w:hAnsi="ＭＳ Ｐゴシック" w:cs="ＭＳ Ｐゴシック" w:hint="eastAsia"/>
                <w:kern w:val="0"/>
              </w:rPr>
              <w:t>平成25年度</w:t>
            </w:r>
          </w:p>
        </w:tc>
        <w:tc>
          <w:tcPr>
            <w:tcW w:w="1082" w:type="pct"/>
            <w:tcBorders>
              <w:top w:val="single" w:sz="4" w:space="0" w:color="auto"/>
              <w:left w:val="nil"/>
              <w:bottom w:val="single" w:sz="4" w:space="0" w:color="auto"/>
              <w:right w:val="single" w:sz="4" w:space="0" w:color="000000"/>
            </w:tcBorders>
            <w:shd w:val="clear" w:color="auto" w:fill="auto"/>
            <w:noWrap/>
            <w:vAlign w:val="center"/>
            <w:hideMark/>
          </w:tcPr>
          <w:p w:rsidR="0064352B" w:rsidRPr="004961F9" w:rsidRDefault="0064352B" w:rsidP="0064352B">
            <w:pPr>
              <w:widowControl/>
              <w:jc w:val="center"/>
              <w:rPr>
                <w:rFonts w:ascii="ＭＳ Ｐゴシック" w:eastAsia="ＭＳ Ｐゴシック" w:hAnsi="ＭＳ Ｐゴシック" w:cs="ＭＳ Ｐゴシック"/>
                <w:kern w:val="0"/>
              </w:rPr>
            </w:pPr>
            <w:r w:rsidRPr="004961F9">
              <w:rPr>
                <w:rFonts w:ascii="ＭＳ Ｐゴシック" w:eastAsia="ＭＳ Ｐゴシック" w:hAnsi="ＭＳ Ｐゴシック" w:cs="ＭＳ Ｐゴシック" w:hint="eastAsia"/>
                <w:kern w:val="0"/>
              </w:rPr>
              <w:t>平成26年度（見込）</w:t>
            </w:r>
          </w:p>
        </w:tc>
      </w:tr>
      <w:tr w:rsidR="0064352B" w:rsidRPr="005772A8" w:rsidTr="0064352B">
        <w:trPr>
          <w:trHeight w:val="402"/>
        </w:trPr>
        <w:tc>
          <w:tcPr>
            <w:tcW w:w="1754"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64352B" w:rsidRPr="004961F9" w:rsidRDefault="0064352B" w:rsidP="005F3471">
            <w:pPr>
              <w:widowControl/>
              <w:jc w:val="left"/>
              <w:rPr>
                <w:rFonts w:ascii="ＭＳ Ｐゴシック" w:eastAsia="ＭＳ Ｐゴシック" w:hAnsi="ＭＳ Ｐゴシック" w:cs="ＭＳ Ｐゴシック"/>
                <w:kern w:val="0"/>
              </w:rPr>
            </w:pPr>
            <w:r w:rsidRPr="004961F9">
              <w:rPr>
                <w:rFonts w:ascii="ＭＳ Ｐゴシック" w:eastAsia="ＭＳ Ｐゴシック" w:hAnsi="ＭＳ Ｐゴシック" w:cs="ＭＳ Ｐゴシック" w:hint="eastAsia"/>
                <w:kern w:val="0"/>
              </w:rPr>
              <w:t>契約件数</w:t>
            </w:r>
            <w:r w:rsidR="004961F9">
              <w:rPr>
                <w:rFonts w:ascii="ＭＳ Ｐゴシック" w:eastAsia="ＭＳ Ｐゴシック" w:hAnsi="ＭＳ Ｐゴシック" w:cs="ＭＳ Ｐゴシック" w:hint="eastAsia"/>
                <w:kern w:val="0"/>
              </w:rPr>
              <w:t>（うち新規件数）</w:t>
            </w:r>
          </w:p>
        </w:tc>
        <w:tc>
          <w:tcPr>
            <w:tcW w:w="1082" w:type="pct"/>
            <w:tcBorders>
              <w:top w:val="single" w:sz="4" w:space="0" w:color="auto"/>
              <w:left w:val="nil"/>
              <w:bottom w:val="single" w:sz="4" w:space="0" w:color="auto"/>
              <w:right w:val="single" w:sz="4" w:space="0" w:color="000000"/>
            </w:tcBorders>
            <w:shd w:val="clear" w:color="auto" w:fill="auto"/>
            <w:vAlign w:val="center"/>
            <w:hideMark/>
          </w:tcPr>
          <w:p w:rsidR="0064352B" w:rsidRPr="004961F9" w:rsidRDefault="0064352B" w:rsidP="0064352B">
            <w:pPr>
              <w:widowControl/>
              <w:jc w:val="right"/>
              <w:rPr>
                <w:rFonts w:ascii="ＭＳ Ｐゴシック" w:eastAsia="ＭＳ Ｐゴシック" w:hAnsi="ＭＳ Ｐゴシック" w:cs="ＭＳ Ｐゴシック"/>
                <w:kern w:val="0"/>
              </w:rPr>
            </w:pPr>
            <w:r w:rsidRPr="004961F9">
              <w:rPr>
                <w:rFonts w:ascii="ＭＳ Ｐゴシック" w:eastAsia="ＭＳ Ｐゴシック" w:hAnsi="ＭＳ Ｐゴシック" w:cs="ＭＳ Ｐゴシック" w:hint="eastAsia"/>
                <w:kern w:val="0"/>
              </w:rPr>
              <w:t>7件</w:t>
            </w:r>
            <w:r w:rsidR="004961F9">
              <w:rPr>
                <w:rFonts w:ascii="ＭＳ Ｐゴシック" w:eastAsia="ＭＳ Ｐゴシック" w:hAnsi="ＭＳ Ｐゴシック" w:cs="ＭＳ Ｐゴシック" w:hint="eastAsia"/>
                <w:kern w:val="0"/>
              </w:rPr>
              <w:t>（3件）</w:t>
            </w:r>
          </w:p>
        </w:tc>
        <w:tc>
          <w:tcPr>
            <w:tcW w:w="1082" w:type="pct"/>
            <w:tcBorders>
              <w:top w:val="single" w:sz="4" w:space="0" w:color="auto"/>
              <w:left w:val="nil"/>
              <w:bottom w:val="single" w:sz="4" w:space="0" w:color="auto"/>
              <w:right w:val="single" w:sz="4" w:space="0" w:color="000000"/>
            </w:tcBorders>
            <w:shd w:val="clear" w:color="auto" w:fill="auto"/>
            <w:vAlign w:val="center"/>
            <w:hideMark/>
          </w:tcPr>
          <w:p w:rsidR="0064352B" w:rsidRPr="004961F9" w:rsidRDefault="0064352B" w:rsidP="0064352B">
            <w:pPr>
              <w:widowControl/>
              <w:jc w:val="right"/>
              <w:rPr>
                <w:rFonts w:ascii="ＭＳ Ｐゴシック" w:eastAsia="ＭＳ Ｐゴシック" w:hAnsi="ＭＳ Ｐゴシック" w:cs="ＭＳ Ｐゴシック"/>
                <w:kern w:val="0"/>
              </w:rPr>
            </w:pPr>
            <w:r w:rsidRPr="004961F9">
              <w:rPr>
                <w:rFonts w:ascii="ＭＳ Ｐゴシック" w:eastAsia="ＭＳ Ｐゴシック" w:hAnsi="ＭＳ Ｐゴシック" w:cs="ＭＳ Ｐゴシック" w:hint="eastAsia"/>
                <w:kern w:val="0"/>
              </w:rPr>
              <w:t>9件</w:t>
            </w:r>
            <w:r w:rsidR="004961F9">
              <w:rPr>
                <w:rFonts w:ascii="ＭＳ Ｐゴシック" w:eastAsia="ＭＳ Ｐゴシック" w:hAnsi="ＭＳ Ｐゴシック" w:cs="ＭＳ Ｐゴシック" w:hint="eastAsia"/>
                <w:kern w:val="0"/>
              </w:rPr>
              <w:t>（3件）</w:t>
            </w:r>
          </w:p>
        </w:tc>
        <w:tc>
          <w:tcPr>
            <w:tcW w:w="1082" w:type="pct"/>
            <w:tcBorders>
              <w:top w:val="single" w:sz="4" w:space="0" w:color="auto"/>
              <w:left w:val="nil"/>
              <w:bottom w:val="single" w:sz="4" w:space="0" w:color="auto"/>
              <w:right w:val="single" w:sz="4" w:space="0" w:color="000000"/>
            </w:tcBorders>
            <w:shd w:val="clear" w:color="auto" w:fill="auto"/>
            <w:vAlign w:val="center"/>
            <w:hideMark/>
          </w:tcPr>
          <w:p w:rsidR="0064352B" w:rsidRPr="004961F9" w:rsidRDefault="0064352B" w:rsidP="0064352B">
            <w:pPr>
              <w:widowControl/>
              <w:jc w:val="right"/>
              <w:rPr>
                <w:rFonts w:ascii="ＭＳ Ｐゴシック" w:eastAsia="ＭＳ Ｐゴシック" w:hAnsi="ＭＳ Ｐゴシック" w:cs="ＭＳ Ｐゴシック"/>
                <w:kern w:val="0"/>
              </w:rPr>
            </w:pPr>
            <w:r w:rsidRPr="004961F9">
              <w:rPr>
                <w:rFonts w:ascii="ＭＳ Ｐゴシック" w:eastAsia="ＭＳ Ｐゴシック" w:hAnsi="ＭＳ Ｐゴシック" w:cs="ＭＳ Ｐゴシック" w:hint="eastAsia"/>
                <w:kern w:val="0"/>
              </w:rPr>
              <w:t>9件</w:t>
            </w:r>
            <w:r w:rsidR="004961F9">
              <w:rPr>
                <w:rFonts w:ascii="ＭＳ Ｐゴシック" w:eastAsia="ＭＳ Ｐゴシック" w:hAnsi="ＭＳ Ｐゴシック" w:cs="ＭＳ Ｐゴシック" w:hint="eastAsia"/>
                <w:kern w:val="0"/>
              </w:rPr>
              <w:t>（0件）</w:t>
            </w:r>
          </w:p>
        </w:tc>
      </w:tr>
      <w:tr w:rsidR="0064352B" w:rsidRPr="005772A8" w:rsidTr="0064352B">
        <w:trPr>
          <w:trHeight w:val="402"/>
        </w:trPr>
        <w:tc>
          <w:tcPr>
            <w:tcW w:w="1754"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64352B" w:rsidRPr="004961F9" w:rsidRDefault="0064352B" w:rsidP="005F3471">
            <w:pPr>
              <w:widowControl/>
              <w:jc w:val="left"/>
              <w:rPr>
                <w:rFonts w:ascii="ＭＳ Ｐゴシック" w:eastAsia="ＭＳ Ｐゴシック" w:hAnsi="ＭＳ Ｐゴシック" w:cs="ＭＳ Ｐゴシック"/>
                <w:kern w:val="0"/>
              </w:rPr>
            </w:pPr>
            <w:r w:rsidRPr="004961F9">
              <w:rPr>
                <w:rFonts w:ascii="ＭＳ Ｐゴシック" w:eastAsia="ＭＳ Ｐゴシック" w:hAnsi="ＭＳ Ｐゴシック" w:cs="ＭＳ Ｐゴシック" w:hint="eastAsia"/>
                <w:kern w:val="0"/>
              </w:rPr>
              <w:t>終了件数</w:t>
            </w:r>
          </w:p>
        </w:tc>
        <w:tc>
          <w:tcPr>
            <w:tcW w:w="1082" w:type="pct"/>
            <w:tcBorders>
              <w:top w:val="single" w:sz="4" w:space="0" w:color="auto"/>
              <w:left w:val="nil"/>
              <w:bottom w:val="single" w:sz="4" w:space="0" w:color="auto"/>
              <w:right w:val="single" w:sz="4" w:space="0" w:color="000000"/>
            </w:tcBorders>
            <w:shd w:val="clear" w:color="auto" w:fill="auto"/>
            <w:vAlign w:val="center"/>
            <w:hideMark/>
          </w:tcPr>
          <w:p w:rsidR="0064352B" w:rsidRPr="004961F9" w:rsidRDefault="0064352B" w:rsidP="0064352B">
            <w:pPr>
              <w:widowControl/>
              <w:jc w:val="right"/>
              <w:rPr>
                <w:rFonts w:ascii="ＭＳ Ｐゴシック" w:eastAsia="ＭＳ Ｐゴシック" w:hAnsi="ＭＳ Ｐゴシック" w:cs="ＭＳ Ｐゴシック"/>
                <w:kern w:val="0"/>
              </w:rPr>
            </w:pPr>
            <w:r w:rsidRPr="004961F9">
              <w:rPr>
                <w:rFonts w:ascii="ＭＳ Ｐゴシック" w:eastAsia="ＭＳ Ｐゴシック" w:hAnsi="ＭＳ Ｐゴシック" w:cs="ＭＳ Ｐゴシック" w:hint="eastAsia"/>
                <w:kern w:val="0"/>
              </w:rPr>
              <w:t>1件</w:t>
            </w:r>
          </w:p>
        </w:tc>
        <w:tc>
          <w:tcPr>
            <w:tcW w:w="1082" w:type="pct"/>
            <w:tcBorders>
              <w:top w:val="single" w:sz="4" w:space="0" w:color="auto"/>
              <w:left w:val="nil"/>
              <w:bottom w:val="single" w:sz="4" w:space="0" w:color="auto"/>
              <w:right w:val="single" w:sz="4" w:space="0" w:color="000000"/>
            </w:tcBorders>
            <w:shd w:val="clear" w:color="auto" w:fill="auto"/>
            <w:vAlign w:val="center"/>
            <w:hideMark/>
          </w:tcPr>
          <w:p w:rsidR="0064352B" w:rsidRPr="004961F9" w:rsidRDefault="0064352B" w:rsidP="0064352B">
            <w:pPr>
              <w:widowControl/>
              <w:jc w:val="right"/>
              <w:rPr>
                <w:rFonts w:ascii="ＭＳ Ｐゴシック" w:eastAsia="ＭＳ Ｐゴシック" w:hAnsi="ＭＳ Ｐゴシック" w:cs="ＭＳ Ｐゴシック"/>
                <w:kern w:val="0"/>
              </w:rPr>
            </w:pPr>
            <w:r w:rsidRPr="004961F9">
              <w:rPr>
                <w:rFonts w:ascii="ＭＳ Ｐゴシック" w:eastAsia="ＭＳ Ｐゴシック" w:hAnsi="ＭＳ Ｐゴシック" w:cs="ＭＳ Ｐゴシック" w:hint="eastAsia"/>
                <w:kern w:val="0"/>
              </w:rPr>
              <w:t>3件</w:t>
            </w:r>
          </w:p>
        </w:tc>
        <w:tc>
          <w:tcPr>
            <w:tcW w:w="1082" w:type="pct"/>
            <w:tcBorders>
              <w:top w:val="single" w:sz="4" w:space="0" w:color="auto"/>
              <w:left w:val="nil"/>
              <w:bottom w:val="single" w:sz="4" w:space="0" w:color="auto"/>
              <w:right w:val="single" w:sz="4" w:space="0" w:color="000000"/>
            </w:tcBorders>
            <w:shd w:val="clear" w:color="auto" w:fill="auto"/>
            <w:vAlign w:val="center"/>
            <w:hideMark/>
          </w:tcPr>
          <w:p w:rsidR="0064352B" w:rsidRPr="004961F9" w:rsidRDefault="0064352B" w:rsidP="0064352B">
            <w:pPr>
              <w:widowControl/>
              <w:jc w:val="right"/>
              <w:rPr>
                <w:rFonts w:ascii="ＭＳ Ｐゴシック" w:eastAsia="ＭＳ Ｐゴシック" w:hAnsi="ＭＳ Ｐゴシック" w:cs="ＭＳ Ｐゴシック"/>
                <w:kern w:val="0"/>
              </w:rPr>
            </w:pPr>
            <w:r w:rsidRPr="004961F9">
              <w:rPr>
                <w:rFonts w:ascii="ＭＳ Ｐゴシック" w:eastAsia="ＭＳ Ｐゴシック" w:hAnsi="ＭＳ Ｐゴシック" w:cs="ＭＳ Ｐゴシック" w:hint="eastAsia"/>
                <w:kern w:val="0"/>
              </w:rPr>
              <w:t>1件</w:t>
            </w:r>
          </w:p>
        </w:tc>
      </w:tr>
      <w:tr w:rsidR="005772A8" w:rsidRPr="005772A8" w:rsidTr="0064352B">
        <w:trPr>
          <w:trHeight w:val="402"/>
        </w:trPr>
        <w:tc>
          <w:tcPr>
            <w:tcW w:w="1754"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5772A8" w:rsidRPr="004961F9" w:rsidRDefault="005772A8" w:rsidP="005F3471">
            <w:pPr>
              <w:jc w:val="left"/>
              <w:rPr>
                <w:rFonts w:ascii="ＭＳ Ｐゴシック" w:eastAsia="ＭＳ Ｐゴシック" w:hAnsi="ＭＳ Ｐゴシック" w:cs="ＭＳ Ｐゴシック"/>
              </w:rPr>
            </w:pPr>
            <w:r w:rsidRPr="004961F9">
              <w:rPr>
                <w:rFonts w:ascii="ＭＳ Ｐゴシック" w:eastAsia="ＭＳ Ｐゴシック" w:hAnsi="ＭＳ Ｐゴシック" w:hint="eastAsia"/>
              </w:rPr>
              <w:t>相談件数</w:t>
            </w:r>
          </w:p>
        </w:tc>
        <w:tc>
          <w:tcPr>
            <w:tcW w:w="1082" w:type="pct"/>
            <w:tcBorders>
              <w:top w:val="single" w:sz="4" w:space="0" w:color="auto"/>
              <w:left w:val="nil"/>
              <w:bottom w:val="single" w:sz="4" w:space="0" w:color="auto"/>
              <w:right w:val="single" w:sz="4" w:space="0" w:color="000000"/>
            </w:tcBorders>
            <w:shd w:val="clear" w:color="auto" w:fill="auto"/>
            <w:vAlign w:val="center"/>
            <w:hideMark/>
          </w:tcPr>
          <w:p w:rsidR="005772A8" w:rsidRPr="004961F9" w:rsidRDefault="005772A8" w:rsidP="005772A8">
            <w:pPr>
              <w:jc w:val="right"/>
              <w:rPr>
                <w:rFonts w:ascii="ＭＳ Ｐゴシック" w:eastAsia="ＭＳ Ｐゴシック" w:hAnsi="ＭＳ Ｐゴシック" w:cs="ＭＳ Ｐゴシック"/>
              </w:rPr>
            </w:pPr>
            <w:r w:rsidRPr="004961F9">
              <w:rPr>
                <w:rFonts w:ascii="ＭＳ Ｐゴシック" w:eastAsia="ＭＳ Ｐゴシック" w:hAnsi="ＭＳ Ｐゴシック" w:hint="eastAsia"/>
              </w:rPr>
              <w:t>1,176件</w:t>
            </w:r>
          </w:p>
        </w:tc>
        <w:tc>
          <w:tcPr>
            <w:tcW w:w="1082" w:type="pct"/>
            <w:tcBorders>
              <w:top w:val="single" w:sz="4" w:space="0" w:color="auto"/>
              <w:left w:val="nil"/>
              <w:bottom w:val="single" w:sz="4" w:space="0" w:color="auto"/>
              <w:right w:val="single" w:sz="4" w:space="0" w:color="000000"/>
            </w:tcBorders>
            <w:shd w:val="clear" w:color="auto" w:fill="auto"/>
            <w:vAlign w:val="center"/>
            <w:hideMark/>
          </w:tcPr>
          <w:p w:rsidR="005772A8" w:rsidRPr="004961F9" w:rsidRDefault="005772A8" w:rsidP="005772A8">
            <w:pPr>
              <w:jc w:val="right"/>
              <w:rPr>
                <w:rFonts w:ascii="ＭＳ Ｐゴシック" w:eastAsia="ＭＳ Ｐゴシック" w:hAnsi="ＭＳ Ｐゴシック" w:cs="ＭＳ Ｐゴシック"/>
              </w:rPr>
            </w:pPr>
            <w:r w:rsidRPr="004961F9">
              <w:rPr>
                <w:rFonts w:ascii="ＭＳ Ｐゴシック" w:eastAsia="ＭＳ Ｐゴシック" w:hAnsi="ＭＳ Ｐゴシック" w:hint="eastAsia"/>
              </w:rPr>
              <w:t>1,280件</w:t>
            </w:r>
          </w:p>
        </w:tc>
        <w:tc>
          <w:tcPr>
            <w:tcW w:w="1082" w:type="pct"/>
            <w:tcBorders>
              <w:top w:val="single" w:sz="4" w:space="0" w:color="auto"/>
              <w:left w:val="nil"/>
              <w:bottom w:val="single" w:sz="4" w:space="0" w:color="auto"/>
              <w:right w:val="single" w:sz="4" w:space="0" w:color="000000"/>
            </w:tcBorders>
            <w:shd w:val="clear" w:color="auto" w:fill="auto"/>
            <w:vAlign w:val="center"/>
            <w:hideMark/>
          </w:tcPr>
          <w:p w:rsidR="005772A8" w:rsidRPr="004961F9" w:rsidRDefault="00621228" w:rsidP="0064352B">
            <w:pPr>
              <w:widowControl/>
              <w:jc w:val="right"/>
              <w:rPr>
                <w:rFonts w:ascii="ＭＳ Ｐゴシック" w:eastAsia="ＭＳ Ｐゴシック" w:hAnsi="ＭＳ Ｐゴシック" w:cs="ＭＳ Ｐゴシック"/>
                <w:kern w:val="0"/>
              </w:rPr>
            </w:pPr>
            <w:r w:rsidRPr="004961F9">
              <w:rPr>
                <w:rFonts w:ascii="ＭＳ Ｐゴシック" w:eastAsia="ＭＳ Ｐゴシック" w:hAnsi="ＭＳ Ｐゴシック" w:cs="ＭＳ Ｐゴシック" w:hint="eastAsia"/>
                <w:kern w:val="0"/>
              </w:rPr>
              <w:t>1,380件</w:t>
            </w:r>
          </w:p>
        </w:tc>
      </w:tr>
      <w:tr w:rsidR="005772A8" w:rsidRPr="005772A8" w:rsidTr="0064352B">
        <w:trPr>
          <w:trHeight w:val="402"/>
        </w:trPr>
        <w:tc>
          <w:tcPr>
            <w:tcW w:w="1754"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5772A8" w:rsidRPr="004961F9" w:rsidRDefault="005772A8" w:rsidP="005F3471">
            <w:pPr>
              <w:jc w:val="left"/>
              <w:rPr>
                <w:rFonts w:ascii="ＭＳ Ｐゴシック" w:eastAsia="ＭＳ Ｐゴシック" w:hAnsi="ＭＳ Ｐゴシック" w:cs="ＭＳ Ｐゴシック"/>
              </w:rPr>
            </w:pPr>
            <w:r w:rsidRPr="004961F9">
              <w:rPr>
                <w:rFonts w:ascii="ＭＳ Ｐゴシック" w:eastAsia="ＭＳ Ｐゴシック" w:hAnsi="ＭＳ Ｐゴシック" w:hint="eastAsia"/>
              </w:rPr>
              <w:t>訪問回数</w:t>
            </w:r>
          </w:p>
        </w:tc>
        <w:tc>
          <w:tcPr>
            <w:tcW w:w="1082" w:type="pct"/>
            <w:tcBorders>
              <w:top w:val="single" w:sz="4" w:space="0" w:color="auto"/>
              <w:left w:val="nil"/>
              <w:bottom w:val="single" w:sz="4" w:space="0" w:color="auto"/>
              <w:right w:val="single" w:sz="4" w:space="0" w:color="000000"/>
            </w:tcBorders>
            <w:shd w:val="clear" w:color="auto" w:fill="auto"/>
            <w:vAlign w:val="center"/>
            <w:hideMark/>
          </w:tcPr>
          <w:p w:rsidR="005772A8" w:rsidRPr="004961F9" w:rsidRDefault="005772A8" w:rsidP="005772A8">
            <w:pPr>
              <w:jc w:val="right"/>
              <w:rPr>
                <w:rFonts w:ascii="ＭＳ Ｐゴシック" w:eastAsia="ＭＳ Ｐゴシック" w:hAnsi="ＭＳ Ｐゴシック" w:cs="ＭＳ Ｐゴシック"/>
              </w:rPr>
            </w:pPr>
            <w:r w:rsidRPr="004961F9">
              <w:rPr>
                <w:rFonts w:ascii="ＭＳ Ｐゴシック" w:eastAsia="ＭＳ Ｐゴシック" w:hAnsi="ＭＳ Ｐゴシック" w:hint="eastAsia"/>
              </w:rPr>
              <w:t>206回</w:t>
            </w:r>
          </w:p>
        </w:tc>
        <w:tc>
          <w:tcPr>
            <w:tcW w:w="1082" w:type="pct"/>
            <w:tcBorders>
              <w:top w:val="single" w:sz="4" w:space="0" w:color="auto"/>
              <w:left w:val="nil"/>
              <w:bottom w:val="single" w:sz="4" w:space="0" w:color="auto"/>
              <w:right w:val="single" w:sz="4" w:space="0" w:color="000000"/>
            </w:tcBorders>
            <w:shd w:val="clear" w:color="auto" w:fill="auto"/>
            <w:vAlign w:val="center"/>
            <w:hideMark/>
          </w:tcPr>
          <w:p w:rsidR="005772A8" w:rsidRPr="004961F9" w:rsidRDefault="005772A8" w:rsidP="005772A8">
            <w:pPr>
              <w:jc w:val="right"/>
              <w:rPr>
                <w:rFonts w:ascii="ＭＳ Ｐゴシック" w:eastAsia="ＭＳ Ｐゴシック" w:hAnsi="ＭＳ Ｐゴシック" w:cs="ＭＳ Ｐゴシック"/>
              </w:rPr>
            </w:pPr>
            <w:r w:rsidRPr="004961F9">
              <w:rPr>
                <w:rFonts w:ascii="ＭＳ Ｐゴシック" w:eastAsia="ＭＳ Ｐゴシック" w:hAnsi="ＭＳ Ｐゴシック" w:hint="eastAsia"/>
              </w:rPr>
              <w:t>232回</w:t>
            </w:r>
          </w:p>
        </w:tc>
        <w:tc>
          <w:tcPr>
            <w:tcW w:w="1082" w:type="pct"/>
            <w:tcBorders>
              <w:top w:val="single" w:sz="4" w:space="0" w:color="auto"/>
              <w:left w:val="nil"/>
              <w:bottom w:val="single" w:sz="4" w:space="0" w:color="auto"/>
              <w:right w:val="single" w:sz="4" w:space="0" w:color="000000"/>
            </w:tcBorders>
            <w:shd w:val="clear" w:color="auto" w:fill="auto"/>
            <w:vAlign w:val="center"/>
            <w:hideMark/>
          </w:tcPr>
          <w:p w:rsidR="005772A8" w:rsidRPr="004961F9" w:rsidRDefault="00621228" w:rsidP="0064352B">
            <w:pPr>
              <w:widowControl/>
              <w:jc w:val="right"/>
              <w:rPr>
                <w:rFonts w:ascii="ＭＳ Ｐゴシック" w:eastAsia="ＭＳ Ｐゴシック" w:hAnsi="ＭＳ Ｐゴシック" w:cs="ＭＳ Ｐゴシック"/>
                <w:kern w:val="0"/>
              </w:rPr>
            </w:pPr>
            <w:r w:rsidRPr="004961F9">
              <w:rPr>
                <w:rFonts w:ascii="ＭＳ Ｐゴシック" w:eastAsia="ＭＳ Ｐゴシック" w:hAnsi="ＭＳ Ｐゴシック" w:cs="ＭＳ Ｐゴシック" w:hint="eastAsia"/>
                <w:kern w:val="0"/>
              </w:rPr>
              <w:t>260回</w:t>
            </w:r>
          </w:p>
        </w:tc>
      </w:tr>
    </w:tbl>
    <w:p w:rsidR="0071273B" w:rsidRDefault="0071273B" w:rsidP="005A52E3">
      <w:pPr>
        <w:rPr>
          <w:rFonts w:asciiTheme="majorEastAsia" w:eastAsiaTheme="majorEastAsia" w:hAnsiTheme="majorEastAsia"/>
        </w:rPr>
      </w:pPr>
    </w:p>
    <w:p w:rsidR="0071273B" w:rsidRDefault="0071273B" w:rsidP="005A52E3">
      <w:pPr>
        <w:rPr>
          <w:rFonts w:asciiTheme="majorEastAsia" w:eastAsiaTheme="majorEastAsia" w:hAnsiTheme="majorEastAsia"/>
        </w:rPr>
      </w:pPr>
    </w:p>
    <w:p w:rsidR="0071273B" w:rsidRDefault="0071273B" w:rsidP="005A52E3">
      <w:pPr>
        <w:rPr>
          <w:rFonts w:asciiTheme="majorEastAsia" w:eastAsiaTheme="majorEastAsia" w:hAnsiTheme="majorEastAsia"/>
        </w:rPr>
      </w:pPr>
    </w:p>
    <w:p w:rsidR="005A52E3" w:rsidRDefault="005A52E3" w:rsidP="005A52E3">
      <w:pPr>
        <w:rPr>
          <w:rFonts w:asciiTheme="majorEastAsia" w:eastAsiaTheme="majorEastAsia" w:hAnsiTheme="majorEastAsia"/>
        </w:rPr>
      </w:pPr>
      <w:r>
        <w:rPr>
          <w:rFonts w:asciiTheme="majorEastAsia" w:eastAsiaTheme="majorEastAsia" w:hAnsiTheme="majorEastAsia" w:hint="eastAsia"/>
        </w:rPr>
        <w:lastRenderedPageBreak/>
        <w:t>■認知症サポーター養成講座</w:t>
      </w:r>
      <w:r w:rsidR="005F3471">
        <w:rPr>
          <w:rFonts w:asciiTheme="majorEastAsia" w:eastAsiaTheme="majorEastAsia" w:hAnsiTheme="majorEastAsia" w:hint="eastAsia"/>
        </w:rPr>
        <w:t>等</w:t>
      </w:r>
      <w:r>
        <w:rPr>
          <w:rFonts w:asciiTheme="majorEastAsia" w:eastAsiaTheme="majorEastAsia" w:hAnsiTheme="majorEastAsia" w:hint="eastAsia"/>
        </w:rPr>
        <w:t>実績</w:t>
      </w:r>
    </w:p>
    <w:tbl>
      <w:tblPr>
        <w:tblW w:w="4943" w:type="pct"/>
        <w:tblInd w:w="113" w:type="dxa"/>
        <w:tblCellMar>
          <w:left w:w="99" w:type="dxa"/>
          <w:right w:w="99" w:type="dxa"/>
        </w:tblCellMar>
        <w:tblLook w:val="04A0" w:firstRow="1" w:lastRow="0" w:firstColumn="1" w:lastColumn="0" w:noHBand="0" w:noVBand="1"/>
      </w:tblPr>
      <w:tblGrid>
        <w:gridCol w:w="3777"/>
        <w:gridCol w:w="2075"/>
        <w:gridCol w:w="2075"/>
        <w:gridCol w:w="2077"/>
      </w:tblGrid>
      <w:tr w:rsidR="005772A8" w:rsidRPr="0071273B" w:rsidTr="005F3471">
        <w:trPr>
          <w:trHeight w:val="402"/>
        </w:trPr>
        <w:tc>
          <w:tcPr>
            <w:tcW w:w="18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772A8" w:rsidRPr="0071273B" w:rsidRDefault="005772A8" w:rsidP="005772A8">
            <w:pPr>
              <w:widowControl/>
              <w:jc w:val="left"/>
              <w:rPr>
                <w:rFonts w:ascii="ＭＳ Ｐゴシック" w:eastAsia="ＭＳ Ｐゴシック" w:hAnsi="ＭＳ Ｐゴシック" w:cs="ＭＳ Ｐゴシック"/>
                <w:kern w:val="0"/>
              </w:rPr>
            </w:pPr>
            <w:r w:rsidRPr="0071273B">
              <w:rPr>
                <w:rFonts w:ascii="ＭＳ Ｐゴシック" w:eastAsia="ＭＳ Ｐゴシック" w:hAnsi="ＭＳ Ｐゴシック" w:cs="ＭＳ Ｐゴシック" w:hint="eastAsia"/>
                <w:kern w:val="0"/>
              </w:rPr>
              <w:t xml:space="preserve">　</w:t>
            </w:r>
          </w:p>
        </w:tc>
        <w:tc>
          <w:tcPr>
            <w:tcW w:w="1037" w:type="pct"/>
            <w:tcBorders>
              <w:top w:val="single" w:sz="4" w:space="0" w:color="auto"/>
              <w:left w:val="nil"/>
              <w:bottom w:val="single" w:sz="4" w:space="0" w:color="auto"/>
              <w:right w:val="single" w:sz="4" w:space="0" w:color="000000"/>
            </w:tcBorders>
            <w:shd w:val="clear" w:color="auto" w:fill="auto"/>
            <w:noWrap/>
            <w:vAlign w:val="center"/>
            <w:hideMark/>
          </w:tcPr>
          <w:p w:rsidR="005772A8" w:rsidRPr="0071273B" w:rsidRDefault="005772A8" w:rsidP="005772A8">
            <w:pPr>
              <w:widowControl/>
              <w:jc w:val="center"/>
              <w:rPr>
                <w:rFonts w:ascii="ＭＳ Ｐゴシック" w:eastAsia="ＭＳ Ｐゴシック" w:hAnsi="ＭＳ Ｐゴシック" w:cs="ＭＳ Ｐゴシック"/>
                <w:kern w:val="0"/>
              </w:rPr>
            </w:pPr>
            <w:r w:rsidRPr="0071273B">
              <w:rPr>
                <w:rFonts w:ascii="ＭＳ Ｐゴシック" w:eastAsia="ＭＳ Ｐゴシック" w:hAnsi="ＭＳ Ｐゴシック" w:cs="ＭＳ Ｐゴシック" w:hint="eastAsia"/>
                <w:kern w:val="0"/>
              </w:rPr>
              <w:t>平成24年度</w:t>
            </w:r>
          </w:p>
        </w:tc>
        <w:tc>
          <w:tcPr>
            <w:tcW w:w="1037" w:type="pct"/>
            <w:tcBorders>
              <w:top w:val="single" w:sz="4" w:space="0" w:color="auto"/>
              <w:left w:val="nil"/>
              <w:bottom w:val="single" w:sz="4" w:space="0" w:color="auto"/>
              <w:right w:val="single" w:sz="4" w:space="0" w:color="000000"/>
            </w:tcBorders>
            <w:shd w:val="clear" w:color="auto" w:fill="auto"/>
            <w:noWrap/>
            <w:vAlign w:val="center"/>
            <w:hideMark/>
          </w:tcPr>
          <w:p w:rsidR="005772A8" w:rsidRPr="0071273B" w:rsidRDefault="005772A8" w:rsidP="005772A8">
            <w:pPr>
              <w:widowControl/>
              <w:jc w:val="center"/>
              <w:rPr>
                <w:rFonts w:ascii="ＭＳ Ｐゴシック" w:eastAsia="ＭＳ Ｐゴシック" w:hAnsi="ＭＳ Ｐゴシック" w:cs="ＭＳ Ｐゴシック"/>
                <w:kern w:val="0"/>
              </w:rPr>
            </w:pPr>
            <w:r w:rsidRPr="0071273B">
              <w:rPr>
                <w:rFonts w:ascii="ＭＳ Ｐゴシック" w:eastAsia="ＭＳ Ｐゴシック" w:hAnsi="ＭＳ Ｐゴシック" w:cs="ＭＳ Ｐゴシック" w:hint="eastAsia"/>
                <w:kern w:val="0"/>
              </w:rPr>
              <w:t>平成25年度</w:t>
            </w:r>
          </w:p>
        </w:tc>
        <w:tc>
          <w:tcPr>
            <w:tcW w:w="1038" w:type="pct"/>
            <w:tcBorders>
              <w:top w:val="single" w:sz="4" w:space="0" w:color="auto"/>
              <w:left w:val="nil"/>
              <w:bottom w:val="single" w:sz="4" w:space="0" w:color="auto"/>
              <w:right w:val="single" w:sz="4" w:space="0" w:color="000000"/>
            </w:tcBorders>
            <w:shd w:val="clear" w:color="auto" w:fill="auto"/>
            <w:noWrap/>
            <w:vAlign w:val="center"/>
            <w:hideMark/>
          </w:tcPr>
          <w:p w:rsidR="005772A8" w:rsidRPr="0071273B" w:rsidRDefault="005772A8" w:rsidP="005772A8">
            <w:pPr>
              <w:widowControl/>
              <w:jc w:val="center"/>
              <w:rPr>
                <w:rFonts w:ascii="ＭＳ Ｐゴシック" w:eastAsia="ＭＳ Ｐゴシック" w:hAnsi="ＭＳ Ｐゴシック" w:cs="ＭＳ Ｐゴシック"/>
                <w:kern w:val="0"/>
              </w:rPr>
            </w:pPr>
            <w:r w:rsidRPr="0071273B">
              <w:rPr>
                <w:rFonts w:ascii="ＭＳ Ｐゴシック" w:eastAsia="ＭＳ Ｐゴシック" w:hAnsi="ＭＳ Ｐゴシック" w:cs="ＭＳ Ｐゴシック" w:hint="eastAsia"/>
                <w:kern w:val="0"/>
              </w:rPr>
              <w:t>平成26年度（見込）</w:t>
            </w:r>
          </w:p>
        </w:tc>
      </w:tr>
      <w:tr w:rsidR="005772A8" w:rsidRPr="0071273B" w:rsidTr="005F3471">
        <w:trPr>
          <w:trHeight w:val="402"/>
        </w:trPr>
        <w:tc>
          <w:tcPr>
            <w:tcW w:w="1888"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71273B" w:rsidRDefault="005772A8" w:rsidP="0071273B">
            <w:pPr>
              <w:widowControl/>
              <w:jc w:val="left"/>
              <w:rPr>
                <w:rFonts w:ascii="ＭＳ Ｐゴシック" w:eastAsia="ＭＳ Ｐゴシック" w:hAnsi="ＭＳ Ｐゴシック" w:cs="ＭＳ Ｐゴシック"/>
                <w:kern w:val="0"/>
              </w:rPr>
            </w:pPr>
            <w:r w:rsidRPr="0071273B">
              <w:rPr>
                <w:rFonts w:ascii="ＭＳ Ｐゴシック" w:eastAsia="ＭＳ Ｐゴシック" w:hAnsi="ＭＳ Ｐゴシック" w:cs="ＭＳ Ｐゴシック" w:hint="eastAsia"/>
                <w:kern w:val="0"/>
              </w:rPr>
              <w:t>認知症サポーター養成講座</w:t>
            </w:r>
            <w:r w:rsidR="0071273B">
              <w:rPr>
                <w:rFonts w:ascii="ＭＳ Ｐゴシック" w:eastAsia="ＭＳ Ｐゴシック" w:hAnsi="ＭＳ Ｐゴシック" w:cs="ＭＳ Ｐゴシック" w:hint="eastAsia"/>
                <w:kern w:val="0"/>
              </w:rPr>
              <w:t>等</w:t>
            </w:r>
          </w:p>
          <w:p w:rsidR="005772A8" w:rsidRPr="0071273B" w:rsidRDefault="005772A8" w:rsidP="0071273B">
            <w:pPr>
              <w:widowControl/>
              <w:jc w:val="left"/>
              <w:rPr>
                <w:rFonts w:ascii="ＭＳ Ｐゴシック" w:eastAsia="ＭＳ Ｐゴシック" w:hAnsi="ＭＳ Ｐゴシック" w:cs="ＭＳ Ｐゴシック"/>
                <w:kern w:val="0"/>
              </w:rPr>
            </w:pPr>
            <w:r w:rsidRPr="0071273B">
              <w:rPr>
                <w:rFonts w:ascii="ＭＳ Ｐゴシック" w:eastAsia="ＭＳ Ｐゴシック" w:hAnsi="ＭＳ Ｐゴシック" w:cs="ＭＳ Ｐゴシック" w:hint="eastAsia"/>
                <w:kern w:val="0"/>
              </w:rPr>
              <w:t>実施回数</w:t>
            </w:r>
          </w:p>
        </w:tc>
        <w:tc>
          <w:tcPr>
            <w:tcW w:w="1037" w:type="pct"/>
            <w:tcBorders>
              <w:top w:val="single" w:sz="4" w:space="0" w:color="auto"/>
              <w:left w:val="nil"/>
              <w:bottom w:val="single" w:sz="4" w:space="0" w:color="auto"/>
              <w:right w:val="single" w:sz="4" w:space="0" w:color="000000"/>
            </w:tcBorders>
            <w:shd w:val="clear" w:color="auto" w:fill="auto"/>
            <w:vAlign w:val="center"/>
            <w:hideMark/>
          </w:tcPr>
          <w:p w:rsidR="005772A8" w:rsidRPr="0071273B" w:rsidRDefault="005F3471" w:rsidP="005772A8">
            <w:pPr>
              <w:widowControl/>
              <w:jc w:val="right"/>
              <w:rPr>
                <w:rFonts w:ascii="ＭＳ Ｐゴシック" w:eastAsia="ＭＳ Ｐゴシック" w:hAnsi="ＭＳ Ｐゴシック" w:cs="ＭＳ Ｐゴシック"/>
                <w:kern w:val="0"/>
              </w:rPr>
            </w:pPr>
            <w:r w:rsidRPr="0071273B">
              <w:rPr>
                <w:rFonts w:ascii="ＭＳ Ｐゴシック" w:eastAsia="ＭＳ Ｐゴシック" w:hAnsi="ＭＳ Ｐゴシック" w:cs="ＭＳ Ｐゴシック" w:hint="eastAsia"/>
                <w:kern w:val="0"/>
              </w:rPr>
              <w:t>12</w:t>
            </w:r>
            <w:r w:rsidR="005772A8" w:rsidRPr="0071273B">
              <w:rPr>
                <w:rFonts w:ascii="ＭＳ Ｐゴシック" w:eastAsia="ＭＳ Ｐゴシック" w:hAnsi="ＭＳ Ｐゴシック" w:cs="ＭＳ Ｐゴシック" w:hint="eastAsia"/>
                <w:kern w:val="0"/>
              </w:rPr>
              <w:t>回</w:t>
            </w:r>
          </w:p>
        </w:tc>
        <w:tc>
          <w:tcPr>
            <w:tcW w:w="1037" w:type="pct"/>
            <w:tcBorders>
              <w:top w:val="single" w:sz="4" w:space="0" w:color="auto"/>
              <w:left w:val="nil"/>
              <w:bottom w:val="single" w:sz="4" w:space="0" w:color="auto"/>
              <w:right w:val="single" w:sz="4" w:space="0" w:color="000000"/>
            </w:tcBorders>
            <w:shd w:val="clear" w:color="auto" w:fill="auto"/>
            <w:vAlign w:val="center"/>
            <w:hideMark/>
          </w:tcPr>
          <w:p w:rsidR="005772A8" w:rsidRPr="0071273B" w:rsidRDefault="005F3471" w:rsidP="005772A8">
            <w:pPr>
              <w:widowControl/>
              <w:jc w:val="right"/>
              <w:rPr>
                <w:rFonts w:ascii="ＭＳ Ｐゴシック" w:eastAsia="ＭＳ Ｐゴシック" w:hAnsi="ＭＳ Ｐゴシック" w:cs="ＭＳ Ｐゴシック"/>
                <w:kern w:val="0"/>
              </w:rPr>
            </w:pPr>
            <w:r w:rsidRPr="0071273B">
              <w:rPr>
                <w:rFonts w:ascii="ＭＳ Ｐゴシック" w:eastAsia="ＭＳ Ｐゴシック" w:hAnsi="ＭＳ Ｐゴシック" w:cs="ＭＳ Ｐゴシック" w:hint="eastAsia"/>
                <w:kern w:val="0"/>
              </w:rPr>
              <w:t>13</w:t>
            </w:r>
            <w:r w:rsidR="005772A8" w:rsidRPr="0071273B">
              <w:rPr>
                <w:rFonts w:ascii="ＭＳ Ｐゴシック" w:eastAsia="ＭＳ Ｐゴシック" w:hAnsi="ＭＳ Ｐゴシック" w:cs="ＭＳ Ｐゴシック" w:hint="eastAsia"/>
                <w:kern w:val="0"/>
              </w:rPr>
              <w:t>回</w:t>
            </w:r>
          </w:p>
        </w:tc>
        <w:tc>
          <w:tcPr>
            <w:tcW w:w="1038" w:type="pct"/>
            <w:tcBorders>
              <w:top w:val="single" w:sz="4" w:space="0" w:color="auto"/>
              <w:left w:val="nil"/>
              <w:bottom w:val="single" w:sz="4" w:space="0" w:color="auto"/>
              <w:right w:val="single" w:sz="4" w:space="0" w:color="000000"/>
            </w:tcBorders>
            <w:shd w:val="clear" w:color="auto" w:fill="auto"/>
            <w:vAlign w:val="center"/>
            <w:hideMark/>
          </w:tcPr>
          <w:p w:rsidR="005772A8" w:rsidRPr="0071273B" w:rsidRDefault="005772A8" w:rsidP="005772A8">
            <w:pPr>
              <w:widowControl/>
              <w:jc w:val="right"/>
              <w:rPr>
                <w:rFonts w:ascii="ＭＳ Ｐゴシック" w:eastAsia="ＭＳ Ｐゴシック" w:hAnsi="ＭＳ Ｐゴシック" w:cs="ＭＳ Ｐゴシック"/>
                <w:kern w:val="0"/>
              </w:rPr>
            </w:pPr>
            <w:r w:rsidRPr="0071273B">
              <w:rPr>
                <w:rFonts w:ascii="ＭＳ Ｐゴシック" w:eastAsia="ＭＳ Ｐゴシック" w:hAnsi="ＭＳ Ｐゴシック" w:cs="ＭＳ Ｐゴシック" w:hint="eastAsia"/>
                <w:kern w:val="0"/>
              </w:rPr>
              <w:t>20回</w:t>
            </w:r>
          </w:p>
        </w:tc>
      </w:tr>
      <w:tr w:rsidR="005772A8" w:rsidRPr="0071273B" w:rsidTr="0071273B">
        <w:trPr>
          <w:trHeight w:val="652"/>
        </w:trPr>
        <w:tc>
          <w:tcPr>
            <w:tcW w:w="1888"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5772A8" w:rsidRPr="0071273B" w:rsidRDefault="005772A8" w:rsidP="005772A8">
            <w:pPr>
              <w:widowControl/>
              <w:jc w:val="left"/>
              <w:rPr>
                <w:rFonts w:ascii="ＭＳ Ｐゴシック" w:eastAsia="ＭＳ Ｐゴシック" w:hAnsi="ＭＳ Ｐゴシック" w:cs="ＭＳ Ｐゴシック"/>
                <w:kern w:val="0"/>
              </w:rPr>
            </w:pPr>
            <w:r w:rsidRPr="0071273B">
              <w:rPr>
                <w:rFonts w:ascii="ＭＳ Ｐゴシック" w:eastAsia="ＭＳ Ｐゴシック" w:hAnsi="ＭＳ Ｐゴシック" w:cs="ＭＳ Ｐゴシック" w:hint="eastAsia"/>
                <w:kern w:val="0"/>
              </w:rPr>
              <w:t>認知症サポーター養成数</w:t>
            </w:r>
          </w:p>
        </w:tc>
        <w:tc>
          <w:tcPr>
            <w:tcW w:w="1037" w:type="pct"/>
            <w:tcBorders>
              <w:top w:val="single" w:sz="4" w:space="0" w:color="auto"/>
              <w:left w:val="nil"/>
              <w:bottom w:val="single" w:sz="4" w:space="0" w:color="auto"/>
              <w:right w:val="single" w:sz="4" w:space="0" w:color="000000"/>
            </w:tcBorders>
            <w:shd w:val="clear" w:color="auto" w:fill="auto"/>
            <w:vAlign w:val="center"/>
            <w:hideMark/>
          </w:tcPr>
          <w:p w:rsidR="005772A8" w:rsidRPr="0071273B" w:rsidRDefault="005772A8" w:rsidP="005772A8">
            <w:pPr>
              <w:widowControl/>
              <w:jc w:val="right"/>
              <w:rPr>
                <w:rFonts w:ascii="ＭＳ Ｐゴシック" w:eastAsia="ＭＳ Ｐゴシック" w:hAnsi="ＭＳ Ｐゴシック" w:cs="ＭＳ Ｐゴシック"/>
                <w:kern w:val="0"/>
              </w:rPr>
            </w:pPr>
            <w:r w:rsidRPr="0071273B">
              <w:rPr>
                <w:rFonts w:ascii="ＭＳ Ｐゴシック" w:eastAsia="ＭＳ Ｐゴシック" w:hAnsi="ＭＳ Ｐゴシック" w:cs="ＭＳ Ｐゴシック" w:hint="eastAsia"/>
                <w:kern w:val="0"/>
              </w:rPr>
              <w:t>334人</w:t>
            </w:r>
          </w:p>
        </w:tc>
        <w:tc>
          <w:tcPr>
            <w:tcW w:w="1037" w:type="pct"/>
            <w:tcBorders>
              <w:top w:val="single" w:sz="4" w:space="0" w:color="auto"/>
              <w:left w:val="nil"/>
              <w:bottom w:val="single" w:sz="4" w:space="0" w:color="auto"/>
              <w:right w:val="single" w:sz="4" w:space="0" w:color="000000"/>
            </w:tcBorders>
            <w:shd w:val="clear" w:color="auto" w:fill="auto"/>
            <w:vAlign w:val="center"/>
            <w:hideMark/>
          </w:tcPr>
          <w:p w:rsidR="005772A8" w:rsidRPr="0071273B" w:rsidRDefault="005772A8" w:rsidP="005772A8">
            <w:pPr>
              <w:widowControl/>
              <w:jc w:val="right"/>
              <w:rPr>
                <w:rFonts w:ascii="ＭＳ Ｐゴシック" w:eastAsia="ＭＳ Ｐゴシック" w:hAnsi="ＭＳ Ｐゴシック" w:cs="ＭＳ Ｐゴシック"/>
                <w:kern w:val="0"/>
              </w:rPr>
            </w:pPr>
            <w:r w:rsidRPr="0071273B">
              <w:rPr>
                <w:rFonts w:ascii="ＭＳ Ｐゴシック" w:eastAsia="ＭＳ Ｐゴシック" w:hAnsi="ＭＳ Ｐゴシック" w:cs="ＭＳ Ｐゴシック" w:hint="eastAsia"/>
                <w:kern w:val="0"/>
              </w:rPr>
              <w:t>949人</w:t>
            </w:r>
          </w:p>
        </w:tc>
        <w:tc>
          <w:tcPr>
            <w:tcW w:w="1038" w:type="pct"/>
            <w:tcBorders>
              <w:top w:val="single" w:sz="4" w:space="0" w:color="auto"/>
              <w:left w:val="nil"/>
              <w:bottom w:val="single" w:sz="4" w:space="0" w:color="auto"/>
              <w:right w:val="single" w:sz="4" w:space="0" w:color="000000"/>
            </w:tcBorders>
            <w:shd w:val="clear" w:color="auto" w:fill="auto"/>
            <w:vAlign w:val="center"/>
            <w:hideMark/>
          </w:tcPr>
          <w:p w:rsidR="005772A8" w:rsidRPr="0071273B" w:rsidRDefault="00ED66BB" w:rsidP="005772A8">
            <w:pPr>
              <w:widowControl/>
              <w:jc w:val="right"/>
              <w:rPr>
                <w:rFonts w:ascii="ＭＳ Ｐゴシック" w:eastAsia="ＭＳ Ｐゴシック" w:hAnsi="ＭＳ Ｐゴシック" w:cs="ＭＳ Ｐゴシック"/>
                <w:kern w:val="0"/>
              </w:rPr>
            </w:pPr>
            <w:r w:rsidRPr="0071273B">
              <w:rPr>
                <w:rFonts w:ascii="ＭＳ Ｐゴシック" w:eastAsia="ＭＳ Ｐゴシック" w:hAnsi="ＭＳ Ｐゴシック" w:cs="ＭＳ Ｐゴシック" w:hint="eastAsia"/>
                <w:kern w:val="0"/>
              </w:rPr>
              <w:t>1,000</w:t>
            </w:r>
            <w:r w:rsidR="005772A8" w:rsidRPr="0071273B">
              <w:rPr>
                <w:rFonts w:ascii="ＭＳ Ｐゴシック" w:eastAsia="ＭＳ Ｐゴシック" w:hAnsi="ＭＳ Ｐゴシック" w:cs="ＭＳ Ｐゴシック" w:hint="eastAsia"/>
                <w:kern w:val="0"/>
              </w:rPr>
              <w:t>人</w:t>
            </w:r>
          </w:p>
        </w:tc>
      </w:tr>
    </w:tbl>
    <w:p w:rsidR="005A52E3" w:rsidRPr="005772A8" w:rsidRDefault="005A52E3" w:rsidP="005B558C">
      <w:pPr>
        <w:rPr>
          <w:rFonts w:asciiTheme="majorEastAsia" w:eastAsiaTheme="majorEastAsia" w:hAnsiTheme="majorEastAsia"/>
          <w:sz w:val="21"/>
        </w:rPr>
      </w:pPr>
    </w:p>
    <w:p w:rsidR="00910AD5" w:rsidRDefault="00910AD5" w:rsidP="005B558C">
      <w:pPr>
        <w:rPr>
          <w:sz w:val="20"/>
        </w:rPr>
      </w:pPr>
    </w:p>
    <w:p w:rsidR="005A52E3" w:rsidRPr="00733200" w:rsidRDefault="00733200" w:rsidP="00733200">
      <w:pPr>
        <w:jc w:val="center"/>
      </w:pPr>
      <w:r w:rsidRPr="002F7E32">
        <w:rPr>
          <w:rFonts w:ascii="HGP創英角ﾎﾟｯﾌﾟ体" w:eastAsia="HGP創英角ﾎﾟｯﾌﾟ体" w:hAnsi="HGP創英角ﾎﾟｯﾌﾟ体" w:hint="eastAsia"/>
        </w:rPr>
        <w:t>～</w:t>
      </w:r>
      <w:r>
        <w:rPr>
          <w:rFonts w:ascii="HGP創英角ﾎﾟｯﾌﾟ体" w:eastAsia="HGP創英角ﾎﾟｯﾌﾟ体" w:hAnsi="HGP創英角ﾎﾟｯﾌﾟ体" w:hint="eastAsia"/>
        </w:rPr>
        <w:t>高齢者虐待・養護者支援相談窓口の認知状況</w:t>
      </w:r>
      <w:r w:rsidRPr="002F7E32">
        <w:rPr>
          <w:rFonts w:ascii="HGP創英角ﾎﾟｯﾌﾟ体" w:eastAsia="HGP創英角ﾎﾟｯﾌﾟ体" w:hAnsi="HGP創英角ﾎﾟｯﾌﾟ体" w:hint="eastAsia"/>
        </w:rPr>
        <w:t>（一般高齢者・認定者）～</w:t>
      </w:r>
    </w:p>
    <w:p w:rsidR="005A52E3" w:rsidRDefault="00E70881" w:rsidP="005B558C">
      <w:pPr>
        <w:rPr>
          <w:sz w:val="20"/>
        </w:rPr>
      </w:pPr>
      <w:r>
        <w:rPr>
          <w:noProof/>
        </w:rPr>
        <mc:AlternateContent>
          <mc:Choice Requires="wps">
            <w:drawing>
              <wp:anchor distT="0" distB="0" distL="114300" distR="114300" simplePos="0" relativeHeight="251610624" behindDoc="0" locked="0" layoutInCell="1" allowOverlap="1" wp14:anchorId="74884F95" wp14:editId="2C620E4D">
                <wp:simplePos x="0" y="0"/>
                <wp:positionH relativeFrom="column">
                  <wp:posOffset>5390515</wp:posOffset>
                </wp:positionH>
                <wp:positionV relativeFrom="paragraph">
                  <wp:posOffset>223520</wp:posOffset>
                </wp:positionV>
                <wp:extent cx="511810" cy="445770"/>
                <wp:effectExtent l="0" t="0" r="0" b="0"/>
                <wp:wrapNone/>
                <wp:docPr id="23"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810" cy="445770"/>
                        </a:xfrm>
                        <a:prstGeom prst="rect">
                          <a:avLst/>
                        </a:prstGeom>
                      </wps:spPr>
                      <wps:txbx>
                        <w:txbxContent>
                          <w:p w:rsidR="003F76AC" w:rsidRDefault="003F76AC" w:rsidP="00733200">
                            <w:pPr>
                              <w:pStyle w:val="Web"/>
                              <w:spacing w:before="0" w:beforeAutospacing="0" w:after="0" w:afterAutospacing="0"/>
                            </w:pPr>
                            <w:r>
                              <w:rPr>
                                <w:rFonts w:cstheme="minorBidi" w:hint="eastAsia"/>
                                <w:sz w:val="14"/>
                                <w:szCs w:val="14"/>
                              </w:rPr>
                              <w:t>（％）</w:t>
                            </w:r>
                          </w:p>
                        </w:txbxContent>
                      </wps:txbx>
                      <wps:bodyPr vertOverflow="clip" wrap="square" rtlCol="0"/>
                    </wps:wsp>
                  </a:graphicData>
                </a:graphic>
                <wp14:sizeRelH relativeFrom="page">
                  <wp14:pctWidth>0</wp14:pctWidth>
                </wp14:sizeRelH>
                <wp14:sizeRelV relativeFrom="page">
                  <wp14:pctHeight>0</wp14:pctHeight>
                </wp14:sizeRelV>
              </wp:anchor>
            </w:drawing>
          </mc:Choice>
          <mc:Fallback>
            <w:pict>
              <v:shape w14:anchorId="74884F95" id="_x0000_s1077" type="#_x0000_t202" style="position:absolute;left:0;text-align:left;margin-left:424.45pt;margin-top:17.6pt;width:40.3pt;height:35.1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" filled="f" stroked="f">
                <v:path arrowok="t"/>
                <v:textbox>
                  <w:txbxContent>
                    <w:p w:rsidR="003F76AC" w:rsidRDefault="003F76AC" w:rsidP="00733200">
                      <w:pPr>
                        <w:pStyle w:val="Web"/>
                        <w:spacing w:before="0" w:beforeAutospacing="0" w:after="0" w:afterAutospacing="0"/>
                      </w:pPr>
                      <w:r>
                        <w:rPr>
                          <w:rFonts w:cstheme="minorBidi" w:hint="eastAsia"/>
                          <w:sz w:val="14"/>
                          <w:szCs w:val="14"/>
                        </w:rPr>
                        <w:t>（％）</w:t>
                      </w:r>
                    </w:p>
                  </w:txbxContent>
                </v:textbox>
              </v:shape>
            </w:pict>
          </mc:Fallback>
        </mc:AlternateContent>
      </w:r>
      <w:r w:rsidR="005A52E3">
        <w:rPr>
          <w:noProof/>
        </w:rPr>
        <w:drawing>
          <wp:inline distT="0" distB="0" distL="0" distR="0" wp14:anchorId="48CB6D86" wp14:editId="3F358772">
            <wp:extent cx="5669280" cy="2670048"/>
            <wp:effectExtent l="0" t="0" r="7620" b="0"/>
            <wp:docPr id="87" name="グラフ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A52E3" w:rsidRDefault="005A52E3" w:rsidP="005B558C">
      <w:pPr>
        <w:rPr>
          <w:sz w:val="20"/>
        </w:rPr>
      </w:pPr>
    </w:p>
    <w:p w:rsidR="00836CE2" w:rsidRDefault="00836CE2" w:rsidP="005B558C">
      <w:pPr>
        <w:rPr>
          <w:sz w:val="20"/>
        </w:rPr>
      </w:pPr>
    </w:p>
    <w:p w:rsidR="00987B1A" w:rsidRDefault="00987B1A" w:rsidP="005B558C">
      <w:pPr>
        <w:rPr>
          <w:sz w:val="20"/>
        </w:rPr>
      </w:pPr>
    </w:p>
    <w:p w:rsidR="005A52E3" w:rsidRDefault="00733200" w:rsidP="00733200">
      <w:pPr>
        <w:jc w:val="center"/>
        <w:rPr>
          <w:sz w:val="20"/>
        </w:rPr>
      </w:pPr>
      <w:r w:rsidRPr="002F7E32">
        <w:rPr>
          <w:rFonts w:ascii="HGP創英角ﾎﾟｯﾌﾟ体" w:eastAsia="HGP創英角ﾎﾟｯﾌﾟ体" w:hAnsi="HGP創英角ﾎﾟｯﾌﾟ体" w:hint="eastAsia"/>
        </w:rPr>
        <w:t>～</w:t>
      </w:r>
      <w:r>
        <w:rPr>
          <w:rFonts w:ascii="HGP創英角ﾎﾟｯﾌﾟ体" w:eastAsia="HGP創英角ﾎﾟｯﾌﾟ体" w:hAnsi="HGP創英角ﾎﾟｯﾌﾟ体" w:hint="eastAsia"/>
        </w:rPr>
        <w:t>高齢者の権利・生活を守る諸制度の認知状況</w:t>
      </w:r>
      <w:r w:rsidRPr="002F7E32">
        <w:rPr>
          <w:rFonts w:ascii="HGP創英角ﾎﾟｯﾌﾟ体" w:eastAsia="HGP創英角ﾎﾟｯﾌﾟ体" w:hAnsi="HGP創英角ﾎﾟｯﾌﾟ体" w:hint="eastAsia"/>
        </w:rPr>
        <w:t>（一般高齢者・認定者）～</w:t>
      </w:r>
    </w:p>
    <w:p w:rsidR="002E6EFB" w:rsidRDefault="00E70881" w:rsidP="00733200">
      <w:pPr>
        <w:jc w:val="center"/>
        <w:rPr>
          <w:sz w:val="20"/>
        </w:rPr>
      </w:pPr>
      <w:r>
        <w:rPr>
          <w:noProof/>
        </w:rPr>
        <mc:AlternateContent>
          <mc:Choice Requires="wps">
            <w:drawing>
              <wp:anchor distT="0" distB="0" distL="114300" distR="114300" simplePos="0" relativeHeight="251617792" behindDoc="0" locked="0" layoutInCell="1" allowOverlap="1" wp14:anchorId="0399EB1F" wp14:editId="42DDBB69">
                <wp:simplePos x="0" y="0"/>
                <wp:positionH relativeFrom="column">
                  <wp:posOffset>5639435</wp:posOffset>
                </wp:positionH>
                <wp:positionV relativeFrom="paragraph">
                  <wp:posOffset>241935</wp:posOffset>
                </wp:positionV>
                <wp:extent cx="511810" cy="445770"/>
                <wp:effectExtent l="0" t="0" r="0" b="0"/>
                <wp:wrapNone/>
                <wp:docPr id="90"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810" cy="445770"/>
                        </a:xfrm>
                        <a:prstGeom prst="rect">
                          <a:avLst/>
                        </a:prstGeom>
                      </wps:spPr>
                      <wps:txbx>
                        <w:txbxContent>
                          <w:p w:rsidR="003F76AC" w:rsidRDefault="003F76AC" w:rsidP="00733200">
                            <w:pPr>
                              <w:pStyle w:val="Web"/>
                              <w:spacing w:before="0" w:beforeAutospacing="0" w:after="0" w:afterAutospacing="0"/>
                            </w:pPr>
                            <w:r>
                              <w:rPr>
                                <w:rFonts w:cstheme="minorBidi" w:hint="eastAsia"/>
                                <w:sz w:val="14"/>
                                <w:szCs w:val="14"/>
                              </w:rPr>
                              <w:t>（％）</w:t>
                            </w:r>
                          </w:p>
                        </w:txbxContent>
                      </wps:txbx>
                      <wps:bodyPr vertOverflow="clip" wrap="square" rtlCol="0"/>
                    </wps:wsp>
                  </a:graphicData>
                </a:graphic>
                <wp14:sizeRelH relativeFrom="page">
                  <wp14:pctWidth>0</wp14:pctWidth>
                </wp14:sizeRelH>
                <wp14:sizeRelV relativeFrom="page">
                  <wp14:pctHeight>0</wp14:pctHeight>
                </wp14:sizeRelV>
              </wp:anchor>
            </w:drawing>
          </mc:Choice>
          <mc:Fallback>
            <w:pict>
              <v:shape w14:anchorId="0399EB1F" id="_x0000_s1078" type="#_x0000_t202" style="position:absolute;left:0;text-align:left;margin-left:444.05pt;margin-top:19.05pt;width:40.3pt;height:35.1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" filled="f" stroked="f">
                <v:path arrowok="t"/>
                <v:textbox>
                  <w:txbxContent>
                    <w:p w:rsidR="003F76AC" w:rsidRDefault="003F76AC" w:rsidP="00733200">
                      <w:pPr>
                        <w:pStyle w:val="Web"/>
                        <w:spacing w:before="0" w:beforeAutospacing="0" w:after="0" w:afterAutospacing="0"/>
                      </w:pPr>
                      <w:r>
                        <w:rPr>
                          <w:rFonts w:cstheme="minorBidi" w:hint="eastAsia"/>
                          <w:sz w:val="14"/>
                          <w:szCs w:val="14"/>
                        </w:rPr>
                        <w:t>（％）</w:t>
                      </w:r>
                    </w:p>
                  </w:txbxContent>
                </v:textbox>
              </v:shape>
            </w:pict>
          </mc:Fallback>
        </mc:AlternateContent>
      </w:r>
      <w:r w:rsidR="00733200">
        <w:rPr>
          <w:noProof/>
        </w:rPr>
        <w:drawing>
          <wp:inline distT="0" distB="0" distL="0" distR="0" wp14:anchorId="4F6B78FF" wp14:editId="690D9DE9">
            <wp:extent cx="5676596" cy="3379624"/>
            <wp:effectExtent l="0" t="0" r="635" b="0"/>
            <wp:docPr id="88" name="グラフ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E6EFB" w:rsidRPr="002E6EFB" w:rsidRDefault="002E6EFB" w:rsidP="002E6EFB">
      <w:pPr>
        <w:jc w:val="center"/>
        <w:rPr>
          <w:sz w:val="20"/>
        </w:rPr>
      </w:pPr>
      <w:r w:rsidRPr="002F7E32">
        <w:rPr>
          <w:rFonts w:ascii="HGP創英角ﾎﾟｯﾌﾟ体" w:eastAsia="HGP創英角ﾎﾟｯﾌﾟ体" w:hAnsi="HGP創英角ﾎﾟｯﾌﾟ体" w:hint="eastAsia"/>
        </w:rPr>
        <w:lastRenderedPageBreak/>
        <w:t>～</w:t>
      </w:r>
      <w:r>
        <w:rPr>
          <w:rFonts w:ascii="HGP創英角ﾎﾟｯﾌﾟ体" w:eastAsia="HGP創英角ﾎﾟｯﾌﾟ体" w:hAnsi="HGP創英角ﾎﾟｯﾌﾟ体" w:hint="eastAsia"/>
        </w:rPr>
        <w:t>認知症サポーター養成講座への参加意向</w:t>
      </w:r>
      <w:r w:rsidRPr="002F7E32">
        <w:rPr>
          <w:rFonts w:ascii="HGP創英角ﾎﾟｯﾌﾟ体" w:eastAsia="HGP創英角ﾎﾟｯﾌﾟ体" w:hAnsi="HGP創英角ﾎﾟｯﾌﾟ体" w:hint="eastAsia"/>
        </w:rPr>
        <w:t>（一般高齢者）～</w:t>
      </w:r>
    </w:p>
    <w:p w:rsidR="001F3DA7" w:rsidRDefault="00E70881" w:rsidP="002E6EFB">
      <w:pPr>
        <w:jc w:val="center"/>
        <w:rPr>
          <w:sz w:val="20"/>
        </w:rPr>
      </w:pPr>
      <w:r>
        <w:rPr>
          <w:noProof/>
        </w:rPr>
        <mc:AlternateContent>
          <mc:Choice Requires="wps">
            <w:drawing>
              <wp:anchor distT="0" distB="0" distL="114300" distR="114300" simplePos="0" relativeHeight="251624960" behindDoc="0" locked="0" layoutInCell="1" allowOverlap="1" wp14:anchorId="4A6FD43A" wp14:editId="3F2D9414">
                <wp:simplePos x="0" y="0"/>
                <wp:positionH relativeFrom="column">
                  <wp:posOffset>5527675</wp:posOffset>
                </wp:positionH>
                <wp:positionV relativeFrom="paragraph">
                  <wp:posOffset>191770</wp:posOffset>
                </wp:positionV>
                <wp:extent cx="511810" cy="445770"/>
                <wp:effectExtent l="0" t="0" r="0" b="0"/>
                <wp:wrapNone/>
                <wp:docPr id="93"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810" cy="445770"/>
                        </a:xfrm>
                        <a:prstGeom prst="rect">
                          <a:avLst/>
                        </a:prstGeom>
                      </wps:spPr>
                      <wps:txbx>
                        <w:txbxContent>
                          <w:p w:rsidR="003F76AC" w:rsidRDefault="003F76AC" w:rsidP="002E6EFB">
                            <w:pPr>
                              <w:pStyle w:val="Web"/>
                              <w:spacing w:before="0" w:beforeAutospacing="0" w:after="0" w:afterAutospacing="0"/>
                            </w:pPr>
                            <w:r>
                              <w:rPr>
                                <w:rFonts w:cstheme="minorBidi" w:hint="eastAsia"/>
                                <w:sz w:val="14"/>
                                <w:szCs w:val="14"/>
                              </w:rPr>
                              <w:t>（％）</w:t>
                            </w:r>
                          </w:p>
                        </w:txbxContent>
                      </wps:txbx>
                      <wps:bodyPr vertOverflow="clip" wrap="square" rtlCol="0"/>
                    </wps:wsp>
                  </a:graphicData>
                </a:graphic>
                <wp14:sizeRelH relativeFrom="page">
                  <wp14:pctWidth>0</wp14:pctWidth>
                </wp14:sizeRelH>
                <wp14:sizeRelV relativeFrom="page">
                  <wp14:pctHeight>0</wp14:pctHeight>
                </wp14:sizeRelV>
              </wp:anchor>
            </w:drawing>
          </mc:Choice>
          <mc:Fallback>
            <w:pict>
              <v:shape w14:anchorId="4A6FD43A" id="_x0000_s1079" type="#_x0000_t202" style="position:absolute;left:0;text-align:left;margin-left:435.25pt;margin-top:15.1pt;width:40.3pt;height:35.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" filled="f" stroked="f">
                <v:path arrowok="t"/>
                <v:textbox>
                  <w:txbxContent>
                    <w:p w:rsidR="003F76AC" w:rsidRDefault="003F76AC" w:rsidP="002E6EFB">
                      <w:pPr>
                        <w:pStyle w:val="Web"/>
                        <w:spacing w:before="0" w:beforeAutospacing="0" w:after="0" w:afterAutospacing="0"/>
                      </w:pPr>
                      <w:r>
                        <w:rPr>
                          <w:rFonts w:cstheme="minorBidi" w:hint="eastAsia"/>
                          <w:sz w:val="14"/>
                          <w:szCs w:val="14"/>
                        </w:rPr>
                        <w:t>（％）</w:t>
                      </w:r>
                    </w:p>
                  </w:txbxContent>
                </v:textbox>
              </v:shape>
            </w:pict>
          </mc:Fallback>
        </mc:AlternateContent>
      </w:r>
      <w:r w:rsidR="00733200" w:rsidRPr="00733200">
        <w:rPr>
          <w:rFonts w:ascii="ＭＳ Ｐゴシック" w:eastAsia="ＭＳ Ｐゴシック" w:hAnsi="ＭＳ Ｐゴシック"/>
          <w:noProof/>
          <w:sz w:val="20"/>
        </w:rPr>
        <w:drawing>
          <wp:inline distT="0" distB="0" distL="0" distR="0" wp14:anchorId="5296A964" wp14:editId="78ED5145">
            <wp:extent cx="5296204" cy="2618842"/>
            <wp:effectExtent l="0" t="0" r="0" b="0"/>
            <wp:docPr id="92" name="グラフ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E6EFB" w:rsidRDefault="002E6EFB" w:rsidP="002E6EFB">
      <w:pPr>
        <w:jc w:val="center"/>
        <w:rPr>
          <w:sz w:val="20"/>
        </w:rPr>
      </w:pPr>
    </w:p>
    <w:p w:rsidR="008574CA" w:rsidRDefault="008574CA" w:rsidP="002E6EFB">
      <w:pPr>
        <w:jc w:val="center"/>
        <w:rPr>
          <w:sz w:val="20"/>
        </w:rPr>
      </w:pPr>
    </w:p>
    <w:p w:rsidR="002E6EFB" w:rsidRPr="002E6EFB" w:rsidRDefault="002E6EFB" w:rsidP="002E6EFB">
      <w:pPr>
        <w:jc w:val="center"/>
        <w:rPr>
          <w:sz w:val="20"/>
        </w:rPr>
      </w:pPr>
      <w:r w:rsidRPr="002F7E32">
        <w:rPr>
          <w:rFonts w:ascii="HGP創英角ﾎﾟｯﾌﾟ体" w:eastAsia="HGP創英角ﾎﾟｯﾌﾟ体" w:hAnsi="HGP創英角ﾎﾟｯﾌﾟ体" w:hint="eastAsia"/>
        </w:rPr>
        <w:t>～</w:t>
      </w:r>
      <w:r>
        <w:rPr>
          <w:rFonts w:ascii="HGP創英角ﾎﾟｯﾌﾟ体" w:eastAsia="HGP創英角ﾎﾟｯﾌﾟ体" w:hAnsi="HGP創英角ﾎﾟｯﾌﾟ体" w:hint="eastAsia"/>
        </w:rPr>
        <w:t>認知症予防についての考え</w:t>
      </w:r>
      <w:r w:rsidRPr="002F7E32">
        <w:rPr>
          <w:rFonts w:ascii="HGP創英角ﾎﾟｯﾌﾟ体" w:eastAsia="HGP創英角ﾎﾟｯﾌﾟ体" w:hAnsi="HGP創英角ﾎﾟｯﾌﾟ体" w:hint="eastAsia"/>
        </w:rPr>
        <w:t>（一般高齢者</w:t>
      </w:r>
      <w:r>
        <w:rPr>
          <w:rFonts w:ascii="HGP創英角ﾎﾟｯﾌﾟ体" w:eastAsia="HGP創英角ﾎﾟｯﾌﾟ体" w:hAnsi="HGP創英角ﾎﾟｯﾌﾟ体" w:hint="eastAsia"/>
        </w:rPr>
        <w:t>・認定者</w:t>
      </w:r>
      <w:r w:rsidRPr="002F7E32">
        <w:rPr>
          <w:rFonts w:ascii="HGP創英角ﾎﾟｯﾌﾟ体" w:eastAsia="HGP創英角ﾎﾟｯﾌﾟ体" w:hAnsi="HGP創英角ﾎﾟｯﾌﾟ体" w:hint="eastAsia"/>
        </w:rPr>
        <w:t>）～</w:t>
      </w:r>
    </w:p>
    <w:p w:rsidR="002E6EFB" w:rsidRDefault="00E70881" w:rsidP="002E6EFB">
      <w:pPr>
        <w:jc w:val="center"/>
        <w:rPr>
          <w:sz w:val="20"/>
        </w:rPr>
      </w:pPr>
      <w:r>
        <w:rPr>
          <w:noProof/>
        </w:rPr>
        <mc:AlternateContent>
          <mc:Choice Requires="wps">
            <w:drawing>
              <wp:anchor distT="0" distB="0" distL="114300" distR="114300" simplePos="0" relativeHeight="251632128" behindDoc="0" locked="0" layoutInCell="1" allowOverlap="1" wp14:anchorId="4353AC24" wp14:editId="7BFFC674">
                <wp:simplePos x="0" y="0"/>
                <wp:positionH relativeFrom="column">
                  <wp:posOffset>5818505</wp:posOffset>
                </wp:positionH>
                <wp:positionV relativeFrom="paragraph">
                  <wp:posOffset>222885</wp:posOffset>
                </wp:positionV>
                <wp:extent cx="511810" cy="445770"/>
                <wp:effectExtent l="0" t="0" r="0" b="0"/>
                <wp:wrapNone/>
                <wp:docPr id="95"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810" cy="445770"/>
                        </a:xfrm>
                        <a:prstGeom prst="rect">
                          <a:avLst/>
                        </a:prstGeom>
                      </wps:spPr>
                      <wps:txbx>
                        <w:txbxContent>
                          <w:p w:rsidR="003F76AC" w:rsidRDefault="003F76AC" w:rsidP="002E6EFB">
                            <w:pPr>
                              <w:pStyle w:val="Web"/>
                              <w:spacing w:before="0" w:beforeAutospacing="0" w:after="0" w:afterAutospacing="0"/>
                            </w:pPr>
                            <w:r>
                              <w:rPr>
                                <w:rFonts w:cstheme="minorBidi" w:hint="eastAsia"/>
                                <w:sz w:val="14"/>
                                <w:szCs w:val="14"/>
                              </w:rPr>
                              <w:t>（％）</w:t>
                            </w:r>
                          </w:p>
                        </w:txbxContent>
                      </wps:txbx>
                      <wps:bodyPr vertOverflow="clip" wrap="square" rtlCol="0"/>
                    </wps:wsp>
                  </a:graphicData>
                </a:graphic>
                <wp14:sizeRelH relativeFrom="page">
                  <wp14:pctWidth>0</wp14:pctWidth>
                </wp14:sizeRelH>
                <wp14:sizeRelV relativeFrom="page">
                  <wp14:pctHeight>0</wp14:pctHeight>
                </wp14:sizeRelV>
              </wp:anchor>
            </w:drawing>
          </mc:Choice>
          <mc:Fallback>
            <w:pict>
              <v:shape w14:anchorId="4353AC24" id="_x0000_s1080" type="#_x0000_t202" style="position:absolute;left:0;text-align:left;margin-left:458.15pt;margin-top:17.55pt;width:40.3pt;height:35.1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" filled="f" stroked="f">
                <v:path arrowok="t"/>
                <v:textbox>
                  <w:txbxContent>
                    <w:p w:rsidR="003F76AC" w:rsidRDefault="003F76AC" w:rsidP="002E6EFB">
                      <w:pPr>
                        <w:pStyle w:val="Web"/>
                        <w:spacing w:before="0" w:beforeAutospacing="0" w:after="0" w:afterAutospacing="0"/>
                      </w:pPr>
                      <w:r>
                        <w:rPr>
                          <w:rFonts w:cstheme="minorBidi" w:hint="eastAsia"/>
                          <w:sz w:val="14"/>
                          <w:szCs w:val="14"/>
                        </w:rPr>
                        <w:t>（％）</w:t>
                      </w:r>
                    </w:p>
                  </w:txbxContent>
                </v:textbox>
              </v:shape>
            </w:pict>
          </mc:Fallback>
        </mc:AlternateContent>
      </w:r>
      <w:r w:rsidR="002E6EFB">
        <w:rPr>
          <w:noProof/>
        </w:rPr>
        <w:drawing>
          <wp:inline distT="0" distB="0" distL="0" distR="0" wp14:anchorId="1E6D4721" wp14:editId="614E818C">
            <wp:extent cx="6152082" cy="4623206"/>
            <wp:effectExtent l="0" t="0" r="1270" b="6350"/>
            <wp:docPr id="94" name="グラフ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E6EFB" w:rsidRDefault="002E6EFB" w:rsidP="002E6EFB">
      <w:pPr>
        <w:jc w:val="center"/>
        <w:rPr>
          <w:sz w:val="20"/>
        </w:rPr>
      </w:pPr>
    </w:p>
    <w:p w:rsidR="009571E0" w:rsidRDefault="009571E0" w:rsidP="002E6EFB">
      <w:pPr>
        <w:jc w:val="center"/>
        <w:rPr>
          <w:sz w:val="20"/>
        </w:rPr>
      </w:pPr>
    </w:p>
    <w:p w:rsidR="009571E0" w:rsidRDefault="009571E0" w:rsidP="002E6EFB">
      <w:pPr>
        <w:jc w:val="center"/>
        <w:rPr>
          <w:sz w:val="20"/>
        </w:rPr>
      </w:pPr>
    </w:p>
    <w:p w:rsidR="001F3DA7" w:rsidRDefault="00372880" w:rsidP="00B50E77">
      <w:pPr>
        <w:pStyle w:val="3"/>
      </w:pPr>
      <w:bookmarkStart w:id="46" w:name="_Toc398622215"/>
      <w:bookmarkStart w:id="47" w:name="_Toc404242100"/>
      <w:bookmarkStart w:id="48" w:name="_Toc406050772"/>
      <w:r>
        <w:rPr>
          <w:rFonts w:hint="eastAsia"/>
        </w:rPr>
        <w:lastRenderedPageBreak/>
        <w:t>（５）福祉のまちづくり</w:t>
      </w:r>
      <w:bookmarkEnd w:id="46"/>
      <w:bookmarkEnd w:id="47"/>
      <w:bookmarkEnd w:id="48"/>
    </w:p>
    <w:p w:rsidR="00665414" w:rsidRDefault="001632D3" w:rsidP="00372880">
      <w:pPr>
        <w:ind w:left="200" w:hangingChars="100" w:hanging="200"/>
      </w:pPr>
      <w:r>
        <w:rPr>
          <w:rFonts w:hint="eastAsia"/>
          <w:sz w:val="20"/>
        </w:rPr>
        <w:t xml:space="preserve">　</w:t>
      </w:r>
      <w:r w:rsidR="00372880">
        <w:rPr>
          <w:rFonts w:hint="eastAsia"/>
          <w:sz w:val="20"/>
        </w:rPr>
        <w:t xml:space="preserve">　</w:t>
      </w:r>
      <w:r w:rsidR="00295CF7">
        <w:rPr>
          <w:rFonts w:hint="eastAsia"/>
        </w:rPr>
        <w:t>本市では、介護を要する高齢者等が、住み慣れた住宅で安心して自立した生活を送れるよう、介護保険法定給付の他に、身体状況に応じて住宅を改造する費用を助成してきました。</w:t>
      </w:r>
    </w:p>
    <w:p w:rsidR="00EF0E77" w:rsidRDefault="005F3471" w:rsidP="00372880">
      <w:pPr>
        <w:ind w:left="220" w:hangingChars="100" w:hanging="220"/>
      </w:pPr>
      <w:r>
        <w:rPr>
          <w:rFonts w:hint="eastAsia"/>
        </w:rPr>
        <w:t xml:space="preserve">　</w:t>
      </w:r>
      <w:r w:rsidR="00372880">
        <w:rPr>
          <w:rFonts w:hint="eastAsia"/>
        </w:rPr>
        <w:t xml:space="preserve">　</w:t>
      </w:r>
      <w:r w:rsidRPr="00055D13">
        <w:rPr>
          <w:rFonts w:hint="eastAsia"/>
        </w:rPr>
        <w:t>また</w:t>
      </w:r>
      <w:r w:rsidR="00295CF7">
        <w:rPr>
          <w:rFonts w:hint="eastAsia"/>
        </w:rPr>
        <w:t>、</w:t>
      </w:r>
      <w:r w:rsidR="00EF0E77">
        <w:rPr>
          <w:rFonts w:hint="eastAsia"/>
        </w:rPr>
        <w:t>社会福祉協議会及びその地域支部や民生・児童委員、民生・児童協力委員、ボランティア</w:t>
      </w:r>
      <w:r w:rsidR="00EF0E77" w:rsidRPr="004961F9">
        <w:rPr>
          <w:rFonts w:hint="eastAsia"/>
        </w:rPr>
        <w:t>等が中心となって福祉コミュニティ</w:t>
      </w:r>
      <w:r w:rsidR="003E2C86" w:rsidRPr="004961F9">
        <w:rPr>
          <w:rFonts w:hint="eastAsia"/>
        </w:rPr>
        <w:t>（※）</w:t>
      </w:r>
      <w:r w:rsidR="00EF0E77" w:rsidRPr="004961F9">
        <w:rPr>
          <w:rFonts w:hint="eastAsia"/>
        </w:rPr>
        <w:t>づくりに取り組むとともに、民生・児童委員、民生・児</w:t>
      </w:r>
      <w:r w:rsidR="00EF0E77">
        <w:rPr>
          <w:rFonts w:hint="eastAsia"/>
        </w:rPr>
        <w:t>童協力委員を中心とした地域住民相互の見守り体制や要援護者に対する支援ネットワークづくりの推進に努めてきました。</w:t>
      </w:r>
    </w:p>
    <w:p w:rsidR="00910AD5" w:rsidRDefault="00910AD5" w:rsidP="00372880">
      <w:pPr>
        <w:ind w:leftChars="100" w:left="220" w:firstLineChars="100" w:firstLine="220"/>
      </w:pPr>
      <w:r>
        <w:rPr>
          <w:rFonts w:hint="eastAsia"/>
        </w:rPr>
        <w:t>市民アンケート調査で、「近所づきあいの程度」を尋ねたところ、女性の方が男性に比べて親密な傾向にあるとともに、認定者が一般高齢者に比べて希薄化している状況となっています。</w:t>
      </w:r>
    </w:p>
    <w:p w:rsidR="00910AD5" w:rsidRPr="00910AD5" w:rsidRDefault="00910AD5" w:rsidP="00372880">
      <w:pPr>
        <w:ind w:leftChars="100" w:left="220" w:firstLineChars="100" w:firstLine="220"/>
      </w:pPr>
      <w:r>
        <w:rPr>
          <w:rFonts w:hint="eastAsia"/>
        </w:rPr>
        <w:t>「自分が誰かにした（している）こと」について、一般高齢者では「話し相手になる」が</w:t>
      </w:r>
      <w:r>
        <w:rPr>
          <w:rFonts w:hint="eastAsia"/>
        </w:rPr>
        <w:t>43.5</w:t>
      </w:r>
      <w:r>
        <w:rPr>
          <w:rFonts w:hint="eastAsia"/>
        </w:rPr>
        <w:t>％で最も多く、「定期的に安否を気遣う」（</w:t>
      </w:r>
      <w:r>
        <w:rPr>
          <w:rFonts w:hint="eastAsia"/>
        </w:rPr>
        <w:t>37.7</w:t>
      </w:r>
      <w:r>
        <w:rPr>
          <w:rFonts w:hint="eastAsia"/>
        </w:rPr>
        <w:t>％）、「ちょっとした用事を行う」（</w:t>
      </w:r>
      <w:r>
        <w:rPr>
          <w:rFonts w:hint="eastAsia"/>
        </w:rPr>
        <w:t>33.9</w:t>
      </w:r>
      <w:r>
        <w:rPr>
          <w:rFonts w:hint="eastAsia"/>
        </w:rPr>
        <w:t>％）などがつづいています。一方、要支援認定者では「話し相手になる」が</w:t>
      </w:r>
      <w:r w:rsidR="009F6619">
        <w:rPr>
          <w:rFonts w:hint="eastAsia"/>
        </w:rPr>
        <w:t>20.2</w:t>
      </w:r>
      <w:r>
        <w:rPr>
          <w:rFonts w:hint="eastAsia"/>
        </w:rPr>
        <w:t>％で最も多く、「定期的に安否を気遣う」（</w:t>
      </w:r>
      <w:r>
        <w:rPr>
          <w:rFonts w:hint="eastAsia"/>
        </w:rPr>
        <w:t>18.2</w:t>
      </w:r>
      <w:r>
        <w:rPr>
          <w:rFonts w:hint="eastAsia"/>
        </w:rPr>
        <w:t>％）、「具合が悪くなったときの連絡先になる」（</w:t>
      </w:r>
      <w:r>
        <w:rPr>
          <w:rFonts w:hint="eastAsia"/>
        </w:rPr>
        <w:t>12.1</w:t>
      </w:r>
      <w:r>
        <w:rPr>
          <w:rFonts w:hint="eastAsia"/>
        </w:rPr>
        <w:t>％）などがつづいています。</w:t>
      </w:r>
    </w:p>
    <w:p w:rsidR="00EF0E77" w:rsidRDefault="005F3471" w:rsidP="00372880">
      <w:pPr>
        <w:ind w:left="220" w:hangingChars="100" w:hanging="220"/>
      </w:pPr>
      <w:r>
        <w:rPr>
          <w:rFonts w:hint="eastAsia"/>
        </w:rPr>
        <w:t xml:space="preserve">　</w:t>
      </w:r>
      <w:r w:rsidR="00372880">
        <w:rPr>
          <w:rFonts w:hint="eastAsia"/>
        </w:rPr>
        <w:t xml:space="preserve">　</w:t>
      </w:r>
      <w:r w:rsidRPr="00ED66BB">
        <w:rPr>
          <w:rFonts w:hint="eastAsia"/>
        </w:rPr>
        <w:t>さらに</w:t>
      </w:r>
      <w:r w:rsidR="00557370" w:rsidRPr="00ED66BB">
        <w:rPr>
          <w:rFonts w:hint="eastAsia"/>
        </w:rPr>
        <w:t>、</w:t>
      </w:r>
      <w:r w:rsidR="00910AD5" w:rsidRPr="00ED66BB">
        <w:rPr>
          <w:rFonts w:hint="eastAsia"/>
        </w:rPr>
        <w:t>本市では、</w:t>
      </w:r>
      <w:r w:rsidRPr="00ED66BB">
        <w:rPr>
          <w:rFonts w:hint="eastAsia"/>
        </w:rPr>
        <w:t>災害時に</w:t>
      </w:r>
      <w:r w:rsidR="00557370" w:rsidRPr="00ED66BB">
        <w:rPr>
          <w:rFonts w:hint="eastAsia"/>
        </w:rPr>
        <w:t>速やかに対応できるよう</w:t>
      </w:r>
      <w:r w:rsidR="00EF0E77" w:rsidRPr="00ED66BB">
        <w:rPr>
          <w:rFonts w:hint="eastAsia"/>
        </w:rPr>
        <w:t>、平成</w:t>
      </w:r>
      <w:r w:rsidR="00EF0E77" w:rsidRPr="00ED66BB">
        <w:rPr>
          <w:rFonts w:hint="eastAsia"/>
        </w:rPr>
        <w:t>21</w:t>
      </w:r>
      <w:r w:rsidR="00557370" w:rsidRPr="00ED66BB">
        <w:rPr>
          <w:rFonts w:hint="eastAsia"/>
        </w:rPr>
        <w:t>年度より</w:t>
      </w:r>
      <w:r w:rsidR="00EF0E77" w:rsidRPr="00ED66BB">
        <w:rPr>
          <w:rFonts w:hint="eastAsia"/>
        </w:rPr>
        <w:t>災害時要援護者名簿の作成</w:t>
      </w:r>
      <w:r w:rsidR="00793E69" w:rsidRPr="00ED66BB">
        <w:rPr>
          <w:rFonts w:hint="eastAsia"/>
        </w:rPr>
        <w:t>に取り組み、本人同意のもと、名簿掲載情報を、市、消防団、民生・</w:t>
      </w:r>
      <w:r w:rsidR="00EF0E77" w:rsidRPr="00ED66BB">
        <w:rPr>
          <w:rFonts w:hint="eastAsia"/>
        </w:rPr>
        <w:t>児童委員、地元自治会で共有し、災害時に役立てるよう、毎年更新しています。</w:t>
      </w:r>
    </w:p>
    <w:p w:rsidR="005F2C70" w:rsidRPr="004961F9" w:rsidRDefault="005F2C70" w:rsidP="00372880">
      <w:pPr>
        <w:ind w:left="220" w:hangingChars="100" w:hanging="220"/>
      </w:pPr>
      <w:r>
        <w:rPr>
          <w:rFonts w:hint="eastAsia"/>
        </w:rPr>
        <w:t xml:space="preserve">　　</w:t>
      </w:r>
      <w:r w:rsidRPr="004961F9">
        <w:rPr>
          <w:rFonts w:hint="eastAsia"/>
        </w:rPr>
        <w:t>また、平成</w:t>
      </w:r>
      <w:r w:rsidRPr="004961F9">
        <w:rPr>
          <w:rFonts w:hint="eastAsia"/>
        </w:rPr>
        <w:t>25</w:t>
      </w:r>
      <w:r w:rsidRPr="004961F9">
        <w:rPr>
          <w:rFonts w:hint="eastAsia"/>
        </w:rPr>
        <w:t>年度に「福祉避難所」（二次的な避難施設）として、</w:t>
      </w:r>
      <w:r w:rsidRPr="004961F9">
        <w:rPr>
          <w:rFonts w:hint="eastAsia"/>
        </w:rPr>
        <w:t>6</w:t>
      </w:r>
      <w:r w:rsidRPr="004961F9">
        <w:rPr>
          <w:rFonts w:hint="eastAsia"/>
        </w:rPr>
        <w:t>法人</w:t>
      </w:r>
      <w:r w:rsidRPr="004961F9">
        <w:rPr>
          <w:rFonts w:hint="eastAsia"/>
        </w:rPr>
        <w:t>13</w:t>
      </w:r>
      <w:r w:rsidRPr="004961F9">
        <w:rPr>
          <w:rFonts w:hint="eastAsia"/>
        </w:rPr>
        <w:t>施設と福祉避難所の協定を締結しました。</w:t>
      </w:r>
    </w:p>
    <w:p w:rsidR="00E074E8" w:rsidRDefault="00557370" w:rsidP="00372880">
      <w:pPr>
        <w:ind w:left="220" w:hangingChars="100" w:hanging="220"/>
      </w:pPr>
      <w:r w:rsidRPr="004961F9">
        <w:rPr>
          <w:rFonts w:hint="eastAsia"/>
        </w:rPr>
        <w:t xml:space="preserve">　</w:t>
      </w:r>
      <w:r w:rsidR="00372880" w:rsidRPr="004961F9">
        <w:rPr>
          <w:rFonts w:hint="eastAsia"/>
        </w:rPr>
        <w:t xml:space="preserve">　</w:t>
      </w:r>
      <w:r w:rsidRPr="004961F9">
        <w:rPr>
          <w:rFonts w:hint="eastAsia"/>
        </w:rPr>
        <w:t>市民アンケート調査で</w:t>
      </w:r>
      <w:r w:rsidR="00E074E8" w:rsidRPr="004961F9">
        <w:rPr>
          <w:rFonts w:hint="eastAsia"/>
        </w:rPr>
        <w:t>、</w:t>
      </w:r>
      <w:r w:rsidRPr="004961F9">
        <w:rPr>
          <w:rFonts w:hint="eastAsia"/>
        </w:rPr>
        <w:t>「</w:t>
      </w:r>
      <w:r w:rsidR="00E074E8" w:rsidRPr="004961F9">
        <w:rPr>
          <w:rFonts w:hint="eastAsia"/>
        </w:rPr>
        <w:t>災害時や緊急時に緊急避難場</w:t>
      </w:r>
      <w:r w:rsidR="00E074E8">
        <w:rPr>
          <w:rFonts w:hint="eastAsia"/>
        </w:rPr>
        <w:t>所への移動の可否」について</w:t>
      </w:r>
      <w:r w:rsidR="00910AD5">
        <w:rPr>
          <w:rFonts w:hint="eastAsia"/>
        </w:rPr>
        <w:t>尋ねたところ</w:t>
      </w:r>
      <w:r w:rsidR="00E074E8">
        <w:rPr>
          <w:rFonts w:hint="eastAsia"/>
        </w:rPr>
        <w:t>、「できない」と回答した人は、</w:t>
      </w:r>
      <w:r w:rsidR="00296472">
        <w:rPr>
          <w:rFonts w:hint="eastAsia"/>
        </w:rPr>
        <w:t>認定者において</w:t>
      </w:r>
      <w:r w:rsidR="00E074E8">
        <w:rPr>
          <w:rFonts w:hint="eastAsia"/>
        </w:rPr>
        <w:t>38.2</w:t>
      </w:r>
      <w:r w:rsidR="00296472">
        <w:rPr>
          <w:rFonts w:hint="eastAsia"/>
        </w:rPr>
        <w:t>％となっています。</w:t>
      </w:r>
    </w:p>
    <w:p w:rsidR="007F46A3" w:rsidRPr="005F2C70" w:rsidRDefault="00E04F8F" w:rsidP="005F2C70">
      <w:pPr>
        <w:ind w:left="220" w:hangingChars="100" w:hanging="220"/>
      </w:pPr>
      <w:r>
        <w:rPr>
          <w:rFonts w:hint="eastAsia"/>
        </w:rPr>
        <w:t xml:space="preserve">　</w:t>
      </w:r>
      <w:r w:rsidR="00372880">
        <w:rPr>
          <w:rFonts w:hint="eastAsia"/>
        </w:rPr>
        <w:t xml:space="preserve">　</w:t>
      </w:r>
      <w:r>
        <w:rPr>
          <w:rFonts w:hint="eastAsia"/>
        </w:rPr>
        <w:t>引き続き、住み慣れた地域で自立した生活を送ることができるよう</w:t>
      </w:r>
      <w:r w:rsidR="00296472">
        <w:rPr>
          <w:rFonts w:hint="eastAsia"/>
        </w:rPr>
        <w:t>、住民相互による助けあ</w:t>
      </w:r>
      <w:r w:rsidR="00746409">
        <w:rPr>
          <w:rFonts w:hint="eastAsia"/>
        </w:rPr>
        <w:t>い活動</w:t>
      </w:r>
      <w:r w:rsidR="00296472">
        <w:rPr>
          <w:rFonts w:hint="eastAsia"/>
        </w:rPr>
        <w:t>の活性化</w:t>
      </w:r>
      <w:r w:rsidR="00746409">
        <w:rPr>
          <w:rFonts w:hint="eastAsia"/>
        </w:rPr>
        <w:t>や住まい整備、災害時・緊急時に円滑に避難できる体制づくりに取り組んでいく必要があります。</w:t>
      </w:r>
    </w:p>
    <w:p w:rsidR="00746409" w:rsidRDefault="00EF7252" w:rsidP="005F2C70">
      <w:pPr>
        <w:spacing w:beforeLines="50" w:before="180"/>
        <w:rPr>
          <w:rFonts w:asciiTheme="majorEastAsia" w:eastAsiaTheme="majorEastAsia" w:hAnsiTheme="majorEastAsia"/>
        </w:rPr>
      </w:pPr>
      <w:r w:rsidRPr="00EF7252">
        <w:rPr>
          <w:rFonts w:asciiTheme="majorEastAsia" w:eastAsiaTheme="majorEastAsia" w:hAnsiTheme="majorEastAsia" w:hint="eastAsia"/>
        </w:rPr>
        <w:t>■</w:t>
      </w:r>
      <w:r>
        <w:rPr>
          <w:rFonts w:asciiTheme="majorEastAsia" w:eastAsiaTheme="majorEastAsia" w:hAnsiTheme="majorEastAsia" w:hint="eastAsia"/>
        </w:rPr>
        <w:t>居住環境整備の実績</w:t>
      </w:r>
    </w:p>
    <w:tbl>
      <w:tblPr>
        <w:tblW w:w="4957" w:type="pct"/>
        <w:tblInd w:w="85" w:type="dxa"/>
        <w:tblLayout w:type="fixed"/>
        <w:tblCellMar>
          <w:left w:w="99" w:type="dxa"/>
          <w:right w:w="99" w:type="dxa"/>
        </w:tblCellMar>
        <w:tblLook w:val="04A0" w:firstRow="1" w:lastRow="0" w:firstColumn="1" w:lastColumn="0" w:noHBand="0" w:noVBand="1"/>
      </w:tblPr>
      <w:tblGrid>
        <w:gridCol w:w="3017"/>
        <w:gridCol w:w="1178"/>
        <w:gridCol w:w="1930"/>
        <w:gridCol w:w="1822"/>
        <w:gridCol w:w="2085"/>
      </w:tblGrid>
      <w:tr w:rsidR="005772A8" w:rsidRPr="005772A8" w:rsidTr="004961F9">
        <w:trPr>
          <w:trHeight w:val="402"/>
        </w:trPr>
        <w:tc>
          <w:tcPr>
            <w:tcW w:w="2091" w:type="pct"/>
            <w:gridSpan w:val="2"/>
            <w:tcBorders>
              <w:top w:val="single" w:sz="4" w:space="0" w:color="auto"/>
              <w:left w:val="single" w:sz="4" w:space="0" w:color="auto"/>
              <w:bottom w:val="single" w:sz="4" w:space="0" w:color="auto"/>
              <w:right w:val="single" w:sz="4" w:space="0" w:color="000000"/>
            </w:tcBorders>
          </w:tcPr>
          <w:p w:rsidR="005772A8" w:rsidRPr="004961F9" w:rsidRDefault="005772A8" w:rsidP="008F00C7">
            <w:pPr>
              <w:widowControl/>
              <w:jc w:val="left"/>
              <w:rPr>
                <w:rFonts w:ascii="ＭＳ Ｐゴシック" w:eastAsia="ＭＳ Ｐゴシック" w:hAnsi="ＭＳ Ｐゴシック" w:cs="ＭＳ Ｐゴシック"/>
                <w:kern w:val="0"/>
              </w:rPr>
            </w:pPr>
            <w:r w:rsidRPr="004961F9">
              <w:rPr>
                <w:rFonts w:ascii="ＭＳ Ｐゴシック" w:eastAsia="ＭＳ Ｐゴシック" w:hAnsi="ＭＳ Ｐゴシック" w:cs="ＭＳ Ｐゴシック" w:hint="eastAsia"/>
                <w:kern w:val="0"/>
              </w:rPr>
              <w:t xml:space="preserve">　</w:t>
            </w:r>
          </w:p>
        </w:tc>
        <w:tc>
          <w:tcPr>
            <w:tcW w:w="962" w:type="pct"/>
            <w:tcBorders>
              <w:top w:val="single" w:sz="4" w:space="0" w:color="auto"/>
              <w:left w:val="nil"/>
              <w:bottom w:val="single" w:sz="4" w:space="0" w:color="auto"/>
              <w:right w:val="single" w:sz="4" w:space="0" w:color="auto"/>
            </w:tcBorders>
            <w:shd w:val="clear" w:color="auto" w:fill="auto"/>
            <w:noWrap/>
            <w:vAlign w:val="center"/>
            <w:hideMark/>
          </w:tcPr>
          <w:p w:rsidR="005772A8" w:rsidRPr="004961F9" w:rsidRDefault="005772A8" w:rsidP="008F00C7">
            <w:pPr>
              <w:widowControl/>
              <w:jc w:val="center"/>
              <w:rPr>
                <w:rFonts w:ascii="ＭＳ Ｐゴシック" w:eastAsia="ＭＳ Ｐゴシック" w:hAnsi="ＭＳ Ｐゴシック" w:cs="ＭＳ Ｐゴシック"/>
                <w:kern w:val="0"/>
              </w:rPr>
            </w:pPr>
            <w:r w:rsidRPr="004961F9">
              <w:rPr>
                <w:rFonts w:ascii="ＭＳ Ｐゴシック" w:eastAsia="ＭＳ Ｐゴシック" w:hAnsi="ＭＳ Ｐゴシック" w:cs="ＭＳ Ｐゴシック" w:hint="eastAsia"/>
                <w:kern w:val="0"/>
              </w:rPr>
              <w:t>平成24年度</w:t>
            </w:r>
          </w:p>
        </w:tc>
        <w:tc>
          <w:tcPr>
            <w:tcW w:w="908" w:type="pct"/>
            <w:tcBorders>
              <w:top w:val="single" w:sz="4" w:space="0" w:color="auto"/>
              <w:left w:val="nil"/>
              <w:bottom w:val="single" w:sz="4" w:space="0" w:color="auto"/>
              <w:right w:val="single" w:sz="4" w:space="0" w:color="auto"/>
            </w:tcBorders>
            <w:shd w:val="clear" w:color="auto" w:fill="auto"/>
            <w:noWrap/>
            <w:vAlign w:val="center"/>
            <w:hideMark/>
          </w:tcPr>
          <w:p w:rsidR="005772A8" w:rsidRPr="004961F9" w:rsidRDefault="005772A8" w:rsidP="008F00C7">
            <w:pPr>
              <w:widowControl/>
              <w:jc w:val="center"/>
              <w:rPr>
                <w:rFonts w:ascii="ＭＳ Ｐゴシック" w:eastAsia="ＭＳ Ｐゴシック" w:hAnsi="ＭＳ Ｐゴシック" w:cs="ＭＳ Ｐゴシック"/>
                <w:kern w:val="0"/>
              </w:rPr>
            </w:pPr>
            <w:r w:rsidRPr="004961F9">
              <w:rPr>
                <w:rFonts w:ascii="ＭＳ Ｐゴシック" w:eastAsia="ＭＳ Ｐゴシック" w:hAnsi="ＭＳ Ｐゴシック" w:cs="ＭＳ Ｐゴシック" w:hint="eastAsia"/>
                <w:kern w:val="0"/>
              </w:rPr>
              <w:t>平成25年度</w:t>
            </w:r>
          </w:p>
        </w:tc>
        <w:tc>
          <w:tcPr>
            <w:tcW w:w="1039" w:type="pct"/>
            <w:tcBorders>
              <w:top w:val="single" w:sz="4" w:space="0" w:color="auto"/>
              <w:left w:val="nil"/>
              <w:bottom w:val="single" w:sz="4" w:space="0" w:color="auto"/>
              <w:right w:val="single" w:sz="4" w:space="0" w:color="auto"/>
            </w:tcBorders>
            <w:shd w:val="clear" w:color="auto" w:fill="auto"/>
            <w:noWrap/>
            <w:vAlign w:val="center"/>
            <w:hideMark/>
          </w:tcPr>
          <w:p w:rsidR="005772A8" w:rsidRPr="004961F9" w:rsidRDefault="005772A8" w:rsidP="008F00C7">
            <w:pPr>
              <w:widowControl/>
              <w:jc w:val="center"/>
              <w:rPr>
                <w:rFonts w:ascii="ＭＳ Ｐゴシック" w:eastAsia="ＭＳ Ｐゴシック" w:hAnsi="ＭＳ Ｐゴシック" w:cs="ＭＳ Ｐゴシック"/>
                <w:kern w:val="0"/>
              </w:rPr>
            </w:pPr>
            <w:r w:rsidRPr="004961F9">
              <w:rPr>
                <w:rFonts w:ascii="ＭＳ Ｐゴシック" w:eastAsia="ＭＳ Ｐゴシック" w:hAnsi="ＭＳ Ｐゴシック" w:cs="ＭＳ Ｐゴシック" w:hint="eastAsia"/>
                <w:kern w:val="0"/>
              </w:rPr>
              <w:t>平成26年度(見込）</w:t>
            </w:r>
          </w:p>
        </w:tc>
      </w:tr>
      <w:tr w:rsidR="005772A8" w:rsidRPr="005772A8" w:rsidTr="008574CA">
        <w:trPr>
          <w:trHeight w:val="458"/>
        </w:trPr>
        <w:tc>
          <w:tcPr>
            <w:tcW w:w="1504" w:type="pct"/>
            <w:vMerge w:val="restart"/>
            <w:tcBorders>
              <w:top w:val="single" w:sz="4" w:space="0" w:color="auto"/>
              <w:left w:val="single" w:sz="4" w:space="0" w:color="auto"/>
              <w:right w:val="single" w:sz="4" w:space="0" w:color="000000"/>
            </w:tcBorders>
            <w:vAlign w:val="center"/>
          </w:tcPr>
          <w:p w:rsidR="005772A8" w:rsidRPr="004961F9" w:rsidRDefault="005772A8" w:rsidP="004961F9">
            <w:pPr>
              <w:widowControl/>
              <w:jc w:val="left"/>
              <w:rPr>
                <w:rFonts w:ascii="ＭＳ Ｐゴシック" w:eastAsia="ＭＳ Ｐゴシック" w:hAnsi="ＭＳ Ｐゴシック" w:cs="ＭＳ Ｐゴシック"/>
                <w:kern w:val="0"/>
              </w:rPr>
            </w:pPr>
            <w:r w:rsidRPr="004961F9">
              <w:rPr>
                <w:rFonts w:ascii="ＭＳ Ｐゴシック" w:eastAsia="ＭＳ Ｐゴシック" w:hAnsi="ＭＳ Ｐゴシック" w:cs="ＭＳ Ｐゴシック" w:hint="eastAsia"/>
                <w:kern w:val="0"/>
              </w:rPr>
              <w:t>高齢者等住宅改造助成事業</w:t>
            </w:r>
          </w:p>
        </w:tc>
        <w:tc>
          <w:tcPr>
            <w:tcW w:w="58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5772A8" w:rsidRPr="004961F9" w:rsidRDefault="005772A8">
            <w:pPr>
              <w:rPr>
                <w:rFonts w:ascii="ＭＳ Ｐゴシック" w:eastAsia="ＭＳ Ｐゴシック" w:hAnsi="ＭＳ Ｐゴシック" w:cs="ＭＳ Ｐゴシック"/>
              </w:rPr>
            </w:pPr>
            <w:r w:rsidRPr="004961F9">
              <w:rPr>
                <w:rFonts w:ascii="ＭＳ Ｐゴシック" w:eastAsia="ＭＳ Ｐゴシック" w:hAnsi="ＭＳ Ｐゴシック" w:hint="eastAsia"/>
              </w:rPr>
              <w:t>件数</w:t>
            </w:r>
          </w:p>
        </w:tc>
        <w:tc>
          <w:tcPr>
            <w:tcW w:w="962" w:type="pct"/>
            <w:tcBorders>
              <w:top w:val="single" w:sz="4" w:space="0" w:color="auto"/>
              <w:left w:val="nil"/>
              <w:bottom w:val="single" w:sz="4" w:space="0" w:color="auto"/>
              <w:right w:val="single" w:sz="4" w:space="0" w:color="000000"/>
            </w:tcBorders>
            <w:shd w:val="clear" w:color="auto" w:fill="auto"/>
            <w:vAlign w:val="center"/>
            <w:hideMark/>
          </w:tcPr>
          <w:p w:rsidR="005772A8" w:rsidRPr="004961F9" w:rsidRDefault="005772A8">
            <w:pPr>
              <w:jc w:val="right"/>
              <w:rPr>
                <w:rFonts w:ascii="ＭＳ Ｐゴシック" w:eastAsia="ＭＳ Ｐゴシック" w:hAnsi="ＭＳ Ｐゴシック" w:cs="ＭＳ Ｐゴシック"/>
              </w:rPr>
            </w:pPr>
            <w:r w:rsidRPr="004961F9">
              <w:rPr>
                <w:rFonts w:ascii="ＭＳ Ｐゴシック" w:eastAsia="ＭＳ Ｐゴシック" w:hAnsi="ＭＳ Ｐゴシック" w:hint="eastAsia"/>
              </w:rPr>
              <w:t>26件</w:t>
            </w:r>
          </w:p>
        </w:tc>
        <w:tc>
          <w:tcPr>
            <w:tcW w:w="908" w:type="pct"/>
            <w:tcBorders>
              <w:top w:val="single" w:sz="4" w:space="0" w:color="auto"/>
              <w:left w:val="nil"/>
              <w:bottom w:val="single" w:sz="4" w:space="0" w:color="auto"/>
              <w:right w:val="single" w:sz="4" w:space="0" w:color="000000"/>
            </w:tcBorders>
            <w:shd w:val="clear" w:color="auto" w:fill="auto"/>
            <w:vAlign w:val="center"/>
            <w:hideMark/>
          </w:tcPr>
          <w:p w:rsidR="005772A8" w:rsidRPr="004961F9" w:rsidRDefault="005772A8">
            <w:pPr>
              <w:jc w:val="right"/>
              <w:rPr>
                <w:rFonts w:ascii="ＭＳ Ｐゴシック" w:eastAsia="ＭＳ Ｐゴシック" w:hAnsi="ＭＳ Ｐゴシック" w:cs="ＭＳ Ｐゴシック"/>
              </w:rPr>
            </w:pPr>
            <w:r w:rsidRPr="004961F9">
              <w:rPr>
                <w:rFonts w:ascii="ＭＳ Ｐゴシック" w:eastAsia="ＭＳ Ｐゴシック" w:hAnsi="ＭＳ Ｐゴシック" w:hint="eastAsia"/>
              </w:rPr>
              <w:t>31件</w:t>
            </w:r>
          </w:p>
        </w:tc>
        <w:tc>
          <w:tcPr>
            <w:tcW w:w="1039" w:type="pct"/>
            <w:tcBorders>
              <w:top w:val="single" w:sz="4" w:space="0" w:color="auto"/>
              <w:left w:val="nil"/>
              <w:bottom w:val="single" w:sz="4" w:space="0" w:color="auto"/>
              <w:right w:val="single" w:sz="4" w:space="0" w:color="000000"/>
            </w:tcBorders>
            <w:shd w:val="clear" w:color="auto" w:fill="auto"/>
            <w:vAlign w:val="center"/>
            <w:hideMark/>
          </w:tcPr>
          <w:p w:rsidR="005772A8" w:rsidRPr="004961F9" w:rsidRDefault="005772A8">
            <w:pPr>
              <w:jc w:val="right"/>
              <w:rPr>
                <w:rFonts w:ascii="ＭＳ Ｐゴシック" w:eastAsia="ＭＳ Ｐゴシック" w:hAnsi="ＭＳ Ｐゴシック" w:cs="ＭＳ Ｐゴシック"/>
              </w:rPr>
            </w:pPr>
            <w:r w:rsidRPr="004961F9">
              <w:rPr>
                <w:rFonts w:ascii="ＭＳ Ｐゴシック" w:eastAsia="ＭＳ Ｐゴシック" w:hAnsi="ＭＳ Ｐゴシック" w:hint="eastAsia"/>
              </w:rPr>
              <w:t>38件</w:t>
            </w:r>
          </w:p>
        </w:tc>
      </w:tr>
      <w:tr w:rsidR="005772A8" w:rsidRPr="005772A8" w:rsidTr="008574CA">
        <w:trPr>
          <w:trHeight w:val="458"/>
        </w:trPr>
        <w:tc>
          <w:tcPr>
            <w:tcW w:w="1504" w:type="pct"/>
            <w:vMerge/>
            <w:tcBorders>
              <w:left w:val="single" w:sz="4" w:space="0" w:color="auto"/>
              <w:bottom w:val="single" w:sz="4" w:space="0" w:color="auto"/>
              <w:right w:val="single" w:sz="4" w:space="0" w:color="000000"/>
            </w:tcBorders>
            <w:vAlign w:val="center"/>
          </w:tcPr>
          <w:p w:rsidR="005772A8" w:rsidRPr="004961F9" w:rsidRDefault="005772A8" w:rsidP="004961F9">
            <w:pPr>
              <w:widowControl/>
              <w:jc w:val="left"/>
              <w:rPr>
                <w:rFonts w:ascii="ＭＳ Ｐゴシック" w:eastAsia="ＭＳ Ｐゴシック" w:hAnsi="ＭＳ Ｐゴシック" w:cs="ＭＳ Ｐゴシック"/>
                <w:kern w:val="0"/>
              </w:rPr>
            </w:pPr>
          </w:p>
        </w:tc>
        <w:tc>
          <w:tcPr>
            <w:tcW w:w="58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5772A8" w:rsidRPr="004961F9" w:rsidRDefault="005772A8">
            <w:pPr>
              <w:rPr>
                <w:rFonts w:ascii="ＭＳ Ｐゴシック" w:eastAsia="ＭＳ Ｐゴシック" w:hAnsi="ＭＳ Ｐゴシック" w:cs="ＭＳ Ｐゴシック"/>
              </w:rPr>
            </w:pPr>
            <w:r w:rsidRPr="004961F9">
              <w:rPr>
                <w:rFonts w:ascii="ＭＳ Ｐゴシック" w:eastAsia="ＭＳ Ｐゴシック" w:hAnsi="ＭＳ Ｐゴシック" w:hint="eastAsia"/>
              </w:rPr>
              <w:t>助成額</w:t>
            </w:r>
          </w:p>
        </w:tc>
        <w:tc>
          <w:tcPr>
            <w:tcW w:w="962" w:type="pct"/>
            <w:tcBorders>
              <w:top w:val="single" w:sz="4" w:space="0" w:color="auto"/>
              <w:left w:val="nil"/>
              <w:bottom w:val="single" w:sz="4" w:space="0" w:color="auto"/>
              <w:right w:val="single" w:sz="4" w:space="0" w:color="000000"/>
            </w:tcBorders>
            <w:shd w:val="clear" w:color="auto" w:fill="auto"/>
            <w:vAlign w:val="center"/>
            <w:hideMark/>
          </w:tcPr>
          <w:p w:rsidR="005772A8" w:rsidRPr="004961F9" w:rsidRDefault="005772A8">
            <w:pPr>
              <w:jc w:val="right"/>
              <w:rPr>
                <w:rFonts w:ascii="ＭＳ Ｐゴシック" w:eastAsia="ＭＳ Ｐゴシック" w:hAnsi="ＭＳ Ｐゴシック" w:cs="ＭＳ Ｐゴシック"/>
              </w:rPr>
            </w:pPr>
            <w:r w:rsidRPr="004961F9">
              <w:rPr>
                <w:rFonts w:ascii="ＭＳ Ｐゴシック" w:eastAsia="ＭＳ Ｐゴシック" w:hAnsi="ＭＳ Ｐゴシック" w:hint="eastAsia"/>
              </w:rPr>
              <w:t>6,654千円</w:t>
            </w:r>
          </w:p>
        </w:tc>
        <w:tc>
          <w:tcPr>
            <w:tcW w:w="908" w:type="pct"/>
            <w:tcBorders>
              <w:top w:val="single" w:sz="4" w:space="0" w:color="auto"/>
              <w:left w:val="nil"/>
              <w:bottom w:val="single" w:sz="4" w:space="0" w:color="auto"/>
              <w:right w:val="single" w:sz="4" w:space="0" w:color="000000"/>
            </w:tcBorders>
            <w:shd w:val="clear" w:color="auto" w:fill="auto"/>
            <w:vAlign w:val="center"/>
            <w:hideMark/>
          </w:tcPr>
          <w:p w:rsidR="005772A8" w:rsidRPr="004961F9" w:rsidRDefault="005772A8">
            <w:pPr>
              <w:jc w:val="right"/>
              <w:rPr>
                <w:rFonts w:ascii="ＭＳ Ｐゴシック" w:eastAsia="ＭＳ Ｐゴシック" w:hAnsi="ＭＳ Ｐゴシック" w:cs="ＭＳ Ｐゴシック"/>
              </w:rPr>
            </w:pPr>
            <w:r w:rsidRPr="004961F9">
              <w:rPr>
                <w:rFonts w:ascii="ＭＳ Ｐゴシック" w:eastAsia="ＭＳ Ｐゴシック" w:hAnsi="ＭＳ Ｐゴシック" w:hint="eastAsia"/>
              </w:rPr>
              <w:t>7,690千円</w:t>
            </w:r>
          </w:p>
        </w:tc>
        <w:tc>
          <w:tcPr>
            <w:tcW w:w="1039" w:type="pct"/>
            <w:tcBorders>
              <w:top w:val="single" w:sz="4" w:space="0" w:color="auto"/>
              <w:left w:val="nil"/>
              <w:bottom w:val="single" w:sz="4" w:space="0" w:color="auto"/>
              <w:right w:val="single" w:sz="4" w:space="0" w:color="000000"/>
            </w:tcBorders>
            <w:shd w:val="clear" w:color="auto" w:fill="auto"/>
            <w:vAlign w:val="center"/>
            <w:hideMark/>
          </w:tcPr>
          <w:p w:rsidR="005772A8" w:rsidRPr="004961F9" w:rsidRDefault="005772A8">
            <w:pPr>
              <w:jc w:val="right"/>
              <w:rPr>
                <w:rFonts w:ascii="ＭＳ Ｐゴシック" w:eastAsia="ＭＳ Ｐゴシック" w:hAnsi="ＭＳ Ｐゴシック" w:cs="ＭＳ Ｐゴシック"/>
              </w:rPr>
            </w:pPr>
            <w:r w:rsidRPr="004961F9">
              <w:rPr>
                <w:rFonts w:ascii="ＭＳ Ｐゴシック" w:eastAsia="ＭＳ Ｐゴシック" w:hAnsi="ＭＳ Ｐゴシック" w:hint="eastAsia"/>
              </w:rPr>
              <w:t>9,200千円</w:t>
            </w:r>
          </w:p>
        </w:tc>
      </w:tr>
      <w:tr w:rsidR="005772A8" w:rsidRPr="005772A8" w:rsidTr="008574CA">
        <w:trPr>
          <w:trHeight w:val="458"/>
        </w:trPr>
        <w:tc>
          <w:tcPr>
            <w:tcW w:w="1504" w:type="pct"/>
            <w:tcBorders>
              <w:top w:val="single" w:sz="4" w:space="0" w:color="auto"/>
              <w:left w:val="single" w:sz="4" w:space="0" w:color="auto"/>
              <w:bottom w:val="single" w:sz="4" w:space="0" w:color="auto"/>
              <w:right w:val="single" w:sz="4" w:space="0" w:color="000000"/>
            </w:tcBorders>
            <w:vAlign w:val="center"/>
          </w:tcPr>
          <w:p w:rsidR="005772A8" w:rsidRPr="004961F9" w:rsidRDefault="005772A8" w:rsidP="004961F9">
            <w:pPr>
              <w:widowControl/>
              <w:jc w:val="left"/>
              <w:rPr>
                <w:rFonts w:ascii="ＭＳ Ｐゴシック" w:eastAsia="ＭＳ Ｐゴシック" w:hAnsi="ＭＳ Ｐゴシック" w:cs="ＭＳ Ｐゴシック"/>
                <w:kern w:val="0"/>
              </w:rPr>
            </w:pPr>
            <w:r w:rsidRPr="004961F9">
              <w:rPr>
                <w:rFonts w:ascii="ＭＳ Ｐゴシック" w:eastAsia="ＭＳ Ｐゴシック" w:hAnsi="ＭＳ Ｐゴシック" w:cs="ＭＳ Ｐゴシック" w:hint="eastAsia"/>
                <w:kern w:val="0"/>
              </w:rPr>
              <w:t>火災警報器給付・取付事業</w:t>
            </w:r>
          </w:p>
        </w:tc>
        <w:tc>
          <w:tcPr>
            <w:tcW w:w="58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5772A8" w:rsidRPr="004961F9" w:rsidRDefault="005772A8">
            <w:pPr>
              <w:rPr>
                <w:rFonts w:ascii="ＭＳ Ｐゴシック" w:eastAsia="ＭＳ Ｐゴシック" w:hAnsi="ＭＳ Ｐゴシック" w:cs="ＭＳ Ｐゴシック"/>
              </w:rPr>
            </w:pPr>
            <w:r w:rsidRPr="004961F9">
              <w:rPr>
                <w:rFonts w:ascii="ＭＳ Ｐゴシック" w:eastAsia="ＭＳ Ｐゴシック" w:hAnsi="ＭＳ Ｐゴシック" w:hint="eastAsia"/>
              </w:rPr>
              <w:t>件数</w:t>
            </w:r>
          </w:p>
        </w:tc>
        <w:tc>
          <w:tcPr>
            <w:tcW w:w="962" w:type="pct"/>
            <w:tcBorders>
              <w:top w:val="single" w:sz="4" w:space="0" w:color="auto"/>
              <w:left w:val="nil"/>
              <w:bottom w:val="single" w:sz="4" w:space="0" w:color="auto"/>
              <w:right w:val="single" w:sz="4" w:space="0" w:color="000000"/>
            </w:tcBorders>
            <w:shd w:val="clear" w:color="auto" w:fill="auto"/>
            <w:vAlign w:val="center"/>
            <w:hideMark/>
          </w:tcPr>
          <w:p w:rsidR="005772A8" w:rsidRPr="004961F9" w:rsidRDefault="005772A8">
            <w:pPr>
              <w:jc w:val="right"/>
              <w:rPr>
                <w:rFonts w:ascii="ＭＳ Ｐゴシック" w:eastAsia="ＭＳ Ｐゴシック" w:hAnsi="ＭＳ Ｐゴシック" w:cs="ＭＳ Ｐゴシック"/>
              </w:rPr>
            </w:pPr>
            <w:r w:rsidRPr="004961F9">
              <w:rPr>
                <w:rFonts w:ascii="ＭＳ Ｐゴシック" w:eastAsia="ＭＳ Ｐゴシック" w:hAnsi="ＭＳ Ｐゴシック" w:hint="eastAsia"/>
              </w:rPr>
              <w:t>7件</w:t>
            </w:r>
          </w:p>
        </w:tc>
        <w:tc>
          <w:tcPr>
            <w:tcW w:w="908" w:type="pct"/>
            <w:tcBorders>
              <w:top w:val="single" w:sz="4" w:space="0" w:color="auto"/>
              <w:left w:val="nil"/>
              <w:bottom w:val="single" w:sz="4" w:space="0" w:color="auto"/>
              <w:right w:val="single" w:sz="4" w:space="0" w:color="000000"/>
            </w:tcBorders>
            <w:shd w:val="clear" w:color="auto" w:fill="auto"/>
            <w:vAlign w:val="center"/>
            <w:hideMark/>
          </w:tcPr>
          <w:p w:rsidR="005772A8" w:rsidRPr="004961F9" w:rsidRDefault="005772A8">
            <w:pPr>
              <w:jc w:val="right"/>
              <w:rPr>
                <w:rFonts w:ascii="ＭＳ Ｐゴシック" w:eastAsia="ＭＳ Ｐゴシック" w:hAnsi="ＭＳ Ｐゴシック" w:cs="ＭＳ Ｐゴシック"/>
              </w:rPr>
            </w:pPr>
            <w:r w:rsidRPr="004961F9">
              <w:rPr>
                <w:rFonts w:ascii="ＭＳ Ｐゴシック" w:eastAsia="ＭＳ Ｐゴシック" w:hAnsi="ＭＳ Ｐゴシック" w:hint="eastAsia"/>
              </w:rPr>
              <w:t>2件</w:t>
            </w:r>
          </w:p>
        </w:tc>
        <w:tc>
          <w:tcPr>
            <w:tcW w:w="1039" w:type="pct"/>
            <w:tcBorders>
              <w:top w:val="single" w:sz="4" w:space="0" w:color="auto"/>
              <w:left w:val="nil"/>
              <w:bottom w:val="single" w:sz="4" w:space="0" w:color="auto"/>
              <w:right w:val="single" w:sz="4" w:space="0" w:color="000000"/>
            </w:tcBorders>
            <w:shd w:val="clear" w:color="auto" w:fill="auto"/>
            <w:vAlign w:val="center"/>
            <w:hideMark/>
          </w:tcPr>
          <w:p w:rsidR="005772A8" w:rsidRPr="004961F9" w:rsidRDefault="005772A8">
            <w:pPr>
              <w:jc w:val="right"/>
              <w:rPr>
                <w:rFonts w:ascii="ＭＳ Ｐゴシック" w:eastAsia="ＭＳ Ｐゴシック" w:hAnsi="ＭＳ Ｐゴシック" w:cs="ＭＳ Ｐゴシック"/>
              </w:rPr>
            </w:pPr>
            <w:r w:rsidRPr="004961F9">
              <w:rPr>
                <w:rFonts w:ascii="ＭＳ Ｐゴシック" w:eastAsia="ＭＳ Ｐゴシック" w:hAnsi="ＭＳ Ｐゴシック" w:hint="eastAsia"/>
              </w:rPr>
              <w:t>8件</w:t>
            </w:r>
          </w:p>
        </w:tc>
      </w:tr>
    </w:tbl>
    <w:p w:rsidR="00EF7252" w:rsidRDefault="00EF7252" w:rsidP="003E2C86">
      <w:pPr>
        <w:spacing w:beforeLines="50" w:before="180"/>
        <w:rPr>
          <w:rFonts w:asciiTheme="majorEastAsia" w:eastAsiaTheme="majorEastAsia" w:hAnsiTheme="majorEastAsia"/>
        </w:rPr>
      </w:pPr>
      <w:r>
        <w:rPr>
          <w:rFonts w:asciiTheme="majorEastAsia" w:eastAsiaTheme="majorEastAsia" w:hAnsiTheme="majorEastAsia" w:hint="eastAsia"/>
        </w:rPr>
        <w:t>■福祉教育の実績</w:t>
      </w:r>
    </w:p>
    <w:tbl>
      <w:tblPr>
        <w:tblW w:w="4957" w:type="pct"/>
        <w:tblInd w:w="85" w:type="dxa"/>
        <w:tblLayout w:type="fixed"/>
        <w:tblCellMar>
          <w:left w:w="99" w:type="dxa"/>
          <w:right w:w="99" w:type="dxa"/>
        </w:tblCellMar>
        <w:tblLook w:val="04A0" w:firstRow="1" w:lastRow="0" w:firstColumn="1" w:lastColumn="0" w:noHBand="0" w:noVBand="1"/>
      </w:tblPr>
      <w:tblGrid>
        <w:gridCol w:w="4089"/>
        <w:gridCol w:w="2036"/>
        <w:gridCol w:w="1824"/>
        <w:gridCol w:w="2083"/>
      </w:tblGrid>
      <w:tr w:rsidR="000B34C2" w:rsidRPr="004961F9" w:rsidTr="008574CA">
        <w:trPr>
          <w:trHeight w:val="402"/>
        </w:trPr>
        <w:tc>
          <w:tcPr>
            <w:tcW w:w="203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B34C2" w:rsidRPr="004961F9" w:rsidRDefault="000B34C2" w:rsidP="005772A8">
            <w:pPr>
              <w:widowControl/>
              <w:jc w:val="left"/>
              <w:rPr>
                <w:rFonts w:ascii="ＭＳ Ｐゴシック" w:eastAsia="ＭＳ Ｐゴシック" w:hAnsi="ＭＳ Ｐゴシック" w:cs="ＭＳ Ｐゴシック"/>
                <w:kern w:val="0"/>
              </w:rPr>
            </w:pPr>
            <w:r w:rsidRPr="004961F9">
              <w:rPr>
                <w:rFonts w:ascii="ＭＳ Ｐゴシック" w:eastAsia="ＭＳ Ｐゴシック" w:hAnsi="ＭＳ Ｐゴシック" w:cs="ＭＳ Ｐゴシック" w:hint="eastAsia"/>
                <w:kern w:val="0"/>
              </w:rPr>
              <w:t xml:space="preserve">　</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rsidR="000B34C2" w:rsidRPr="004961F9" w:rsidRDefault="000B34C2" w:rsidP="008F00C7">
            <w:pPr>
              <w:widowControl/>
              <w:jc w:val="center"/>
              <w:rPr>
                <w:rFonts w:ascii="ＭＳ Ｐゴシック" w:eastAsia="ＭＳ Ｐゴシック" w:hAnsi="ＭＳ Ｐゴシック" w:cs="ＭＳ Ｐゴシック"/>
                <w:kern w:val="0"/>
              </w:rPr>
            </w:pPr>
            <w:r w:rsidRPr="004961F9">
              <w:rPr>
                <w:rFonts w:ascii="ＭＳ Ｐゴシック" w:eastAsia="ＭＳ Ｐゴシック" w:hAnsi="ＭＳ Ｐゴシック" w:cs="ＭＳ Ｐゴシック" w:hint="eastAsia"/>
                <w:kern w:val="0"/>
              </w:rPr>
              <w:t>平成24年度</w:t>
            </w:r>
          </w:p>
        </w:tc>
        <w:tc>
          <w:tcPr>
            <w:tcW w:w="909" w:type="pct"/>
            <w:tcBorders>
              <w:top w:val="single" w:sz="4" w:space="0" w:color="auto"/>
              <w:left w:val="nil"/>
              <w:bottom w:val="single" w:sz="4" w:space="0" w:color="auto"/>
              <w:right w:val="single" w:sz="4" w:space="0" w:color="000000"/>
            </w:tcBorders>
            <w:shd w:val="clear" w:color="auto" w:fill="auto"/>
            <w:noWrap/>
            <w:vAlign w:val="center"/>
            <w:hideMark/>
          </w:tcPr>
          <w:p w:rsidR="000B34C2" w:rsidRPr="004961F9" w:rsidRDefault="000B34C2" w:rsidP="008F00C7">
            <w:pPr>
              <w:widowControl/>
              <w:jc w:val="center"/>
              <w:rPr>
                <w:rFonts w:ascii="ＭＳ Ｐゴシック" w:eastAsia="ＭＳ Ｐゴシック" w:hAnsi="ＭＳ Ｐゴシック" w:cs="ＭＳ Ｐゴシック"/>
                <w:kern w:val="0"/>
              </w:rPr>
            </w:pPr>
            <w:r w:rsidRPr="004961F9">
              <w:rPr>
                <w:rFonts w:ascii="ＭＳ Ｐゴシック" w:eastAsia="ＭＳ Ｐゴシック" w:hAnsi="ＭＳ Ｐゴシック" w:cs="ＭＳ Ｐゴシック" w:hint="eastAsia"/>
                <w:kern w:val="0"/>
              </w:rPr>
              <w:t>平成25年度</w:t>
            </w:r>
          </w:p>
        </w:tc>
        <w:tc>
          <w:tcPr>
            <w:tcW w:w="1038" w:type="pct"/>
            <w:tcBorders>
              <w:top w:val="single" w:sz="4" w:space="0" w:color="auto"/>
              <w:left w:val="nil"/>
              <w:bottom w:val="single" w:sz="4" w:space="0" w:color="auto"/>
              <w:right w:val="single" w:sz="4" w:space="0" w:color="000000"/>
            </w:tcBorders>
            <w:shd w:val="clear" w:color="auto" w:fill="auto"/>
            <w:noWrap/>
            <w:vAlign w:val="center"/>
            <w:hideMark/>
          </w:tcPr>
          <w:p w:rsidR="000B34C2" w:rsidRPr="004961F9" w:rsidRDefault="000B34C2" w:rsidP="008F00C7">
            <w:pPr>
              <w:widowControl/>
              <w:jc w:val="center"/>
              <w:rPr>
                <w:rFonts w:ascii="ＭＳ Ｐゴシック" w:eastAsia="ＭＳ Ｐゴシック" w:hAnsi="ＭＳ Ｐゴシック" w:cs="ＭＳ Ｐゴシック"/>
                <w:kern w:val="0"/>
              </w:rPr>
            </w:pPr>
            <w:r w:rsidRPr="004961F9">
              <w:rPr>
                <w:rFonts w:ascii="ＭＳ Ｐゴシック" w:eastAsia="ＭＳ Ｐゴシック" w:hAnsi="ＭＳ Ｐゴシック" w:cs="ＭＳ Ｐゴシック" w:hint="eastAsia"/>
                <w:kern w:val="0"/>
              </w:rPr>
              <w:t>平成26年度(見込）</w:t>
            </w:r>
          </w:p>
        </w:tc>
      </w:tr>
      <w:tr w:rsidR="005772A8" w:rsidRPr="008574CA" w:rsidTr="008574CA">
        <w:trPr>
          <w:trHeight w:val="402"/>
        </w:trPr>
        <w:tc>
          <w:tcPr>
            <w:tcW w:w="2038"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5772A8" w:rsidRPr="008574CA" w:rsidRDefault="005772A8" w:rsidP="005772A8">
            <w:pPr>
              <w:widowControl/>
              <w:jc w:val="left"/>
              <w:rPr>
                <w:rFonts w:ascii="ＭＳ Ｐゴシック" w:eastAsia="ＭＳ Ｐゴシック" w:hAnsi="ＭＳ Ｐゴシック" w:cs="ＭＳ Ｐゴシック"/>
                <w:kern w:val="0"/>
              </w:rPr>
            </w:pPr>
            <w:r w:rsidRPr="008574CA">
              <w:rPr>
                <w:rFonts w:ascii="ＭＳ Ｐゴシック" w:eastAsia="ＭＳ Ｐゴシック" w:hAnsi="ＭＳ Ｐゴシック" w:cs="ＭＳ Ｐゴシック" w:hint="eastAsia"/>
                <w:kern w:val="0"/>
              </w:rPr>
              <w:t>認知症サポーター養成講座</w:t>
            </w:r>
          </w:p>
        </w:tc>
        <w:tc>
          <w:tcPr>
            <w:tcW w:w="1015" w:type="pct"/>
            <w:tcBorders>
              <w:top w:val="single" w:sz="4" w:space="0" w:color="auto"/>
              <w:left w:val="nil"/>
              <w:bottom w:val="single" w:sz="4" w:space="0" w:color="auto"/>
              <w:right w:val="single" w:sz="4" w:space="0" w:color="000000"/>
            </w:tcBorders>
            <w:shd w:val="clear" w:color="auto" w:fill="auto"/>
            <w:vAlign w:val="center"/>
            <w:hideMark/>
          </w:tcPr>
          <w:p w:rsidR="005772A8" w:rsidRPr="008574CA" w:rsidRDefault="005772A8" w:rsidP="005772A8">
            <w:pPr>
              <w:widowControl/>
              <w:jc w:val="right"/>
              <w:rPr>
                <w:rFonts w:ascii="ＭＳ Ｐゴシック" w:eastAsia="ＭＳ Ｐゴシック" w:hAnsi="ＭＳ Ｐゴシック" w:cs="ＭＳ Ｐゴシック"/>
                <w:kern w:val="0"/>
              </w:rPr>
            </w:pPr>
            <w:r w:rsidRPr="008574CA">
              <w:rPr>
                <w:rFonts w:ascii="ＭＳ Ｐゴシック" w:eastAsia="ＭＳ Ｐゴシック" w:hAnsi="ＭＳ Ｐゴシック" w:cs="ＭＳ Ｐゴシック" w:hint="eastAsia"/>
                <w:kern w:val="0"/>
              </w:rPr>
              <w:t>0</w:t>
            </w:r>
            <w:r w:rsidR="000B34C2" w:rsidRPr="008574CA">
              <w:rPr>
                <w:rFonts w:ascii="ＭＳ Ｐゴシック" w:eastAsia="ＭＳ Ｐゴシック" w:hAnsi="ＭＳ Ｐゴシック" w:cs="ＭＳ Ｐゴシック" w:hint="eastAsia"/>
                <w:kern w:val="0"/>
              </w:rPr>
              <w:t>件</w:t>
            </w:r>
          </w:p>
        </w:tc>
        <w:tc>
          <w:tcPr>
            <w:tcW w:w="909" w:type="pct"/>
            <w:tcBorders>
              <w:top w:val="single" w:sz="4" w:space="0" w:color="auto"/>
              <w:left w:val="nil"/>
              <w:bottom w:val="single" w:sz="4" w:space="0" w:color="auto"/>
              <w:right w:val="single" w:sz="4" w:space="0" w:color="000000"/>
            </w:tcBorders>
            <w:shd w:val="clear" w:color="auto" w:fill="auto"/>
            <w:vAlign w:val="center"/>
            <w:hideMark/>
          </w:tcPr>
          <w:p w:rsidR="005772A8" w:rsidRPr="008574CA" w:rsidRDefault="005772A8" w:rsidP="005772A8">
            <w:pPr>
              <w:widowControl/>
              <w:jc w:val="right"/>
              <w:rPr>
                <w:rFonts w:ascii="ＭＳ Ｐゴシック" w:eastAsia="ＭＳ Ｐゴシック" w:hAnsi="ＭＳ Ｐゴシック" w:cs="ＭＳ Ｐゴシック"/>
                <w:kern w:val="0"/>
              </w:rPr>
            </w:pPr>
            <w:r w:rsidRPr="008574CA">
              <w:rPr>
                <w:rFonts w:ascii="ＭＳ Ｐゴシック" w:eastAsia="ＭＳ Ｐゴシック" w:hAnsi="ＭＳ Ｐゴシック" w:cs="ＭＳ Ｐゴシック" w:hint="eastAsia"/>
                <w:kern w:val="0"/>
              </w:rPr>
              <w:t>1</w:t>
            </w:r>
            <w:r w:rsidR="000B34C2" w:rsidRPr="008574CA">
              <w:rPr>
                <w:rFonts w:ascii="ＭＳ Ｐゴシック" w:eastAsia="ＭＳ Ｐゴシック" w:hAnsi="ＭＳ Ｐゴシック" w:cs="ＭＳ Ｐゴシック" w:hint="eastAsia"/>
                <w:kern w:val="0"/>
              </w:rPr>
              <w:t>件</w:t>
            </w:r>
          </w:p>
        </w:tc>
        <w:tc>
          <w:tcPr>
            <w:tcW w:w="1038" w:type="pct"/>
            <w:tcBorders>
              <w:top w:val="single" w:sz="4" w:space="0" w:color="auto"/>
              <w:left w:val="nil"/>
              <w:bottom w:val="single" w:sz="4" w:space="0" w:color="auto"/>
              <w:right w:val="single" w:sz="4" w:space="0" w:color="000000"/>
            </w:tcBorders>
            <w:shd w:val="clear" w:color="auto" w:fill="auto"/>
            <w:vAlign w:val="center"/>
            <w:hideMark/>
          </w:tcPr>
          <w:p w:rsidR="005772A8" w:rsidRPr="008574CA" w:rsidRDefault="005772A8" w:rsidP="005772A8">
            <w:pPr>
              <w:widowControl/>
              <w:jc w:val="right"/>
              <w:rPr>
                <w:rFonts w:ascii="ＭＳ Ｐゴシック" w:eastAsia="ＭＳ Ｐゴシック" w:hAnsi="ＭＳ Ｐゴシック" w:cs="ＭＳ Ｐゴシック"/>
                <w:kern w:val="0"/>
              </w:rPr>
            </w:pPr>
            <w:r w:rsidRPr="008574CA">
              <w:rPr>
                <w:rFonts w:ascii="ＭＳ Ｐゴシック" w:eastAsia="ＭＳ Ｐゴシック" w:hAnsi="ＭＳ Ｐゴシック" w:cs="ＭＳ Ｐゴシック" w:hint="eastAsia"/>
                <w:kern w:val="0"/>
              </w:rPr>
              <w:t>7</w:t>
            </w:r>
            <w:r w:rsidR="000B34C2" w:rsidRPr="008574CA">
              <w:rPr>
                <w:rFonts w:ascii="ＭＳ Ｐゴシック" w:eastAsia="ＭＳ Ｐゴシック" w:hAnsi="ＭＳ Ｐゴシック" w:cs="ＭＳ Ｐゴシック" w:hint="eastAsia"/>
                <w:kern w:val="0"/>
              </w:rPr>
              <w:t>件</w:t>
            </w:r>
          </w:p>
        </w:tc>
      </w:tr>
    </w:tbl>
    <w:p w:rsidR="0004670F" w:rsidRPr="00CD0311" w:rsidRDefault="0004670F" w:rsidP="003E2C86">
      <w:pPr>
        <w:spacing w:beforeLines="50" w:before="180"/>
        <w:rPr>
          <w:rFonts w:asciiTheme="majorEastAsia" w:eastAsiaTheme="majorEastAsia" w:hAnsiTheme="majorEastAsia"/>
        </w:rPr>
      </w:pPr>
      <w:r w:rsidRPr="008A31B7">
        <w:rPr>
          <w:rFonts w:asciiTheme="majorEastAsia" w:eastAsiaTheme="majorEastAsia" w:hAnsiTheme="majorEastAsia" w:hint="eastAsia"/>
        </w:rPr>
        <w:t>■ふれあいいきいきサロン事業の実績（社会福祉協議会</w:t>
      </w:r>
      <w:r w:rsidR="00372880" w:rsidRPr="008A31B7">
        <w:rPr>
          <w:rFonts w:asciiTheme="majorEastAsia" w:eastAsiaTheme="majorEastAsia" w:hAnsiTheme="majorEastAsia" w:hint="eastAsia"/>
        </w:rPr>
        <w:t>）</w:t>
      </w:r>
    </w:p>
    <w:tbl>
      <w:tblPr>
        <w:tblW w:w="4946" w:type="pct"/>
        <w:tblInd w:w="85" w:type="dxa"/>
        <w:tblCellMar>
          <w:left w:w="99" w:type="dxa"/>
          <w:right w:w="99" w:type="dxa"/>
        </w:tblCellMar>
        <w:tblLook w:val="04A0" w:firstRow="1" w:lastRow="0" w:firstColumn="1" w:lastColumn="0" w:noHBand="0" w:noVBand="1"/>
      </w:tblPr>
      <w:tblGrid>
        <w:gridCol w:w="4090"/>
        <w:gridCol w:w="2046"/>
        <w:gridCol w:w="1806"/>
        <w:gridCol w:w="2068"/>
      </w:tblGrid>
      <w:tr w:rsidR="0004670F" w:rsidRPr="00A03AC7" w:rsidTr="008574CA">
        <w:trPr>
          <w:trHeight w:val="402"/>
        </w:trPr>
        <w:tc>
          <w:tcPr>
            <w:tcW w:w="204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4670F" w:rsidRPr="00A03AC7" w:rsidRDefault="0004670F" w:rsidP="00EC636B">
            <w:pPr>
              <w:widowControl/>
              <w:jc w:val="left"/>
              <w:rPr>
                <w:rFonts w:ascii="ＭＳ Ｐゴシック" w:eastAsia="ＭＳ Ｐゴシック" w:hAnsi="ＭＳ Ｐゴシック" w:cs="ＭＳ Ｐゴシック"/>
                <w:kern w:val="0"/>
              </w:rPr>
            </w:pPr>
            <w:r w:rsidRPr="00A03AC7">
              <w:rPr>
                <w:rFonts w:ascii="ＭＳ Ｐゴシック" w:eastAsia="ＭＳ Ｐゴシック" w:hAnsi="ＭＳ Ｐゴシック" w:cs="ＭＳ Ｐゴシック" w:hint="eastAsia"/>
                <w:kern w:val="0"/>
              </w:rPr>
              <w:t xml:space="preserve">　</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rsidR="0004670F" w:rsidRPr="00F14CA4" w:rsidRDefault="0004670F" w:rsidP="00EC636B">
            <w:pPr>
              <w:widowControl/>
              <w:jc w:val="center"/>
              <w:rPr>
                <w:rFonts w:ascii="ＭＳ Ｐゴシック" w:eastAsia="ＭＳ Ｐゴシック" w:hAnsi="ＭＳ Ｐゴシック" w:cs="ＭＳ Ｐゴシック"/>
                <w:kern w:val="0"/>
              </w:rPr>
            </w:pPr>
            <w:r w:rsidRPr="00F14CA4">
              <w:rPr>
                <w:rFonts w:ascii="ＭＳ Ｐゴシック" w:eastAsia="ＭＳ Ｐゴシック" w:hAnsi="ＭＳ Ｐゴシック" w:cs="ＭＳ Ｐゴシック" w:hint="eastAsia"/>
                <w:kern w:val="0"/>
              </w:rPr>
              <w:t>平成24年度</w:t>
            </w:r>
          </w:p>
        </w:tc>
        <w:tc>
          <w:tcPr>
            <w:tcW w:w="902" w:type="pct"/>
            <w:tcBorders>
              <w:top w:val="single" w:sz="4" w:space="0" w:color="auto"/>
              <w:left w:val="nil"/>
              <w:bottom w:val="single" w:sz="4" w:space="0" w:color="auto"/>
              <w:right w:val="single" w:sz="4" w:space="0" w:color="auto"/>
            </w:tcBorders>
            <w:shd w:val="clear" w:color="auto" w:fill="auto"/>
            <w:noWrap/>
            <w:vAlign w:val="center"/>
            <w:hideMark/>
          </w:tcPr>
          <w:p w:rsidR="0004670F" w:rsidRPr="00F14CA4" w:rsidRDefault="0004670F" w:rsidP="00EC636B">
            <w:pPr>
              <w:widowControl/>
              <w:jc w:val="center"/>
              <w:rPr>
                <w:rFonts w:ascii="ＭＳ Ｐゴシック" w:eastAsia="ＭＳ Ｐゴシック" w:hAnsi="ＭＳ Ｐゴシック" w:cs="ＭＳ Ｐゴシック"/>
                <w:kern w:val="0"/>
              </w:rPr>
            </w:pPr>
            <w:r w:rsidRPr="00F14CA4">
              <w:rPr>
                <w:rFonts w:ascii="ＭＳ Ｐゴシック" w:eastAsia="ＭＳ Ｐゴシック" w:hAnsi="ＭＳ Ｐゴシック" w:cs="ＭＳ Ｐゴシック" w:hint="eastAsia"/>
                <w:kern w:val="0"/>
              </w:rPr>
              <w:t>平成25年度</w:t>
            </w:r>
          </w:p>
        </w:tc>
        <w:tc>
          <w:tcPr>
            <w:tcW w:w="1033" w:type="pct"/>
            <w:tcBorders>
              <w:top w:val="single" w:sz="4" w:space="0" w:color="auto"/>
              <w:left w:val="nil"/>
              <w:bottom w:val="single" w:sz="4" w:space="0" w:color="auto"/>
              <w:right w:val="single" w:sz="4" w:space="0" w:color="auto"/>
            </w:tcBorders>
            <w:shd w:val="clear" w:color="auto" w:fill="auto"/>
            <w:noWrap/>
            <w:vAlign w:val="center"/>
            <w:hideMark/>
          </w:tcPr>
          <w:p w:rsidR="0004670F" w:rsidRPr="00F14CA4" w:rsidRDefault="0004670F" w:rsidP="00EC636B">
            <w:pPr>
              <w:widowControl/>
              <w:jc w:val="center"/>
              <w:rPr>
                <w:rFonts w:ascii="ＭＳ Ｐゴシック" w:eastAsia="ＭＳ Ｐゴシック" w:hAnsi="ＭＳ Ｐゴシック" w:cs="ＭＳ Ｐゴシック"/>
                <w:kern w:val="0"/>
              </w:rPr>
            </w:pPr>
            <w:r w:rsidRPr="00F14CA4">
              <w:rPr>
                <w:rFonts w:ascii="ＭＳ Ｐゴシック" w:eastAsia="ＭＳ Ｐゴシック" w:hAnsi="ＭＳ Ｐゴシック" w:cs="ＭＳ Ｐゴシック" w:hint="eastAsia"/>
                <w:kern w:val="0"/>
              </w:rPr>
              <w:t>平成26年度(見込）</w:t>
            </w:r>
          </w:p>
        </w:tc>
      </w:tr>
      <w:tr w:rsidR="0004670F" w:rsidRPr="00A03AC7" w:rsidTr="008574CA">
        <w:trPr>
          <w:trHeight w:val="402"/>
        </w:trPr>
        <w:tc>
          <w:tcPr>
            <w:tcW w:w="2043"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04670F" w:rsidRPr="00A03AC7" w:rsidRDefault="0004670F" w:rsidP="006E4488">
            <w:pPr>
              <w:widowControl/>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実施</w:t>
            </w:r>
            <w:r w:rsidR="006E4488">
              <w:rPr>
                <w:rFonts w:ascii="ＭＳ Ｐゴシック" w:eastAsia="ＭＳ Ｐゴシック" w:hAnsi="ＭＳ Ｐゴシック" w:cs="ＭＳ Ｐゴシック" w:hint="eastAsia"/>
                <w:kern w:val="0"/>
              </w:rPr>
              <w:t>場所</w:t>
            </w:r>
          </w:p>
        </w:tc>
        <w:tc>
          <w:tcPr>
            <w:tcW w:w="1022" w:type="pct"/>
            <w:tcBorders>
              <w:top w:val="single" w:sz="4" w:space="0" w:color="auto"/>
              <w:left w:val="nil"/>
              <w:bottom w:val="single" w:sz="4" w:space="0" w:color="auto"/>
              <w:right w:val="single" w:sz="4" w:space="0" w:color="000000"/>
            </w:tcBorders>
            <w:shd w:val="clear" w:color="auto" w:fill="auto"/>
            <w:vAlign w:val="center"/>
          </w:tcPr>
          <w:p w:rsidR="0004670F" w:rsidRPr="00A03AC7" w:rsidRDefault="0004670F" w:rsidP="00EC636B">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23か所</w:t>
            </w:r>
          </w:p>
        </w:tc>
        <w:tc>
          <w:tcPr>
            <w:tcW w:w="902" w:type="pct"/>
            <w:tcBorders>
              <w:top w:val="single" w:sz="4" w:space="0" w:color="auto"/>
              <w:left w:val="nil"/>
              <w:bottom w:val="single" w:sz="4" w:space="0" w:color="auto"/>
              <w:right w:val="single" w:sz="4" w:space="0" w:color="000000"/>
            </w:tcBorders>
            <w:shd w:val="clear" w:color="auto" w:fill="auto"/>
            <w:vAlign w:val="center"/>
          </w:tcPr>
          <w:p w:rsidR="0004670F" w:rsidRPr="00A03AC7" w:rsidRDefault="00B8590C" w:rsidP="00EC636B">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22</w:t>
            </w:r>
            <w:r w:rsidR="0004670F">
              <w:rPr>
                <w:rFonts w:ascii="ＭＳ Ｐゴシック" w:eastAsia="ＭＳ Ｐゴシック" w:hAnsi="ＭＳ Ｐゴシック" w:cs="ＭＳ Ｐゴシック" w:hint="eastAsia"/>
                <w:kern w:val="0"/>
              </w:rPr>
              <w:t>か所</w:t>
            </w:r>
          </w:p>
        </w:tc>
        <w:tc>
          <w:tcPr>
            <w:tcW w:w="1033" w:type="pct"/>
            <w:tcBorders>
              <w:top w:val="single" w:sz="4" w:space="0" w:color="auto"/>
              <w:left w:val="nil"/>
              <w:bottom w:val="single" w:sz="4" w:space="0" w:color="auto"/>
              <w:right w:val="single" w:sz="4" w:space="0" w:color="000000"/>
            </w:tcBorders>
            <w:shd w:val="clear" w:color="auto" w:fill="auto"/>
            <w:vAlign w:val="center"/>
          </w:tcPr>
          <w:p w:rsidR="0004670F" w:rsidRPr="00A03AC7" w:rsidRDefault="00B8590C" w:rsidP="00EC636B">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21</w:t>
            </w:r>
            <w:r w:rsidR="0004670F">
              <w:rPr>
                <w:rFonts w:ascii="ＭＳ Ｐゴシック" w:eastAsia="ＭＳ Ｐゴシック" w:hAnsi="ＭＳ Ｐゴシック" w:cs="ＭＳ Ｐゴシック" w:hint="eastAsia"/>
                <w:kern w:val="0"/>
              </w:rPr>
              <w:t>か所</w:t>
            </w:r>
          </w:p>
        </w:tc>
      </w:tr>
      <w:tr w:rsidR="0004670F" w:rsidRPr="00A03AC7" w:rsidTr="008574CA">
        <w:trPr>
          <w:trHeight w:val="402"/>
        </w:trPr>
        <w:tc>
          <w:tcPr>
            <w:tcW w:w="2043"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04670F" w:rsidRPr="00A03AC7" w:rsidRDefault="0004670F" w:rsidP="00EC636B">
            <w:pPr>
              <w:widowControl/>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実施回数</w:t>
            </w:r>
          </w:p>
        </w:tc>
        <w:tc>
          <w:tcPr>
            <w:tcW w:w="1022" w:type="pct"/>
            <w:tcBorders>
              <w:top w:val="single" w:sz="4" w:space="0" w:color="auto"/>
              <w:left w:val="nil"/>
              <w:bottom w:val="single" w:sz="4" w:space="0" w:color="auto"/>
              <w:right w:val="single" w:sz="4" w:space="0" w:color="000000"/>
            </w:tcBorders>
            <w:shd w:val="clear" w:color="auto" w:fill="auto"/>
            <w:vAlign w:val="center"/>
          </w:tcPr>
          <w:p w:rsidR="0004670F" w:rsidRPr="00A03AC7" w:rsidRDefault="0004670F" w:rsidP="00EC636B">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266回</w:t>
            </w:r>
          </w:p>
        </w:tc>
        <w:tc>
          <w:tcPr>
            <w:tcW w:w="902" w:type="pct"/>
            <w:tcBorders>
              <w:top w:val="single" w:sz="4" w:space="0" w:color="auto"/>
              <w:left w:val="nil"/>
              <w:bottom w:val="single" w:sz="4" w:space="0" w:color="auto"/>
              <w:right w:val="single" w:sz="4" w:space="0" w:color="000000"/>
            </w:tcBorders>
            <w:shd w:val="clear" w:color="auto" w:fill="auto"/>
            <w:vAlign w:val="center"/>
          </w:tcPr>
          <w:p w:rsidR="0004670F" w:rsidRPr="00A03AC7" w:rsidRDefault="00055D13" w:rsidP="00EC636B">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265</w:t>
            </w:r>
            <w:r w:rsidR="0004670F">
              <w:rPr>
                <w:rFonts w:ascii="ＭＳ Ｐゴシック" w:eastAsia="ＭＳ Ｐゴシック" w:hAnsi="ＭＳ Ｐゴシック" w:cs="ＭＳ Ｐゴシック" w:hint="eastAsia"/>
                <w:kern w:val="0"/>
              </w:rPr>
              <w:t>回</w:t>
            </w:r>
          </w:p>
        </w:tc>
        <w:tc>
          <w:tcPr>
            <w:tcW w:w="1033" w:type="pct"/>
            <w:tcBorders>
              <w:top w:val="single" w:sz="4" w:space="0" w:color="auto"/>
              <w:left w:val="nil"/>
              <w:bottom w:val="single" w:sz="4" w:space="0" w:color="auto"/>
              <w:right w:val="single" w:sz="4" w:space="0" w:color="000000"/>
            </w:tcBorders>
            <w:shd w:val="clear" w:color="auto" w:fill="auto"/>
            <w:vAlign w:val="center"/>
          </w:tcPr>
          <w:p w:rsidR="0004670F" w:rsidRPr="00A03AC7" w:rsidRDefault="00055D13" w:rsidP="00B8590C">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266</w:t>
            </w:r>
            <w:r w:rsidR="0004670F">
              <w:rPr>
                <w:rFonts w:ascii="ＭＳ Ｐゴシック" w:eastAsia="ＭＳ Ｐゴシック" w:hAnsi="ＭＳ Ｐゴシック" w:cs="ＭＳ Ｐゴシック" w:hint="eastAsia"/>
                <w:kern w:val="0"/>
              </w:rPr>
              <w:t>回</w:t>
            </w:r>
          </w:p>
        </w:tc>
      </w:tr>
      <w:tr w:rsidR="00C9703E" w:rsidRPr="00C9703E" w:rsidTr="008574CA">
        <w:trPr>
          <w:trHeight w:val="402"/>
        </w:trPr>
        <w:tc>
          <w:tcPr>
            <w:tcW w:w="2043" w:type="pct"/>
            <w:tcBorders>
              <w:top w:val="single" w:sz="4" w:space="0" w:color="auto"/>
              <w:left w:val="single" w:sz="4" w:space="0" w:color="auto"/>
              <w:bottom w:val="single" w:sz="4" w:space="0" w:color="auto"/>
              <w:right w:val="single" w:sz="4" w:space="0" w:color="000000"/>
            </w:tcBorders>
            <w:shd w:val="clear" w:color="auto" w:fill="auto"/>
            <w:vAlign w:val="center"/>
          </w:tcPr>
          <w:p w:rsidR="008A31B7" w:rsidRPr="00C9703E" w:rsidRDefault="00A36461" w:rsidP="00EC636B">
            <w:pPr>
              <w:widowControl/>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延べ</w:t>
            </w:r>
            <w:r w:rsidR="008A31B7" w:rsidRPr="00C9703E">
              <w:rPr>
                <w:rFonts w:ascii="ＭＳ Ｐゴシック" w:eastAsia="ＭＳ Ｐゴシック" w:hAnsi="ＭＳ Ｐゴシック" w:cs="ＭＳ Ｐゴシック" w:hint="eastAsia"/>
                <w:kern w:val="0"/>
              </w:rPr>
              <w:t>参加者（世話人</w:t>
            </w:r>
            <w:r w:rsidR="00EA5572" w:rsidRPr="00C9703E">
              <w:rPr>
                <w:rFonts w:ascii="ＭＳ Ｐゴシック" w:eastAsia="ＭＳ Ｐゴシック" w:hAnsi="ＭＳ Ｐゴシック" w:cs="ＭＳ Ｐゴシック" w:hint="eastAsia"/>
                <w:kern w:val="0"/>
              </w:rPr>
              <w:t>含む）</w:t>
            </w:r>
          </w:p>
        </w:tc>
        <w:tc>
          <w:tcPr>
            <w:tcW w:w="1022" w:type="pct"/>
            <w:tcBorders>
              <w:top w:val="single" w:sz="4" w:space="0" w:color="auto"/>
              <w:left w:val="nil"/>
              <w:bottom w:val="single" w:sz="4" w:space="0" w:color="auto"/>
              <w:right w:val="single" w:sz="4" w:space="0" w:color="000000"/>
            </w:tcBorders>
            <w:shd w:val="clear" w:color="auto" w:fill="auto"/>
            <w:vAlign w:val="center"/>
          </w:tcPr>
          <w:p w:rsidR="008A31B7" w:rsidRPr="00C9703E" w:rsidRDefault="00055D13" w:rsidP="00EC636B">
            <w:pPr>
              <w:widowControl/>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5,818</w:t>
            </w:r>
            <w:r w:rsidR="00621228" w:rsidRPr="00C9703E">
              <w:rPr>
                <w:rFonts w:ascii="ＭＳ Ｐゴシック" w:eastAsia="ＭＳ Ｐゴシック" w:hAnsi="ＭＳ Ｐゴシック" w:cs="ＭＳ Ｐゴシック" w:hint="eastAsia"/>
                <w:kern w:val="0"/>
              </w:rPr>
              <w:t>人</w:t>
            </w:r>
          </w:p>
        </w:tc>
        <w:tc>
          <w:tcPr>
            <w:tcW w:w="902" w:type="pct"/>
            <w:tcBorders>
              <w:top w:val="single" w:sz="4" w:space="0" w:color="auto"/>
              <w:left w:val="nil"/>
              <w:bottom w:val="single" w:sz="4" w:space="0" w:color="auto"/>
              <w:right w:val="single" w:sz="4" w:space="0" w:color="000000"/>
            </w:tcBorders>
            <w:shd w:val="clear" w:color="auto" w:fill="auto"/>
            <w:vAlign w:val="center"/>
          </w:tcPr>
          <w:p w:rsidR="008A31B7" w:rsidRPr="00C9703E" w:rsidRDefault="00055D13" w:rsidP="00EC636B">
            <w:pPr>
              <w:widowControl/>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5,720人</w:t>
            </w:r>
          </w:p>
        </w:tc>
        <w:tc>
          <w:tcPr>
            <w:tcW w:w="1033" w:type="pct"/>
            <w:tcBorders>
              <w:top w:val="single" w:sz="4" w:space="0" w:color="auto"/>
              <w:left w:val="nil"/>
              <w:bottom w:val="single" w:sz="4" w:space="0" w:color="auto"/>
              <w:right w:val="single" w:sz="4" w:space="0" w:color="000000"/>
            </w:tcBorders>
            <w:shd w:val="clear" w:color="auto" w:fill="auto"/>
            <w:vAlign w:val="center"/>
          </w:tcPr>
          <w:p w:rsidR="008A31B7" w:rsidRPr="00C9703E" w:rsidRDefault="00B8590C" w:rsidP="00EC636B">
            <w:pPr>
              <w:widowControl/>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5,707</w:t>
            </w:r>
            <w:r w:rsidR="00055D13" w:rsidRPr="00C9703E">
              <w:rPr>
                <w:rFonts w:ascii="ＭＳ Ｐゴシック" w:eastAsia="ＭＳ Ｐゴシック" w:hAnsi="ＭＳ Ｐゴシック" w:cs="ＭＳ Ｐゴシック" w:hint="eastAsia"/>
                <w:kern w:val="0"/>
              </w:rPr>
              <w:t>人</w:t>
            </w:r>
          </w:p>
        </w:tc>
      </w:tr>
    </w:tbl>
    <w:p w:rsidR="00EF7252" w:rsidRDefault="00EF7252" w:rsidP="00746409">
      <w:pPr>
        <w:rPr>
          <w:rFonts w:asciiTheme="majorEastAsia" w:eastAsiaTheme="majorEastAsia" w:hAnsiTheme="majorEastAsia"/>
        </w:rPr>
      </w:pPr>
      <w:r>
        <w:rPr>
          <w:rFonts w:asciiTheme="majorEastAsia" w:eastAsiaTheme="majorEastAsia" w:hAnsiTheme="majorEastAsia" w:hint="eastAsia"/>
        </w:rPr>
        <w:lastRenderedPageBreak/>
        <w:t>■アイアイコール（緊急通報システム）設置事業の実績</w:t>
      </w:r>
    </w:p>
    <w:tbl>
      <w:tblPr>
        <w:tblW w:w="5000" w:type="pct"/>
        <w:tblInd w:w="71" w:type="dxa"/>
        <w:tblLayout w:type="fixed"/>
        <w:tblCellMar>
          <w:left w:w="99" w:type="dxa"/>
          <w:right w:w="99" w:type="dxa"/>
        </w:tblCellMar>
        <w:tblLook w:val="04A0" w:firstRow="1" w:lastRow="0" w:firstColumn="1" w:lastColumn="0" w:noHBand="0" w:noVBand="1"/>
      </w:tblPr>
      <w:tblGrid>
        <w:gridCol w:w="4255"/>
        <w:gridCol w:w="1901"/>
        <w:gridCol w:w="1798"/>
        <w:gridCol w:w="2165"/>
      </w:tblGrid>
      <w:tr w:rsidR="000B34C2" w:rsidRPr="000B34C2" w:rsidTr="00F14CA4">
        <w:trPr>
          <w:trHeight w:val="402"/>
        </w:trPr>
        <w:tc>
          <w:tcPr>
            <w:tcW w:w="210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B34C2" w:rsidRPr="000B34C2" w:rsidRDefault="000B34C2" w:rsidP="000B34C2">
            <w:pPr>
              <w:widowControl/>
              <w:jc w:val="left"/>
              <w:rPr>
                <w:rFonts w:ascii="ＭＳ Ｐゴシック" w:eastAsia="ＭＳ Ｐゴシック" w:hAnsi="ＭＳ Ｐゴシック" w:cs="ＭＳ Ｐゴシック"/>
                <w:kern w:val="0"/>
              </w:rPr>
            </w:pPr>
            <w:r w:rsidRPr="000B34C2">
              <w:rPr>
                <w:rFonts w:ascii="ＭＳ Ｐゴシック" w:eastAsia="ＭＳ Ｐゴシック" w:hAnsi="ＭＳ Ｐゴシック" w:cs="ＭＳ Ｐゴシック" w:hint="eastAsia"/>
                <w:kern w:val="0"/>
              </w:rPr>
              <w:t xml:space="preserve">　</w:t>
            </w:r>
          </w:p>
        </w:tc>
        <w:tc>
          <w:tcPr>
            <w:tcW w:w="939" w:type="pct"/>
            <w:tcBorders>
              <w:top w:val="single" w:sz="4" w:space="0" w:color="auto"/>
              <w:left w:val="nil"/>
              <w:bottom w:val="single" w:sz="4" w:space="0" w:color="auto"/>
              <w:right w:val="single" w:sz="4" w:space="0" w:color="000000"/>
            </w:tcBorders>
            <w:shd w:val="clear" w:color="auto" w:fill="auto"/>
            <w:noWrap/>
            <w:vAlign w:val="center"/>
            <w:hideMark/>
          </w:tcPr>
          <w:p w:rsidR="000B34C2" w:rsidRPr="00F14CA4" w:rsidRDefault="000B34C2" w:rsidP="008F00C7">
            <w:pPr>
              <w:widowControl/>
              <w:jc w:val="center"/>
              <w:rPr>
                <w:rFonts w:ascii="ＭＳ Ｐゴシック" w:eastAsia="ＭＳ Ｐゴシック" w:hAnsi="ＭＳ Ｐゴシック" w:cs="ＭＳ Ｐゴシック"/>
                <w:kern w:val="0"/>
              </w:rPr>
            </w:pPr>
            <w:r w:rsidRPr="00F14CA4">
              <w:rPr>
                <w:rFonts w:ascii="ＭＳ Ｐゴシック" w:eastAsia="ＭＳ Ｐゴシック" w:hAnsi="ＭＳ Ｐゴシック" w:cs="ＭＳ Ｐゴシック" w:hint="eastAsia"/>
                <w:kern w:val="0"/>
              </w:rPr>
              <w:t>平成24年度</w:t>
            </w:r>
          </w:p>
        </w:tc>
        <w:tc>
          <w:tcPr>
            <w:tcW w:w="888" w:type="pct"/>
            <w:tcBorders>
              <w:top w:val="single" w:sz="4" w:space="0" w:color="auto"/>
              <w:left w:val="nil"/>
              <w:bottom w:val="single" w:sz="4" w:space="0" w:color="auto"/>
              <w:right w:val="single" w:sz="4" w:space="0" w:color="000000"/>
            </w:tcBorders>
            <w:shd w:val="clear" w:color="auto" w:fill="auto"/>
            <w:noWrap/>
            <w:vAlign w:val="center"/>
            <w:hideMark/>
          </w:tcPr>
          <w:p w:rsidR="000B34C2" w:rsidRPr="00F14CA4" w:rsidRDefault="000B34C2" w:rsidP="008F00C7">
            <w:pPr>
              <w:widowControl/>
              <w:jc w:val="center"/>
              <w:rPr>
                <w:rFonts w:ascii="ＭＳ Ｐゴシック" w:eastAsia="ＭＳ Ｐゴシック" w:hAnsi="ＭＳ Ｐゴシック" w:cs="ＭＳ Ｐゴシック"/>
                <w:kern w:val="0"/>
              </w:rPr>
            </w:pPr>
            <w:r w:rsidRPr="00F14CA4">
              <w:rPr>
                <w:rFonts w:ascii="ＭＳ Ｐゴシック" w:eastAsia="ＭＳ Ｐゴシック" w:hAnsi="ＭＳ Ｐゴシック" w:cs="ＭＳ Ｐゴシック" w:hint="eastAsia"/>
                <w:kern w:val="0"/>
              </w:rPr>
              <w:t>平成25年度</w:t>
            </w:r>
          </w:p>
        </w:tc>
        <w:tc>
          <w:tcPr>
            <w:tcW w:w="1070" w:type="pct"/>
            <w:tcBorders>
              <w:top w:val="single" w:sz="4" w:space="0" w:color="auto"/>
              <w:left w:val="nil"/>
              <w:bottom w:val="single" w:sz="4" w:space="0" w:color="auto"/>
              <w:right w:val="single" w:sz="4" w:space="0" w:color="000000"/>
            </w:tcBorders>
            <w:shd w:val="clear" w:color="auto" w:fill="auto"/>
            <w:noWrap/>
            <w:vAlign w:val="center"/>
            <w:hideMark/>
          </w:tcPr>
          <w:p w:rsidR="000B34C2" w:rsidRPr="00F14CA4" w:rsidRDefault="000B34C2" w:rsidP="008F00C7">
            <w:pPr>
              <w:widowControl/>
              <w:jc w:val="center"/>
              <w:rPr>
                <w:rFonts w:ascii="ＭＳ Ｐゴシック" w:eastAsia="ＭＳ Ｐゴシック" w:hAnsi="ＭＳ Ｐゴシック" w:cs="ＭＳ Ｐゴシック"/>
                <w:kern w:val="0"/>
              </w:rPr>
            </w:pPr>
            <w:r w:rsidRPr="00F14CA4">
              <w:rPr>
                <w:rFonts w:ascii="ＭＳ Ｐゴシック" w:eastAsia="ＭＳ Ｐゴシック" w:hAnsi="ＭＳ Ｐゴシック" w:cs="ＭＳ Ｐゴシック" w:hint="eastAsia"/>
                <w:kern w:val="0"/>
              </w:rPr>
              <w:t>平成26年度(見込）</w:t>
            </w:r>
          </w:p>
        </w:tc>
      </w:tr>
      <w:tr w:rsidR="00C9703E" w:rsidRPr="00C9703E" w:rsidTr="00F14CA4">
        <w:trPr>
          <w:trHeight w:val="402"/>
        </w:trPr>
        <w:tc>
          <w:tcPr>
            <w:tcW w:w="210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0B34C2" w:rsidRPr="00C9703E" w:rsidRDefault="000B34C2" w:rsidP="000B34C2">
            <w:pPr>
              <w:widowControl/>
              <w:jc w:val="lef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利用人数（年度末）</w:t>
            </w:r>
          </w:p>
        </w:tc>
        <w:tc>
          <w:tcPr>
            <w:tcW w:w="939" w:type="pct"/>
            <w:tcBorders>
              <w:top w:val="single" w:sz="4" w:space="0" w:color="auto"/>
              <w:left w:val="nil"/>
              <w:bottom w:val="single" w:sz="4" w:space="0" w:color="auto"/>
              <w:right w:val="single" w:sz="4" w:space="0" w:color="000000"/>
            </w:tcBorders>
            <w:shd w:val="clear" w:color="auto" w:fill="auto"/>
            <w:vAlign w:val="center"/>
            <w:hideMark/>
          </w:tcPr>
          <w:p w:rsidR="000B34C2" w:rsidRPr="00C9703E" w:rsidRDefault="000B34C2" w:rsidP="000B34C2">
            <w:pPr>
              <w:widowControl/>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234人</w:t>
            </w:r>
          </w:p>
        </w:tc>
        <w:tc>
          <w:tcPr>
            <w:tcW w:w="888" w:type="pct"/>
            <w:tcBorders>
              <w:top w:val="single" w:sz="4" w:space="0" w:color="auto"/>
              <w:left w:val="nil"/>
              <w:bottom w:val="single" w:sz="4" w:space="0" w:color="auto"/>
              <w:right w:val="single" w:sz="4" w:space="0" w:color="000000"/>
            </w:tcBorders>
            <w:shd w:val="clear" w:color="auto" w:fill="auto"/>
            <w:vAlign w:val="center"/>
            <w:hideMark/>
          </w:tcPr>
          <w:p w:rsidR="000B34C2" w:rsidRPr="00C9703E" w:rsidRDefault="000B34C2" w:rsidP="000B34C2">
            <w:pPr>
              <w:widowControl/>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227人</w:t>
            </w:r>
          </w:p>
        </w:tc>
        <w:tc>
          <w:tcPr>
            <w:tcW w:w="1070" w:type="pct"/>
            <w:tcBorders>
              <w:top w:val="single" w:sz="4" w:space="0" w:color="auto"/>
              <w:left w:val="nil"/>
              <w:bottom w:val="single" w:sz="4" w:space="0" w:color="auto"/>
              <w:right w:val="single" w:sz="4" w:space="0" w:color="000000"/>
            </w:tcBorders>
            <w:shd w:val="clear" w:color="auto" w:fill="auto"/>
            <w:vAlign w:val="center"/>
            <w:hideMark/>
          </w:tcPr>
          <w:p w:rsidR="000B34C2" w:rsidRPr="00C9703E" w:rsidRDefault="006E4488" w:rsidP="000B34C2">
            <w:pPr>
              <w:widowControl/>
              <w:jc w:val="right"/>
              <w:rPr>
                <w:rFonts w:ascii="ＭＳ Ｐゴシック" w:eastAsia="ＭＳ Ｐゴシック" w:hAnsi="ＭＳ Ｐゴシック" w:cs="ＭＳ Ｐゴシック"/>
                <w:kern w:val="0"/>
              </w:rPr>
            </w:pPr>
            <w:r w:rsidRPr="00C9703E">
              <w:rPr>
                <w:rFonts w:ascii="ＭＳ Ｐゴシック" w:eastAsia="ＭＳ Ｐゴシック" w:hAnsi="ＭＳ Ｐゴシック" w:cs="ＭＳ Ｐゴシック" w:hint="eastAsia"/>
                <w:kern w:val="0"/>
              </w:rPr>
              <w:t>240</w:t>
            </w:r>
            <w:r w:rsidR="000B34C2" w:rsidRPr="00C9703E">
              <w:rPr>
                <w:rFonts w:ascii="ＭＳ Ｐゴシック" w:eastAsia="ＭＳ Ｐゴシック" w:hAnsi="ＭＳ Ｐゴシック" w:cs="ＭＳ Ｐゴシック" w:hint="eastAsia"/>
                <w:kern w:val="0"/>
              </w:rPr>
              <w:t>人</w:t>
            </w:r>
          </w:p>
        </w:tc>
      </w:tr>
    </w:tbl>
    <w:p w:rsidR="0086422A" w:rsidRDefault="0086422A" w:rsidP="00746409">
      <w:pPr>
        <w:rPr>
          <w:sz w:val="20"/>
        </w:rPr>
      </w:pPr>
    </w:p>
    <w:p w:rsidR="009F6619" w:rsidRDefault="009F6619" w:rsidP="009F6619">
      <w:pPr>
        <w:jc w:val="center"/>
        <w:rPr>
          <w:rFonts w:ascii="HGP創英角ﾎﾟｯﾌﾟ体" w:eastAsia="HGP創英角ﾎﾟｯﾌﾟ体" w:hAnsi="HGP創英角ﾎﾟｯﾌﾟ体"/>
        </w:rPr>
      </w:pPr>
      <w:r w:rsidRPr="002F7E32">
        <w:rPr>
          <w:rFonts w:ascii="HGP創英角ﾎﾟｯﾌﾟ体" w:eastAsia="HGP創英角ﾎﾟｯﾌﾟ体" w:hAnsi="HGP創英角ﾎﾟｯﾌﾟ体" w:hint="eastAsia"/>
        </w:rPr>
        <w:t>～</w:t>
      </w:r>
      <w:r>
        <w:rPr>
          <w:rFonts w:ascii="HGP創英角ﾎﾟｯﾌﾟ体" w:eastAsia="HGP創英角ﾎﾟｯﾌﾟ体" w:hAnsi="HGP創英角ﾎﾟｯﾌﾟ体" w:hint="eastAsia"/>
        </w:rPr>
        <w:t>近所づきあいの程度</w:t>
      </w:r>
      <w:r w:rsidRPr="002F7E32">
        <w:rPr>
          <w:rFonts w:ascii="HGP創英角ﾎﾟｯﾌﾟ体" w:eastAsia="HGP創英角ﾎﾟｯﾌﾟ体" w:hAnsi="HGP創英角ﾎﾟｯﾌﾟ体" w:hint="eastAsia"/>
        </w:rPr>
        <w:t>（一般高齢者・認定者）～</w:t>
      </w:r>
    </w:p>
    <w:p w:rsidR="0086422A" w:rsidRDefault="00E70881" w:rsidP="0086422A">
      <w:pPr>
        <w:jc w:val="center"/>
        <w:rPr>
          <w:sz w:val="20"/>
        </w:rPr>
      </w:pPr>
      <w:r>
        <w:rPr>
          <w:noProof/>
        </w:rPr>
        <mc:AlternateContent>
          <mc:Choice Requires="wps">
            <w:drawing>
              <wp:anchor distT="0" distB="0" distL="114300" distR="114300" simplePos="0" relativeHeight="251696640" behindDoc="0" locked="0" layoutInCell="1" allowOverlap="1" wp14:anchorId="1BCCB96B" wp14:editId="17F20462">
                <wp:simplePos x="0" y="0"/>
                <wp:positionH relativeFrom="column">
                  <wp:posOffset>245745</wp:posOffset>
                </wp:positionH>
                <wp:positionV relativeFrom="paragraph">
                  <wp:posOffset>1151890</wp:posOffset>
                </wp:positionV>
                <wp:extent cx="422910" cy="741680"/>
                <wp:effectExtent l="0" t="1270" r="635" b="0"/>
                <wp:wrapNone/>
                <wp:docPr id="2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741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76AC" w:rsidRPr="009F6619" w:rsidRDefault="003F76AC" w:rsidP="009F6619">
                            <w:pPr>
                              <w:ind w:firstLineChars="100" w:firstLine="200"/>
                              <w:rPr>
                                <w:rFonts w:ascii="ＭＳ Ｐゴシック" w:eastAsia="ＭＳ Ｐゴシック" w:hAnsi="ＭＳ Ｐゴシック"/>
                                <w:sz w:val="20"/>
                              </w:rPr>
                            </w:pPr>
                            <w:r>
                              <w:rPr>
                                <w:rFonts w:ascii="ＭＳ Ｐゴシック" w:eastAsia="ＭＳ Ｐゴシック" w:hAnsi="ＭＳ Ｐゴシック" w:hint="eastAsia"/>
                                <w:sz w:val="20"/>
                              </w:rPr>
                              <w:t>認定者</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CB96B" id="Text Box 75" o:spid="_x0000_s1081" type="#_x0000_t202" style="position:absolute;left:0;text-align:left;margin-left:19.35pt;margin-top:90.7pt;width:33.3pt;height:58.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" stroked="f">
                <v:textbox style="layout-flow:vertical-ideographic" inset="5.85pt,.7pt,5.85pt,.7pt">
                  <w:txbxContent>
                    <w:p w:rsidR="003F76AC" w:rsidRPr="009F6619" w:rsidRDefault="003F76AC" w:rsidP="009F6619">
                      <w:pPr>
                        <w:ind w:firstLineChars="100" w:firstLine="200"/>
                        <w:rPr>
                          <w:rFonts w:ascii="ＭＳ Ｐゴシック" w:eastAsia="ＭＳ Ｐゴシック" w:hAnsi="ＭＳ Ｐゴシック"/>
                          <w:sz w:val="20"/>
                        </w:rPr>
                      </w:pPr>
                      <w:r>
                        <w:rPr>
                          <w:rFonts w:ascii="ＭＳ Ｐゴシック" w:eastAsia="ＭＳ Ｐゴシック" w:hAnsi="ＭＳ Ｐゴシック" w:hint="eastAsia"/>
                          <w:sz w:val="20"/>
                        </w:rPr>
                        <w:t>認定者</w:t>
                      </w:r>
                    </w:p>
                  </w:txbxContent>
                </v:textbox>
              </v:shape>
            </w:pict>
          </mc:Fallback>
        </mc:AlternateContent>
      </w:r>
      <w:r>
        <w:rPr>
          <w:noProof/>
        </w:rPr>
        <mc:AlternateContent>
          <mc:Choice Requires="wps">
            <w:drawing>
              <wp:anchor distT="0" distB="0" distL="114300" distR="114300" simplePos="0" relativeHeight="251689472" behindDoc="0" locked="0" layoutInCell="1" allowOverlap="1" wp14:anchorId="3A9ED428" wp14:editId="7A3DD0FA">
                <wp:simplePos x="0" y="0"/>
                <wp:positionH relativeFrom="column">
                  <wp:posOffset>247015</wp:posOffset>
                </wp:positionH>
                <wp:positionV relativeFrom="paragraph">
                  <wp:posOffset>333375</wp:posOffset>
                </wp:positionV>
                <wp:extent cx="422910" cy="741680"/>
                <wp:effectExtent l="0" t="1905" r="0" b="0"/>
                <wp:wrapNone/>
                <wp:docPr id="2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741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76AC" w:rsidRPr="009F6619" w:rsidRDefault="003F76AC">
                            <w:pPr>
                              <w:rPr>
                                <w:rFonts w:ascii="ＭＳ Ｐゴシック" w:eastAsia="ＭＳ Ｐゴシック" w:hAnsi="ＭＳ Ｐゴシック"/>
                                <w:sz w:val="20"/>
                              </w:rPr>
                            </w:pPr>
                            <w:r w:rsidRPr="009F6619">
                              <w:rPr>
                                <w:rFonts w:ascii="ＭＳ Ｐゴシック" w:eastAsia="ＭＳ Ｐゴシック" w:hAnsi="ＭＳ Ｐゴシック" w:hint="eastAsia"/>
                                <w:sz w:val="20"/>
                              </w:rPr>
                              <w:t>一般高齢者</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ED428" id="Text Box 74" o:spid="_x0000_s1082" type="#_x0000_t202" style="position:absolute;left:0;text-align:left;margin-left:19.45pt;margin-top:26.25pt;width:33.3pt;height:58.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" stroked="f">
                <v:textbox style="layout-flow:vertical-ideographic" inset="5.85pt,.7pt,5.85pt,.7pt">
                  <w:txbxContent>
                    <w:p w:rsidR="003F76AC" w:rsidRPr="009F6619" w:rsidRDefault="003F76AC">
                      <w:pPr>
                        <w:rPr>
                          <w:rFonts w:ascii="ＭＳ Ｐゴシック" w:eastAsia="ＭＳ Ｐゴシック" w:hAnsi="ＭＳ Ｐゴシック"/>
                          <w:sz w:val="20"/>
                        </w:rPr>
                      </w:pPr>
                      <w:r w:rsidRPr="009F6619">
                        <w:rPr>
                          <w:rFonts w:ascii="ＭＳ Ｐゴシック" w:eastAsia="ＭＳ Ｐゴシック" w:hAnsi="ＭＳ Ｐゴシック" w:hint="eastAsia"/>
                          <w:sz w:val="20"/>
                        </w:rPr>
                        <w:t>一般高齢者</w:t>
                      </w:r>
                    </w:p>
                  </w:txbxContent>
                </v:textbox>
              </v:shape>
            </w:pict>
          </mc:Fallback>
        </mc:AlternateContent>
      </w:r>
      <w:r w:rsidR="0086422A">
        <w:rPr>
          <w:noProof/>
        </w:rPr>
        <w:drawing>
          <wp:inline distT="0" distB="0" distL="0" distR="0" wp14:anchorId="30870DD8" wp14:editId="482AD73C">
            <wp:extent cx="5615798" cy="2717320"/>
            <wp:effectExtent l="0" t="0" r="0" b="0"/>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6422A" w:rsidRPr="009F6619" w:rsidRDefault="009F6619" w:rsidP="009F6619">
      <w:pPr>
        <w:jc w:val="center"/>
      </w:pPr>
      <w:r w:rsidRPr="002F7E32">
        <w:rPr>
          <w:rFonts w:ascii="HGP創英角ﾎﾟｯﾌﾟ体" w:eastAsia="HGP創英角ﾎﾟｯﾌﾟ体" w:hAnsi="HGP創英角ﾎﾟｯﾌﾟ体" w:hint="eastAsia"/>
        </w:rPr>
        <w:t>～</w:t>
      </w:r>
      <w:r>
        <w:rPr>
          <w:rFonts w:ascii="HGP創英角ﾎﾟｯﾌﾟ体" w:eastAsia="HGP創英角ﾎﾟｯﾌﾟ体" w:hAnsi="HGP創英角ﾎﾟｯﾌﾟ体" w:hint="eastAsia"/>
        </w:rPr>
        <w:t>自分が誰かにした（している）こと（一般高齢者・要支援認定者</w:t>
      </w:r>
      <w:r w:rsidRPr="002F7E32">
        <w:rPr>
          <w:rFonts w:ascii="HGP創英角ﾎﾟｯﾌﾟ体" w:eastAsia="HGP創英角ﾎﾟｯﾌﾟ体" w:hAnsi="HGP創英角ﾎﾟｯﾌﾟ体" w:hint="eastAsia"/>
        </w:rPr>
        <w:t>）～</w:t>
      </w:r>
    </w:p>
    <w:p w:rsidR="009F6619" w:rsidRDefault="00E70881" w:rsidP="009F6619">
      <w:pPr>
        <w:jc w:val="center"/>
        <w:rPr>
          <w:sz w:val="20"/>
        </w:rPr>
      </w:pPr>
      <w:r>
        <w:rPr>
          <w:rFonts w:ascii="HGP創英角ﾎﾟｯﾌﾟ体" w:eastAsia="HGP創英角ﾎﾟｯﾌﾟ体" w:hAnsi="HGP創英角ﾎﾟｯﾌﾟ体"/>
          <w:noProof/>
        </w:rPr>
        <mc:AlternateContent>
          <mc:Choice Requires="wps">
            <w:drawing>
              <wp:anchor distT="0" distB="0" distL="114300" distR="114300" simplePos="0" relativeHeight="251682304" behindDoc="0" locked="0" layoutInCell="1" allowOverlap="1" wp14:anchorId="2E8FE261" wp14:editId="60EC64F3">
                <wp:simplePos x="0" y="0"/>
                <wp:positionH relativeFrom="column">
                  <wp:posOffset>5393690</wp:posOffset>
                </wp:positionH>
                <wp:positionV relativeFrom="paragraph">
                  <wp:posOffset>293370</wp:posOffset>
                </wp:positionV>
                <wp:extent cx="511810" cy="445770"/>
                <wp:effectExtent l="0" t="0" r="0" b="0"/>
                <wp:wrapNone/>
                <wp:docPr id="89"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810" cy="445770"/>
                        </a:xfrm>
                        <a:prstGeom prst="rect">
                          <a:avLst/>
                        </a:prstGeom>
                      </wps:spPr>
                      <wps:txbx>
                        <w:txbxContent>
                          <w:p w:rsidR="003F76AC" w:rsidRDefault="003F76AC" w:rsidP="009F6619">
                            <w:pPr>
                              <w:pStyle w:val="Web"/>
                              <w:spacing w:before="0" w:beforeAutospacing="0" w:after="0" w:afterAutospacing="0"/>
                            </w:pPr>
                            <w:r>
                              <w:rPr>
                                <w:rFonts w:cstheme="minorBidi" w:hint="eastAsia"/>
                                <w:sz w:val="14"/>
                                <w:szCs w:val="14"/>
                              </w:rPr>
                              <w:t>（％）</w:t>
                            </w:r>
                          </w:p>
                        </w:txbxContent>
                      </wps:txbx>
                      <wps:bodyPr vertOverflow="clip" wrap="square" rtlCol="0"/>
                    </wps:wsp>
                  </a:graphicData>
                </a:graphic>
                <wp14:sizeRelH relativeFrom="page">
                  <wp14:pctWidth>0</wp14:pctWidth>
                </wp14:sizeRelH>
                <wp14:sizeRelV relativeFrom="page">
                  <wp14:pctHeight>0</wp14:pctHeight>
                </wp14:sizeRelV>
              </wp:anchor>
            </w:drawing>
          </mc:Choice>
          <mc:Fallback>
            <w:pict>
              <v:shape w14:anchorId="2E8FE261" id="_x0000_s1083" type="#_x0000_t202" style="position:absolute;left:0;text-align:left;margin-left:424.7pt;margin-top:23.1pt;width:40.3pt;height:35.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" filled="f" stroked="f">
                <v:path arrowok="t"/>
                <v:textbox>
                  <w:txbxContent>
                    <w:p w:rsidR="003F76AC" w:rsidRDefault="003F76AC" w:rsidP="009F6619">
                      <w:pPr>
                        <w:pStyle w:val="Web"/>
                        <w:spacing w:before="0" w:beforeAutospacing="0" w:after="0" w:afterAutospacing="0"/>
                      </w:pPr>
                      <w:r>
                        <w:rPr>
                          <w:rFonts w:cstheme="minorBidi" w:hint="eastAsia"/>
                          <w:sz w:val="14"/>
                          <w:szCs w:val="14"/>
                        </w:rPr>
                        <w:t>（％）</w:t>
                      </w:r>
                    </w:p>
                  </w:txbxContent>
                </v:textbox>
              </v:shape>
            </w:pict>
          </mc:Fallback>
        </mc:AlternateContent>
      </w:r>
      <w:r w:rsidR="009F6619">
        <w:rPr>
          <w:noProof/>
        </w:rPr>
        <w:drawing>
          <wp:inline distT="0" distB="0" distL="0" distR="0" wp14:anchorId="67E9A394" wp14:editId="093554C9">
            <wp:extent cx="5029200" cy="3562710"/>
            <wp:effectExtent l="0" t="0" r="0" b="0"/>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F6619" w:rsidRPr="009F6619" w:rsidRDefault="009F6619" w:rsidP="009F6619">
      <w:pPr>
        <w:jc w:val="center"/>
      </w:pPr>
      <w:r w:rsidRPr="002F7E32">
        <w:rPr>
          <w:rFonts w:ascii="HGP創英角ﾎﾟｯﾌﾟ体" w:eastAsia="HGP創英角ﾎﾟｯﾌﾟ体" w:hAnsi="HGP創英角ﾎﾟｯﾌﾟ体" w:hint="eastAsia"/>
        </w:rPr>
        <w:t>～</w:t>
      </w:r>
      <w:r w:rsidR="0064740C" w:rsidRPr="00B8590C">
        <w:rPr>
          <w:rFonts w:ascii="HGP創英角ﾎﾟｯﾌﾟ体" w:eastAsia="HGP創英角ﾎﾟｯﾌﾟ体" w:hAnsi="HGP創英角ﾎﾟｯﾌﾟ体" w:hint="eastAsia"/>
        </w:rPr>
        <w:t>災害時や緊急時に緊急避難場所への移動の可否（</w:t>
      </w:r>
      <w:r w:rsidRPr="00B8590C">
        <w:rPr>
          <w:rFonts w:ascii="HGP創英角ﾎﾟｯﾌﾟ体" w:eastAsia="HGP創英角ﾎﾟｯﾌﾟ体" w:hAnsi="HGP創英角ﾎﾟｯﾌﾟ体" w:hint="eastAsia"/>
        </w:rPr>
        <w:t>認定者）～</w:t>
      </w:r>
    </w:p>
    <w:p w:rsidR="009F6619" w:rsidRPr="00296472" w:rsidRDefault="009F6619" w:rsidP="0086422A">
      <w:pPr>
        <w:jc w:val="center"/>
        <w:rPr>
          <w:sz w:val="20"/>
        </w:rPr>
      </w:pPr>
      <w:r>
        <w:rPr>
          <w:noProof/>
        </w:rPr>
        <w:drawing>
          <wp:inline distT="0" distB="0" distL="0" distR="0" wp14:anchorId="5E026BB3" wp14:editId="1DEA9336">
            <wp:extent cx="4572000" cy="1121434"/>
            <wp:effectExtent l="0" t="0" r="0" b="0"/>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46409" w:rsidRDefault="0064740C" w:rsidP="00B50E77">
      <w:pPr>
        <w:pStyle w:val="3"/>
      </w:pPr>
      <w:bookmarkStart w:id="49" w:name="_Toc398622216"/>
      <w:bookmarkStart w:id="50" w:name="_Toc404242101"/>
      <w:bookmarkStart w:id="51" w:name="_Toc406050773"/>
      <w:r>
        <w:rPr>
          <w:rFonts w:hint="eastAsia"/>
        </w:rPr>
        <w:lastRenderedPageBreak/>
        <w:t>（６）</w:t>
      </w:r>
      <w:r w:rsidR="00746409">
        <w:rPr>
          <w:rFonts w:hint="eastAsia"/>
        </w:rPr>
        <w:t>介護サービスの質の向上と介護保険事業の適正な運営</w:t>
      </w:r>
      <w:bookmarkEnd w:id="49"/>
      <w:bookmarkEnd w:id="50"/>
      <w:bookmarkEnd w:id="51"/>
    </w:p>
    <w:p w:rsidR="00746409" w:rsidRPr="0064740C" w:rsidRDefault="00643B17" w:rsidP="0064740C">
      <w:pPr>
        <w:ind w:left="220" w:hangingChars="100" w:hanging="220"/>
      </w:pPr>
      <w:r>
        <w:rPr>
          <w:rFonts w:hint="eastAsia"/>
        </w:rPr>
        <w:t xml:space="preserve">　</w:t>
      </w:r>
      <w:r w:rsidR="0064740C">
        <w:rPr>
          <w:rFonts w:hint="eastAsia"/>
        </w:rPr>
        <w:t xml:space="preserve">　</w:t>
      </w:r>
      <w:r w:rsidRPr="0064740C">
        <w:rPr>
          <w:rFonts w:hint="eastAsia"/>
        </w:rPr>
        <w:t>介護保険事業において、介護サービスの質の確保は</w:t>
      </w:r>
      <w:r w:rsidR="006F59C5" w:rsidRPr="0064740C">
        <w:rPr>
          <w:rFonts w:hint="eastAsia"/>
        </w:rPr>
        <w:t>重要であり、常に質の向上に向けた取組みを進めていく必要があります。</w:t>
      </w:r>
    </w:p>
    <w:p w:rsidR="006F59C5" w:rsidRPr="0064740C" w:rsidRDefault="006F59C5" w:rsidP="0064740C">
      <w:pPr>
        <w:ind w:left="220" w:hangingChars="100" w:hanging="220"/>
      </w:pPr>
      <w:r w:rsidRPr="0064740C">
        <w:rPr>
          <w:rFonts w:hint="eastAsia"/>
        </w:rPr>
        <w:t xml:space="preserve">　</w:t>
      </w:r>
      <w:r w:rsidR="0064740C" w:rsidRPr="0064740C">
        <w:rPr>
          <w:rFonts w:hint="eastAsia"/>
        </w:rPr>
        <w:t xml:space="preserve">　</w:t>
      </w:r>
      <w:r w:rsidRPr="0064740C">
        <w:rPr>
          <w:rFonts w:hint="eastAsia"/>
        </w:rPr>
        <w:t>本市では、介護サービスの質の向上に向け、利用者をはじめとする市民からの苦情や相談、意見を随時、受け付け、担当課での情報共有を図っています。また、兵庫県の介護</w:t>
      </w:r>
      <w:r w:rsidR="0064740C" w:rsidRPr="00B8590C">
        <w:rPr>
          <w:rFonts w:hint="eastAsia"/>
        </w:rPr>
        <w:t>保険</w:t>
      </w:r>
      <w:r w:rsidRPr="0064740C">
        <w:rPr>
          <w:rFonts w:hint="eastAsia"/>
        </w:rPr>
        <w:t>審査会や兵庫県</w:t>
      </w:r>
      <w:r w:rsidRPr="008574CA">
        <w:rPr>
          <w:rFonts w:hint="eastAsia"/>
        </w:rPr>
        <w:t>国民健康保険団体連合会</w:t>
      </w:r>
      <w:r w:rsidR="003E2C86" w:rsidRPr="008574CA">
        <w:rPr>
          <w:rFonts w:hint="eastAsia"/>
        </w:rPr>
        <w:t>（※）</w:t>
      </w:r>
      <w:r w:rsidRPr="008574CA">
        <w:rPr>
          <w:rFonts w:hint="eastAsia"/>
        </w:rPr>
        <w:t>などと連携を図りながら、</w:t>
      </w:r>
      <w:r w:rsidR="00476FE5" w:rsidRPr="008574CA">
        <w:rPr>
          <w:rFonts w:hint="eastAsia"/>
        </w:rPr>
        <w:t>サービス利用者に対する適切な助言とサ</w:t>
      </w:r>
      <w:r w:rsidR="00476FE5" w:rsidRPr="0064740C">
        <w:rPr>
          <w:rFonts w:hint="eastAsia"/>
        </w:rPr>
        <w:t>ービス事業者に対する必要な指導を行っています。</w:t>
      </w:r>
    </w:p>
    <w:p w:rsidR="00FC4D20" w:rsidRPr="0064740C" w:rsidRDefault="009F6619" w:rsidP="0064740C">
      <w:pPr>
        <w:ind w:left="220" w:hangingChars="100" w:hanging="220"/>
      </w:pPr>
      <w:r w:rsidRPr="0064740C">
        <w:rPr>
          <w:rFonts w:hint="eastAsia"/>
        </w:rPr>
        <w:t xml:space="preserve">　</w:t>
      </w:r>
      <w:r w:rsidR="0064740C" w:rsidRPr="0064740C">
        <w:rPr>
          <w:rFonts w:hint="eastAsia"/>
        </w:rPr>
        <w:t xml:space="preserve">　</w:t>
      </w:r>
      <w:r w:rsidRPr="0064740C">
        <w:rPr>
          <w:rFonts w:hint="eastAsia"/>
        </w:rPr>
        <w:t>さらに</w:t>
      </w:r>
      <w:r w:rsidR="00476FE5" w:rsidRPr="0064740C">
        <w:rPr>
          <w:rFonts w:hint="eastAsia"/>
        </w:rPr>
        <w:t>、定期的に地域ケア会議を開催し、</w:t>
      </w:r>
      <w:r w:rsidR="00FC4D20" w:rsidRPr="0064740C">
        <w:rPr>
          <w:rFonts w:hint="eastAsia"/>
        </w:rPr>
        <w:t>多職種協働で個別事例の検討や地域課題の発見・協議、地域や関係機関とのネットワーク構築に取り組んできました。</w:t>
      </w:r>
    </w:p>
    <w:p w:rsidR="00374A8D" w:rsidRPr="0064740C" w:rsidRDefault="00476FE5" w:rsidP="0064740C">
      <w:pPr>
        <w:ind w:left="220" w:hangingChars="100" w:hanging="220"/>
      </w:pPr>
      <w:r w:rsidRPr="0064740C">
        <w:rPr>
          <w:rFonts w:hint="eastAsia"/>
        </w:rPr>
        <w:t xml:space="preserve">　</w:t>
      </w:r>
      <w:r w:rsidR="0064740C" w:rsidRPr="0064740C">
        <w:rPr>
          <w:rFonts w:hint="eastAsia"/>
        </w:rPr>
        <w:t xml:space="preserve">　</w:t>
      </w:r>
      <w:r w:rsidRPr="0064740C">
        <w:rPr>
          <w:rFonts w:hint="eastAsia"/>
        </w:rPr>
        <w:t>市民アンケート調査で</w:t>
      </w:r>
      <w:r w:rsidR="00374A8D" w:rsidRPr="0064740C">
        <w:rPr>
          <w:rFonts w:hint="eastAsia"/>
        </w:rPr>
        <w:t>、</w:t>
      </w:r>
      <w:r w:rsidR="00296472" w:rsidRPr="0064740C">
        <w:rPr>
          <w:rFonts w:hint="eastAsia"/>
        </w:rPr>
        <w:t>「</w:t>
      </w:r>
      <w:r w:rsidR="00374A8D" w:rsidRPr="0064740C">
        <w:rPr>
          <w:rFonts w:hint="eastAsia"/>
        </w:rPr>
        <w:t>高齢者が暮らしやすいまちをつくるために市に重点的に取り組んで欲しい点</w:t>
      </w:r>
      <w:r w:rsidR="00910AD5" w:rsidRPr="0064740C">
        <w:rPr>
          <w:rFonts w:hint="eastAsia"/>
        </w:rPr>
        <w:t>」について尋ねたところ</w:t>
      </w:r>
      <w:r w:rsidR="00374A8D" w:rsidRPr="0064740C">
        <w:rPr>
          <w:rFonts w:hint="eastAsia"/>
        </w:rPr>
        <w:t>、「住み慣れた地域で受けることができる福祉や介護サービスを充実すること」が一般高齢者、認定者ともに</w:t>
      </w:r>
      <w:r w:rsidR="00374A8D" w:rsidRPr="0064740C">
        <w:rPr>
          <w:rFonts w:hint="eastAsia"/>
        </w:rPr>
        <w:t>57.0</w:t>
      </w:r>
      <w:r w:rsidR="00374A8D" w:rsidRPr="0064740C">
        <w:rPr>
          <w:rFonts w:hint="eastAsia"/>
        </w:rPr>
        <w:t>％、</w:t>
      </w:r>
      <w:r w:rsidR="00374A8D" w:rsidRPr="0064740C">
        <w:rPr>
          <w:rFonts w:hint="eastAsia"/>
        </w:rPr>
        <w:t>46.7</w:t>
      </w:r>
      <w:r w:rsidR="00374A8D" w:rsidRPr="0064740C">
        <w:rPr>
          <w:rFonts w:hint="eastAsia"/>
        </w:rPr>
        <w:t>％であり、「必要なときに施設に入所できるよう施設サービスを充実すること」に次いで多い状況です。</w:t>
      </w:r>
    </w:p>
    <w:p w:rsidR="00374A8D" w:rsidRPr="0064740C" w:rsidRDefault="00B9184C" w:rsidP="0064740C">
      <w:pPr>
        <w:ind w:left="220" w:hangingChars="100" w:hanging="220"/>
      </w:pPr>
      <w:r w:rsidRPr="0064740C">
        <w:rPr>
          <w:rFonts w:hint="eastAsia"/>
        </w:rPr>
        <w:t xml:space="preserve">　</w:t>
      </w:r>
      <w:r w:rsidR="0064740C" w:rsidRPr="0064740C">
        <w:rPr>
          <w:rFonts w:hint="eastAsia"/>
        </w:rPr>
        <w:t xml:space="preserve">　</w:t>
      </w:r>
      <w:r w:rsidRPr="0064740C">
        <w:rPr>
          <w:rFonts w:hint="eastAsia"/>
        </w:rPr>
        <w:t>介護支援専門員調査では</w:t>
      </w:r>
      <w:r w:rsidR="00374A8D" w:rsidRPr="0064740C">
        <w:rPr>
          <w:rFonts w:hint="eastAsia"/>
        </w:rPr>
        <w:t>、</w:t>
      </w:r>
      <w:r w:rsidR="009009EB" w:rsidRPr="0064740C">
        <w:rPr>
          <w:rFonts w:hint="eastAsia"/>
        </w:rPr>
        <w:t>「</w:t>
      </w:r>
      <w:r w:rsidR="00374A8D" w:rsidRPr="0064740C">
        <w:rPr>
          <w:rFonts w:hint="eastAsia"/>
        </w:rPr>
        <w:t>ケアの質の向上</w:t>
      </w:r>
      <w:r w:rsidR="009009EB" w:rsidRPr="0064740C">
        <w:rPr>
          <w:rFonts w:hint="eastAsia"/>
        </w:rPr>
        <w:t>」を求める意見とと</w:t>
      </w:r>
      <w:r w:rsidR="00910AD5" w:rsidRPr="0064740C">
        <w:rPr>
          <w:rFonts w:hint="eastAsia"/>
        </w:rPr>
        <w:t>もに、介護職員不足を懸念する意見が</w:t>
      </w:r>
      <w:r w:rsidR="009009EB" w:rsidRPr="0064740C">
        <w:rPr>
          <w:rFonts w:hint="eastAsia"/>
        </w:rPr>
        <w:t>挙がっています。</w:t>
      </w:r>
    </w:p>
    <w:p w:rsidR="009009EB" w:rsidRPr="0064740C" w:rsidRDefault="00B9184C" w:rsidP="0064740C">
      <w:pPr>
        <w:ind w:left="220" w:hangingChars="100" w:hanging="220"/>
      </w:pPr>
      <w:r w:rsidRPr="0064740C">
        <w:rPr>
          <w:rFonts w:hint="eastAsia"/>
        </w:rPr>
        <w:t xml:space="preserve">　</w:t>
      </w:r>
      <w:r w:rsidR="0064740C" w:rsidRPr="0064740C">
        <w:rPr>
          <w:rFonts w:hint="eastAsia"/>
        </w:rPr>
        <w:t xml:space="preserve">　</w:t>
      </w:r>
      <w:r w:rsidRPr="0064740C">
        <w:rPr>
          <w:rFonts w:hint="eastAsia"/>
        </w:rPr>
        <w:t>事業者調査で「ここ１年で、職場の改善に取り組んだ内容」を尋ねた</w:t>
      </w:r>
      <w:r w:rsidR="009009EB" w:rsidRPr="0064740C">
        <w:rPr>
          <w:rFonts w:hint="eastAsia"/>
        </w:rPr>
        <w:t>ところ、「資格取得支援や研修機会の設定」（</w:t>
      </w:r>
      <w:r w:rsidR="008E5E71" w:rsidRPr="0064740C">
        <w:rPr>
          <w:rFonts w:hint="eastAsia"/>
        </w:rPr>
        <w:t>56.0</w:t>
      </w:r>
      <w:r w:rsidR="009009EB" w:rsidRPr="0064740C">
        <w:rPr>
          <w:rFonts w:hint="eastAsia"/>
        </w:rPr>
        <w:t>％）や「職員の増員」（</w:t>
      </w:r>
      <w:r w:rsidR="008E5E71" w:rsidRPr="0064740C">
        <w:rPr>
          <w:rFonts w:hint="eastAsia"/>
        </w:rPr>
        <w:t>40.0</w:t>
      </w:r>
      <w:r w:rsidR="009009EB" w:rsidRPr="0064740C">
        <w:rPr>
          <w:rFonts w:hint="eastAsia"/>
        </w:rPr>
        <w:t>％）などが上位を占めており、サービスの質の向上に向けた取り組みを行っている事業者が多く見られます。</w:t>
      </w:r>
    </w:p>
    <w:p w:rsidR="00374A8D" w:rsidRPr="0064740C" w:rsidRDefault="00374A8D" w:rsidP="0064740C">
      <w:pPr>
        <w:ind w:left="220" w:hangingChars="100" w:hanging="220"/>
      </w:pPr>
      <w:r w:rsidRPr="0064740C">
        <w:rPr>
          <w:rFonts w:hint="eastAsia"/>
        </w:rPr>
        <w:t xml:space="preserve">　</w:t>
      </w:r>
      <w:r w:rsidR="0064740C" w:rsidRPr="0064740C">
        <w:rPr>
          <w:rFonts w:hint="eastAsia"/>
        </w:rPr>
        <w:t xml:space="preserve">　</w:t>
      </w:r>
      <w:r w:rsidR="001D18AF" w:rsidRPr="0064740C">
        <w:rPr>
          <w:rFonts w:hint="eastAsia"/>
        </w:rPr>
        <w:t>引き続き、</w:t>
      </w:r>
      <w:r w:rsidR="00910AD5" w:rsidRPr="0064740C">
        <w:rPr>
          <w:rFonts w:hint="eastAsia"/>
        </w:rPr>
        <w:t>介護サービスの充実と</w:t>
      </w:r>
      <w:r w:rsidR="001D18AF" w:rsidRPr="0064740C">
        <w:rPr>
          <w:rFonts w:hint="eastAsia"/>
        </w:rPr>
        <w:t>介護サービスの質の向上に向け、</w:t>
      </w:r>
      <w:r w:rsidR="009009EB" w:rsidRPr="0064740C">
        <w:rPr>
          <w:rFonts w:hint="eastAsia"/>
        </w:rPr>
        <w:t>介護支</w:t>
      </w:r>
      <w:r w:rsidR="00910AD5" w:rsidRPr="0064740C">
        <w:rPr>
          <w:rFonts w:hint="eastAsia"/>
        </w:rPr>
        <w:t>援専門</w:t>
      </w:r>
      <w:r w:rsidR="0073131E" w:rsidRPr="0064740C">
        <w:rPr>
          <w:rFonts w:hint="eastAsia"/>
        </w:rPr>
        <w:t>員</w:t>
      </w:r>
      <w:r w:rsidR="00910AD5" w:rsidRPr="0064740C">
        <w:rPr>
          <w:rFonts w:hint="eastAsia"/>
        </w:rPr>
        <w:t>やサービス事業者に対する支援を強化していきながら、介護保険事業の適切な事業運営をめざしていくことが重要です。</w:t>
      </w:r>
    </w:p>
    <w:p w:rsidR="00476FE5" w:rsidRPr="00746409" w:rsidRDefault="00476FE5" w:rsidP="00746409">
      <w:r>
        <w:rPr>
          <w:rFonts w:hint="eastAsia"/>
        </w:rPr>
        <w:t xml:space="preserve">　</w:t>
      </w:r>
    </w:p>
    <w:p w:rsidR="00746409" w:rsidRDefault="009D2C88" w:rsidP="00746409">
      <w:pPr>
        <w:rPr>
          <w:rFonts w:asciiTheme="majorEastAsia" w:eastAsiaTheme="majorEastAsia" w:hAnsiTheme="majorEastAsia"/>
        </w:rPr>
      </w:pPr>
      <w:r>
        <w:rPr>
          <w:rFonts w:asciiTheme="majorEastAsia" w:eastAsiaTheme="majorEastAsia" w:hAnsiTheme="majorEastAsia" w:hint="eastAsia"/>
        </w:rPr>
        <w:t>■介護サー</w:t>
      </w:r>
      <w:r w:rsidR="00A632D4">
        <w:rPr>
          <w:rFonts w:asciiTheme="majorEastAsia" w:eastAsiaTheme="majorEastAsia" w:hAnsiTheme="majorEastAsia" w:hint="eastAsia"/>
        </w:rPr>
        <w:t>ビス事業者に対する助言・指導</w:t>
      </w:r>
      <w:r>
        <w:rPr>
          <w:rFonts w:asciiTheme="majorEastAsia" w:eastAsiaTheme="majorEastAsia" w:hAnsiTheme="majorEastAsia" w:hint="eastAsia"/>
        </w:rPr>
        <w:t>実績</w:t>
      </w:r>
    </w:p>
    <w:tbl>
      <w:tblPr>
        <w:tblW w:w="4935" w:type="pct"/>
        <w:tblInd w:w="127" w:type="dxa"/>
        <w:tblCellMar>
          <w:left w:w="99" w:type="dxa"/>
          <w:right w:w="99" w:type="dxa"/>
        </w:tblCellMar>
        <w:tblLook w:val="04A0" w:firstRow="1" w:lastRow="0" w:firstColumn="1" w:lastColumn="0" w:noHBand="0" w:noVBand="1"/>
      </w:tblPr>
      <w:tblGrid>
        <w:gridCol w:w="3482"/>
        <w:gridCol w:w="2167"/>
        <w:gridCol w:w="2169"/>
        <w:gridCol w:w="2169"/>
      </w:tblGrid>
      <w:tr w:rsidR="009D2C88" w:rsidRPr="009D2C88" w:rsidTr="009D2C88">
        <w:trPr>
          <w:trHeight w:val="402"/>
        </w:trPr>
        <w:tc>
          <w:tcPr>
            <w:tcW w:w="174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D2C88" w:rsidRPr="008574CA" w:rsidRDefault="009D2C88" w:rsidP="009D2C88">
            <w:pPr>
              <w:widowControl/>
              <w:jc w:val="left"/>
              <w:rPr>
                <w:rFonts w:ascii="ＭＳ Ｐゴシック" w:eastAsia="ＭＳ Ｐゴシック" w:hAnsi="ＭＳ Ｐゴシック" w:cs="ＭＳ Ｐゴシック"/>
                <w:kern w:val="0"/>
              </w:rPr>
            </w:pPr>
            <w:r w:rsidRPr="008574CA">
              <w:rPr>
                <w:rFonts w:ascii="ＭＳ Ｐゴシック" w:eastAsia="ＭＳ Ｐゴシック" w:hAnsi="ＭＳ Ｐゴシック" w:cs="ＭＳ Ｐゴシック" w:hint="eastAsia"/>
                <w:kern w:val="0"/>
              </w:rPr>
              <w:t xml:space="preserve">　</w:t>
            </w:r>
          </w:p>
        </w:tc>
        <w:tc>
          <w:tcPr>
            <w:tcW w:w="1085" w:type="pct"/>
            <w:tcBorders>
              <w:top w:val="single" w:sz="4" w:space="0" w:color="auto"/>
              <w:left w:val="nil"/>
              <w:bottom w:val="single" w:sz="4" w:space="0" w:color="auto"/>
              <w:right w:val="single" w:sz="4" w:space="0" w:color="000000"/>
            </w:tcBorders>
            <w:shd w:val="clear" w:color="auto" w:fill="auto"/>
            <w:noWrap/>
            <w:vAlign w:val="center"/>
            <w:hideMark/>
          </w:tcPr>
          <w:p w:rsidR="009D2C88" w:rsidRPr="008574CA" w:rsidRDefault="009D2C88" w:rsidP="009D2C88">
            <w:pPr>
              <w:widowControl/>
              <w:jc w:val="center"/>
              <w:rPr>
                <w:rFonts w:ascii="ＭＳ Ｐゴシック" w:eastAsia="ＭＳ Ｐゴシック" w:hAnsi="ＭＳ Ｐゴシック" w:cs="ＭＳ Ｐゴシック"/>
                <w:kern w:val="0"/>
              </w:rPr>
            </w:pPr>
            <w:r w:rsidRPr="008574CA">
              <w:rPr>
                <w:rFonts w:ascii="ＭＳ Ｐゴシック" w:eastAsia="ＭＳ Ｐゴシック" w:hAnsi="ＭＳ Ｐゴシック" w:cs="ＭＳ Ｐゴシック" w:hint="eastAsia"/>
                <w:kern w:val="0"/>
              </w:rPr>
              <w:t>平成24年度</w:t>
            </w:r>
          </w:p>
        </w:tc>
        <w:tc>
          <w:tcPr>
            <w:tcW w:w="1086" w:type="pct"/>
            <w:tcBorders>
              <w:top w:val="single" w:sz="4" w:space="0" w:color="auto"/>
              <w:left w:val="nil"/>
              <w:bottom w:val="single" w:sz="4" w:space="0" w:color="auto"/>
              <w:right w:val="single" w:sz="4" w:space="0" w:color="000000"/>
            </w:tcBorders>
            <w:shd w:val="clear" w:color="auto" w:fill="auto"/>
            <w:noWrap/>
            <w:vAlign w:val="center"/>
            <w:hideMark/>
          </w:tcPr>
          <w:p w:rsidR="009D2C88" w:rsidRPr="008574CA" w:rsidRDefault="009D2C88" w:rsidP="009D2C88">
            <w:pPr>
              <w:widowControl/>
              <w:jc w:val="center"/>
              <w:rPr>
                <w:rFonts w:ascii="ＭＳ Ｐゴシック" w:eastAsia="ＭＳ Ｐゴシック" w:hAnsi="ＭＳ Ｐゴシック" w:cs="ＭＳ Ｐゴシック"/>
                <w:kern w:val="0"/>
              </w:rPr>
            </w:pPr>
            <w:r w:rsidRPr="008574CA">
              <w:rPr>
                <w:rFonts w:ascii="ＭＳ Ｐゴシック" w:eastAsia="ＭＳ Ｐゴシック" w:hAnsi="ＭＳ Ｐゴシック" w:cs="ＭＳ Ｐゴシック" w:hint="eastAsia"/>
                <w:kern w:val="0"/>
              </w:rPr>
              <w:t>平成25年度</w:t>
            </w:r>
          </w:p>
        </w:tc>
        <w:tc>
          <w:tcPr>
            <w:tcW w:w="1086" w:type="pct"/>
            <w:tcBorders>
              <w:top w:val="single" w:sz="4" w:space="0" w:color="auto"/>
              <w:left w:val="nil"/>
              <w:bottom w:val="single" w:sz="4" w:space="0" w:color="auto"/>
              <w:right w:val="single" w:sz="4" w:space="0" w:color="000000"/>
            </w:tcBorders>
            <w:shd w:val="clear" w:color="auto" w:fill="auto"/>
            <w:noWrap/>
            <w:vAlign w:val="center"/>
            <w:hideMark/>
          </w:tcPr>
          <w:p w:rsidR="009D2C88" w:rsidRPr="008574CA" w:rsidRDefault="009D2C88" w:rsidP="009D2C88">
            <w:pPr>
              <w:widowControl/>
              <w:jc w:val="center"/>
              <w:rPr>
                <w:rFonts w:ascii="ＭＳ Ｐゴシック" w:eastAsia="ＭＳ Ｐゴシック" w:hAnsi="ＭＳ Ｐゴシック" w:cs="ＭＳ Ｐゴシック"/>
                <w:kern w:val="0"/>
              </w:rPr>
            </w:pPr>
            <w:r w:rsidRPr="008574CA">
              <w:rPr>
                <w:rFonts w:ascii="ＭＳ Ｐゴシック" w:eastAsia="ＭＳ Ｐゴシック" w:hAnsi="ＭＳ Ｐゴシック" w:cs="ＭＳ Ｐゴシック" w:hint="eastAsia"/>
                <w:kern w:val="0"/>
              </w:rPr>
              <w:t>平成26年度（見込）</w:t>
            </w:r>
          </w:p>
        </w:tc>
      </w:tr>
      <w:tr w:rsidR="009D2C88" w:rsidRPr="009D2C88" w:rsidTr="00A36461">
        <w:trPr>
          <w:trHeight w:val="720"/>
        </w:trPr>
        <w:tc>
          <w:tcPr>
            <w:tcW w:w="1743"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9D2C88" w:rsidRPr="008574CA" w:rsidRDefault="009D2C88" w:rsidP="009D2C88">
            <w:pPr>
              <w:widowControl/>
              <w:jc w:val="left"/>
              <w:rPr>
                <w:rFonts w:ascii="ＭＳ Ｐゴシック" w:eastAsia="ＭＳ Ｐゴシック" w:hAnsi="ＭＳ Ｐゴシック" w:cs="ＭＳ Ｐゴシック"/>
                <w:kern w:val="0"/>
              </w:rPr>
            </w:pPr>
            <w:r w:rsidRPr="008574CA">
              <w:rPr>
                <w:rFonts w:ascii="ＭＳ Ｐゴシック" w:eastAsia="ＭＳ Ｐゴシック" w:hAnsi="ＭＳ Ｐゴシック" w:cs="ＭＳ Ｐゴシック" w:hint="eastAsia"/>
                <w:kern w:val="0"/>
              </w:rPr>
              <w:t>県との合同監査</w:t>
            </w:r>
          </w:p>
        </w:tc>
        <w:tc>
          <w:tcPr>
            <w:tcW w:w="1085" w:type="pct"/>
            <w:tcBorders>
              <w:top w:val="single" w:sz="4" w:space="0" w:color="auto"/>
              <w:left w:val="nil"/>
              <w:bottom w:val="single" w:sz="4" w:space="0" w:color="auto"/>
              <w:right w:val="single" w:sz="4" w:space="0" w:color="000000"/>
            </w:tcBorders>
            <w:shd w:val="clear" w:color="auto" w:fill="auto"/>
            <w:vAlign w:val="center"/>
            <w:hideMark/>
          </w:tcPr>
          <w:p w:rsidR="009D2C88" w:rsidRPr="008574CA" w:rsidRDefault="00F14CA4" w:rsidP="009D2C88">
            <w:pPr>
              <w:widowControl/>
              <w:jc w:val="right"/>
              <w:rPr>
                <w:rFonts w:ascii="ＭＳ Ｐゴシック" w:eastAsia="ＭＳ Ｐゴシック" w:hAnsi="ＭＳ Ｐゴシック" w:cs="ＭＳ Ｐゴシック"/>
                <w:kern w:val="0"/>
              </w:rPr>
            </w:pPr>
            <w:r w:rsidRPr="008574CA">
              <w:rPr>
                <w:rFonts w:ascii="ＭＳ Ｐゴシック" w:eastAsia="ＭＳ Ｐゴシック" w:hAnsi="ＭＳ Ｐゴシック" w:cs="ＭＳ Ｐゴシック" w:hint="eastAsia"/>
                <w:kern w:val="0"/>
              </w:rPr>
              <w:t>8</w:t>
            </w:r>
            <w:r w:rsidR="009D2C88" w:rsidRPr="008574CA">
              <w:rPr>
                <w:rFonts w:ascii="ＭＳ Ｐゴシック" w:eastAsia="ＭＳ Ｐゴシック" w:hAnsi="ＭＳ Ｐゴシック" w:cs="ＭＳ Ｐゴシック" w:hint="eastAsia"/>
                <w:kern w:val="0"/>
              </w:rPr>
              <w:t>事業所</w:t>
            </w:r>
          </w:p>
        </w:tc>
        <w:tc>
          <w:tcPr>
            <w:tcW w:w="1086" w:type="pct"/>
            <w:tcBorders>
              <w:top w:val="single" w:sz="4" w:space="0" w:color="auto"/>
              <w:left w:val="nil"/>
              <w:bottom w:val="single" w:sz="4" w:space="0" w:color="auto"/>
              <w:right w:val="single" w:sz="4" w:space="0" w:color="000000"/>
            </w:tcBorders>
            <w:shd w:val="clear" w:color="auto" w:fill="auto"/>
            <w:vAlign w:val="center"/>
            <w:hideMark/>
          </w:tcPr>
          <w:p w:rsidR="009D2C88" w:rsidRPr="008574CA" w:rsidRDefault="00F14CA4" w:rsidP="009D2C88">
            <w:pPr>
              <w:widowControl/>
              <w:jc w:val="right"/>
              <w:rPr>
                <w:rFonts w:ascii="ＭＳ Ｐゴシック" w:eastAsia="ＭＳ Ｐゴシック" w:hAnsi="ＭＳ Ｐゴシック" w:cs="ＭＳ Ｐゴシック"/>
                <w:kern w:val="0"/>
              </w:rPr>
            </w:pPr>
            <w:r w:rsidRPr="008574CA">
              <w:rPr>
                <w:rFonts w:ascii="ＭＳ Ｐゴシック" w:eastAsia="ＭＳ Ｐゴシック" w:hAnsi="ＭＳ Ｐゴシック" w:cs="ＭＳ Ｐゴシック" w:hint="eastAsia"/>
                <w:kern w:val="0"/>
              </w:rPr>
              <w:t>8</w:t>
            </w:r>
            <w:r w:rsidR="009D2C88" w:rsidRPr="008574CA">
              <w:rPr>
                <w:rFonts w:ascii="ＭＳ Ｐゴシック" w:eastAsia="ＭＳ Ｐゴシック" w:hAnsi="ＭＳ Ｐゴシック" w:cs="ＭＳ Ｐゴシック" w:hint="eastAsia"/>
                <w:kern w:val="0"/>
              </w:rPr>
              <w:t>事業所</w:t>
            </w:r>
          </w:p>
        </w:tc>
        <w:tc>
          <w:tcPr>
            <w:tcW w:w="1086" w:type="pct"/>
            <w:tcBorders>
              <w:top w:val="single" w:sz="4" w:space="0" w:color="auto"/>
              <w:left w:val="nil"/>
              <w:bottom w:val="single" w:sz="4" w:space="0" w:color="auto"/>
              <w:right w:val="single" w:sz="4" w:space="0" w:color="000000"/>
            </w:tcBorders>
            <w:shd w:val="clear" w:color="auto" w:fill="auto"/>
            <w:vAlign w:val="center"/>
            <w:hideMark/>
          </w:tcPr>
          <w:p w:rsidR="009D2C88" w:rsidRPr="008574CA" w:rsidRDefault="00F14CA4" w:rsidP="009D2C88">
            <w:pPr>
              <w:widowControl/>
              <w:jc w:val="right"/>
              <w:rPr>
                <w:rFonts w:ascii="ＭＳ Ｐゴシック" w:eastAsia="ＭＳ Ｐゴシック" w:hAnsi="ＭＳ Ｐゴシック" w:cs="ＭＳ Ｐゴシック"/>
                <w:kern w:val="0"/>
              </w:rPr>
            </w:pPr>
            <w:r w:rsidRPr="008574CA">
              <w:rPr>
                <w:rFonts w:ascii="ＭＳ Ｐゴシック" w:eastAsia="ＭＳ Ｐゴシック" w:hAnsi="ＭＳ Ｐゴシック" w:cs="ＭＳ Ｐゴシック" w:hint="eastAsia"/>
                <w:kern w:val="0"/>
              </w:rPr>
              <w:t>6</w:t>
            </w:r>
            <w:r w:rsidR="009D2C88" w:rsidRPr="008574CA">
              <w:rPr>
                <w:rFonts w:ascii="ＭＳ Ｐゴシック" w:eastAsia="ＭＳ Ｐゴシック" w:hAnsi="ＭＳ Ｐゴシック" w:cs="ＭＳ Ｐゴシック" w:hint="eastAsia"/>
                <w:kern w:val="0"/>
              </w:rPr>
              <w:t>事業所</w:t>
            </w:r>
          </w:p>
        </w:tc>
      </w:tr>
      <w:tr w:rsidR="009D2C88" w:rsidRPr="009D2C88" w:rsidTr="00A36461">
        <w:trPr>
          <w:trHeight w:val="720"/>
        </w:trPr>
        <w:tc>
          <w:tcPr>
            <w:tcW w:w="1743"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9D2C88" w:rsidRPr="008574CA" w:rsidRDefault="0073131E" w:rsidP="008574CA">
            <w:pPr>
              <w:widowControl/>
              <w:jc w:val="left"/>
              <w:rPr>
                <w:rFonts w:ascii="ＭＳ Ｐゴシック" w:eastAsia="ＭＳ Ｐゴシック" w:hAnsi="ＭＳ Ｐゴシック" w:cs="ＭＳ Ｐゴシック"/>
                <w:kern w:val="0"/>
              </w:rPr>
            </w:pPr>
            <w:r w:rsidRPr="008574CA">
              <w:rPr>
                <w:rFonts w:ascii="ＭＳ Ｐゴシック" w:eastAsia="ＭＳ Ｐゴシック" w:hAnsi="ＭＳ Ｐゴシック" w:cs="ＭＳ Ｐゴシック" w:hint="eastAsia"/>
                <w:kern w:val="0"/>
              </w:rPr>
              <w:t>地域密着型サービス事業者</w:t>
            </w:r>
            <w:r w:rsidR="0064740C" w:rsidRPr="008574CA">
              <w:rPr>
                <w:rFonts w:ascii="ＭＳ Ｐゴシック" w:eastAsia="ＭＳ Ｐゴシック" w:hAnsi="ＭＳ Ｐゴシック" w:cs="ＭＳ Ｐゴシック" w:hint="eastAsia"/>
                <w:kern w:val="0"/>
              </w:rPr>
              <w:t>等</w:t>
            </w:r>
            <w:r w:rsidRPr="008574CA">
              <w:rPr>
                <w:rFonts w:ascii="ＭＳ Ｐゴシック" w:eastAsia="ＭＳ Ｐゴシック" w:hAnsi="ＭＳ Ｐゴシック" w:cs="ＭＳ Ｐゴシック" w:hint="eastAsia"/>
                <w:kern w:val="0"/>
              </w:rPr>
              <w:t>への実地指導</w:t>
            </w:r>
          </w:p>
        </w:tc>
        <w:tc>
          <w:tcPr>
            <w:tcW w:w="1085" w:type="pct"/>
            <w:tcBorders>
              <w:top w:val="single" w:sz="4" w:space="0" w:color="auto"/>
              <w:left w:val="nil"/>
              <w:bottom w:val="single" w:sz="4" w:space="0" w:color="auto"/>
              <w:right w:val="single" w:sz="4" w:space="0" w:color="000000"/>
            </w:tcBorders>
            <w:shd w:val="clear" w:color="auto" w:fill="auto"/>
            <w:vAlign w:val="center"/>
            <w:hideMark/>
          </w:tcPr>
          <w:p w:rsidR="009D2C88" w:rsidRPr="008574CA" w:rsidRDefault="009D2C88" w:rsidP="009D2C88">
            <w:pPr>
              <w:widowControl/>
              <w:jc w:val="right"/>
              <w:rPr>
                <w:rFonts w:ascii="ＭＳ Ｐゴシック" w:eastAsia="ＭＳ Ｐゴシック" w:hAnsi="ＭＳ Ｐゴシック" w:cs="ＭＳ Ｐゴシック"/>
                <w:kern w:val="0"/>
              </w:rPr>
            </w:pPr>
            <w:r w:rsidRPr="008574CA">
              <w:rPr>
                <w:rFonts w:ascii="ＭＳ Ｐゴシック" w:eastAsia="ＭＳ Ｐゴシック" w:hAnsi="ＭＳ Ｐゴシック" w:cs="ＭＳ Ｐゴシック" w:hint="eastAsia"/>
                <w:kern w:val="0"/>
              </w:rPr>
              <w:t>3事業所</w:t>
            </w:r>
          </w:p>
        </w:tc>
        <w:tc>
          <w:tcPr>
            <w:tcW w:w="1086" w:type="pct"/>
            <w:tcBorders>
              <w:top w:val="single" w:sz="4" w:space="0" w:color="auto"/>
              <w:left w:val="nil"/>
              <w:bottom w:val="single" w:sz="4" w:space="0" w:color="auto"/>
              <w:right w:val="single" w:sz="4" w:space="0" w:color="000000"/>
            </w:tcBorders>
            <w:shd w:val="clear" w:color="auto" w:fill="auto"/>
            <w:vAlign w:val="center"/>
            <w:hideMark/>
          </w:tcPr>
          <w:p w:rsidR="009D2C88" w:rsidRPr="008574CA" w:rsidRDefault="009D2C88" w:rsidP="009D2C88">
            <w:pPr>
              <w:widowControl/>
              <w:jc w:val="right"/>
              <w:rPr>
                <w:rFonts w:ascii="ＭＳ Ｐゴシック" w:eastAsia="ＭＳ Ｐゴシック" w:hAnsi="ＭＳ Ｐゴシック" w:cs="ＭＳ Ｐゴシック"/>
                <w:kern w:val="0"/>
              </w:rPr>
            </w:pPr>
            <w:r w:rsidRPr="008574CA">
              <w:rPr>
                <w:rFonts w:ascii="ＭＳ Ｐゴシック" w:eastAsia="ＭＳ Ｐゴシック" w:hAnsi="ＭＳ Ｐゴシック" w:cs="ＭＳ Ｐゴシック" w:hint="eastAsia"/>
                <w:kern w:val="0"/>
              </w:rPr>
              <w:t>2事業所</w:t>
            </w:r>
          </w:p>
        </w:tc>
        <w:tc>
          <w:tcPr>
            <w:tcW w:w="1086" w:type="pct"/>
            <w:tcBorders>
              <w:top w:val="single" w:sz="4" w:space="0" w:color="auto"/>
              <w:left w:val="nil"/>
              <w:bottom w:val="single" w:sz="4" w:space="0" w:color="auto"/>
              <w:right w:val="single" w:sz="4" w:space="0" w:color="000000"/>
            </w:tcBorders>
            <w:shd w:val="clear" w:color="auto" w:fill="auto"/>
            <w:vAlign w:val="center"/>
            <w:hideMark/>
          </w:tcPr>
          <w:p w:rsidR="009D2C88" w:rsidRPr="008574CA" w:rsidRDefault="009D2C88" w:rsidP="009D2C88">
            <w:pPr>
              <w:widowControl/>
              <w:jc w:val="right"/>
              <w:rPr>
                <w:rFonts w:ascii="ＭＳ Ｐゴシック" w:eastAsia="ＭＳ Ｐゴシック" w:hAnsi="ＭＳ Ｐゴシック" w:cs="ＭＳ Ｐゴシック"/>
                <w:kern w:val="0"/>
              </w:rPr>
            </w:pPr>
            <w:r w:rsidRPr="008574CA">
              <w:rPr>
                <w:rFonts w:ascii="ＭＳ Ｐゴシック" w:eastAsia="ＭＳ Ｐゴシック" w:hAnsi="ＭＳ Ｐゴシック" w:cs="ＭＳ Ｐゴシック" w:hint="eastAsia"/>
                <w:kern w:val="0"/>
              </w:rPr>
              <w:t>2事業所</w:t>
            </w:r>
          </w:p>
        </w:tc>
      </w:tr>
    </w:tbl>
    <w:p w:rsidR="009D2C88" w:rsidRDefault="009D2C88" w:rsidP="00746409">
      <w:pPr>
        <w:rPr>
          <w:rFonts w:asciiTheme="majorEastAsia" w:eastAsiaTheme="majorEastAsia" w:hAnsiTheme="majorEastAsia"/>
        </w:rPr>
      </w:pPr>
    </w:p>
    <w:p w:rsidR="0073131E" w:rsidRDefault="00A632D4" w:rsidP="0073131E">
      <w:pPr>
        <w:rPr>
          <w:rFonts w:asciiTheme="majorEastAsia" w:eastAsiaTheme="majorEastAsia" w:hAnsiTheme="majorEastAsia"/>
        </w:rPr>
      </w:pPr>
      <w:r>
        <w:rPr>
          <w:rFonts w:asciiTheme="majorEastAsia" w:eastAsiaTheme="majorEastAsia" w:hAnsiTheme="majorEastAsia" w:hint="eastAsia"/>
        </w:rPr>
        <w:t>■地域ケア会議開催</w:t>
      </w:r>
      <w:r w:rsidR="0073131E">
        <w:rPr>
          <w:rFonts w:asciiTheme="majorEastAsia" w:eastAsiaTheme="majorEastAsia" w:hAnsiTheme="majorEastAsia" w:hint="eastAsia"/>
        </w:rPr>
        <w:t>実績</w:t>
      </w:r>
    </w:p>
    <w:tbl>
      <w:tblPr>
        <w:tblW w:w="4935" w:type="pct"/>
        <w:tblInd w:w="127" w:type="dxa"/>
        <w:tblCellMar>
          <w:left w:w="99" w:type="dxa"/>
          <w:right w:w="99" w:type="dxa"/>
        </w:tblCellMar>
        <w:tblLook w:val="04A0" w:firstRow="1" w:lastRow="0" w:firstColumn="1" w:lastColumn="0" w:noHBand="0" w:noVBand="1"/>
      </w:tblPr>
      <w:tblGrid>
        <w:gridCol w:w="3480"/>
        <w:gridCol w:w="2168"/>
        <w:gridCol w:w="2170"/>
        <w:gridCol w:w="2169"/>
      </w:tblGrid>
      <w:tr w:rsidR="0073131E" w:rsidRPr="009D2C88" w:rsidTr="009378DF">
        <w:trPr>
          <w:trHeight w:val="402"/>
        </w:trPr>
        <w:tc>
          <w:tcPr>
            <w:tcW w:w="174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3131E" w:rsidRPr="008574CA" w:rsidRDefault="0073131E" w:rsidP="009378DF">
            <w:pPr>
              <w:widowControl/>
              <w:jc w:val="left"/>
              <w:rPr>
                <w:rFonts w:ascii="ＭＳ Ｐゴシック" w:eastAsia="ＭＳ Ｐゴシック" w:hAnsi="ＭＳ Ｐゴシック" w:cs="ＭＳ Ｐゴシック"/>
                <w:kern w:val="0"/>
              </w:rPr>
            </w:pPr>
            <w:r w:rsidRPr="008574CA">
              <w:rPr>
                <w:rFonts w:ascii="ＭＳ Ｐゴシック" w:eastAsia="ＭＳ Ｐゴシック" w:hAnsi="ＭＳ Ｐゴシック" w:cs="ＭＳ Ｐゴシック" w:hint="eastAsia"/>
                <w:kern w:val="0"/>
              </w:rPr>
              <w:t xml:space="preserve">　</w:t>
            </w:r>
          </w:p>
        </w:tc>
        <w:tc>
          <w:tcPr>
            <w:tcW w:w="1085" w:type="pct"/>
            <w:tcBorders>
              <w:top w:val="single" w:sz="4" w:space="0" w:color="auto"/>
              <w:left w:val="nil"/>
              <w:bottom w:val="single" w:sz="4" w:space="0" w:color="auto"/>
              <w:right w:val="single" w:sz="4" w:space="0" w:color="000000"/>
            </w:tcBorders>
            <w:shd w:val="clear" w:color="auto" w:fill="auto"/>
            <w:noWrap/>
            <w:vAlign w:val="center"/>
            <w:hideMark/>
          </w:tcPr>
          <w:p w:rsidR="0073131E" w:rsidRPr="008574CA" w:rsidRDefault="0073131E" w:rsidP="009378DF">
            <w:pPr>
              <w:widowControl/>
              <w:jc w:val="center"/>
              <w:rPr>
                <w:rFonts w:ascii="ＭＳ Ｐゴシック" w:eastAsia="ＭＳ Ｐゴシック" w:hAnsi="ＭＳ Ｐゴシック" w:cs="ＭＳ Ｐゴシック"/>
                <w:kern w:val="0"/>
              </w:rPr>
            </w:pPr>
            <w:r w:rsidRPr="008574CA">
              <w:rPr>
                <w:rFonts w:ascii="ＭＳ Ｐゴシック" w:eastAsia="ＭＳ Ｐゴシック" w:hAnsi="ＭＳ Ｐゴシック" w:cs="ＭＳ Ｐゴシック" w:hint="eastAsia"/>
                <w:kern w:val="0"/>
              </w:rPr>
              <w:t>平成24年度</w:t>
            </w:r>
          </w:p>
        </w:tc>
        <w:tc>
          <w:tcPr>
            <w:tcW w:w="1086" w:type="pct"/>
            <w:tcBorders>
              <w:top w:val="single" w:sz="4" w:space="0" w:color="auto"/>
              <w:left w:val="nil"/>
              <w:bottom w:val="single" w:sz="4" w:space="0" w:color="auto"/>
              <w:right w:val="single" w:sz="4" w:space="0" w:color="000000"/>
            </w:tcBorders>
            <w:shd w:val="clear" w:color="auto" w:fill="auto"/>
            <w:noWrap/>
            <w:vAlign w:val="center"/>
            <w:hideMark/>
          </w:tcPr>
          <w:p w:rsidR="0073131E" w:rsidRPr="008574CA" w:rsidRDefault="0073131E" w:rsidP="009378DF">
            <w:pPr>
              <w:widowControl/>
              <w:jc w:val="center"/>
              <w:rPr>
                <w:rFonts w:ascii="ＭＳ Ｐゴシック" w:eastAsia="ＭＳ Ｐゴシック" w:hAnsi="ＭＳ Ｐゴシック" w:cs="ＭＳ Ｐゴシック"/>
                <w:kern w:val="0"/>
              </w:rPr>
            </w:pPr>
            <w:r w:rsidRPr="008574CA">
              <w:rPr>
                <w:rFonts w:ascii="ＭＳ Ｐゴシック" w:eastAsia="ＭＳ Ｐゴシック" w:hAnsi="ＭＳ Ｐゴシック" w:cs="ＭＳ Ｐゴシック" w:hint="eastAsia"/>
                <w:kern w:val="0"/>
              </w:rPr>
              <w:t>平成25年度</w:t>
            </w:r>
          </w:p>
        </w:tc>
        <w:tc>
          <w:tcPr>
            <w:tcW w:w="1086" w:type="pct"/>
            <w:tcBorders>
              <w:top w:val="single" w:sz="4" w:space="0" w:color="auto"/>
              <w:left w:val="nil"/>
              <w:bottom w:val="single" w:sz="4" w:space="0" w:color="auto"/>
              <w:right w:val="single" w:sz="4" w:space="0" w:color="000000"/>
            </w:tcBorders>
            <w:shd w:val="clear" w:color="auto" w:fill="auto"/>
            <w:noWrap/>
            <w:vAlign w:val="center"/>
            <w:hideMark/>
          </w:tcPr>
          <w:p w:rsidR="0073131E" w:rsidRPr="008574CA" w:rsidRDefault="0073131E" w:rsidP="009378DF">
            <w:pPr>
              <w:widowControl/>
              <w:jc w:val="center"/>
              <w:rPr>
                <w:rFonts w:ascii="ＭＳ Ｐゴシック" w:eastAsia="ＭＳ Ｐゴシック" w:hAnsi="ＭＳ Ｐゴシック" w:cs="ＭＳ Ｐゴシック"/>
                <w:kern w:val="0"/>
              </w:rPr>
            </w:pPr>
            <w:r w:rsidRPr="008574CA">
              <w:rPr>
                <w:rFonts w:ascii="ＭＳ Ｐゴシック" w:eastAsia="ＭＳ Ｐゴシック" w:hAnsi="ＭＳ Ｐゴシック" w:cs="ＭＳ Ｐゴシック" w:hint="eastAsia"/>
                <w:kern w:val="0"/>
              </w:rPr>
              <w:t>平成26年度（見込）</w:t>
            </w:r>
          </w:p>
        </w:tc>
      </w:tr>
      <w:tr w:rsidR="0073131E" w:rsidRPr="009D2C88" w:rsidTr="009378DF">
        <w:trPr>
          <w:trHeight w:val="402"/>
        </w:trPr>
        <w:tc>
          <w:tcPr>
            <w:tcW w:w="174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73131E" w:rsidRPr="008574CA" w:rsidRDefault="0073131E" w:rsidP="0073131E">
            <w:pPr>
              <w:rPr>
                <w:rFonts w:ascii="ＭＳ Ｐゴシック" w:eastAsia="ＭＳ Ｐゴシック" w:hAnsi="ＭＳ Ｐゴシック" w:cs="ＭＳ Ｐゴシック"/>
              </w:rPr>
            </w:pPr>
            <w:r w:rsidRPr="008574CA">
              <w:rPr>
                <w:rFonts w:ascii="ＭＳ Ｐゴシック" w:eastAsia="ＭＳ Ｐゴシック" w:hAnsi="ＭＳ Ｐゴシック" w:hint="eastAsia"/>
              </w:rPr>
              <w:t>地域ケア会議開催数</w:t>
            </w:r>
          </w:p>
        </w:tc>
        <w:tc>
          <w:tcPr>
            <w:tcW w:w="1085" w:type="pct"/>
            <w:tcBorders>
              <w:top w:val="single" w:sz="4" w:space="0" w:color="auto"/>
              <w:left w:val="nil"/>
              <w:bottom w:val="single" w:sz="4" w:space="0" w:color="auto"/>
              <w:right w:val="single" w:sz="4" w:space="0" w:color="000000"/>
            </w:tcBorders>
            <w:shd w:val="clear" w:color="auto" w:fill="auto"/>
            <w:vAlign w:val="center"/>
            <w:hideMark/>
          </w:tcPr>
          <w:p w:rsidR="0073131E" w:rsidRPr="008574CA" w:rsidRDefault="0073131E" w:rsidP="009378DF">
            <w:pPr>
              <w:jc w:val="right"/>
              <w:rPr>
                <w:rFonts w:ascii="ＭＳ Ｐゴシック" w:eastAsia="ＭＳ Ｐゴシック" w:hAnsi="ＭＳ Ｐゴシック" w:cs="ＭＳ Ｐゴシック"/>
              </w:rPr>
            </w:pPr>
            <w:r w:rsidRPr="008574CA">
              <w:rPr>
                <w:rFonts w:ascii="ＭＳ Ｐゴシック" w:eastAsia="ＭＳ Ｐゴシック" w:hAnsi="ＭＳ Ｐゴシック" w:hint="eastAsia"/>
              </w:rPr>
              <w:t>4回</w:t>
            </w:r>
          </w:p>
        </w:tc>
        <w:tc>
          <w:tcPr>
            <w:tcW w:w="1086" w:type="pct"/>
            <w:tcBorders>
              <w:top w:val="single" w:sz="4" w:space="0" w:color="auto"/>
              <w:left w:val="nil"/>
              <w:bottom w:val="single" w:sz="4" w:space="0" w:color="auto"/>
              <w:right w:val="single" w:sz="4" w:space="0" w:color="000000"/>
            </w:tcBorders>
            <w:shd w:val="clear" w:color="auto" w:fill="auto"/>
            <w:vAlign w:val="center"/>
            <w:hideMark/>
          </w:tcPr>
          <w:p w:rsidR="0073131E" w:rsidRPr="008574CA" w:rsidRDefault="0073131E" w:rsidP="009378DF">
            <w:pPr>
              <w:jc w:val="right"/>
              <w:rPr>
                <w:rFonts w:ascii="ＭＳ Ｐゴシック" w:eastAsia="ＭＳ Ｐゴシック" w:hAnsi="ＭＳ Ｐゴシック" w:cs="ＭＳ Ｐゴシック"/>
              </w:rPr>
            </w:pPr>
            <w:r w:rsidRPr="008574CA">
              <w:rPr>
                <w:rFonts w:ascii="ＭＳ Ｐゴシック" w:eastAsia="ＭＳ Ｐゴシック" w:hAnsi="ＭＳ Ｐゴシック" w:hint="eastAsia"/>
              </w:rPr>
              <w:t>10回</w:t>
            </w:r>
          </w:p>
        </w:tc>
        <w:tc>
          <w:tcPr>
            <w:tcW w:w="1086" w:type="pct"/>
            <w:tcBorders>
              <w:top w:val="single" w:sz="4" w:space="0" w:color="auto"/>
              <w:left w:val="nil"/>
              <w:bottom w:val="single" w:sz="4" w:space="0" w:color="auto"/>
              <w:right w:val="single" w:sz="4" w:space="0" w:color="000000"/>
            </w:tcBorders>
            <w:shd w:val="clear" w:color="auto" w:fill="auto"/>
            <w:vAlign w:val="center"/>
            <w:hideMark/>
          </w:tcPr>
          <w:p w:rsidR="0073131E" w:rsidRPr="008574CA" w:rsidRDefault="0073131E" w:rsidP="009378DF">
            <w:pPr>
              <w:jc w:val="right"/>
              <w:rPr>
                <w:rFonts w:ascii="ＭＳ Ｐゴシック" w:eastAsia="ＭＳ Ｐゴシック" w:hAnsi="ＭＳ Ｐゴシック" w:cs="ＭＳ Ｐゴシック"/>
              </w:rPr>
            </w:pPr>
            <w:r w:rsidRPr="008574CA">
              <w:rPr>
                <w:rFonts w:ascii="ＭＳ Ｐゴシック" w:eastAsia="ＭＳ Ｐゴシック" w:hAnsi="ＭＳ Ｐゴシック" w:hint="eastAsia"/>
              </w:rPr>
              <w:t>12回</w:t>
            </w:r>
          </w:p>
        </w:tc>
      </w:tr>
    </w:tbl>
    <w:p w:rsidR="0073131E" w:rsidRDefault="0073131E" w:rsidP="00746409">
      <w:pPr>
        <w:rPr>
          <w:rFonts w:asciiTheme="majorEastAsia" w:eastAsiaTheme="majorEastAsia" w:hAnsiTheme="majorEastAsia"/>
        </w:rPr>
      </w:pPr>
    </w:p>
    <w:p w:rsidR="00F14CA4" w:rsidRDefault="00F14CA4" w:rsidP="00746409">
      <w:pPr>
        <w:rPr>
          <w:rFonts w:asciiTheme="majorEastAsia" w:eastAsiaTheme="majorEastAsia" w:hAnsiTheme="majorEastAsia"/>
        </w:rPr>
      </w:pPr>
    </w:p>
    <w:p w:rsidR="009D2C88" w:rsidRDefault="00A632D4" w:rsidP="00746409">
      <w:pPr>
        <w:rPr>
          <w:rFonts w:asciiTheme="majorEastAsia" w:eastAsiaTheme="majorEastAsia" w:hAnsiTheme="majorEastAsia"/>
        </w:rPr>
      </w:pPr>
      <w:r>
        <w:rPr>
          <w:rFonts w:asciiTheme="majorEastAsia" w:eastAsiaTheme="majorEastAsia" w:hAnsiTheme="majorEastAsia" w:hint="eastAsia"/>
        </w:rPr>
        <w:t>■低所得者への支援</w:t>
      </w:r>
      <w:r w:rsidR="009D2C88">
        <w:rPr>
          <w:rFonts w:asciiTheme="majorEastAsia" w:eastAsiaTheme="majorEastAsia" w:hAnsiTheme="majorEastAsia" w:hint="eastAsia"/>
        </w:rPr>
        <w:t>実績</w:t>
      </w:r>
    </w:p>
    <w:tbl>
      <w:tblPr>
        <w:tblW w:w="4935" w:type="pct"/>
        <w:tblInd w:w="127" w:type="dxa"/>
        <w:tblCellMar>
          <w:left w:w="99" w:type="dxa"/>
          <w:right w:w="99" w:type="dxa"/>
        </w:tblCellMar>
        <w:tblLook w:val="04A0" w:firstRow="1" w:lastRow="0" w:firstColumn="1" w:lastColumn="0" w:noHBand="0" w:noVBand="1"/>
      </w:tblPr>
      <w:tblGrid>
        <w:gridCol w:w="3480"/>
        <w:gridCol w:w="2168"/>
        <w:gridCol w:w="2170"/>
        <w:gridCol w:w="2169"/>
      </w:tblGrid>
      <w:tr w:rsidR="009D2C88" w:rsidRPr="008574CA" w:rsidTr="009D2C88">
        <w:trPr>
          <w:trHeight w:val="402"/>
        </w:trPr>
        <w:tc>
          <w:tcPr>
            <w:tcW w:w="174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D2C88" w:rsidRPr="008574CA" w:rsidRDefault="009D2C88" w:rsidP="008F00C7">
            <w:pPr>
              <w:widowControl/>
              <w:jc w:val="left"/>
              <w:rPr>
                <w:rFonts w:ascii="ＭＳ Ｐゴシック" w:eastAsia="ＭＳ Ｐゴシック" w:hAnsi="ＭＳ Ｐゴシック" w:cs="ＭＳ Ｐゴシック"/>
                <w:kern w:val="0"/>
              </w:rPr>
            </w:pPr>
            <w:r w:rsidRPr="008574CA">
              <w:rPr>
                <w:rFonts w:ascii="ＭＳ Ｐゴシック" w:eastAsia="ＭＳ Ｐゴシック" w:hAnsi="ＭＳ Ｐゴシック" w:cs="ＭＳ Ｐゴシック" w:hint="eastAsia"/>
                <w:kern w:val="0"/>
              </w:rPr>
              <w:t xml:space="preserve">　</w:t>
            </w:r>
          </w:p>
        </w:tc>
        <w:tc>
          <w:tcPr>
            <w:tcW w:w="1085" w:type="pct"/>
            <w:tcBorders>
              <w:top w:val="single" w:sz="4" w:space="0" w:color="auto"/>
              <w:left w:val="nil"/>
              <w:bottom w:val="single" w:sz="4" w:space="0" w:color="auto"/>
              <w:right w:val="single" w:sz="4" w:space="0" w:color="000000"/>
            </w:tcBorders>
            <w:shd w:val="clear" w:color="auto" w:fill="auto"/>
            <w:noWrap/>
            <w:vAlign w:val="center"/>
            <w:hideMark/>
          </w:tcPr>
          <w:p w:rsidR="009D2C88" w:rsidRPr="008574CA" w:rsidRDefault="009D2C88" w:rsidP="008F00C7">
            <w:pPr>
              <w:widowControl/>
              <w:jc w:val="center"/>
              <w:rPr>
                <w:rFonts w:ascii="ＭＳ Ｐゴシック" w:eastAsia="ＭＳ Ｐゴシック" w:hAnsi="ＭＳ Ｐゴシック" w:cs="ＭＳ Ｐゴシック"/>
                <w:kern w:val="0"/>
              </w:rPr>
            </w:pPr>
            <w:r w:rsidRPr="008574CA">
              <w:rPr>
                <w:rFonts w:ascii="ＭＳ Ｐゴシック" w:eastAsia="ＭＳ Ｐゴシック" w:hAnsi="ＭＳ Ｐゴシック" w:cs="ＭＳ Ｐゴシック" w:hint="eastAsia"/>
                <w:kern w:val="0"/>
              </w:rPr>
              <w:t>平成24年度</w:t>
            </w:r>
          </w:p>
        </w:tc>
        <w:tc>
          <w:tcPr>
            <w:tcW w:w="1086" w:type="pct"/>
            <w:tcBorders>
              <w:top w:val="single" w:sz="4" w:space="0" w:color="auto"/>
              <w:left w:val="nil"/>
              <w:bottom w:val="single" w:sz="4" w:space="0" w:color="auto"/>
              <w:right w:val="single" w:sz="4" w:space="0" w:color="000000"/>
            </w:tcBorders>
            <w:shd w:val="clear" w:color="auto" w:fill="auto"/>
            <w:noWrap/>
            <w:vAlign w:val="center"/>
            <w:hideMark/>
          </w:tcPr>
          <w:p w:rsidR="009D2C88" w:rsidRPr="008574CA" w:rsidRDefault="009D2C88" w:rsidP="008F00C7">
            <w:pPr>
              <w:widowControl/>
              <w:jc w:val="center"/>
              <w:rPr>
                <w:rFonts w:ascii="ＭＳ Ｐゴシック" w:eastAsia="ＭＳ Ｐゴシック" w:hAnsi="ＭＳ Ｐゴシック" w:cs="ＭＳ Ｐゴシック"/>
                <w:kern w:val="0"/>
              </w:rPr>
            </w:pPr>
            <w:r w:rsidRPr="008574CA">
              <w:rPr>
                <w:rFonts w:ascii="ＭＳ Ｐゴシック" w:eastAsia="ＭＳ Ｐゴシック" w:hAnsi="ＭＳ Ｐゴシック" w:cs="ＭＳ Ｐゴシック" w:hint="eastAsia"/>
                <w:kern w:val="0"/>
              </w:rPr>
              <w:t>平成25年度</w:t>
            </w:r>
          </w:p>
        </w:tc>
        <w:tc>
          <w:tcPr>
            <w:tcW w:w="1086" w:type="pct"/>
            <w:tcBorders>
              <w:top w:val="single" w:sz="4" w:space="0" w:color="auto"/>
              <w:left w:val="nil"/>
              <w:bottom w:val="single" w:sz="4" w:space="0" w:color="auto"/>
              <w:right w:val="single" w:sz="4" w:space="0" w:color="000000"/>
            </w:tcBorders>
            <w:shd w:val="clear" w:color="auto" w:fill="auto"/>
            <w:noWrap/>
            <w:vAlign w:val="center"/>
            <w:hideMark/>
          </w:tcPr>
          <w:p w:rsidR="009D2C88" w:rsidRPr="008574CA" w:rsidRDefault="009D2C88" w:rsidP="008F00C7">
            <w:pPr>
              <w:widowControl/>
              <w:jc w:val="center"/>
              <w:rPr>
                <w:rFonts w:ascii="ＭＳ Ｐゴシック" w:eastAsia="ＭＳ Ｐゴシック" w:hAnsi="ＭＳ Ｐゴシック" w:cs="ＭＳ Ｐゴシック"/>
                <w:kern w:val="0"/>
              </w:rPr>
            </w:pPr>
            <w:r w:rsidRPr="008574CA">
              <w:rPr>
                <w:rFonts w:ascii="ＭＳ Ｐゴシック" w:eastAsia="ＭＳ Ｐゴシック" w:hAnsi="ＭＳ Ｐゴシック" w:cs="ＭＳ Ｐゴシック" w:hint="eastAsia"/>
                <w:kern w:val="0"/>
              </w:rPr>
              <w:t>平成26年度（見込）</w:t>
            </w:r>
          </w:p>
        </w:tc>
      </w:tr>
      <w:tr w:rsidR="009D2C88" w:rsidRPr="008574CA" w:rsidTr="009D2C88">
        <w:trPr>
          <w:trHeight w:val="402"/>
        </w:trPr>
        <w:tc>
          <w:tcPr>
            <w:tcW w:w="174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9D2C88" w:rsidRPr="008574CA" w:rsidRDefault="009D2C88">
            <w:pPr>
              <w:rPr>
                <w:rFonts w:ascii="ＭＳ Ｐゴシック" w:eastAsia="ＭＳ Ｐゴシック" w:hAnsi="ＭＳ Ｐゴシック" w:cs="ＭＳ Ｐゴシック"/>
              </w:rPr>
            </w:pPr>
            <w:r w:rsidRPr="008574CA">
              <w:rPr>
                <w:rFonts w:ascii="ＭＳ Ｐゴシック" w:eastAsia="ＭＳ Ｐゴシック" w:hAnsi="ＭＳ Ｐゴシック" w:hint="eastAsia"/>
              </w:rPr>
              <w:t>社福軽減確認証発行件数</w:t>
            </w:r>
          </w:p>
        </w:tc>
        <w:tc>
          <w:tcPr>
            <w:tcW w:w="1085" w:type="pct"/>
            <w:tcBorders>
              <w:top w:val="single" w:sz="4" w:space="0" w:color="auto"/>
              <w:left w:val="nil"/>
              <w:bottom w:val="single" w:sz="4" w:space="0" w:color="auto"/>
              <w:right w:val="single" w:sz="4" w:space="0" w:color="000000"/>
            </w:tcBorders>
            <w:shd w:val="clear" w:color="auto" w:fill="auto"/>
            <w:vAlign w:val="center"/>
            <w:hideMark/>
          </w:tcPr>
          <w:p w:rsidR="009D2C88" w:rsidRPr="008574CA" w:rsidRDefault="009D2C88" w:rsidP="009D2C88">
            <w:pPr>
              <w:jc w:val="right"/>
              <w:rPr>
                <w:rFonts w:ascii="ＭＳ Ｐゴシック" w:eastAsia="ＭＳ Ｐゴシック" w:hAnsi="ＭＳ Ｐゴシック" w:cs="ＭＳ Ｐゴシック"/>
              </w:rPr>
            </w:pPr>
            <w:r w:rsidRPr="008574CA">
              <w:rPr>
                <w:rFonts w:ascii="ＭＳ Ｐゴシック" w:eastAsia="ＭＳ Ｐゴシック" w:hAnsi="ＭＳ Ｐゴシック" w:hint="eastAsia"/>
              </w:rPr>
              <w:t>1件</w:t>
            </w:r>
          </w:p>
        </w:tc>
        <w:tc>
          <w:tcPr>
            <w:tcW w:w="1086" w:type="pct"/>
            <w:tcBorders>
              <w:top w:val="single" w:sz="4" w:space="0" w:color="auto"/>
              <w:left w:val="nil"/>
              <w:bottom w:val="single" w:sz="4" w:space="0" w:color="auto"/>
              <w:right w:val="single" w:sz="4" w:space="0" w:color="000000"/>
            </w:tcBorders>
            <w:shd w:val="clear" w:color="auto" w:fill="auto"/>
            <w:vAlign w:val="center"/>
            <w:hideMark/>
          </w:tcPr>
          <w:p w:rsidR="009D2C88" w:rsidRPr="008574CA" w:rsidRDefault="009D2C88" w:rsidP="009D2C88">
            <w:pPr>
              <w:jc w:val="right"/>
              <w:rPr>
                <w:rFonts w:ascii="ＭＳ Ｐゴシック" w:eastAsia="ＭＳ Ｐゴシック" w:hAnsi="ＭＳ Ｐゴシック" w:cs="ＭＳ Ｐゴシック"/>
              </w:rPr>
            </w:pPr>
            <w:r w:rsidRPr="008574CA">
              <w:rPr>
                <w:rFonts w:ascii="ＭＳ Ｐゴシック" w:eastAsia="ＭＳ Ｐゴシック" w:hAnsi="ＭＳ Ｐゴシック" w:hint="eastAsia"/>
              </w:rPr>
              <w:t>1件</w:t>
            </w:r>
          </w:p>
        </w:tc>
        <w:tc>
          <w:tcPr>
            <w:tcW w:w="1086" w:type="pct"/>
            <w:tcBorders>
              <w:top w:val="single" w:sz="4" w:space="0" w:color="auto"/>
              <w:left w:val="nil"/>
              <w:bottom w:val="single" w:sz="4" w:space="0" w:color="auto"/>
              <w:right w:val="single" w:sz="4" w:space="0" w:color="000000"/>
            </w:tcBorders>
            <w:shd w:val="clear" w:color="auto" w:fill="auto"/>
            <w:vAlign w:val="center"/>
            <w:hideMark/>
          </w:tcPr>
          <w:p w:rsidR="009D2C88" w:rsidRPr="008574CA" w:rsidRDefault="009D2C88" w:rsidP="009D2C88">
            <w:pPr>
              <w:jc w:val="right"/>
              <w:rPr>
                <w:rFonts w:ascii="ＭＳ Ｐゴシック" w:eastAsia="ＭＳ Ｐゴシック" w:hAnsi="ＭＳ Ｐゴシック" w:cs="ＭＳ Ｐゴシック"/>
              </w:rPr>
            </w:pPr>
            <w:r w:rsidRPr="008574CA">
              <w:rPr>
                <w:rFonts w:ascii="ＭＳ Ｐゴシック" w:eastAsia="ＭＳ Ｐゴシック" w:hAnsi="ＭＳ Ｐゴシック" w:hint="eastAsia"/>
              </w:rPr>
              <w:t>3件</w:t>
            </w:r>
          </w:p>
        </w:tc>
      </w:tr>
    </w:tbl>
    <w:p w:rsidR="009D2C88" w:rsidRDefault="009D2C88" w:rsidP="00746409">
      <w:pPr>
        <w:rPr>
          <w:rFonts w:asciiTheme="majorEastAsia" w:eastAsiaTheme="majorEastAsia" w:hAnsiTheme="majorEastAsia"/>
        </w:rPr>
      </w:pPr>
    </w:p>
    <w:p w:rsidR="0073131E" w:rsidRDefault="0073131E" w:rsidP="00746409">
      <w:pPr>
        <w:rPr>
          <w:rFonts w:asciiTheme="majorEastAsia" w:eastAsiaTheme="majorEastAsia" w:hAnsiTheme="majorEastAsia"/>
        </w:rPr>
      </w:pPr>
    </w:p>
    <w:p w:rsidR="009D2C88" w:rsidRPr="009D2C88" w:rsidRDefault="009D2C88" w:rsidP="00746409">
      <w:pPr>
        <w:rPr>
          <w:rFonts w:asciiTheme="majorEastAsia" w:eastAsiaTheme="majorEastAsia" w:hAnsiTheme="majorEastAsia"/>
        </w:rPr>
      </w:pPr>
      <w:r>
        <w:rPr>
          <w:rFonts w:asciiTheme="majorEastAsia" w:eastAsiaTheme="majorEastAsia" w:hAnsiTheme="majorEastAsia" w:hint="eastAsia"/>
        </w:rPr>
        <w:lastRenderedPageBreak/>
        <w:t>■介護給付</w:t>
      </w:r>
      <w:r w:rsidR="0064740C" w:rsidRPr="00B8590C">
        <w:rPr>
          <w:rFonts w:asciiTheme="majorEastAsia" w:eastAsiaTheme="majorEastAsia" w:hAnsiTheme="majorEastAsia" w:hint="eastAsia"/>
        </w:rPr>
        <w:t>費</w:t>
      </w:r>
      <w:r w:rsidRPr="00B8590C">
        <w:rPr>
          <w:rFonts w:asciiTheme="majorEastAsia" w:eastAsiaTheme="majorEastAsia" w:hAnsiTheme="majorEastAsia" w:hint="eastAsia"/>
        </w:rPr>
        <w:t>適</w:t>
      </w:r>
      <w:r>
        <w:rPr>
          <w:rFonts w:asciiTheme="majorEastAsia" w:eastAsiaTheme="majorEastAsia" w:hAnsiTheme="majorEastAsia" w:hint="eastAsia"/>
        </w:rPr>
        <w:t>正化事業の実績</w:t>
      </w:r>
    </w:p>
    <w:tbl>
      <w:tblPr>
        <w:tblW w:w="5000" w:type="pct"/>
        <w:jc w:val="center"/>
        <w:tblLayout w:type="fixed"/>
        <w:tblCellMar>
          <w:left w:w="99" w:type="dxa"/>
          <w:right w:w="99" w:type="dxa"/>
        </w:tblCellMar>
        <w:tblLook w:val="04A0" w:firstRow="1" w:lastRow="0" w:firstColumn="1" w:lastColumn="0" w:noHBand="0" w:noVBand="1"/>
      </w:tblPr>
      <w:tblGrid>
        <w:gridCol w:w="2778"/>
        <w:gridCol w:w="1593"/>
        <w:gridCol w:w="1842"/>
        <w:gridCol w:w="1775"/>
        <w:gridCol w:w="2131"/>
      </w:tblGrid>
      <w:tr w:rsidR="009D2C88" w:rsidRPr="009D2C88" w:rsidTr="008574CA">
        <w:trPr>
          <w:trHeight w:val="402"/>
          <w:jc w:val="center"/>
        </w:trPr>
        <w:tc>
          <w:tcPr>
            <w:tcW w:w="2160" w:type="pct"/>
            <w:gridSpan w:val="2"/>
            <w:tcBorders>
              <w:top w:val="single" w:sz="4" w:space="0" w:color="auto"/>
              <w:left w:val="single" w:sz="4" w:space="0" w:color="auto"/>
              <w:bottom w:val="single" w:sz="4" w:space="0" w:color="auto"/>
              <w:right w:val="single" w:sz="4" w:space="0" w:color="000000"/>
            </w:tcBorders>
          </w:tcPr>
          <w:p w:rsidR="009D2C88" w:rsidRPr="00F14CA4" w:rsidRDefault="009D2C88" w:rsidP="008F00C7">
            <w:pPr>
              <w:widowControl/>
              <w:jc w:val="left"/>
              <w:rPr>
                <w:rFonts w:ascii="ＭＳ Ｐゴシック" w:eastAsia="ＭＳ Ｐゴシック" w:hAnsi="ＭＳ Ｐゴシック" w:cs="ＭＳ Ｐゴシック"/>
                <w:kern w:val="0"/>
              </w:rPr>
            </w:pPr>
            <w:r w:rsidRPr="00F14CA4">
              <w:rPr>
                <w:rFonts w:ascii="ＭＳ Ｐゴシック" w:eastAsia="ＭＳ Ｐゴシック" w:hAnsi="ＭＳ Ｐゴシック" w:cs="ＭＳ Ｐゴシック" w:hint="eastAsia"/>
                <w:kern w:val="0"/>
              </w:rPr>
              <w:t xml:space="preserve">　</w:t>
            </w:r>
          </w:p>
        </w:tc>
        <w:tc>
          <w:tcPr>
            <w:tcW w:w="910" w:type="pct"/>
            <w:tcBorders>
              <w:top w:val="single" w:sz="4" w:space="0" w:color="auto"/>
              <w:left w:val="nil"/>
              <w:bottom w:val="single" w:sz="4" w:space="0" w:color="auto"/>
              <w:right w:val="single" w:sz="4" w:space="0" w:color="auto"/>
            </w:tcBorders>
            <w:shd w:val="clear" w:color="auto" w:fill="auto"/>
            <w:noWrap/>
            <w:vAlign w:val="center"/>
            <w:hideMark/>
          </w:tcPr>
          <w:p w:rsidR="009D2C88" w:rsidRPr="00F14CA4" w:rsidRDefault="009D2C88" w:rsidP="008F00C7">
            <w:pPr>
              <w:widowControl/>
              <w:jc w:val="center"/>
              <w:rPr>
                <w:rFonts w:ascii="ＭＳ Ｐゴシック" w:eastAsia="ＭＳ Ｐゴシック" w:hAnsi="ＭＳ Ｐゴシック" w:cs="ＭＳ Ｐゴシック"/>
                <w:kern w:val="0"/>
              </w:rPr>
            </w:pPr>
            <w:r w:rsidRPr="00F14CA4">
              <w:rPr>
                <w:rFonts w:ascii="ＭＳ Ｐゴシック" w:eastAsia="ＭＳ Ｐゴシック" w:hAnsi="ＭＳ Ｐゴシック" w:cs="ＭＳ Ｐゴシック" w:hint="eastAsia"/>
                <w:kern w:val="0"/>
              </w:rPr>
              <w:t>平成24年度</w:t>
            </w:r>
          </w:p>
        </w:tc>
        <w:tc>
          <w:tcPr>
            <w:tcW w:w="877" w:type="pct"/>
            <w:tcBorders>
              <w:top w:val="single" w:sz="4" w:space="0" w:color="auto"/>
              <w:left w:val="nil"/>
              <w:bottom w:val="single" w:sz="4" w:space="0" w:color="auto"/>
              <w:right w:val="single" w:sz="4" w:space="0" w:color="auto"/>
            </w:tcBorders>
            <w:shd w:val="clear" w:color="auto" w:fill="auto"/>
            <w:noWrap/>
            <w:vAlign w:val="center"/>
            <w:hideMark/>
          </w:tcPr>
          <w:p w:rsidR="009D2C88" w:rsidRPr="00F14CA4" w:rsidRDefault="009D2C88" w:rsidP="008F00C7">
            <w:pPr>
              <w:widowControl/>
              <w:jc w:val="center"/>
              <w:rPr>
                <w:rFonts w:ascii="ＭＳ Ｐゴシック" w:eastAsia="ＭＳ Ｐゴシック" w:hAnsi="ＭＳ Ｐゴシック" w:cs="ＭＳ Ｐゴシック"/>
                <w:kern w:val="0"/>
              </w:rPr>
            </w:pPr>
            <w:r w:rsidRPr="00F14CA4">
              <w:rPr>
                <w:rFonts w:ascii="ＭＳ Ｐゴシック" w:eastAsia="ＭＳ Ｐゴシック" w:hAnsi="ＭＳ Ｐゴシック" w:cs="ＭＳ Ｐゴシック" w:hint="eastAsia"/>
                <w:kern w:val="0"/>
              </w:rPr>
              <w:t>平成25年度</w:t>
            </w:r>
          </w:p>
        </w:tc>
        <w:tc>
          <w:tcPr>
            <w:tcW w:w="1053" w:type="pct"/>
            <w:tcBorders>
              <w:top w:val="single" w:sz="4" w:space="0" w:color="auto"/>
              <w:left w:val="nil"/>
              <w:bottom w:val="single" w:sz="4" w:space="0" w:color="auto"/>
              <w:right w:val="single" w:sz="4" w:space="0" w:color="auto"/>
            </w:tcBorders>
            <w:shd w:val="clear" w:color="auto" w:fill="auto"/>
            <w:noWrap/>
            <w:vAlign w:val="center"/>
            <w:hideMark/>
          </w:tcPr>
          <w:p w:rsidR="009D2C88" w:rsidRPr="00F14CA4" w:rsidRDefault="009D2C88" w:rsidP="008F00C7">
            <w:pPr>
              <w:widowControl/>
              <w:jc w:val="center"/>
              <w:rPr>
                <w:rFonts w:ascii="ＭＳ Ｐゴシック" w:eastAsia="ＭＳ Ｐゴシック" w:hAnsi="ＭＳ Ｐゴシック" w:cs="ＭＳ Ｐゴシック"/>
                <w:kern w:val="0"/>
              </w:rPr>
            </w:pPr>
            <w:r w:rsidRPr="00F14CA4">
              <w:rPr>
                <w:rFonts w:ascii="ＭＳ Ｐゴシック" w:eastAsia="ＭＳ Ｐゴシック" w:hAnsi="ＭＳ Ｐゴシック" w:cs="ＭＳ Ｐゴシック" w:hint="eastAsia"/>
                <w:kern w:val="0"/>
              </w:rPr>
              <w:t>平成26年度(見込）</w:t>
            </w:r>
          </w:p>
        </w:tc>
      </w:tr>
      <w:tr w:rsidR="009D2C88" w:rsidRPr="009D2C88" w:rsidTr="008574CA">
        <w:trPr>
          <w:trHeight w:val="433"/>
          <w:jc w:val="center"/>
        </w:trPr>
        <w:tc>
          <w:tcPr>
            <w:tcW w:w="1373" w:type="pct"/>
            <w:vMerge w:val="restart"/>
            <w:tcBorders>
              <w:top w:val="single" w:sz="4" w:space="0" w:color="auto"/>
              <w:left w:val="single" w:sz="4" w:space="0" w:color="auto"/>
              <w:right w:val="single" w:sz="4" w:space="0" w:color="000000"/>
            </w:tcBorders>
            <w:vAlign w:val="center"/>
          </w:tcPr>
          <w:p w:rsidR="009D2C88" w:rsidRPr="00F14CA4" w:rsidRDefault="009D2C88" w:rsidP="00A36461">
            <w:pPr>
              <w:widowControl/>
              <w:jc w:val="left"/>
              <w:rPr>
                <w:rFonts w:ascii="ＭＳ Ｐゴシック" w:eastAsia="ＭＳ Ｐゴシック" w:hAnsi="ＭＳ Ｐゴシック" w:cs="ＭＳ Ｐゴシック"/>
                <w:kern w:val="0"/>
              </w:rPr>
            </w:pPr>
            <w:r w:rsidRPr="00F14CA4">
              <w:rPr>
                <w:rFonts w:ascii="ＭＳ Ｐゴシック" w:eastAsia="ＭＳ Ｐゴシック" w:hAnsi="ＭＳ Ｐゴシック" w:cs="ＭＳ Ｐゴシック" w:hint="eastAsia"/>
                <w:kern w:val="0"/>
              </w:rPr>
              <w:t>介護給付費通知</w:t>
            </w:r>
          </w:p>
        </w:tc>
        <w:tc>
          <w:tcPr>
            <w:tcW w:w="78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9D2C88" w:rsidRPr="00F14CA4" w:rsidRDefault="009D2C88">
            <w:pPr>
              <w:rPr>
                <w:rFonts w:ascii="ＭＳ Ｐゴシック" w:eastAsia="ＭＳ Ｐゴシック" w:hAnsi="ＭＳ Ｐゴシック" w:cs="ＭＳ Ｐゴシック"/>
              </w:rPr>
            </w:pPr>
            <w:r w:rsidRPr="00F14CA4">
              <w:rPr>
                <w:rFonts w:ascii="ＭＳ Ｐゴシック" w:eastAsia="ＭＳ Ｐゴシック" w:hAnsi="ＭＳ Ｐゴシック" w:hint="eastAsia"/>
              </w:rPr>
              <w:t>通知回数</w:t>
            </w:r>
          </w:p>
        </w:tc>
        <w:tc>
          <w:tcPr>
            <w:tcW w:w="910" w:type="pct"/>
            <w:tcBorders>
              <w:top w:val="single" w:sz="4" w:space="0" w:color="auto"/>
              <w:left w:val="nil"/>
              <w:bottom w:val="single" w:sz="4" w:space="0" w:color="auto"/>
              <w:right w:val="single" w:sz="4" w:space="0" w:color="000000"/>
            </w:tcBorders>
            <w:shd w:val="clear" w:color="auto" w:fill="auto"/>
            <w:vAlign w:val="center"/>
            <w:hideMark/>
          </w:tcPr>
          <w:p w:rsidR="009D2C88" w:rsidRPr="00F14CA4" w:rsidRDefault="009D2C88" w:rsidP="009D2C88">
            <w:pPr>
              <w:jc w:val="right"/>
              <w:rPr>
                <w:rFonts w:ascii="ＭＳ Ｐゴシック" w:eastAsia="ＭＳ Ｐゴシック" w:hAnsi="ＭＳ Ｐゴシック" w:cs="ＭＳ Ｐゴシック"/>
              </w:rPr>
            </w:pPr>
            <w:r w:rsidRPr="00F14CA4">
              <w:rPr>
                <w:rFonts w:ascii="ＭＳ Ｐゴシック" w:eastAsia="ＭＳ Ｐゴシック" w:hAnsi="ＭＳ Ｐゴシック" w:hint="eastAsia"/>
              </w:rPr>
              <w:t>3回</w:t>
            </w:r>
          </w:p>
        </w:tc>
        <w:tc>
          <w:tcPr>
            <w:tcW w:w="877" w:type="pct"/>
            <w:tcBorders>
              <w:top w:val="single" w:sz="4" w:space="0" w:color="auto"/>
              <w:left w:val="nil"/>
              <w:bottom w:val="single" w:sz="4" w:space="0" w:color="auto"/>
              <w:right w:val="single" w:sz="4" w:space="0" w:color="000000"/>
            </w:tcBorders>
            <w:shd w:val="clear" w:color="auto" w:fill="auto"/>
            <w:vAlign w:val="center"/>
            <w:hideMark/>
          </w:tcPr>
          <w:p w:rsidR="009D2C88" w:rsidRPr="00F14CA4" w:rsidRDefault="009D2C88" w:rsidP="009D2C88">
            <w:pPr>
              <w:jc w:val="right"/>
              <w:rPr>
                <w:rFonts w:ascii="ＭＳ Ｐゴシック" w:eastAsia="ＭＳ Ｐゴシック" w:hAnsi="ＭＳ Ｐゴシック" w:cs="ＭＳ Ｐゴシック"/>
              </w:rPr>
            </w:pPr>
            <w:r w:rsidRPr="00F14CA4">
              <w:rPr>
                <w:rFonts w:ascii="ＭＳ Ｐゴシック" w:eastAsia="ＭＳ Ｐゴシック" w:hAnsi="ＭＳ Ｐゴシック" w:hint="eastAsia"/>
              </w:rPr>
              <w:t>3回</w:t>
            </w:r>
          </w:p>
        </w:tc>
        <w:tc>
          <w:tcPr>
            <w:tcW w:w="1053" w:type="pct"/>
            <w:tcBorders>
              <w:top w:val="single" w:sz="4" w:space="0" w:color="auto"/>
              <w:left w:val="nil"/>
              <w:bottom w:val="single" w:sz="4" w:space="0" w:color="auto"/>
              <w:right w:val="single" w:sz="4" w:space="0" w:color="000000"/>
            </w:tcBorders>
            <w:shd w:val="clear" w:color="auto" w:fill="auto"/>
            <w:vAlign w:val="center"/>
            <w:hideMark/>
          </w:tcPr>
          <w:p w:rsidR="009D2C88" w:rsidRPr="00F14CA4" w:rsidRDefault="009D2C88" w:rsidP="009D2C88">
            <w:pPr>
              <w:jc w:val="right"/>
              <w:rPr>
                <w:rFonts w:ascii="ＭＳ Ｐゴシック" w:eastAsia="ＭＳ Ｐゴシック" w:hAnsi="ＭＳ Ｐゴシック" w:cs="ＭＳ Ｐゴシック"/>
              </w:rPr>
            </w:pPr>
            <w:r w:rsidRPr="00F14CA4">
              <w:rPr>
                <w:rFonts w:ascii="ＭＳ Ｐゴシック" w:eastAsia="ＭＳ Ｐゴシック" w:hAnsi="ＭＳ Ｐゴシック" w:hint="eastAsia"/>
              </w:rPr>
              <w:t>3回</w:t>
            </w:r>
          </w:p>
        </w:tc>
      </w:tr>
      <w:tr w:rsidR="009D2C88" w:rsidRPr="009D2C88" w:rsidTr="008574CA">
        <w:trPr>
          <w:trHeight w:val="433"/>
          <w:jc w:val="center"/>
        </w:trPr>
        <w:tc>
          <w:tcPr>
            <w:tcW w:w="1373" w:type="pct"/>
            <w:vMerge/>
            <w:tcBorders>
              <w:left w:val="single" w:sz="4" w:space="0" w:color="auto"/>
              <w:bottom w:val="single" w:sz="4" w:space="0" w:color="auto"/>
              <w:right w:val="single" w:sz="4" w:space="0" w:color="000000"/>
            </w:tcBorders>
            <w:vAlign w:val="center"/>
          </w:tcPr>
          <w:p w:rsidR="009D2C88" w:rsidRPr="00F14CA4" w:rsidRDefault="009D2C88" w:rsidP="00A36461">
            <w:pPr>
              <w:widowControl/>
              <w:jc w:val="left"/>
              <w:rPr>
                <w:rFonts w:ascii="ＭＳ Ｐゴシック" w:eastAsia="ＭＳ Ｐゴシック" w:hAnsi="ＭＳ Ｐゴシック" w:cs="ＭＳ Ｐゴシック"/>
                <w:kern w:val="0"/>
              </w:rPr>
            </w:pPr>
          </w:p>
        </w:tc>
        <w:tc>
          <w:tcPr>
            <w:tcW w:w="78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9D2C88" w:rsidRPr="00F14CA4" w:rsidRDefault="009D2C88">
            <w:pPr>
              <w:rPr>
                <w:rFonts w:ascii="ＭＳ Ｐゴシック" w:eastAsia="ＭＳ Ｐゴシック" w:hAnsi="ＭＳ Ｐゴシック" w:cs="ＭＳ Ｐゴシック"/>
              </w:rPr>
            </w:pPr>
            <w:r w:rsidRPr="00F14CA4">
              <w:rPr>
                <w:rFonts w:ascii="ＭＳ Ｐゴシック" w:eastAsia="ＭＳ Ｐゴシック" w:hAnsi="ＭＳ Ｐゴシック" w:hint="eastAsia"/>
              </w:rPr>
              <w:t>通知件数</w:t>
            </w:r>
          </w:p>
        </w:tc>
        <w:tc>
          <w:tcPr>
            <w:tcW w:w="910" w:type="pct"/>
            <w:tcBorders>
              <w:top w:val="single" w:sz="4" w:space="0" w:color="auto"/>
              <w:left w:val="nil"/>
              <w:bottom w:val="single" w:sz="4" w:space="0" w:color="auto"/>
              <w:right w:val="single" w:sz="4" w:space="0" w:color="000000"/>
            </w:tcBorders>
            <w:shd w:val="clear" w:color="auto" w:fill="auto"/>
            <w:vAlign w:val="center"/>
            <w:hideMark/>
          </w:tcPr>
          <w:p w:rsidR="009D2C88" w:rsidRPr="00F14CA4" w:rsidRDefault="009D2C88" w:rsidP="009D2C88">
            <w:pPr>
              <w:jc w:val="right"/>
              <w:rPr>
                <w:rFonts w:ascii="ＭＳ Ｐゴシック" w:eastAsia="ＭＳ Ｐゴシック" w:hAnsi="ＭＳ Ｐゴシック" w:cs="ＭＳ Ｐゴシック"/>
              </w:rPr>
            </w:pPr>
            <w:r w:rsidRPr="00F14CA4">
              <w:rPr>
                <w:rFonts w:ascii="ＭＳ Ｐゴシック" w:eastAsia="ＭＳ Ｐゴシック" w:hAnsi="ＭＳ Ｐゴシック" w:hint="eastAsia"/>
              </w:rPr>
              <w:t>3,977件</w:t>
            </w:r>
          </w:p>
        </w:tc>
        <w:tc>
          <w:tcPr>
            <w:tcW w:w="877" w:type="pct"/>
            <w:tcBorders>
              <w:top w:val="single" w:sz="4" w:space="0" w:color="auto"/>
              <w:left w:val="nil"/>
              <w:bottom w:val="single" w:sz="4" w:space="0" w:color="auto"/>
              <w:right w:val="single" w:sz="4" w:space="0" w:color="000000"/>
            </w:tcBorders>
            <w:shd w:val="clear" w:color="auto" w:fill="auto"/>
            <w:vAlign w:val="center"/>
            <w:hideMark/>
          </w:tcPr>
          <w:p w:rsidR="009D2C88" w:rsidRPr="00F14CA4" w:rsidRDefault="009D2C88" w:rsidP="009D2C88">
            <w:pPr>
              <w:jc w:val="right"/>
              <w:rPr>
                <w:rFonts w:ascii="ＭＳ Ｐゴシック" w:eastAsia="ＭＳ Ｐゴシック" w:hAnsi="ＭＳ Ｐゴシック" w:cs="ＭＳ Ｐゴシック"/>
              </w:rPr>
            </w:pPr>
            <w:r w:rsidRPr="00F14CA4">
              <w:rPr>
                <w:rFonts w:ascii="ＭＳ Ｐゴシック" w:eastAsia="ＭＳ Ｐゴシック" w:hAnsi="ＭＳ Ｐゴシック" w:hint="eastAsia"/>
              </w:rPr>
              <w:t>4,158件</w:t>
            </w:r>
          </w:p>
        </w:tc>
        <w:tc>
          <w:tcPr>
            <w:tcW w:w="1053" w:type="pct"/>
            <w:tcBorders>
              <w:top w:val="single" w:sz="4" w:space="0" w:color="auto"/>
              <w:left w:val="nil"/>
              <w:bottom w:val="single" w:sz="4" w:space="0" w:color="auto"/>
              <w:right w:val="single" w:sz="4" w:space="0" w:color="000000"/>
            </w:tcBorders>
            <w:shd w:val="clear" w:color="auto" w:fill="auto"/>
            <w:vAlign w:val="center"/>
            <w:hideMark/>
          </w:tcPr>
          <w:p w:rsidR="009D2C88" w:rsidRPr="00F14CA4" w:rsidRDefault="009D2C88" w:rsidP="009D2C88">
            <w:pPr>
              <w:jc w:val="right"/>
              <w:rPr>
                <w:rFonts w:ascii="ＭＳ Ｐゴシック" w:eastAsia="ＭＳ Ｐゴシック" w:hAnsi="ＭＳ Ｐゴシック" w:cs="ＭＳ Ｐゴシック"/>
              </w:rPr>
            </w:pPr>
            <w:r w:rsidRPr="00F14CA4">
              <w:rPr>
                <w:rFonts w:ascii="ＭＳ Ｐゴシック" w:eastAsia="ＭＳ Ｐゴシック" w:hAnsi="ＭＳ Ｐゴシック" w:hint="eastAsia"/>
              </w:rPr>
              <w:t>4,200件</w:t>
            </w:r>
          </w:p>
        </w:tc>
      </w:tr>
      <w:tr w:rsidR="009D2C88" w:rsidRPr="009D2C88" w:rsidTr="008574CA">
        <w:trPr>
          <w:trHeight w:val="433"/>
          <w:jc w:val="center"/>
        </w:trPr>
        <w:tc>
          <w:tcPr>
            <w:tcW w:w="1373" w:type="pct"/>
            <w:vMerge w:val="restart"/>
            <w:tcBorders>
              <w:top w:val="single" w:sz="4" w:space="0" w:color="auto"/>
              <w:left w:val="single" w:sz="4" w:space="0" w:color="auto"/>
              <w:right w:val="single" w:sz="4" w:space="0" w:color="000000"/>
            </w:tcBorders>
            <w:vAlign w:val="center"/>
          </w:tcPr>
          <w:p w:rsidR="009D2C88" w:rsidRPr="00F14CA4" w:rsidRDefault="009D2C88" w:rsidP="00A36461">
            <w:pPr>
              <w:widowControl/>
              <w:jc w:val="left"/>
              <w:rPr>
                <w:rFonts w:ascii="ＭＳ Ｐゴシック" w:eastAsia="ＭＳ Ｐゴシック" w:hAnsi="ＭＳ Ｐゴシック" w:cs="ＭＳ Ｐゴシック"/>
                <w:kern w:val="0"/>
              </w:rPr>
            </w:pPr>
            <w:r w:rsidRPr="00F14CA4">
              <w:rPr>
                <w:rFonts w:ascii="ＭＳ Ｐゴシック" w:eastAsia="ＭＳ Ｐゴシック" w:hAnsi="ＭＳ Ｐゴシック" w:cs="ＭＳ Ｐゴシック" w:hint="eastAsia"/>
                <w:kern w:val="0"/>
              </w:rPr>
              <w:t>介護給付費適正化システムの活用</w:t>
            </w:r>
          </w:p>
        </w:tc>
        <w:tc>
          <w:tcPr>
            <w:tcW w:w="78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9D2C88" w:rsidRPr="00F14CA4" w:rsidRDefault="009D2C88">
            <w:pPr>
              <w:rPr>
                <w:rFonts w:ascii="ＭＳ Ｐゴシック" w:eastAsia="ＭＳ Ｐゴシック" w:hAnsi="ＭＳ Ｐゴシック" w:cs="ＭＳ Ｐゴシック"/>
              </w:rPr>
            </w:pPr>
            <w:r w:rsidRPr="00F14CA4">
              <w:rPr>
                <w:rFonts w:ascii="ＭＳ Ｐゴシック" w:eastAsia="ＭＳ Ｐゴシック" w:hAnsi="ＭＳ Ｐゴシック" w:hint="eastAsia"/>
              </w:rPr>
              <w:t>過誤申立件数</w:t>
            </w:r>
          </w:p>
        </w:tc>
        <w:tc>
          <w:tcPr>
            <w:tcW w:w="910" w:type="pct"/>
            <w:tcBorders>
              <w:top w:val="single" w:sz="4" w:space="0" w:color="auto"/>
              <w:left w:val="nil"/>
              <w:bottom w:val="single" w:sz="4" w:space="0" w:color="auto"/>
              <w:right w:val="single" w:sz="4" w:space="0" w:color="000000"/>
            </w:tcBorders>
            <w:shd w:val="clear" w:color="auto" w:fill="auto"/>
            <w:vAlign w:val="center"/>
            <w:hideMark/>
          </w:tcPr>
          <w:p w:rsidR="009D2C88" w:rsidRPr="00F14CA4" w:rsidRDefault="009D2C88" w:rsidP="009D2C88">
            <w:pPr>
              <w:jc w:val="right"/>
              <w:rPr>
                <w:rFonts w:ascii="ＭＳ Ｐゴシック" w:eastAsia="ＭＳ Ｐゴシック" w:hAnsi="ＭＳ Ｐゴシック" w:cs="ＭＳ Ｐゴシック"/>
              </w:rPr>
            </w:pPr>
            <w:r w:rsidRPr="00F14CA4">
              <w:rPr>
                <w:rFonts w:ascii="ＭＳ Ｐゴシック" w:eastAsia="ＭＳ Ｐゴシック" w:hAnsi="ＭＳ Ｐゴシック" w:hint="eastAsia"/>
              </w:rPr>
              <w:t>3件</w:t>
            </w:r>
          </w:p>
        </w:tc>
        <w:tc>
          <w:tcPr>
            <w:tcW w:w="877" w:type="pct"/>
            <w:tcBorders>
              <w:top w:val="single" w:sz="4" w:space="0" w:color="auto"/>
              <w:left w:val="nil"/>
              <w:bottom w:val="single" w:sz="4" w:space="0" w:color="auto"/>
              <w:right w:val="single" w:sz="4" w:space="0" w:color="000000"/>
            </w:tcBorders>
            <w:shd w:val="clear" w:color="auto" w:fill="auto"/>
            <w:vAlign w:val="center"/>
            <w:hideMark/>
          </w:tcPr>
          <w:p w:rsidR="009D2C88" w:rsidRPr="00F14CA4" w:rsidRDefault="009D2C88" w:rsidP="009D2C88">
            <w:pPr>
              <w:jc w:val="right"/>
              <w:rPr>
                <w:rFonts w:ascii="ＭＳ Ｐゴシック" w:eastAsia="ＭＳ Ｐゴシック" w:hAnsi="ＭＳ Ｐゴシック" w:cs="ＭＳ Ｐゴシック"/>
              </w:rPr>
            </w:pPr>
            <w:r w:rsidRPr="00F14CA4">
              <w:rPr>
                <w:rFonts w:ascii="ＭＳ Ｐゴシック" w:eastAsia="ＭＳ Ｐゴシック" w:hAnsi="ＭＳ Ｐゴシック" w:hint="eastAsia"/>
              </w:rPr>
              <w:t>0件</w:t>
            </w:r>
          </w:p>
        </w:tc>
        <w:tc>
          <w:tcPr>
            <w:tcW w:w="1053" w:type="pct"/>
            <w:tcBorders>
              <w:top w:val="single" w:sz="4" w:space="0" w:color="auto"/>
              <w:left w:val="nil"/>
              <w:bottom w:val="single" w:sz="4" w:space="0" w:color="auto"/>
              <w:right w:val="single" w:sz="4" w:space="0" w:color="000000"/>
            </w:tcBorders>
            <w:shd w:val="clear" w:color="auto" w:fill="auto"/>
            <w:vAlign w:val="center"/>
            <w:hideMark/>
          </w:tcPr>
          <w:p w:rsidR="009D2C88" w:rsidRPr="00F14CA4" w:rsidRDefault="009D2C88" w:rsidP="009D2C88">
            <w:pPr>
              <w:jc w:val="right"/>
              <w:rPr>
                <w:rFonts w:ascii="ＭＳ Ｐゴシック" w:eastAsia="ＭＳ Ｐゴシック" w:hAnsi="ＭＳ Ｐゴシック" w:cs="ＭＳ Ｐゴシック"/>
              </w:rPr>
            </w:pPr>
            <w:r w:rsidRPr="00F14CA4">
              <w:rPr>
                <w:rFonts w:ascii="ＭＳ Ｐゴシック" w:eastAsia="ＭＳ Ｐゴシック" w:hAnsi="ＭＳ Ｐゴシック" w:cs="ＭＳ Ｐゴシック" w:hint="eastAsia"/>
              </w:rPr>
              <w:t>―</w:t>
            </w:r>
          </w:p>
        </w:tc>
      </w:tr>
      <w:tr w:rsidR="009D2C88" w:rsidRPr="009D2C88" w:rsidTr="008574CA">
        <w:trPr>
          <w:trHeight w:val="433"/>
          <w:jc w:val="center"/>
        </w:trPr>
        <w:tc>
          <w:tcPr>
            <w:tcW w:w="1373" w:type="pct"/>
            <w:vMerge/>
            <w:tcBorders>
              <w:left w:val="single" w:sz="4" w:space="0" w:color="auto"/>
              <w:bottom w:val="single" w:sz="4" w:space="0" w:color="auto"/>
              <w:right w:val="single" w:sz="4" w:space="0" w:color="000000"/>
            </w:tcBorders>
            <w:vAlign w:val="center"/>
          </w:tcPr>
          <w:p w:rsidR="009D2C88" w:rsidRPr="009D2C88" w:rsidRDefault="009D2C88" w:rsidP="008F00C7">
            <w:pPr>
              <w:widowControl/>
              <w:jc w:val="center"/>
              <w:rPr>
                <w:rFonts w:ascii="ＭＳ Ｐゴシック" w:eastAsia="ＭＳ Ｐゴシック" w:hAnsi="ＭＳ Ｐゴシック" w:cs="ＭＳ Ｐゴシック"/>
                <w:kern w:val="0"/>
                <w:sz w:val="20"/>
                <w:szCs w:val="20"/>
              </w:rPr>
            </w:pPr>
          </w:p>
        </w:tc>
        <w:tc>
          <w:tcPr>
            <w:tcW w:w="78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9D2C88" w:rsidRPr="00F14CA4" w:rsidRDefault="009D2C88">
            <w:pPr>
              <w:rPr>
                <w:rFonts w:ascii="ＭＳ Ｐゴシック" w:eastAsia="ＭＳ Ｐゴシック" w:hAnsi="ＭＳ Ｐゴシック" w:cs="ＭＳ Ｐゴシック"/>
              </w:rPr>
            </w:pPr>
            <w:r w:rsidRPr="00F14CA4">
              <w:rPr>
                <w:rFonts w:ascii="ＭＳ Ｐゴシック" w:eastAsia="ＭＳ Ｐゴシック" w:hAnsi="ＭＳ Ｐゴシック" w:hint="eastAsia"/>
              </w:rPr>
              <w:t>金額</w:t>
            </w:r>
          </w:p>
        </w:tc>
        <w:tc>
          <w:tcPr>
            <w:tcW w:w="910" w:type="pct"/>
            <w:tcBorders>
              <w:top w:val="single" w:sz="4" w:space="0" w:color="auto"/>
              <w:left w:val="nil"/>
              <w:bottom w:val="single" w:sz="4" w:space="0" w:color="auto"/>
              <w:right w:val="single" w:sz="4" w:space="0" w:color="000000"/>
            </w:tcBorders>
            <w:shd w:val="clear" w:color="auto" w:fill="auto"/>
            <w:vAlign w:val="center"/>
            <w:hideMark/>
          </w:tcPr>
          <w:p w:rsidR="009D2C88" w:rsidRPr="00F14CA4" w:rsidRDefault="009D2C88" w:rsidP="009D2C88">
            <w:pPr>
              <w:jc w:val="right"/>
              <w:rPr>
                <w:rFonts w:ascii="ＭＳ Ｐゴシック" w:eastAsia="ＭＳ Ｐゴシック" w:hAnsi="ＭＳ Ｐゴシック" w:cs="ＭＳ Ｐゴシック"/>
              </w:rPr>
            </w:pPr>
            <w:r w:rsidRPr="00F14CA4">
              <w:rPr>
                <w:rFonts w:ascii="ＭＳ Ｐゴシック" w:eastAsia="ＭＳ Ｐゴシック" w:hAnsi="ＭＳ Ｐゴシック" w:hint="eastAsia"/>
              </w:rPr>
              <w:t>14,980円</w:t>
            </w:r>
          </w:p>
        </w:tc>
        <w:tc>
          <w:tcPr>
            <w:tcW w:w="877" w:type="pct"/>
            <w:tcBorders>
              <w:top w:val="single" w:sz="4" w:space="0" w:color="auto"/>
              <w:left w:val="nil"/>
              <w:bottom w:val="single" w:sz="4" w:space="0" w:color="auto"/>
              <w:right w:val="single" w:sz="4" w:space="0" w:color="000000"/>
            </w:tcBorders>
            <w:shd w:val="clear" w:color="auto" w:fill="auto"/>
            <w:vAlign w:val="center"/>
            <w:hideMark/>
          </w:tcPr>
          <w:p w:rsidR="009D2C88" w:rsidRPr="00F14CA4" w:rsidRDefault="009D2C88" w:rsidP="009D2C88">
            <w:pPr>
              <w:jc w:val="right"/>
              <w:rPr>
                <w:rFonts w:ascii="ＭＳ Ｐゴシック" w:eastAsia="ＭＳ Ｐゴシック" w:hAnsi="ＭＳ Ｐゴシック" w:cs="ＭＳ Ｐゴシック"/>
              </w:rPr>
            </w:pPr>
            <w:r w:rsidRPr="00F14CA4">
              <w:rPr>
                <w:rFonts w:ascii="ＭＳ Ｐゴシック" w:eastAsia="ＭＳ Ｐゴシック" w:hAnsi="ＭＳ Ｐゴシック" w:hint="eastAsia"/>
              </w:rPr>
              <w:t>0円</w:t>
            </w:r>
          </w:p>
        </w:tc>
        <w:tc>
          <w:tcPr>
            <w:tcW w:w="1053" w:type="pct"/>
            <w:tcBorders>
              <w:top w:val="single" w:sz="4" w:space="0" w:color="auto"/>
              <w:left w:val="nil"/>
              <w:bottom w:val="single" w:sz="4" w:space="0" w:color="auto"/>
              <w:right w:val="single" w:sz="4" w:space="0" w:color="000000"/>
            </w:tcBorders>
            <w:shd w:val="clear" w:color="auto" w:fill="auto"/>
            <w:vAlign w:val="center"/>
            <w:hideMark/>
          </w:tcPr>
          <w:p w:rsidR="009D2C88" w:rsidRPr="00F14CA4" w:rsidRDefault="009D2C88" w:rsidP="009D2C88">
            <w:pPr>
              <w:jc w:val="right"/>
              <w:rPr>
                <w:rFonts w:ascii="ＭＳ Ｐゴシック" w:eastAsia="ＭＳ Ｐゴシック" w:hAnsi="ＭＳ Ｐゴシック" w:cs="ＭＳ Ｐゴシック"/>
              </w:rPr>
            </w:pPr>
            <w:r w:rsidRPr="00F14CA4">
              <w:rPr>
                <w:rFonts w:ascii="ＭＳ Ｐゴシック" w:eastAsia="ＭＳ Ｐゴシック" w:hAnsi="ＭＳ Ｐゴシック" w:cs="ＭＳ Ｐゴシック" w:hint="eastAsia"/>
              </w:rPr>
              <w:t>―</w:t>
            </w:r>
          </w:p>
        </w:tc>
      </w:tr>
    </w:tbl>
    <w:p w:rsidR="00746409" w:rsidRDefault="00746409" w:rsidP="00622B37">
      <w:pPr>
        <w:ind w:firstLineChars="500" w:firstLine="1000"/>
        <w:rPr>
          <w:sz w:val="20"/>
        </w:rPr>
      </w:pPr>
    </w:p>
    <w:p w:rsidR="00714C59" w:rsidRDefault="00714C59" w:rsidP="00622B37">
      <w:pPr>
        <w:ind w:firstLineChars="500" w:firstLine="1000"/>
        <w:rPr>
          <w:sz w:val="20"/>
        </w:rPr>
      </w:pPr>
    </w:p>
    <w:p w:rsidR="009F6619" w:rsidRPr="009F6619" w:rsidRDefault="008E5E71" w:rsidP="009F6619">
      <w:pPr>
        <w:jc w:val="center"/>
      </w:pPr>
      <w:r w:rsidRPr="009C1D76">
        <w:rPr>
          <w:noProof/>
        </w:rPr>
        <w:drawing>
          <wp:anchor distT="0" distB="0" distL="114300" distR="114300" simplePos="0" relativeHeight="251703808" behindDoc="0" locked="0" layoutInCell="1" allowOverlap="1" wp14:anchorId="4B1E48A5" wp14:editId="63D5CD76">
            <wp:simplePos x="0" y="0"/>
            <wp:positionH relativeFrom="column">
              <wp:posOffset>-22141</wp:posOffset>
            </wp:positionH>
            <wp:positionV relativeFrom="paragraph">
              <wp:posOffset>213995</wp:posOffset>
            </wp:positionV>
            <wp:extent cx="6120130" cy="3790315"/>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3790315"/>
                    </a:xfrm>
                    <a:prstGeom prst="rect">
                      <a:avLst/>
                    </a:prstGeom>
                    <a:noFill/>
                    <a:ln>
                      <a:noFill/>
                    </a:ln>
                  </pic:spPr>
                </pic:pic>
              </a:graphicData>
            </a:graphic>
            <wp14:sizeRelH relativeFrom="page">
              <wp14:pctWidth>0</wp14:pctWidth>
            </wp14:sizeRelH>
            <wp14:sizeRelV relativeFrom="page">
              <wp14:pctHeight>0</wp14:pctHeight>
            </wp14:sizeRelV>
          </wp:anchor>
        </w:drawing>
      </w:r>
      <w:r w:rsidR="009F6619" w:rsidRPr="002F7E32">
        <w:rPr>
          <w:rFonts w:ascii="HGP創英角ﾎﾟｯﾌﾟ体" w:eastAsia="HGP創英角ﾎﾟｯﾌﾟ体" w:hAnsi="HGP創英角ﾎﾟｯﾌﾟ体" w:hint="eastAsia"/>
        </w:rPr>
        <w:t>～</w:t>
      </w:r>
      <w:r w:rsidR="0064740C">
        <w:rPr>
          <w:rFonts w:ascii="HGP創英角ﾎﾟｯﾌﾟ体" w:eastAsia="HGP創英角ﾎﾟｯﾌﾟ体" w:hAnsi="HGP創英角ﾎﾟｯﾌﾟ体" w:hint="eastAsia"/>
        </w:rPr>
        <w:t>ここ１年で、職場の改善に取り組んだ</w:t>
      </w:r>
      <w:r w:rsidR="0064740C" w:rsidRPr="00B8590C">
        <w:rPr>
          <w:rFonts w:ascii="HGP創英角ﾎﾟｯﾌﾟ体" w:eastAsia="HGP創英角ﾎﾟｯﾌﾟ体" w:hAnsi="HGP創英角ﾎﾟｯﾌﾟ体" w:hint="eastAsia"/>
        </w:rPr>
        <w:t>内容（事業者調査</w:t>
      </w:r>
      <w:r w:rsidR="009F6619" w:rsidRPr="00B8590C">
        <w:rPr>
          <w:rFonts w:ascii="HGP創英角ﾎﾟｯﾌﾟ体" w:eastAsia="HGP創英角ﾎﾟｯﾌﾟ体" w:hAnsi="HGP創英角ﾎﾟｯﾌﾟ体" w:hint="eastAsia"/>
        </w:rPr>
        <w:t>）～</w:t>
      </w:r>
    </w:p>
    <w:p w:rsidR="0073131E" w:rsidRPr="009F6619" w:rsidRDefault="0073131E" w:rsidP="008E5E71">
      <w:pPr>
        <w:ind w:firstLineChars="500" w:firstLine="1000"/>
        <w:jc w:val="center"/>
        <w:rPr>
          <w:sz w:val="20"/>
        </w:rPr>
      </w:pPr>
    </w:p>
    <w:p w:rsidR="0073131E" w:rsidRDefault="0073131E" w:rsidP="00622B37">
      <w:pPr>
        <w:ind w:firstLineChars="500" w:firstLine="1000"/>
        <w:rPr>
          <w:sz w:val="20"/>
        </w:rPr>
      </w:pPr>
    </w:p>
    <w:p w:rsidR="0073131E" w:rsidRDefault="0073131E" w:rsidP="00622B37">
      <w:pPr>
        <w:ind w:firstLineChars="500" w:firstLine="1000"/>
        <w:rPr>
          <w:sz w:val="20"/>
        </w:rPr>
      </w:pPr>
    </w:p>
    <w:p w:rsidR="0073131E" w:rsidRDefault="0073131E" w:rsidP="00622B37">
      <w:pPr>
        <w:ind w:firstLineChars="500" w:firstLine="1000"/>
        <w:rPr>
          <w:sz w:val="20"/>
        </w:rPr>
      </w:pPr>
    </w:p>
    <w:p w:rsidR="0073131E" w:rsidRDefault="0073131E" w:rsidP="00622B37">
      <w:pPr>
        <w:ind w:firstLineChars="500" w:firstLine="1000"/>
        <w:rPr>
          <w:sz w:val="20"/>
        </w:rPr>
      </w:pPr>
    </w:p>
    <w:p w:rsidR="0073131E" w:rsidRDefault="0073131E" w:rsidP="00622B37">
      <w:pPr>
        <w:ind w:firstLineChars="500" w:firstLine="1000"/>
        <w:rPr>
          <w:sz w:val="20"/>
        </w:rPr>
      </w:pPr>
    </w:p>
    <w:p w:rsidR="0073131E" w:rsidRDefault="0073131E" w:rsidP="00622B37">
      <w:pPr>
        <w:ind w:firstLineChars="500" w:firstLine="1000"/>
        <w:rPr>
          <w:sz w:val="20"/>
        </w:rPr>
      </w:pPr>
    </w:p>
    <w:p w:rsidR="0073131E" w:rsidRDefault="0073131E" w:rsidP="00622B37">
      <w:pPr>
        <w:ind w:firstLineChars="500" w:firstLine="1000"/>
        <w:rPr>
          <w:sz w:val="20"/>
        </w:rPr>
      </w:pPr>
    </w:p>
    <w:p w:rsidR="0073131E" w:rsidRDefault="0073131E" w:rsidP="00622B37">
      <w:pPr>
        <w:ind w:firstLineChars="500" w:firstLine="1000"/>
        <w:rPr>
          <w:sz w:val="20"/>
        </w:rPr>
      </w:pPr>
    </w:p>
    <w:p w:rsidR="0073131E" w:rsidRDefault="0073131E" w:rsidP="00622B37">
      <w:pPr>
        <w:ind w:firstLineChars="500" w:firstLine="1000"/>
        <w:rPr>
          <w:sz w:val="20"/>
        </w:rPr>
      </w:pPr>
    </w:p>
    <w:p w:rsidR="0073131E" w:rsidRDefault="0073131E" w:rsidP="00622B37">
      <w:pPr>
        <w:ind w:firstLineChars="500" w:firstLine="1000"/>
        <w:rPr>
          <w:sz w:val="20"/>
        </w:rPr>
      </w:pPr>
    </w:p>
    <w:p w:rsidR="0073131E" w:rsidRDefault="0073131E" w:rsidP="00622B37">
      <w:pPr>
        <w:ind w:firstLineChars="500" w:firstLine="1000"/>
        <w:rPr>
          <w:sz w:val="20"/>
        </w:rPr>
      </w:pPr>
    </w:p>
    <w:p w:rsidR="0073131E" w:rsidRDefault="0073131E" w:rsidP="00622B37">
      <w:pPr>
        <w:ind w:firstLineChars="500" w:firstLine="1000"/>
        <w:rPr>
          <w:sz w:val="20"/>
        </w:rPr>
      </w:pPr>
    </w:p>
    <w:p w:rsidR="0073131E" w:rsidRDefault="0073131E" w:rsidP="00622B37">
      <w:pPr>
        <w:ind w:firstLineChars="500" w:firstLine="1000"/>
        <w:rPr>
          <w:sz w:val="20"/>
        </w:rPr>
      </w:pPr>
    </w:p>
    <w:p w:rsidR="0073131E" w:rsidRDefault="0073131E" w:rsidP="00622B37">
      <w:pPr>
        <w:ind w:firstLineChars="500" w:firstLine="1000"/>
        <w:rPr>
          <w:sz w:val="20"/>
        </w:rPr>
      </w:pPr>
    </w:p>
    <w:p w:rsidR="0073131E" w:rsidRDefault="0073131E" w:rsidP="00622B37">
      <w:pPr>
        <w:ind w:firstLineChars="500" w:firstLine="1000"/>
        <w:rPr>
          <w:sz w:val="20"/>
        </w:rPr>
      </w:pPr>
    </w:p>
    <w:p w:rsidR="0073131E" w:rsidRDefault="0073131E" w:rsidP="00622B37">
      <w:pPr>
        <w:ind w:firstLineChars="500" w:firstLine="1000"/>
        <w:rPr>
          <w:sz w:val="20"/>
        </w:rPr>
      </w:pPr>
    </w:p>
    <w:p w:rsidR="0073131E" w:rsidRDefault="0073131E" w:rsidP="00622B37">
      <w:pPr>
        <w:ind w:firstLineChars="500" w:firstLine="1000"/>
        <w:rPr>
          <w:sz w:val="20"/>
        </w:rPr>
      </w:pPr>
    </w:p>
    <w:p w:rsidR="0073131E" w:rsidRDefault="0073131E" w:rsidP="00622B37">
      <w:pPr>
        <w:ind w:firstLineChars="500" w:firstLine="1000"/>
        <w:rPr>
          <w:sz w:val="20"/>
        </w:rPr>
      </w:pPr>
    </w:p>
    <w:p w:rsidR="0073131E" w:rsidRDefault="0073131E" w:rsidP="00622B37">
      <w:pPr>
        <w:ind w:firstLineChars="500" w:firstLine="1000"/>
        <w:rPr>
          <w:sz w:val="20"/>
        </w:rPr>
      </w:pPr>
    </w:p>
    <w:p w:rsidR="0073131E" w:rsidRDefault="0073131E" w:rsidP="00622B37">
      <w:pPr>
        <w:ind w:firstLineChars="500" w:firstLine="1000"/>
        <w:rPr>
          <w:sz w:val="20"/>
        </w:rPr>
      </w:pPr>
    </w:p>
    <w:p w:rsidR="0073131E" w:rsidRDefault="0073131E" w:rsidP="00622B37">
      <w:pPr>
        <w:ind w:firstLineChars="500" w:firstLine="1000"/>
        <w:rPr>
          <w:sz w:val="20"/>
        </w:rPr>
      </w:pPr>
    </w:p>
    <w:p w:rsidR="0073131E" w:rsidRDefault="0073131E" w:rsidP="00622B37">
      <w:pPr>
        <w:ind w:firstLineChars="500" w:firstLine="1000"/>
        <w:rPr>
          <w:sz w:val="20"/>
        </w:rPr>
      </w:pPr>
    </w:p>
    <w:p w:rsidR="00714C59" w:rsidRDefault="00714C59" w:rsidP="00622B37">
      <w:pPr>
        <w:ind w:firstLineChars="500" w:firstLine="1000"/>
        <w:rPr>
          <w:sz w:val="20"/>
        </w:rPr>
      </w:pPr>
    </w:p>
    <w:p w:rsidR="00714C59" w:rsidRDefault="00714C59" w:rsidP="00622B37">
      <w:pPr>
        <w:ind w:firstLineChars="500" w:firstLine="1000"/>
        <w:rPr>
          <w:sz w:val="20"/>
        </w:rPr>
      </w:pPr>
    </w:p>
    <w:p w:rsidR="00714C59" w:rsidRDefault="00714C59" w:rsidP="00622B37">
      <w:pPr>
        <w:ind w:firstLineChars="500" w:firstLine="1000"/>
        <w:rPr>
          <w:sz w:val="20"/>
        </w:rPr>
      </w:pPr>
    </w:p>
    <w:p w:rsidR="00714C59" w:rsidRDefault="00714C59" w:rsidP="00622B37">
      <w:pPr>
        <w:ind w:firstLineChars="500" w:firstLine="1000"/>
        <w:rPr>
          <w:sz w:val="20"/>
        </w:rPr>
      </w:pPr>
    </w:p>
    <w:p w:rsidR="00714C59" w:rsidRPr="00714C59" w:rsidRDefault="00714C59" w:rsidP="00622B37">
      <w:pPr>
        <w:ind w:firstLineChars="500" w:firstLine="1000"/>
        <w:rPr>
          <w:sz w:val="20"/>
        </w:rPr>
      </w:pPr>
    </w:p>
    <w:p w:rsidR="00622B37" w:rsidRPr="0084663D" w:rsidRDefault="00E70881" w:rsidP="00622B37">
      <w:pPr>
        <w:pStyle w:val="1"/>
        <w:jc w:val="center"/>
        <w:rPr>
          <w:b/>
          <w:sz w:val="32"/>
        </w:rPr>
      </w:pPr>
      <w:bookmarkStart w:id="52" w:name="_Toc406050774"/>
      <w:r>
        <w:rPr>
          <w:b/>
          <w:noProof/>
          <w:sz w:val="32"/>
        </w:rPr>
        <w:lastRenderedPageBreak/>
        <mc:AlternateContent>
          <mc:Choice Requires="wps">
            <w:drawing>
              <wp:anchor distT="0" distB="0" distL="114300" distR="114300" simplePos="0" relativeHeight="251546112" behindDoc="0" locked="0" layoutInCell="1" allowOverlap="1" wp14:anchorId="1C381ACF" wp14:editId="2F69431A">
                <wp:simplePos x="0" y="0"/>
                <wp:positionH relativeFrom="column">
                  <wp:posOffset>12065</wp:posOffset>
                </wp:positionH>
                <wp:positionV relativeFrom="paragraph">
                  <wp:posOffset>22860</wp:posOffset>
                </wp:positionV>
                <wp:extent cx="6276975" cy="419100"/>
                <wp:effectExtent l="0" t="0" r="28575" b="19050"/>
                <wp:wrapNone/>
                <wp:docPr id="48" name="正方形/長方形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975" cy="419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3B7101" id="正方形/長方形 48" o:spid="_x0000_s1026" style="position:absolute;left:0;text-align:left;margin-left:.95pt;margin-top:1.8pt;width:494.25pt;height:33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" filled="f" strokecolor="black [3213]" strokeweight="2pt">
                <v:path arrowok="t"/>
              </v:rect>
            </w:pict>
          </mc:Fallback>
        </mc:AlternateContent>
      </w:r>
      <w:r w:rsidR="00622B37">
        <w:rPr>
          <w:rFonts w:hint="eastAsia"/>
          <w:b/>
          <w:sz w:val="32"/>
        </w:rPr>
        <w:t>第３章　高齢者</w:t>
      </w:r>
      <w:r w:rsidR="0073131E">
        <w:rPr>
          <w:rFonts w:hint="eastAsia"/>
          <w:b/>
          <w:sz w:val="32"/>
        </w:rPr>
        <w:t>の将来人口</w:t>
      </w:r>
      <w:bookmarkEnd w:id="52"/>
    </w:p>
    <w:p w:rsidR="00622B37" w:rsidRPr="00622B37" w:rsidRDefault="00622B37" w:rsidP="00622B37"/>
    <w:p w:rsidR="00CF3FC3" w:rsidRDefault="0064740C" w:rsidP="00DC5EDD">
      <w:pPr>
        <w:pStyle w:val="2"/>
      </w:pPr>
      <w:bookmarkStart w:id="53" w:name="_Toc406050775"/>
      <w:r>
        <w:rPr>
          <w:rFonts w:hint="eastAsia"/>
        </w:rPr>
        <w:t xml:space="preserve">１　</w:t>
      </w:r>
      <w:r w:rsidR="00622B37">
        <w:rPr>
          <w:rFonts w:hint="eastAsia"/>
        </w:rPr>
        <w:t>人口推計</w:t>
      </w:r>
      <w:bookmarkEnd w:id="53"/>
    </w:p>
    <w:p w:rsidR="00286616" w:rsidRPr="0064740C" w:rsidRDefault="008E5E71" w:rsidP="008556BE">
      <w:pPr>
        <w:ind w:firstLineChars="100" w:firstLine="220"/>
      </w:pPr>
      <w:r w:rsidRPr="0064740C">
        <w:t>人口推計</w:t>
      </w:r>
      <w:r w:rsidR="00286616" w:rsidRPr="0064740C">
        <w:t>は、平成</w:t>
      </w:r>
      <w:r w:rsidR="00286616" w:rsidRPr="0064740C">
        <w:t>21</w:t>
      </w:r>
      <w:r w:rsidR="00286616" w:rsidRPr="0064740C">
        <w:t>年から平成</w:t>
      </w:r>
      <w:r w:rsidR="00286616" w:rsidRPr="0064740C">
        <w:t>25</w:t>
      </w:r>
      <w:r w:rsidR="00A36461">
        <w:t>年の各年</w:t>
      </w:r>
      <w:r w:rsidR="00A36461">
        <w:rPr>
          <w:rFonts w:hint="eastAsia"/>
        </w:rPr>
        <w:t>9</w:t>
      </w:r>
      <w:r w:rsidR="00286616" w:rsidRPr="0064740C">
        <w:t>月末の住民基本台帳をもとに</w:t>
      </w:r>
      <w:r w:rsidR="00286616" w:rsidRPr="008574CA">
        <w:t>、コーホート変化率法</w:t>
      </w:r>
      <w:r w:rsidR="009672D4" w:rsidRPr="008574CA">
        <w:rPr>
          <w:rFonts w:hint="eastAsia"/>
        </w:rPr>
        <w:t>（※）</w:t>
      </w:r>
      <w:r w:rsidR="00286616" w:rsidRPr="008574CA">
        <w:t>にもとづいて推計しています。</w:t>
      </w:r>
    </w:p>
    <w:p w:rsidR="00286616" w:rsidRPr="0064740C" w:rsidRDefault="00286616" w:rsidP="00286616">
      <w:r w:rsidRPr="0064740C">
        <w:t xml:space="preserve">　総人口は、減少傾向にあり、本計画の計画期間が終了する平成</w:t>
      </w:r>
      <w:r w:rsidRPr="0064740C">
        <w:t>29</w:t>
      </w:r>
      <w:r w:rsidRPr="0064740C">
        <w:t>年度には</w:t>
      </w:r>
      <w:r w:rsidR="0073131E" w:rsidRPr="0064740C">
        <w:t>29,610</w:t>
      </w:r>
      <w:r w:rsidRPr="0064740C">
        <w:t>人、団塊の世代が</w:t>
      </w:r>
      <w:r w:rsidRPr="0064740C">
        <w:t>75</w:t>
      </w:r>
      <w:r w:rsidRPr="0064740C">
        <w:t>歳以上となる平成</w:t>
      </w:r>
      <w:r w:rsidRPr="0064740C">
        <w:t>37</w:t>
      </w:r>
      <w:r w:rsidRPr="0064740C">
        <w:t>年には</w:t>
      </w:r>
      <w:r w:rsidRPr="0064740C">
        <w:t>26,476</w:t>
      </w:r>
      <w:r w:rsidRPr="0064740C">
        <w:t>人になる見込みです。</w:t>
      </w:r>
    </w:p>
    <w:p w:rsidR="00286616" w:rsidRPr="008556BE" w:rsidRDefault="00286616" w:rsidP="00286616">
      <w:pPr>
        <w:rPr>
          <w:rFonts w:asciiTheme="minorEastAsia" w:hAnsiTheme="minorEastAsia"/>
        </w:rPr>
      </w:pPr>
      <w:r w:rsidRPr="0064740C">
        <w:t xml:space="preserve">　また、高齢者人口は、本計画期間内は増加する見込みですが、平成</w:t>
      </w:r>
      <w:r w:rsidRPr="0064740C">
        <w:t>30</w:t>
      </w:r>
      <w:r w:rsidRPr="0064740C">
        <w:t>年以降は減少する見込み</w:t>
      </w:r>
      <w:r w:rsidR="00B8590C">
        <w:rPr>
          <w:rFonts w:hint="eastAsia"/>
        </w:rPr>
        <w:t>であり</w:t>
      </w:r>
      <w:r w:rsidRPr="0064740C">
        <w:t>、平成</w:t>
      </w:r>
      <w:r w:rsidRPr="0064740C">
        <w:t>37</w:t>
      </w:r>
      <w:r w:rsidRPr="0064740C">
        <w:t>年には</w:t>
      </w:r>
      <w:r w:rsidRPr="0064740C">
        <w:t>9,365</w:t>
      </w:r>
      <w:r w:rsidRPr="0064740C">
        <w:t>人になる見込みとなっています。</w:t>
      </w:r>
      <w:r w:rsidR="00E70881">
        <w:rPr>
          <w:noProof/>
        </w:rPr>
        <mc:AlternateContent>
          <mc:Choice Requires="wps">
            <w:drawing>
              <wp:anchor distT="0" distB="0" distL="114300" distR="114300" simplePos="0" relativeHeight="251560448" behindDoc="0" locked="0" layoutInCell="1" allowOverlap="1" wp14:anchorId="7440165B" wp14:editId="59A6A010">
                <wp:simplePos x="0" y="0"/>
                <wp:positionH relativeFrom="column">
                  <wp:posOffset>8100060</wp:posOffset>
                </wp:positionH>
                <wp:positionV relativeFrom="paragraph">
                  <wp:posOffset>72390</wp:posOffset>
                </wp:positionV>
                <wp:extent cx="1238250" cy="361950"/>
                <wp:effectExtent l="0" t="0" r="0" b="0"/>
                <wp:wrapNone/>
                <wp:docPr id="65" name="テキスト ボックス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76AC" w:rsidRPr="006D3BED" w:rsidRDefault="003F76AC" w:rsidP="008556BE">
                            <w:pPr>
                              <w:rPr>
                                <w:rFonts w:ascii="ＭＳ Ｐゴシック" w:eastAsia="ＭＳ Ｐゴシック" w:hAnsi="ＭＳ Ｐゴシック"/>
                                <w:sz w:val="16"/>
                              </w:rPr>
                            </w:pPr>
                            <w:r w:rsidRPr="006D3BED">
                              <w:rPr>
                                <w:rFonts w:ascii="ＭＳ Ｐゴシック" w:eastAsia="ＭＳ Ｐゴシック" w:hAnsi="ＭＳ Ｐゴシック" w:hint="eastAsia"/>
                                <w:sz w:val="16"/>
                              </w:rPr>
                              <w:t>（総人口） (人)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40165B" id="テキスト ボックス 65" o:spid="_x0000_s1084" type="#_x0000_t202" style="position:absolute;left:0;text-align:left;margin-left:637.8pt;margin-top:5.7pt;width:97.5pt;height:28.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" filled="f" stroked="f" strokeweight=".5pt">
                <v:path arrowok="t"/>
                <v:textbox>
                  <w:txbxContent>
                    <w:p w:rsidR="003F76AC" w:rsidRPr="006D3BED" w:rsidRDefault="003F76AC" w:rsidP="008556BE">
                      <w:pPr>
                        <w:rPr>
                          <w:rFonts w:ascii="ＭＳ Ｐゴシック" w:eastAsia="ＭＳ Ｐゴシック" w:hAnsi="ＭＳ Ｐゴシック"/>
                          <w:sz w:val="16"/>
                        </w:rPr>
                      </w:pPr>
                      <w:r w:rsidRPr="006D3BED">
                        <w:rPr>
                          <w:rFonts w:ascii="ＭＳ Ｐゴシック" w:eastAsia="ＭＳ Ｐゴシック" w:hAnsi="ＭＳ Ｐゴシック" w:hint="eastAsia"/>
                          <w:sz w:val="16"/>
                        </w:rPr>
                        <w:t>（総人口） (人)</w:t>
                      </w:r>
                    </w:p>
                  </w:txbxContent>
                </v:textbox>
              </v:shape>
            </w:pict>
          </mc:Fallback>
        </mc:AlternateContent>
      </w:r>
    </w:p>
    <w:p w:rsidR="008556BE" w:rsidRDefault="00E70881" w:rsidP="00622B37">
      <w:r>
        <w:rPr>
          <w:noProof/>
        </w:rPr>
        <mc:AlternateContent>
          <mc:Choice Requires="wps">
            <w:drawing>
              <wp:anchor distT="0" distB="0" distL="114300" distR="114300" simplePos="0" relativeHeight="251553280" behindDoc="0" locked="0" layoutInCell="1" allowOverlap="1" wp14:anchorId="68575B27" wp14:editId="7A50E319">
                <wp:simplePos x="0" y="0"/>
                <wp:positionH relativeFrom="column">
                  <wp:posOffset>582930</wp:posOffset>
                </wp:positionH>
                <wp:positionV relativeFrom="paragraph">
                  <wp:posOffset>97790</wp:posOffset>
                </wp:positionV>
                <wp:extent cx="1238250" cy="361950"/>
                <wp:effectExtent l="0" t="0" r="0" b="0"/>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76AC" w:rsidRPr="006D3BED" w:rsidRDefault="003F76AC" w:rsidP="008556BE">
                            <w:pPr>
                              <w:rPr>
                                <w:rFonts w:ascii="ＭＳ Ｐゴシック" w:eastAsia="ＭＳ Ｐゴシック" w:hAnsi="ＭＳ Ｐゴシック"/>
                                <w:sz w:val="16"/>
                              </w:rPr>
                            </w:pPr>
                            <w:r w:rsidRPr="006D3BED">
                              <w:rPr>
                                <w:rFonts w:ascii="ＭＳ Ｐゴシック" w:eastAsia="ＭＳ Ｐゴシック" w:hAnsi="ＭＳ Ｐゴシック" w:hint="eastAsia"/>
                                <w:sz w:val="16"/>
                              </w:rPr>
                              <w:t>(人)</w:t>
                            </w:r>
                          </w:p>
                          <w:p w:rsidR="003F76AC" w:rsidRPr="006D3BED" w:rsidRDefault="003F76AC" w:rsidP="008556BE">
                            <w:pPr>
                              <w:rPr>
                                <w:rFonts w:ascii="ＭＳ Ｐゴシック" w:eastAsia="ＭＳ Ｐゴシック" w:hAnsi="ＭＳ Ｐゴシック"/>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575B27" id="テキスト ボックス 53" o:spid="_x0000_s1085" type="#_x0000_t202" style="position:absolute;left:0;text-align:left;margin-left:45.9pt;margin-top:7.7pt;width:97.5pt;height:28.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" filled="f" stroked="f" strokeweight=".5pt">
                <v:path arrowok="t"/>
                <v:textbox>
                  <w:txbxContent>
                    <w:p w:rsidR="003F76AC" w:rsidRPr="006D3BED" w:rsidRDefault="003F76AC" w:rsidP="008556BE">
                      <w:pPr>
                        <w:rPr>
                          <w:rFonts w:ascii="ＭＳ Ｐゴシック" w:eastAsia="ＭＳ Ｐゴシック" w:hAnsi="ＭＳ Ｐゴシック"/>
                          <w:sz w:val="16"/>
                        </w:rPr>
                      </w:pPr>
                      <w:r w:rsidRPr="006D3BED">
                        <w:rPr>
                          <w:rFonts w:ascii="ＭＳ Ｐゴシック" w:eastAsia="ＭＳ Ｐゴシック" w:hAnsi="ＭＳ Ｐゴシック" w:hint="eastAsia"/>
                          <w:sz w:val="16"/>
                        </w:rPr>
                        <w:t>(人)</w:t>
                      </w:r>
                    </w:p>
                    <w:p w:rsidR="003F76AC" w:rsidRPr="006D3BED" w:rsidRDefault="003F76AC" w:rsidP="008556BE">
                      <w:pPr>
                        <w:rPr>
                          <w:rFonts w:ascii="ＭＳ Ｐゴシック" w:eastAsia="ＭＳ Ｐゴシック" w:hAnsi="ＭＳ Ｐゴシック"/>
                          <w:sz w:val="16"/>
                        </w:rPr>
                      </w:pPr>
                    </w:p>
                  </w:txbxContent>
                </v:textbox>
              </v:shape>
            </w:pict>
          </mc:Fallback>
        </mc:AlternateContent>
      </w:r>
    </w:p>
    <w:p w:rsidR="00296587" w:rsidRDefault="00296587" w:rsidP="00296587">
      <w:pPr>
        <w:jc w:val="center"/>
      </w:pPr>
      <w:r>
        <w:rPr>
          <w:noProof/>
        </w:rPr>
        <w:drawing>
          <wp:inline distT="0" distB="0" distL="0" distR="0" wp14:anchorId="0C25208F" wp14:editId="075EC5C6">
            <wp:extent cx="5603444" cy="2933396"/>
            <wp:effectExtent l="0" t="0" r="0" b="635"/>
            <wp:docPr id="19"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7452F" w:rsidRDefault="00F7452F" w:rsidP="00296587">
      <w:pPr>
        <w:jc w:val="center"/>
      </w:pPr>
    </w:p>
    <w:p w:rsidR="00296587" w:rsidRPr="00C9703E" w:rsidRDefault="00F7452F" w:rsidP="008574CA">
      <w:pPr>
        <w:ind w:firstLineChars="4300" w:firstLine="8600"/>
        <w:rPr>
          <w:rFonts w:ascii="ＭＳ Ｐゴシック" w:eastAsia="ＭＳ Ｐゴシック" w:hAnsi="ＭＳ Ｐゴシック"/>
          <w:sz w:val="20"/>
        </w:rPr>
      </w:pPr>
      <w:r w:rsidRPr="00C9703E">
        <w:rPr>
          <w:rFonts w:ascii="ＭＳ Ｐゴシック" w:eastAsia="ＭＳ Ｐゴシック" w:hAnsi="ＭＳ Ｐゴシック" w:hint="eastAsia"/>
          <w:sz w:val="20"/>
        </w:rPr>
        <w:t>単位：人</w:t>
      </w:r>
    </w:p>
    <w:tbl>
      <w:tblPr>
        <w:tblW w:w="3241" w:type="pct"/>
        <w:jc w:val="center"/>
        <w:tblCellMar>
          <w:left w:w="99" w:type="dxa"/>
          <w:right w:w="99" w:type="dxa"/>
        </w:tblCellMar>
        <w:tblLook w:val="04A0" w:firstRow="1" w:lastRow="0" w:firstColumn="1" w:lastColumn="0" w:noHBand="0" w:noVBand="1"/>
      </w:tblPr>
      <w:tblGrid>
        <w:gridCol w:w="606"/>
        <w:gridCol w:w="1692"/>
        <w:gridCol w:w="1143"/>
        <w:gridCol w:w="1143"/>
        <w:gridCol w:w="1143"/>
        <w:gridCol w:w="1143"/>
        <w:gridCol w:w="1143"/>
        <w:gridCol w:w="1143"/>
      </w:tblGrid>
      <w:tr w:rsidR="00C9703E" w:rsidRPr="00C9703E" w:rsidTr="00296587">
        <w:trPr>
          <w:trHeight w:val="285"/>
          <w:jc w:val="center"/>
        </w:trPr>
        <w:tc>
          <w:tcPr>
            <w:tcW w:w="930" w:type="pct"/>
            <w:gridSpan w:val="2"/>
            <w:tcBorders>
              <w:top w:val="single" w:sz="8" w:space="0" w:color="auto"/>
              <w:left w:val="single" w:sz="8" w:space="0" w:color="auto"/>
              <w:bottom w:val="double" w:sz="6" w:space="0" w:color="auto"/>
              <w:right w:val="single" w:sz="4" w:space="0" w:color="000000"/>
            </w:tcBorders>
            <w:shd w:val="clear" w:color="000000" w:fill="FFFFFF"/>
            <w:noWrap/>
            <w:vAlign w:val="center"/>
            <w:hideMark/>
          </w:tcPr>
          <w:p w:rsidR="00296587" w:rsidRPr="00C9703E" w:rsidRDefault="00296587" w:rsidP="00296587">
            <w:pPr>
              <w:widowControl/>
              <w:jc w:val="center"/>
              <w:rPr>
                <w:rFonts w:ascii="ＭＳ Ｐゴシック" w:eastAsia="ＭＳ Ｐゴシック" w:hAnsi="ＭＳ Ｐゴシック" w:cs="ＭＳ Ｐゴシック"/>
                <w:kern w:val="0"/>
                <w:sz w:val="21"/>
                <w:szCs w:val="21"/>
              </w:rPr>
            </w:pPr>
            <w:r w:rsidRPr="00C9703E">
              <w:rPr>
                <w:rFonts w:ascii="ＭＳ Ｐゴシック" w:eastAsia="ＭＳ Ｐゴシック" w:hAnsi="ＭＳ Ｐゴシック" w:cs="ＭＳ Ｐゴシック" w:hint="eastAsia"/>
                <w:kern w:val="0"/>
                <w:sz w:val="21"/>
                <w:szCs w:val="21"/>
              </w:rPr>
              <w:t xml:space="preserve">　</w:t>
            </w:r>
          </w:p>
        </w:tc>
        <w:tc>
          <w:tcPr>
            <w:tcW w:w="678" w:type="pct"/>
            <w:tcBorders>
              <w:top w:val="single" w:sz="8" w:space="0" w:color="auto"/>
              <w:left w:val="nil"/>
              <w:bottom w:val="nil"/>
              <w:right w:val="single" w:sz="4" w:space="0" w:color="auto"/>
            </w:tcBorders>
            <w:shd w:val="clear" w:color="000000" w:fill="FFFFFF"/>
            <w:noWrap/>
            <w:vAlign w:val="center"/>
            <w:hideMark/>
          </w:tcPr>
          <w:p w:rsidR="00296587" w:rsidRPr="00C9703E" w:rsidRDefault="00296587" w:rsidP="00296587">
            <w:pPr>
              <w:widowControl/>
              <w:jc w:val="center"/>
              <w:rPr>
                <w:rFonts w:asciiTheme="majorEastAsia" w:eastAsiaTheme="majorEastAsia" w:hAnsiTheme="majorEastAsia" w:cs="ＭＳ Ｐゴシック"/>
                <w:kern w:val="0"/>
                <w:sz w:val="21"/>
                <w:szCs w:val="21"/>
              </w:rPr>
            </w:pPr>
            <w:r w:rsidRPr="00C9703E">
              <w:rPr>
                <w:rFonts w:asciiTheme="majorEastAsia" w:eastAsiaTheme="majorEastAsia" w:hAnsiTheme="majorEastAsia" w:cs="ＭＳ Ｐゴシック" w:hint="eastAsia"/>
                <w:kern w:val="0"/>
                <w:sz w:val="21"/>
                <w:szCs w:val="21"/>
              </w:rPr>
              <w:t>平成27年</w:t>
            </w:r>
          </w:p>
        </w:tc>
        <w:tc>
          <w:tcPr>
            <w:tcW w:w="678" w:type="pct"/>
            <w:tcBorders>
              <w:top w:val="single" w:sz="8" w:space="0" w:color="auto"/>
              <w:left w:val="nil"/>
              <w:bottom w:val="nil"/>
              <w:right w:val="single" w:sz="4" w:space="0" w:color="auto"/>
            </w:tcBorders>
            <w:shd w:val="clear" w:color="000000" w:fill="FFFFFF"/>
            <w:noWrap/>
            <w:vAlign w:val="center"/>
            <w:hideMark/>
          </w:tcPr>
          <w:p w:rsidR="00296587" w:rsidRPr="00C9703E" w:rsidRDefault="00296587" w:rsidP="00296587">
            <w:pPr>
              <w:widowControl/>
              <w:jc w:val="center"/>
              <w:rPr>
                <w:rFonts w:asciiTheme="majorEastAsia" w:eastAsiaTheme="majorEastAsia" w:hAnsiTheme="majorEastAsia" w:cs="ＭＳ Ｐゴシック"/>
                <w:kern w:val="0"/>
                <w:sz w:val="21"/>
                <w:szCs w:val="21"/>
              </w:rPr>
            </w:pPr>
            <w:r w:rsidRPr="00C9703E">
              <w:rPr>
                <w:rFonts w:asciiTheme="majorEastAsia" w:eastAsiaTheme="majorEastAsia" w:hAnsiTheme="majorEastAsia" w:cs="ＭＳ Ｐゴシック" w:hint="eastAsia"/>
                <w:kern w:val="0"/>
                <w:sz w:val="21"/>
                <w:szCs w:val="21"/>
              </w:rPr>
              <w:t>平成28年</w:t>
            </w:r>
          </w:p>
        </w:tc>
        <w:tc>
          <w:tcPr>
            <w:tcW w:w="678" w:type="pct"/>
            <w:tcBorders>
              <w:top w:val="single" w:sz="8" w:space="0" w:color="auto"/>
              <w:left w:val="nil"/>
              <w:bottom w:val="nil"/>
              <w:right w:val="single" w:sz="4" w:space="0" w:color="auto"/>
            </w:tcBorders>
            <w:shd w:val="clear" w:color="000000" w:fill="FFFFFF"/>
            <w:noWrap/>
            <w:vAlign w:val="center"/>
            <w:hideMark/>
          </w:tcPr>
          <w:p w:rsidR="00296587" w:rsidRPr="00C9703E" w:rsidRDefault="00296587" w:rsidP="00296587">
            <w:pPr>
              <w:widowControl/>
              <w:jc w:val="center"/>
              <w:rPr>
                <w:rFonts w:asciiTheme="majorEastAsia" w:eastAsiaTheme="majorEastAsia" w:hAnsiTheme="majorEastAsia" w:cs="ＭＳ Ｐゴシック"/>
                <w:kern w:val="0"/>
                <w:sz w:val="21"/>
                <w:szCs w:val="21"/>
              </w:rPr>
            </w:pPr>
            <w:r w:rsidRPr="00C9703E">
              <w:rPr>
                <w:rFonts w:asciiTheme="majorEastAsia" w:eastAsiaTheme="majorEastAsia" w:hAnsiTheme="majorEastAsia" w:cs="ＭＳ Ｐゴシック" w:hint="eastAsia"/>
                <w:kern w:val="0"/>
                <w:sz w:val="21"/>
                <w:szCs w:val="21"/>
              </w:rPr>
              <w:t>平成29年</w:t>
            </w:r>
          </w:p>
        </w:tc>
        <w:tc>
          <w:tcPr>
            <w:tcW w:w="678" w:type="pct"/>
            <w:tcBorders>
              <w:top w:val="single" w:sz="8" w:space="0" w:color="auto"/>
              <w:left w:val="nil"/>
              <w:bottom w:val="nil"/>
              <w:right w:val="single" w:sz="4" w:space="0" w:color="auto"/>
            </w:tcBorders>
            <w:shd w:val="clear" w:color="000000" w:fill="FFFFFF"/>
            <w:noWrap/>
            <w:vAlign w:val="center"/>
            <w:hideMark/>
          </w:tcPr>
          <w:p w:rsidR="00296587" w:rsidRPr="00C9703E" w:rsidRDefault="00296587" w:rsidP="00296587">
            <w:pPr>
              <w:widowControl/>
              <w:jc w:val="center"/>
              <w:rPr>
                <w:rFonts w:asciiTheme="majorEastAsia" w:eastAsiaTheme="majorEastAsia" w:hAnsiTheme="majorEastAsia" w:cs="ＭＳ Ｐゴシック"/>
                <w:kern w:val="0"/>
                <w:sz w:val="21"/>
                <w:szCs w:val="21"/>
              </w:rPr>
            </w:pPr>
            <w:r w:rsidRPr="00C9703E">
              <w:rPr>
                <w:rFonts w:asciiTheme="majorEastAsia" w:eastAsiaTheme="majorEastAsia" w:hAnsiTheme="majorEastAsia" w:cs="ＭＳ Ｐゴシック" w:hint="eastAsia"/>
                <w:kern w:val="0"/>
                <w:sz w:val="21"/>
                <w:szCs w:val="21"/>
              </w:rPr>
              <w:t>平成30年</w:t>
            </w:r>
          </w:p>
        </w:tc>
        <w:tc>
          <w:tcPr>
            <w:tcW w:w="678" w:type="pct"/>
            <w:tcBorders>
              <w:top w:val="single" w:sz="8" w:space="0" w:color="auto"/>
              <w:left w:val="nil"/>
              <w:bottom w:val="nil"/>
              <w:right w:val="single" w:sz="4" w:space="0" w:color="auto"/>
            </w:tcBorders>
            <w:shd w:val="clear" w:color="000000" w:fill="FFFFFF"/>
            <w:noWrap/>
            <w:vAlign w:val="center"/>
            <w:hideMark/>
          </w:tcPr>
          <w:p w:rsidR="00296587" w:rsidRPr="00C9703E" w:rsidRDefault="00296587" w:rsidP="00296587">
            <w:pPr>
              <w:widowControl/>
              <w:jc w:val="center"/>
              <w:rPr>
                <w:rFonts w:asciiTheme="majorEastAsia" w:eastAsiaTheme="majorEastAsia" w:hAnsiTheme="majorEastAsia" w:cs="ＭＳ Ｐゴシック"/>
                <w:kern w:val="0"/>
                <w:sz w:val="21"/>
                <w:szCs w:val="21"/>
              </w:rPr>
            </w:pPr>
            <w:r w:rsidRPr="00C9703E">
              <w:rPr>
                <w:rFonts w:asciiTheme="majorEastAsia" w:eastAsiaTheme="majorEastAsia" w:hAnsiTheme="majorEastAsia" w:cs="ＭＳ Ｐゴシック" w:hint="eastAsia"/>
                <w:kern w:val="0"/>
                <w:sz w:val="21"/>
                <w:szCs w:val="21"/>
              </w:rPr>
              <w:t>平成32年</w:t>
            </w:r>
          </w:p>
        </w:tc>
        <w:tc>
          <w:tcPr>
            <w:tcW w:w="678" w:type="pct"/>
            <w:tcBorders>
              <w:top w:val="single" w:sz="8" w:space="0" w:color="auto"/>
              <w:left w:val="nil"/>
              <w:bottom w:val="nil"/>
              <w:right w:val="single" w:sz="8" w:space="0" w:color="auto"/>
            </w:tcBorders>
            <w:shd w:val="clear" w:color="000000" w:fill="FFFFFF"/>
            <w:noWrap/>
            <w:vAlign w:val="center"/>
            <w:hideMark/>
          </w:tcPr>
          <w:p w:rsidR="00296587" w:rsidRPr="00C9703E" w:rsidRDefault="00296587" w:rsidP="00296587">
            <w:pPr>
              <w:widowControl/>
              <w:jc w:val="center"/>
              <w:rPr>
                <w:rFonts w:asciiTheme="majorEastAsia" w:eastAsiaTheme="majorEastAsia" w:hAnsiTheme="majorEastAsia" w:cs="ＭＳ Ｐゴシック"/>
                <w:kern w:val="0"/>
                <w:sz w:val="21"/>
                <w:szCs w:val="21"/>
              </w:rPr>
            </w:pPr>
            <w:r w:rsidRPr="00C9703E">
              <w:rPr>
                <w:rFonts w:asciiTheme="majorEastAsia" w:eastAsiaTheme="majorEastAsia" w:hAnsiTheme="majorEastAsia" w:cs="ＭＳ Ｐゴシック" w:hint="eastAsia"/>
                <w:kern w:val="0"/>
                <w:sz w:val="21"/>
                <w:szCs w:val="21"/>
              </w:rPr>
              <w:t>平成37年</w:t>
            </w:r>
          </w:p>
        </w:tc>
      </w:tr>
      <w:tr w:rsidR="00296587" w:rsidRPr="0023361A" w:rsidTr="00296587">
        <w:trPr>
          <w:trHeight w:val="300"/>
          <w:jc w:val="center"/>
        </w:trPr>
        <w:tc>
          <w:tcPr>
            <w:tcW w:w="930" w:type="pct"/>
            <w:gridSpan w:val="2"/>
            <w:tcBorders>
              <w:top w:val="double" w:sz="6" w:space="0" w:color="auto"/>
              <w:left w:val="single" w:sz="8" w:space="0" w:color="auto"/>
              <w:bottom w:val="double" w:sz="6" w:space="0" w:color="auto"/>
              <w:right w:val="nil"/>
            </w:tcBorders>
            <w:shd w:val="clear" w:color="000000" w:fill="FFFFFF"/>
            <w:noWrap/>
            <w:vAlign w:val="center"/>
            <w:hideMark/>
          </w:tcPr>
          <w:p w:rsidR="00296587" w:rsidRPr="008574CA" w:rsidRDefault="00296587" w:rsidP="00296587">
            <w:pPr>
              <w:widowControl/>
              <w:jc w:val="left"/>
              <w:rPr>
                <w:rFonts w:ascii="ＭＳ ゴシック" w:eastAsia="ＭＳ ゴシック" w:hAnsi="ＭＳ ゴシック" w:cs="ＭＳ Ｐゴシック"/>
                <w:kern w:val="0"/>
                <w:sz w:val="21"/>
                <w:szCs w:val="21"/>
              </w:rPr>
            </w:pPr>
            <w:r w:rsidRPr="008574CA">
              <w:rPr>
                <w:rFonts w:ascii="ＭＳ ゴシック" w:eastAsia="ＭＳ ゴシック" w:hAnsi="ＭＳ ゴシック" w:cs="ＭＳ Ｐゴシック" w:hint="eastAsia"/>
                <w:kern w:val="0"/>
                <w:sz w:val="21"/>
                <w:szCs w:val="21"/>
              </w:rPr>
              <w:t>推計総人口</w:t>
            </w:r>
          </w:p>
        </w:tc>
        <w:tc>
          <w:tcPr>
            <w:tcW w:w="678" w:type="pct"/>
            <w:tcBorders>
              <w:top w:val="double" w:sz="6" w:space="0" w:color="auto"/>
              <w:left w:val="single" w:sz="4" w:space="0" w:color="auto"/>
              <w:bottom w:val="double" w:sz="6" w:space="0" w:color="auto"/>
              <w:right w:val="nil"/>
            </w:tcBorders>
            <w:shd w:val="clear" w:color="000000" w:fill="FFFFFF"/>
            <w:noWrap/>
            <w:vAlign w:val="center"/>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30,319 </w:t>
            </w:r>
          </w:p>
        </w:tc>
        <w:tc>
          <w:tcPr>
            <w:tcW w:w="678" w:type="pct"/>
            <w:tcBorders>
              <w:top w:val="double" w:sz="6" w:space="0" w:color="auto"/>
              <w:left w:val="single" w:sz="4" w:space="0" w:color="auto"/>
              <w:bottom w:val="double" w:sz="6" w:space="0" w:color="auto"/>
              <w:right w:val="nil"/>
            </w:tcBorders>
            <w:shd w:val="clear" w:color="000000" w:fill="FFFFFF"/>
            <w:noWrap/>
            <w:vAlign w:val="center"/>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29,974 </w:t>
            </w:r>
          </w:p>
        </w:tc>
        <w:tc>
          <w:tcPr>
            <w:tcW w:w="678" w:type="pct"/>
            <w:tcBorders>
              <w:top w:val="double" w:sz="6" w:space="0" w:color="auto"/>
              <w:left w:val="single" w:sz="4" w:space="0" w:color="auto"/>
              <w:bottom w:val="double" w:sz="6" w:space="0" w:color="auto"/>
              <w:right w:val="nil"/>
            </w:tcBorders>
            <w:shd w:val="clear" w:color="000000" w:fill="FFFFFF"/>
            <w:noWrap/>
            <w:vAlign w:val="center"/>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29,610 </w:t>
            </w:r>
          </w:p>
        </w:tc>
        <w:tc>
          <w:tcPr>
            <w:tcW w:w="678" w:type="pct"/>
            <w:tcBorders>
              <w:top w:val="double" w:sz="6" w:space="0" w:color="auto"/>
              <w:left w:val="single" w:sz="4" w:space="0" w:color="auto"/>
              <w:bottom w:val="double" w:sz="6" w:space="0" w:color="auto"/>
              <w:right w:val="nil"/>
            </w:tcBorders>
            <w:shd w:val="clear" w:color="000000" w:fill="FFFFFF"/>
            <w:noWrap/>
            <w:vAlign w:val="center"/>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29,246 </w:t>
            </w:r>
          </w:p>
        </w:tc>
        <w:tc>
          <w:tcPr>
            <w:tcW w:w="678" w:type="pct"/>
            <w:tcBorders>
              <w:top w:val="double" w:sz="6" w:space="0" w:color="auto"/>
              <w:left w:val="single" w:sz="4" w:space="0" w:color="auto"/>
              <w:bottom w:val="double" w:sz="6" w:space="0" w:color="auto"/>
              <w:right w:val="nil"/>
            </w:tcBorders>
            <w:shd w:val="clear" w:color="000000" w:fill="FFFFFF"/>
            <w:noWrap/>
            <w:vAlign w:val="center"/>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28,492 </w:t>
            </w:r>
          </w:p>
        </w:tc>
        <w:tc>
          <w:tcPr>
            <w:tcW w:w="678" w:type="pct"/>
            <w:tcBorders>
              <w:top w:val="double" w:sz="6" w:space="0" w:color="auto"/>
              <w:left w:val="single" w:sz="4" w:space="0" w:color="auto"/>
              <w:bottom w:val="double" w:sz="6" w:space="0" w:color="auto"/>
              <w:right w:val="single" w:sz="8" w:space="0" w:color="auto"/>
            </w:tcBorders>
            <w:shd w:val="clear" w:color="000000" w:fill="FFFFFF"/>
            <w:noWrap/>
            <w:vAlign w:val="center"/>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26,476 </w:t>
            </w:r>
          </w:p>
        </w:tc>
      </w:tr>
      <w:tr w:rsidR="00296587" w:rsidRPr="0023361A" w:rsidTr="00296587">
        <w:trPr>
          <w:trHeight w:val="285"/>
          <w:jc w:val="center"/>
        </w:trPr>
        <w:tc>
          <w:tcPr>
            <w:tcW w:w="930" w:type="pct"/>
            <w:gridSpan w:val="2"/>
            <w:tcBorders>
              <w:top w:val="double" w:sz="6" w:space="0" w:color="auto"/>
              <w:left w:val="single" w:sz="8" w:space="0" w:color="auto"/>
              <w:bottom w:val="nil"/>
              <w:right w:val="single" w:sz="4" w:space="0" w:color="000000"/>
            </w:tcBorders>
            <w:shd w:val="clear" w:color="000000" w:fill="FFFFFF"/>
            <w:noWrap/>
            <w:vAlign w:val="center"/>
            <w:hideMark/>
          </w:tcPr>
          <w:p w:rsidR="00296587" w:rsidRPr="008574CA" w:rsidRDefault="00296587" w:rsidP="00296587">
            <w:pPr>
              <w:widowControl/>
              <w:jc w:val="left"/>
              <w:rPr>
                <w:rFonts w:ascii="ＭＳ ゴシック" w:eastAsia="ＭＳ ゴシック" w:hAnsi="ＭＳ ゴシック" w:cs="ＭＳ Ｐゴシック"/>
                <w:kern w:val="0"/>
                <w:sz w:val="21"/>
                <w:szCs w:val="21"/>
              </w:rPr>
            </w:pPr>
            <w:r w:rsidRPr="008574CA">
              <w:rPr>
                <w:rFonts w:ascii="ＭＳ ゴシック" w:eastAsia="ＭＳ ゴシック" w:hAnsi="ＭＳ ゴシック" w:cs="ＭＳ Ｐゴシック" w:hint="eastAsia"/>
                <w:kern w:val="0"/>
                <w:sz w:val="21"/>
                <w:szCs w:val="21"/>
              </w:rPr>
              <w:t>第２号被保険者</w:t>
            </w:r>
            <w:r w:rsidR="00AB0E3D" w:rsidRPr="008574CA">
              <w:rPr>
                <w:rFonts w:ascii="ＭＳ ゴシック" w:eastAsia="ＭＳ ゴシック" w:hAnsi="ＭＳ ゴシック" w:cs="ＭＳ Ｐゴシック" w:hint="eastAsia"/>
                <w:kern w:val="0"/>
                <w:sz w:val="21"/>
                <w:szCs w:val="21"/>
              </w:rPr>
              <w:t>（※）</w:t>
            </w:r>
          </w:p>
        </w:tc>
        <w:tc>
          <w:tcPr>
            <w:tcW w:w="678" w:type="pct"/>
            <w:tcBorders>
              <w:top w:val="single" w:sz="4" w:space="0" w:color="auto"/>
              <w:left w:val="nil"/>
              <w:bottom w:val="nil"/>
              <w:right w:val="single" w:sz="4" w:space="0" w:color="auto"/>
            </w:tcBorders>
            <w:shd w:val="clear" w:color="000000" w:fill="FFFFFF"/>
            <w:noWrap/>
            <w:vAlign w:val="center"/>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9,308 </w:t>
            </w:r>
          </w:p>
        </w:tc>
        <w:tc>
          <w:tcPr>
            <w:tcW w:w="678" w:type="pct"/>
            <w:tcBorders>
              <w:top w:val="single" w:sz="4" w:space="0" w:color="auto"/>
              <w:left w:val="nil"/>
              <w:bottom w:val="nil"/>
              <w:right w:val="single" w:sz="4" w:space="0" w:color="auto"/>
            </w:tcBorders>
            <w:shd w:val="clear" w:color="000000" w:fill="FFFFFF"/>
            <w:noWrap/>
            <w:vAlign w:val="center"/>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9,098 </w:t>
            </w:r>
          </w:p>
        </w:tc>
        <w:tc>
          <w:tcPr>
            <w:tcW w:w="678" w:type="pct"/>
            <w:tcBorders>
              <w:top w:val="single" w:sz="4" w:space="0" w:color="auto"/>
              <w:left w:val="nil"/>
              <w:bottom w:val="nil"/>
              <w:right w:val="single" w:sz="4" w:space="0" w:color="auto"/>
            </w:tcBorders>
            <w:shd w:val="clear" w:color="000000" w:fill="FFFFFF"/>
            <w:noWrap/>
            <w:vAlign w:val="center"/>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8,946 </w:t>
            </w:r>
          </w:p>
        </w:tc>
        <w:tc>
          <w:tcPr>
            <w:tcW w:w="678" w:type="pct"/>
            <w:tcBorders>
              <w:top w:val="single" w:sz="4" w:space="0" w:color="auto"/>
              <w:left w:val="nil"/>
              <w:bottom w:val="nil"/>
              <w:right w:val="single" w:sz="4" w:space="0" w:color="auto"/>
            </w:tcBorders>
            <w:shd w:val="clear" w:color="000000" w:fill="FFFFFF"/>
            <w:noWrap/>
            <w:vAlign w:val="center"/>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8,820 </w:t>
            </w:r>
          </w:p>
        </w:tc>
        <w:tc>
          <w:tcPr>
            <w:tcW w:w="678" w:type="pct"/>
            <w:tcBorders>
              <w:top w:val="single" w:sz="4" w:space="0" w:color="auto"/>
              <w:left w:val="nil"/>
              <w:bottom w:val="nil"/>
              <w:right w:val="single" w:sz="4" w:space="0" w:color="auto"/>
            </w:tcBorders>
            <w:shd w:val="clear" w:color="000000" w:fill="FFFFFF"/>
            <w:noWrap/>
            <w:vAlign w:val="center"/>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8,605 </w:t>
            </w:r>
          </w:p>
        </w:tc>
        <w:tc>
          <w:tcPr>
            <w:tcW w:w="678" w:type="pct"/>
            <w:tcBorders>
              <w:top w:val="single" w:sz="4" w:space="0" w:color="auto"/>
              <w:left w:val="nil"/>
              <w:bottom w:val="nil"/>
              <w:right w:val="single" w:sz="8" w:space="0" w:color="auto"/>
            </w:tcBorders>
            <w:shd w:val="clear" w:color="000000" w:fill="FFFFFF"/>
            <w:noWrap/>
            <w:vAlign w:val="center"/>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8,287 </w:t>
            </w:r>
          </w:p>
        </w:tc>
      </w:tr>
      <w:tr w:rsidR="00296587" w:rsidRPr="0023361A" w:rsidTr="00296587">
        <w:trPr>
          <w:trHeight w:val="270"/>
          <w:jc w:val="center"/>
        </w:trPr>
        <w:tc>
          <w:tcPr>
            <w:tcW w:w="930" w:type="pct"/>
            <w:gridSpan w:val="2"/>
            <w:tcBorders>
              <w:top w:val="single" w:sz="4" w:space="0" w:color="auto"/>
              <w:left w:val="single" w:sz="8" w:space="0" w:color="auto"/>
              <w:bottom w:val="single" w:sz="4" w:space="0" w:color="auto"/>
              <w:right w:val="single" w:sz="4" w:space="0" w:color="000000"/>
            </w:tcBorders>
            <w:shd w:val="clear" w:color="000000" w:fill="FFFFFF"/>
            <w:noWrap/>
            <w:vAlign w:val="center"/>
            <w:hideMark/>
          </w:tcPr>
          <w:p w:rsidR="00296587" w:rsidRPr="008574CA" w:rsidRDefault="00296587" w:rsidP="00296587">
            <w:pPr>
              <w:widowControl/>
              <w:jc w:val="left"/>
              <w:rPr>
                <w:rFonts w:ascii="ＭＳ ゴシック" w:eastAsia="ＭＳ ゴシック" w:hAnsi="ＭＳ ゴシック" w:cs="ＭＳ Ｐゴシック"/>
                <w:kern w:val="0"/>
                <w:sz w:val="21"/>
                <w:szCs w:val="21"/>
              </w:rPr>
            </w:pPr>
            <w:r w:rsidRPr="008574CA">
              <w:rPr>
                <w:rFonts w:ascii="ＭＳ ゴシック" w:eastAsia="ＭＳ ゴシック" w:hAnsi="ＭＳ ゴシック" w:cs="ＭＳ Ｐゴシック" w:hint="eastAsia"/>
                <w:kern w:val="0"/>
                <w:sz w:val="21"/>
                <w:szCs w:val="21"/>
              </w:rPr>
              <w:t>第１号被保険者</w:t>
            </w:r>
            <w:r w:rsidR="00AB0E3D" w:rsidRPr="008574CA">
              <w:rPr>
                <w:rFonts w:ascii="ＭＳ ゴシック" w:eastAsia="ＭＳ ゴシック" w:hAnsi="ＭＳ ゴシック" w:cs="ＭＳ Ｐゴシック" w:hint="eastAsia"/>
                <w:kern w:val="0"/>
                <w:sz w:val="21"/>
                <w:szCs w:val="21"/>
              </w:rPr>
              <w:t>（※）</w:t>
            </w:r>
          </w:p>
        </w:tc>
        <w:tc>
          <w:tcPr>
            <w:tcW w:w="678" w:type="pct"/>
            <w:tcBorders>
              <w:top w:val="single" w:sz="4" w:space="0" w:color="auto"/>
              <w:left w:val="nil"/>
              <w:bottom w:val="single" w:sz="4" w:space="0" w:color="auto"/>
              <w:right w:val="single" w:sz="4" w:space="0" w:color="auto"/>
            </w:tcBorders>
            <w:shd w:val="clear" w:color="000000" w:fill="FFFFFF"/>
            <w:noWrap/>
            <w:vAlign w:val="bottom"/>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10,181 </w:t>
            </w:r>
          </w:p>
        </w:tc>
        <w:tc>
          <w:tcPr>
            <w:tcW w:w="678" w:type="pct"/>
            <w:tcBorders>
              <w:top w:val="single" w:sz="4" w:space="0" w:color="auto"/>
              <w:left w:val="nil"/>
              <w:bottom w:val="single" w:sz="4" w:space="0" w:color="auto"/>
              <w:right w:val="single" w:sz="4" w:space="0" w:color="auto"/>
            </w:tcBorders>
            <w:shd w:val="clear" w:color="000000" w:fill="FFFFFF"/>
            <w:noWrap/>
            <w:vAlign w:val="bottom"/>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10,282 </w:t>
            </w:r>
          </w:p>
        </w:tc>
        <w:tc>
          <w:tcPr>
            <w:tcW w:w="678" w:type="pct"/>
            <w:tcBorders>
              <w:top w:val="single" w:sz="4" w:space="0" w:color="auto"/>
              <w:left w:val="nil"/>
              <w:bottom w:val="single" w:sz="4" w:space="0" w:color="auto"/>
              <w:right w:val="single" w:sz="4" w:space="0" w:color="auto"/>
            </w:tcBorders>
            <w:shd w:val="clear" w:color="000000" w:fill="FFFFFF"/>
            <w:noWrap/>
            <w:vAlign w:val="bottom"/>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10,301 </w:t>
            </w:r>
          </w:p>
        </w:tc>
        <w:tc>
          <w:tcPr>
            <w:tcW w:w="678" w:type="pct"/>
            <w:tcBorders>
              <w:top w:val="single" w:sz="4" w:space="0" w:color="auto"/>
              <w:left w:val="nil"/>
              <w:bottom w:val="single" w:sz="4" w:space="0" w:color="auto"/>
              <w:right w:val="single" w:sz="4" w:space="0" w:color="auto"/>
            </w:tcBorders>
            <w:shd w:val="clear" w:color="000000" w:fill="FFFFFF"/>
            <w:noWrap/>
            <w:vAlign w:val="bottom"/>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10,294 </w:t>
            </w:r>
          </w:p>
        </w:tc>
        <w:tc>
          <w:tcPr>
            <w:tcW w:w="678" w:type="pct"/>
            <w:tcBorders>
              <w:top w:val="single" w:sz="4" w:space="0" w:color="auto"/>
              <w:left w:val="nil"/>
              <w:bottom w:val="single" w:sz="4" w:space="0" w:color="auto"/>
              <w:right w:val="single" w:sz="4" w:space="0" w:color="auto"/>
            </w:tcBorders>
            <w:shd w:val="clear" w:color="000000" w:fill="FFFFFF"/>
            <w:noWrap/>
            <w:vAlign w:val="bottom"/>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10,134 </w:t>
            </w:r>
          </w:p>
        </w:tc>
        <w:tc>
          <w:tcPr>
            <w:tcW w:w="678" w:type="pct"/>
            <w:tcBorders>
              <w:top w:val="single" w:sz="4" w:space="0" w:color="auto"/>
              <w:left w:val="nil"/>
              <w:bottom w:val="single" w:sz="4" w:space="0" w:color="auto"/>
              <w:right w:val="single" w:sz="8" w:space="0" w:color="auto"/>
            </w:tcBorders>
            <w:shd w:val="clear" w:color="000000" w:fill="FFFFFF"/>
            <w:noWrap/>
            <w:vAlign w:val="bottom"/>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9,365 </w:t>
            </w:r>
          </w:p>
        </w:tc>
      </w:tr>
      <w:tr w:rsidR="00296587" w:rsidRPr="0023361A" w:rsidTr="00296587">
        <w:trPr>
          <w:trHeight w:val="270"/>
          <w:jc w:val="center"/>
        </w:trPr>
        <w:tc>
          <w:tcPr>
            <w:tcW w:w="245" w:type="pct"/>
            <w:tcBorders>
              <w:top w:val="nil"/>
              <w:left w:val="single" w:sz="8" w:space="0" w:color="auto"/>
              <w:bottom w:val="nil"/>
              <w:right w:val="nil"/>
            </w:tcBorders>
            <w:shd w:val="clear" w:color="000000" w:fill="FFFFFF"/>
            <w:noWrap/>
            <w:vAlign w:val="center"/>
            <w:hideMark/>
          </w:tcPr>
          <w:p w:rsidR="00296587" w:rsidRPr="008574CA" w:rsidRDefault="00296587" w:rsidP="00296587">
            <w:pPr>
              <w:widowControl/>
              <w:jc w:val="left"/>
              <w:rPr>
                <w:rFonts w:ascii="ＭＳ ゴシック" w:eastAsia="ＭＳ ゴシック" w:hAnsi="ＭＳ ゴシック" w:cs="ＭＳ Ｐゴシック"/>
                <w:kern w:val="0"/>
                <w:sz w:val="21"/>
                <w:szCs w:val="21"/>
              </w:rPr>
            </w:pPr>
            <w:r w:rsidRPr="008574CA">
              <w:rPr>
                <w:rFonts w:ascii="ＭＳ ゴシック" w:eastAsia="ＭＳ ゴシック" w:hAnsi="ＭＳ ゴシック" w:cs="ＭＳ Ｐゴシック" w:hint="eastAsia"/>
                <w:kern w:val="0"/>
                <w:sz w:val="21"/>
                <w:szCs w:val="21"/>
              </w:rPr>
              <w:t xml:space="preserve">　</w:t>
            </w:r>
          </w:p>
        </w:tc>
        <w:tc>
          <w:tcPr>
            <w:tcW w:w="685" w:type="pct"/>
            <w:tcBorders>
              <w:top w:val="nil"/>
              <w:left w:val="single" w:sz="4" w:space="0" w:color="auto"/>
              <w:bottom w:val="single" w:sz="4" w:space="0" w:color="auto"/>
              <w:right w:val="single" w:sz="4" w:space="0" w:color="auto"/>
            </w:tcBorders>
            <w:shd w:val="clear" w:color="000000" w:fill="FFFFFF"/>
            <w:noWrap/>
            <w:vAlign w:val="center"/>
            <w:hideMark/>
          </w:tcPr>
          <w:p w:rsidR="00296587" w:rsidRPr="008574CA" w:rsidRDefault="00296587" w:rsidP="00296587">
            <w:pPr>
              <w:widowControl/>
              <w:jc w:val="left"/>
              <w:rPr>
                <w:rFonts w:ascii="ＭＳ ゴシック" w:eastAsia="ＭＳ ゴシック" w:hAnsi="ＭＳ ゴシック" w:cs="ＭＳ Ｐゴシック"/>
                <w:kern w:val="0"/>
                <w:sz w:val="21"/>
                <w:szCs w:val="21"/>
              </w:rPr>
            </w:pPr>
            <w:r w:rsidRPr="008574CA">
              <w:rPr>
                <w:rFonts w:ascii="ＭＳ ゴシック" w:eastAsia="ＭＳ ゴシック" w:hAnsi="ＭＳ ゴシック" w:cs="ＭＳ Ｐゴシック" w:hint="eastAsia"/>
                <w:kern w:val="0"/>
                <w:sz w:val="21"/>
                <w:szCs w:val="21"/>
              </w:rPr>
              <w:t>65～69歳</w:t>
            </w:r>
          </w:p>
        </w:tc>
        <w:tc>
          <w:tcPr>
            <w:tcW w:w="678" w:type="pct"/>
            <w:tcBorders>
              <w:top w:val="nil"/>
              <w:left w:val="nil"/>
              <w:bottom w:val="single" w:sz="4" w:space="0" w:color="auto"/>
              <w:right w:val="single" w:sz="4" w:space="0" w:color="auto"/>
            </w:tcBorders>
            <w:shd w:val="clear" w:color="000000" w:fill="FFFFFF"/>
            <w:noWrap/>
            <w:vAlign w:val="center"/>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2,940 </w:t>
            </w:r>
          </w:p>
        </w:tc>
        <w:tc>
          <w:tcPr>
            <w:tcW w:w="678" w:type="pct"/>
            <w:tcBorders>
              <w:top w:val="nil"/>
              <w:left w:val="nil"/>
              <w:bottom w:val="single" w:sz="4" w:space="0" w:color="auto"/>
              <w:right w:val="single" w:sz="4" w:space="0" w:color="auto"/>
            </w:tcBorders>
            <w:shd w:val="clear" w:color="000000" w:fill="FFFFFF"/>
            <w:noWrap/>
            <w:vAlign w:val="center"/>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3,079 </w:t>
            </w:r>
          </w:p>
        </w:tc>
        <w:tc>
          <w:tcPr>
            <w:tcW w:w="678" w:type="pct"/>
            <w:tcBorders>
              <w:top w:val="nil"/>
              <w:left w:val="nil"/>
              <w:bottom w:val="single" w:sz="4" w:space="0" w:color="auto"/>
              <w:right w:val="single" w:sz="4" w:space="0" w:color="auto"/>
            </w:tcBorders>
            <w:shd w:val="clear" w:color="000000" w:fill="FFFFFF"/>
            <w:noWrap/>
            <w:vAlign w:val="center"/>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2,861 </w:t>
            </w:r>
          </w:p>
        </w:tc>
        <w:tc>
          <w:tcPr>
            <w:tcW w:w="678" w:type="pct"/>
            <w:tcBorders>
              <w:top w:val="nil"/>
              <w:left w:val="nil"/>
              <w:bottom w:val="single" w:sz="4" w:space="0" w:color="auto"/>
              <w:right w:val="single" w:sz="4" w:space="0" w:color="auto"/>
            </w:tcBorders>
            <w:shd w:val="clear" w:color="000000" w:fill="FFFFFF"/>
            <w:noWrap/>
            <w:vAlign w:val="center"/>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2,591 </w:t>
            </w:r>
          </w:p>
        </w:tc>
        <w:tc>
          <w:tcPr>
            <w:tcW w:w="678" w:type="pct"/>
            <w:tcBorders>
              <w:top w:val="nil"/>
              <w:left w:val="nil"/>
              <w:bottom w:val="single" w:sz="4" w:space="0" w:color="auto"/>
              <w:right w:val="single" w:sz="4" w:space="0" w:color="auto"/>
            </w:tcBorders>
            <w:shd w:val="clear" w:color="000000" w:fill="FFFFFF"/>
            <w:noWrap/>
            <w:vAlign w:val="center"/>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2,052 </w:t>
            </w:r>
          </w:p>
        </w:tc>
        <w:tc>
          <w:tcPr>
            <w:tcW w:w="678" w:type="pct"/>
            <w:tcBorders>
              <w:top w:val="nil"/>
              <w:left w:val="nil"/>
              <w:bottom w:val="single" w:sz="4" w:space="0" w:color="auto"/>
              <w:right w:val="single" w:sz="8" w:space="0" w:color="auto"/>
            </w:tcBorders>
            <w:shd w:val="clear" w:color="000000" w:fill="FFFFFF"/>
            <w:noWrap/>
            <w:vAlign w:val="center"/>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1,481 </w:t>
            </w:r>
          </w:p>
        </w:tc>
      </w:tr>
      <w:tr w:rsidR="00296587" w:rsidRPr="0023361A" w:rsidTr="00296587">
        <w:trPr>
          <w:trHeight w:val="270"/>
          <w:jc w:val="center"/>
        </w:trPr>
        <w:tc>
          <w:tcPr>
            <w:tcW w:w="245" w:type="pct"/>
            <w:tcBorders>
              <w:top w:val="nil"/>
              <w:left w:val="single" w:sz="8" w:space="0" w:color="auto"/>
              <w:bottom w:val="nil"/>
              <w:right w:val="nil"/>
            </w:tcBorders>
            <w:shd w:val="clear" w:color="000000" w:fill="FFFFFF"/>
            <w:noWrap/>
            <w:vAlign w:val="center"/>
            <w:hideMark/>
          </w:tcPr>
          <w:p w:rsidR="00296587" w:rsidRPr="008574CA" w:rsidRDefault="00296587" w:rsidP="00296587">
            <w:pPr>
              <w:widowControl/>
              <w:jc w:val="left"/>
              <w:rPr>
                <w:rFonts w:ascii="ＭＳ ゴシック" w:eastAsia="ＭＳ ゴシック" w:hAnsi="ＭＳ ゴシック" w:cs="ＭＳ Ｐゴシック"/>
                <w:kern w:val="0"/>
                <w:sz w:val="21"/>
                <w:szCs w:val="21"/>
              </w:rPr>
            </w:pPr>
            <w:r w:rsidRPr="008574CA">
              <w:rPr>
                <w:rFonts w:ascii="ＭＳ ゴシック" w:eastAsia="ＭＳ ゴシック" w:hAnsi="ＭＳ ゴシック" w:cs="ＭＳ Ｐゴシック" w:hint="eastAsia"/>
                <w:kern w:val="0"/>
                <w:sz w:val="21"/>
                <w:szCs w:val="21"/>
              </w:rPr>
              <w:t xml:space="preserve">　</w:t>
            </w:r>
          </w:p>
        </w:tc>
        <w:tc>
          <w:tcPr>
            <w:tcW w:w="685" w:type="pct"/>
            <w:tcBorders>
              <w:top w:val="nil"/>
              <w:left w:val="single" w:sz="4" w:space="0" w:color="auto"/>
              <w:bottom w:val="single" w:sz="4" w:space="0" w:color="auto"/>
              <w:right w:val="single" w:sz="4" w:space="0" w:color="auto"/>
            </w:tcBorders>
            <w:shd w:val="clear" w:color="000000" w:fill="FFFFFF"/>
            <w:noWrap/>
            <w:vAlign w:val="center"/>
            <w:hideMark/>
          </w:tcPr>
          <w:p w:rsidR="00296587" w:rsidRPr="008574CA" w:rsidRDefault="00296587" w:rsidP="00296587">
            <w:pPr>
              <w:widowControl/>
              <w:jc w:val="left"/>
              <w:rPr>
                <w:rFonts w:ascii="ＭＳ ゴシック" w:eastAsia="ＭＳ ゴシック" w:hAnsi="ＭＳ ゴシック" w:cs="ＭＳ Ｐゴシック"/>
                <w:kern w:val="0"/>
                <w:sz w:val="21"/>
                <w:szCs w:val="21"/>
              </w:rPr>
            </w:pPr>
            <w:r w:rsidRPr="008574CA">
              <w:rPr>
                <w:rFonts w:ascii="ＭＳ ゴシック" w:eastAsia="ＭＳ ゴシック" w:hAnsi="ＭＳ ゴシック" w:cs="ＭＳ Ｐゴシック" w:hint="eastAsia"/>
                <w:kern w:val="0"/>
                <w:sz w:val="21"/>
                <w:szCs w:val="21"/>
              </w:rPr>
              <w:t>70～74歳</w:t>
            </w:r>
          </w:p>
        </w:tc>
        <w:tc>
          <w:tcPr>
            <w:tcW w:w="678" w:type="pct"/>
            <w:tcBorders>
              <w:top w:val="nil"/>
              <w:left w:val="nil"/>
              <w:bottom w:val="single" w:sz="4" w:space="0" w:color="auto"/>
              <w:right w:val="single" w:sz="4" w:space="0" w:color="auto"/>
            </w:tcBorders>
            <w:shd w:val="clear" w:color="000000" w:fill="FFFFFF"/>
            <w:noWrap/>
            <w:vAlign w:val="center"/>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2,409 </w:t>
            </w:r>
          </w:p>
        </w:tc>
        <w:tc>
          <w:tcPr>
            <w:tcW w:w="678" w:type="pct"/>
            <w:tcBorders>
              <w:top w:val="nil"/>
              <w:left w:val="nil"/>
              <w:bottom w:val="single" w:sz="4" w:space="0" w:color="auto"/>
              <w:right w:val="single" w:sz="4" w:space="0" w:color="auto"/>
            </w:tcBorders>
            <w:shd w:val="clear" w:color="000000" w:fill="FFFFFF"/>
            <w:noWrap/>
            <w:vAlign w:val="center"/>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2,242 </w:t>
            </w:r>
          </w:p>
        </w:tc>
        <w:tc>
          <w:tcPr>
            <w:tcW w:w="678" w:type="pct"/>
            <w:tcBorders>
              <w:top w:val="nil"/>
              <w:left w:val="nil"/>
              <w:bottom w:val="single" w:sz="4" w:space="0" w:color="auto"/>
              <w:right w:val="single" w:sz="4" w:space="0" w:color="auto"/>
            </w:tcBorders>
            <w:shd w:val="clear" w:color="000000" w:fill="FFFFFF"/>
            <w:noWrap/>
            <w:vAlign w:val="center"/>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2,370 </w:t>
            </w:r>
          </w:p>
        </w:tc>
        <w:tc>
          <w:tcPr>
            <w:tcW w:w="678" w:type="pct"/>
            <w:tcBorders>
              <w:top w:val="nil"/>
              <w:left w:val="nil"/>
              <w:bottom w:val="single" w:sz="4" w:space="0" w:color="auto"/>
              <w:right w:val="single" w:sz="4" w:space="0" w:color="auto"/>
            </w:tcBorders>
            <w:shd w:val="clear" w:color="000000" w:fill="FFFFFF"/>
            <w:noWrap/>
            <w:vAlign w:val="center"/>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2,541 </w:t>
            </w:r>
          </w:p>
        </w:tc>
        <w:tc>
          <w:tcPr>
            <w:tcW w:w="678" w:type="pct"/>
            <w:tcBorders>
              <w:top w:val="nil"/>
              <w:left w:val="nil"/>
              <w:bottom w:val="single" w:sz="4" w:space="0" w:color="auto"/>
              <w:right w:val="single" w:sz="4" w:space="0" w:color="auto"/>
            </w:tcBorders>
            <w:shd w:val="clear" w:color="000000" w:fill="FFFFFF"/>
            <w:noWrap/>
            <w:vAlign w:val="center"/>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2,770 </w:t>
            </w:r>
          </w:p>
        </w:tc>
        <w:tc>
          <w:tcPr>
            <w:tcW w:w="678" w:type="pct"/>
            <w:tcBorders>
              <w:top w:val="nil"/>
              <w:left w:val="nil"/>
              <w:bottom w:val="single" w:sz="4" w:space="0" w:color="auto"/>
              <w:right w:val="single" w:sz="8" w:space="0" w:color="auto"/>
            </w:tcBorders>
            <w:shd w:val="clear" w:color="000000" w:fill="FFFFFF"/>
            <w:noWrap/>
            <w:vAlign w:val="center"/>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1,929 </w:t>
            </w:r>
          </w:p>
        </w:tc>
      </w:tr>
      <w:tr w:rsidR="00296587" w:rsidRPr="0023361A" w:rsidTr="00296587">
        <w:trPr>
          <w:trHeight w:val="270"/>
          <w:jc w:val="center"/>
        </w:trPr>
        <w:tc>
          <w:tcPr>
            <w:tcW w:w="245" w:type="pct"/>
            <w:tcBorders>
              <w:top w:val="nil"/>
              <w:left w:val="single" w:sz="8" w:space="0" w:color="auto"/>
              <w:bottom w:val="nil"/>
              <w:right w:val="nil"/>
            </w:tcBorders>
            <w:shd w:val="clear" w:color="000000" w:fill="FFFFFF"/>
            <w:noWrap/>
            <w:vAlign w:val="center"/>
            <w:hideMark/>
          </w:tcPr>
          <w:p w:rsidR="00296587" w:rsidRPr="008574CA" w:rsidRDefault="00296587" w:rsidP="00296587">
            <w:pPr>
              <w:widowControl/>
              <w:jc w:val="left"/>
              <w:rPr>
                <w:rFonts w:ascii="ＭＳ ゴシック" w:eastAsia="ＭＳ ゴシック" w:hAnsi="ＭＳ ゴシック" w:cs="ＭＳ Ｐゴシック"/>
                <w:kern w:val="0"/>
                <w:sz w:val="21"/>
                <w:szCs w:val="21"/>
              </w:rPr>
            </w:pPr>
            <w:r w:rsidRPr="008574CA">
              <w:rPr>
                <w:rFonts w:ascii="ＭＳ ゴシック" w:eastAsia="ＭＳ ゴシック" w:hAnsi="ＭＳ ゴシック" w:cs="ＭＳ Ｐゴシック" w:hint="eastAsia"/>
                <w:kern w:val="0"/>
                <w:sz w:val="21"/>
                <w:szCs w:val="21"/>
              </w:rPr>
              <w:t xml:space="preserve">　</w:t>
            </w:r>
          </w:p>
        </w:tc>
        <w:tc>
          <w:tcPr>
            <w:tcW w:w="685" w:type="pct"/>
            <w:tcBorders>
              <w:top w:val="nil"/>
              <w:left w:val="single" w:sz="4" w:space="0" w:color="auto"/>
              <w:bottom w:val="single" w:sz="4" w:space="0" w:color="auto"/>
              <w:right w:val="single" w:sz="4" w:space="0" w:color="auto"/>
            </w:tcBorders>
            <w:shd w:val="clear" w:color="000000" w:fill="FFFFFF"/>
            <w:noWrap/>
            <w:vAlign w:val="center"/>
            <w:hideMark/>
          </w:tcPr>
          <w:p w:rsidR="00296587" w:rsidRPr="008574CA" w:rsidRDefault="00296587" w:rsidP="00296587">
            <w:pPr>
              <w:widowControl/>
              <w:jc w:val="left"/>
              <w:rPr>
                <w:rFonts w:ascii="ＭＳ ゴシック" w:eastAsia="ＭＳ ゴシック" w:hAnsi="ＭＳ ゴシック" w:cs="ＭＳ Ｐゴシック"/>
                <w:kern w:val="0"/>
                <w:sz w:val="21"/>
                <w:szCs w:val="21"/>
              </w:rPr>
            </w:pPr>
            <w:r w:rsidRPr="008574CA">
              <w:rPr>
                <w:rFonts w:ascii="ＭＳ ゴシック" w:eastAsia="ＭＳ ゴシック" w:hAnsi="ＭＳ ゴシック" w:cs="ＭＳ Ｐゴシック" w:hint="eastAsia"/>
                <w:kern w:val="0"/>
                <w:sz w:val="21"/>
                <w:szCs w:val="21"/>
              </w:rPr>
              <w:t>75～79歳</w:t>
            </w:r>
          </w:p>
        </w:tc>
        <w:tc>
          <w:tcPr>
            <w:tcW w:w="678" w:type="pct"/>
            <w:tcBorders>
              <w:top w:val="nil"/>
              <w:left w:val="nil"/>
              <w:bottom w:val="single" w:sz="4" w:space="0" w:color="auto"/>
              <w:right w:val="single" w:sz="4" w:space="0" w:color="auto"/>
            </w:tcBorders>
            <w:shd w:val="clear" w:color="000000" w:fill="FFFFFF"/>
            <w:noWrap/>
            <w:vAlign w:val="center"/>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1,880 </w:t>
            </w:r>
          </w:p>
        </w:tc>
        <w:tc>
          <w:tcPr>
            <w:tcW w:w="678" w:type="pct"/>
            <w:tcBorders>
              <w:top w:val="nil"/>
              <w:left w:val="nil"/>
              <w:bottom w:val="single" w:sz="4" w:space="0" w:color="auto"/>
              <w:right w:val="single" w:sz="4" w:space="0" w:color="auto"/>
            </w:tcBorders>
            <w:shd w:val="clear" w:color="000000" w:fill="FFFFFF"/>
            <w:noWrap/>
            <w:vAlign w:val="center"/>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1,905 </w:t>
            </w:r>
          </w:p>
        </w:tc>
        <w:tc>
          <w:tcPr>
            <w:tcW w:w="678" w:type="pct"/>
            <w:tcBorders>
              <w:top w:val="nil"/>
              <w:left w:val="nil"/>
              <w:bottom w:val="single" w:sz="4" w:space="0" w:color="auto"/>
              <w:right w:val="single" w:sz="4" w:space="0" w:color="auto"/>
            </w:tcBorders>
            <w:shd w:val="clear" w:color="000000" w:fill="FFFFFF"/>
            <w:noWrap/>
            <w:vAlign w:val="center"/>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2,012 </w:t>
            </w:r>
          </w:p>
        </w:tc>
        <w:tc>
          <w:tcPr>
            <w:tcW w:w="678" w:type="pct"/>
            <w:tcBorders>
              <w:top w:val="nil"/>
              <w:left w:val="nil"/>
              <w:bottom w:val="single" w:sz="4" w:space="0" w:color="auto"/>
              <w:right w:val="single" w:sz="4" w:space="0" w:color="auto"/>
            </w:tcBorders>
            <w:shd w:val="clear" w:color="000000" w:fill="FFFFFF"/>
            <w:noWrap/>
            <w:vAlign w:val="center"/>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2,040 </w:t>
            </w:r>
          </w:p>
        </w:tc>
        <w:tc>
          <w:tcPr>
            <w:tcW w:w="678" w:type="pct"/>
            <w:tcBorders>
              <w:top w:val="nil"/>
              <w:left w:val="nil"/>
              <w:bottom w:val="single" w:sz="4" w:space="0" w:color="auto"/>
              <w:right w:val="single" w:sz="4" w:space="0" w:color="auto"/>
            </w:tcBorders>
            <w:shd w:val="clear" w:color="000000" w:fill="FFFFFF"/>
            <w:noWrap/>
            <w:vAlign w:val="center"/>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2,127 </w:t>
            </w:r>
          </w:p>
        </w:tc>
        <w:tc>
          <w:tcPr>
            <w:tcW w:w="678" w:type="pct"/>
            <w:tcBorders>
              <w:top w:val="nil"/>
              <w:left w:val="nil"/>
              <w:bottom w:val="single" w:sz="4" w:space="0" w:color="auto"/>
              <w:right w:val="single" w:sz="8" w:space="0" w:color="auto"/>
            </w:tcBorders>
            <w:shd w:val="clear" w:color="000000" w:fill="FFFFFF"/>
            <w:noWrap/>
            <w:vAlign w:val="center"/>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2,456 </w:t>
            </w:r>
          </w:p>
        </w:tc>
      </w:tr>
      <w:tr w:rsidR="00296587" w:rsidRPr="0023361A" w:rsidTr="00296587">
        <w:trPr>
          <w:trHeight w:val="270"/>
          <w:jc w:val="center"/>
        </w:trPr>
        <w:tc>
          <w:tcPr>
            <w:tcW w:w="245" w:type="pct"/>
            <w:tcBorders>
              <w:top w:val="nil"/>
              <w:left w:val="single" w:sz="8" w:space="0" w:color="auto"/>
              <w:bottom w:val="nil"/>
              <w:right w:val="nil"/>
            </w:tcBorders>
            <w:shd w:val="clear" w:color="000000" w:fill="FFFFFF"/>
            <w:noWrap/>
            <w:vAlign w:val="center"/>
            <w:hideMark/>
          </w:tcPr>
          <w:p w:rsidR="00296587" w:rsidRPr="008574CA" w:rsidRDefault="00296587" w:rsidP="00296587">
            <w:pPr>
              <w:widowControl/>
              <w:jc w:val="left"/>
              <w:rPr>
                <w:rFonts w:ascii="ＭＳ ゴシック" w:eastAsia="ＭＳ ゴシック" w:hAnsi="ＭＳ ゴシック" w:cs="ＭＳ Ｐゴシック"/>
                <w:kern w:val="0"/>
                <w:sz w:val="21"/>
                <w:szCs w:val="21"/>
              </w:rPr>
            </w:pPr>
            <w:r w:rsidRPr="008574CA">
              <w:rPr>
                <w:rFonts w:ascii="ＭＳ ゴシック" w:eastAsia="ＭＳ ゴシック" w:hAnsi="ＭＳ ゴシック" w:cs="ＭＳ Ｐゴシック" w:hint="eastAsia"/>
                <w:kern w:val="0"/>
                <w:sz w:val="21"/>
                <w:szCs w:val="21"/>
              </w:rPr>
              <w:t xml:space="preserve">　</w:t>
            </w:r>
          </w:p>
        </w:tc>
        <w:tc>
          <w:tcPr>
            <w:tcW w:w="685" w:type="pct"/>
            <w:tcBorders>
              <w:top w:val="nil"/>
              <w:left w:val="single" w:sz="4" w:space="0" w:color="auto"/>
              <w:bottom w:val="single" w:sz="4" w:space="0" w:color="auto"/>
              <w:right w:val="single" w:sz="4" w:space="0" w:color="auto"/>
            </w:tcBorders>
            <w:shd w:val="clear" w:color="000000" w:fill="FFFFFF"/>
            <w:noWrap/>
            <w:vAlign w:val="center"/>
            <w:hideMark/>
          </w:tcPr>
          <w:p w:rsidR="00296587" w:rsidRPr="008574CA" w:rsidRDefault="00296587" w:rsidP="00296587">
            <w:pPr>
              <w:widowControl/>
              <w:jc w:val="left"/>
              <w:rPr>
                <w:rFonts w:ascii="ＭＳ ゴシック" w:eastAsia="ＭＳ ゴシック" w:hAnsi="ＭＳ ゴシック" w:cs="ＭＳ Ｐゴシック"/>
                <w:kern w:val="0"/>
                <w:sz w:val="21"/>
                <w:szCs w:val="21"/>
              </w:rPr>
            </w:pPr>
            <w:r w:rsidRPr="008574CA">
              <w:rPr>
                <w:rFonts w:ascii="ＭＳ ゴシック" w:eastAsia="ＭＳ ゴシック" w:hAnsi="ＭＳ ゴシック" w:cs="ＭＳ Ｐゴシック" w:hint="eastAsia"/>
                <w:kern w:val="0"/>
                <w:sz w:val="21"/>
                <w:szCs w:val="21"/>
              </w:rPr>
              <w:t>80～84歳</w:t>
            </w:r>
          </w:p>
        </w:tc>
        <w:tc>
          <w:tcPr>
            <w:tcW w:w="678" w:type="pct"/>
            <w:tcBorders>
              <w:top w:val="nil"/>
              <w:left w:val="nil"/>
              <w:bottom w:val="single" w:sz="4" w:space="0" w:color="auto"/>
              <w:right w:val="single" w:sz="4" w:space="0" w:color="auto"/>
            </w:tcBorders>
            <w:shd w:val="clear" w:color="000000" w:fill="FFFFFF"/>
            <w:noWrap/>
            <w:vAlign w:val="center"/>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1,408 </w:t>
            </w:r>
          </w:p>
        </w:tc>
        <w:tc>
          <w:tcPr>
            <w:tcW w:w="678" w:type="pct"/>
            <w:tcBorders>
              <w:top w:val="nil"/>
              <w:left w:val="nil"/>
              <w:bottom w:val="single" w:sz="4" w:space="0" w:color="auto"/>
              <w:right w:val="single" w:sz="4" w:space="0" w:color="auto"/>
            </w:tcBorders>
            <w:shd w:val="clear" w:color="000000" w:fill="FFFFFF"/>
            <w:noWrap/>
            <w:vAlign w:val="center"/>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1,493 </w:t>
            </w:r>
          </w:p>
        </w:tc>
        <w:tc>
          <w:tcPr>
            <w:tcW w:w="678" w:type="pct"/>
            <w:tcBorders>
              <w:top w:val="nil"/>
              <w:left w:val="nil"/>
              <w:bottom w:val="single" w:sz="4" w:space="0" w:color="auto"/>
              <w:right w:val="single" w:sz="4" w:space="0" w:color="auto"/>
            </w:tcBorders>
            <w:shd w:val="clear" w:color="000000" w:fill="FFFFFF"/>
            <w:noWrap/>
            <w:vAlign w:val="center"/>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1,440 </w:t>
            </w:r>
          </w:p>
        </w:tc>
        <w:tc>
          <w:tcPr>
            <w:tcW w:w="678" w:type="pct"/>
            <w:tcBorders>
              <w:top w:val="nil"/>
              <w:left w:val="nil"/>
              <w:bottom w:val="single" w:sz="4" w:space="0" w:color="auto"/>
              <w:right w:val="single" w:sz="4" w:space="0" w:color="auto"/>
            </w:tcBorders>
            <w:shd w:val="clear" w:color="000000" w:fill="FFFFFF"/>
            <w:noWrap/>
            <w:vAlign w:val="center"/>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1,469 </w:t>
            </w:r>
          </w:p>
        </w:tc>
        <w:tc>
          <w:tcPr>
            <w:tcW w:w="678" w:type="pct"/>
            <w:tcBorders>
              <w:top w:val="nil"/>
              <w:left w:val="nil"/>
              <w:bottom w:val="single" w:sz="4" w:space="0" w:color="auto"/>
              <w:right w:val="single" w:sz="4" w:space="0" w:color="auto"/>
            </w:tcBorders>
            <w:shd w:val="clear" w:color="000000" w:fill="FFFFFF"/>
            <w:noWrap/>
            <w:vAlign w:val="center"/>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1,494 </w:t>
            </w:r>
          </w:p>
        </w:tc>
        <w:tc>
          <w:tcPr>
            <w:tcW w:w="678" w:type="pct"/>
            <w:tcBorders>
              <w:top w:val="nil"/>
              <w:left w:val="nil"/>
              <w:bottom w:val="single" w:sz="4" w:space="0" w:color="auto"/>
              <w:right w:val="single" w:sz="8" w:space="0" w:color="auto"/>
            </w:tcBorders>
            <w:shd w:val="clear" w:color="000000" w:fill="FFFFFF"/>
            <w:noWrap/>
            <w:vAlign w:val="center"/>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1,688 </w:t>
            </w:r>
          </w:p>
        </w:tc>
      </w:tr>
      <w:tr w:rsidR="00296587" w:rsidRPr="0023361A" w:rsidTr="00296587">
        <w:trPr>
          <w:trHeight w:val="270"/>
          <w:jc w:val="center"/>
        </w:trPr>
        <w:tc>
          <w:tcPr>
            <w:tcW w:w="245" w:type="pct"/>
            <w:tcBorders>
              <w:top w:val="nil"/>
              <w:left w:val="single" w:sz="8" w:space="0" w:color="auto"/>
              <w:bottom w:val="nil"/>
              <w:right w:val="nil"/>
            </w:tcBorders>
            <w:shd w:val="clear" w:color="000000" w:fill="FFFFFF"/>
            <w:noWrap/>
            <w:vAlign w:val="center"/>
            <w:hideMark/>
          </w:tcPr>
          <w:p w:rsidR="00296587" w:rsidRPr="008574CA" w:rsidRDefault="00296587" w:rsidP="00296587">
            <w:pPr>
              <w:widowControl/>
              <w:jc w:val="left"/>
              <w:rPr>
                <w:rFonts w:ascii="ＭＳ ゴシック" w:eastAsia="ＭＳ ゴシック" w:hAnsi="ＭＳ ゴシック" w:cs="ＭＳ Ｐゴシック"/>
                <w:kern w:val="0"/>
                <w:sz w:val="21"/>
                <w:szCs w:val="21"/>
              </w:rPr>
            </w:pPr>
            <w:r w:rsidRPr="008574CA">
              <w:rPr>
                <w:rFonts w:ascii="ＭＳ ゴシック" w:eastAsia="ＭＳ ゴシック" w:hAnsi="ＭＳ ゴシック" w:cs="ＭＳ Ｐゴシック" w:hint="eastAsia"/>
                <w:kern w:val="0"/>
                <w:sz w:val="21"/>
                <w:szCs w:val="21"/>
              </w:rPr>
              <w:t xml:space="preserve">　</w:t>
            </w:r>
          </w:p>
        </w:tc>
        <w:tc>
          <w:tcPr>
            <w:tcW w:w="685" w:type="pct"/>
            <w:tcBorders>
              <w:top w:val="nil"/>
              <w:left w:val="single" w:sz="4" w:space="0" w:color="auto"/>
              <w:bottom w:val="single" w:sz="4" w:space="0" w:color="auto"/>
              <w:right w:val="single" w:sz="4" w:space="0" w:color="auto"/>
            </w:tcBorders>
            <w:shd w:val="clear" w:color="000000" w:fill="FFFFFF"/>
            <w:noWrap/>
            <w:vAlign w:val="center"/>
            <w:hideMark/>
          </w:tcPr>
          <w:p w:rsidR="00296587" w:rsidRPr="008574CA" w:rsidRDefault="00296587" w:rsidP="00296587">
            <w:pPr>
              <w:widowControl/>
              <w:jc w:val="left"/>
              <w:rPr>
                <w:rFonts w:ascii="ＭＳ ゴシック" w:eastAsia="ＭＳ ゴシック" w:hAnsi="ＭＳ ゴシック" w:cs="ＭＳ Ｐゴシック"/>
                <w:kern w:val="0"/>
                <w:sz w:val="21"/>
                <w:szCs w:val="21"/>
              </w:rPr>
            </w:pPr>
            <w:r w:rsidRPr="008574CA">
              <w:rPr>
                <w:rFonts w:ascii="ＭＳ ゴシック" w:eastAsia="ＭＳ ゴシック" w:hAnsi="ＭＳ ゴシック" w:cs="ＭＳ Ｐゴシック" w:hint="eastAsia"/>
                <w:kern w:val="0"/>
                <w:sz w:val="21"/>
                <w:szCs w:val="21"/>
              </w:rPr>
              <w:t>85～89歳</w:t>
            </w:r>
          </w:p>
        </w:tc>
        <w:tc>
          <w:tcPr>
            <w:tcW w:w="678" w:type="pct"/>
            <w:tcBorders>
              <w:top w:val="nil"/>
              <w:left w:val="nil"/>
              <w:bottom w:val="single" w:sz="4" w:space="0" w:color="auto"/>
              <w:right w:val="single" w:sz="4" w:space="0" w:color="auto"/>
            </w:tcBorders>
            <w:shd w:val="clear" w:color="000000" w:fill="FFFFFF"/>
            <w:noWrap/>
            <w:vAlign w:val="center"/>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906 </w:t>
            </w:r>
          </w:p>
        </w:tc>
        <w:tc>
          <w:tcPr>
            <w:tcW w:w="678" w:type="pct"/>
            <w:tcBorders>
              <w:top w:val="nil"/>
              <w:left w:val="nil"/>
              <w:bottom w:val="single" w:sz="4" w:space="0" w:color="auto"/>
              <w:right w:val="single" w:sz="4" w:space="0" w:color="auto"/>
            </w:tcBorders>
            <w:shd w:val="clear" w:color="000000" w:fill="FFFFFF"/>
            <w:noWrap/>
            <w:vAlign w:val="center"/>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900 </w:t>
            </w:r>
          </w:p>
        </w:tc>
        <w:tc>
          <w:tcPr>
            <w:tcW w:w="678" w:type="pct"/>
            <w:tcBorders>
              <w:top w:val="nil"/>
              <w:left w:val="nil"/>
              <w:bottom w:val="single" w:sz="4" w:space="0" w:color="auto"/>
              <w:right w:val="single" w:sz="4" w:space="0" w:color="auto"/>
            </w:tcBorders>
            <w:shd w:val="clear" w:color="000000" w:fill="FFFFFF"/>
            <w:noWrap/>
            <w:vAlign w:val="center"/>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948 </w:t>
            </w:r>
          </w:p>
        </w:tc>
        <w:tc>
          <w:tcPr>
            <w:tcW w:w="678" w:type="pct"/>
            <w:tcBorders>
              <w:top w:val="nil"/>
              <w:left w:val="nil"/>
              <w:bottom w:val="single" w:sz="4" w:space="0" w:color="auto"/>
              <w:right w:val="single" w:sz="4" w:space="0" w:color="auto"/>
            </w:tcBorders>
            <w:shd w:val="clear" w:color="000000" w:fill="FFFFFF"/>
            <w:noWrap/>
            <w:vAlign w:val="center"/>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963 </w:t>
            </w:r>
          </w:p>
        </w:tc>
        <w:tc>
          <w:tcPr>
            <w:tcW w:w="678" w:type="pct"/>
            <w:tcBorders>
              <w:top w:val="nil"/>
              <w:left w:val="nil"/>
              <w:bottom w:val="single" w:sz="4" w:space="0" w:color="auto"/>
              <w:right w:val="single" w:sz="4" w:space="0" w:color="auto"/>
            </w:tcBorders>
            <w:shd w:val="clear" w:color="000000" w:fill="FFFFFF"/>
            <w:noWrap/>
            <w:vAlign w:val="center"/>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984 </w:t>
            </w:r>
          </w:p>
        </w:tc>
        <w:tc>
          <w:tcPr>
            <w:tcW w:w="678" w:type="pct"/>
            <w:tcBorders>
              <w:top w:val="nil"/>
              <w:left w:val="nil"/>
              <w:bottom w:val="single" w:sz="4" w:space="0" w:color="auto"/>
              <w:right w:val="single" w:sz="8" w:space="0" w:color="auto"/>
            </w:tcBorders>
            <w:shd w:val="clear" w:color="000000" w:fill="FFFFFF"/>
            <w:noWrap/>
            <w:vAlign w:val="center"/>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1,047 </w:t>
            </w:r>
          </w:p>
        </w:tc>
      </w:tr>
      <w:tr w:rsidR="00296587" w:rsidRPr="0023361A" w:rsidTr="00296587">
        <w:trPr>
          <w:trHeight w:val="285"/>
          <w:jc w:val="center"/>
        </w:trPr>
        <w:tc>
          <w:tcPr>
            <w:tcW w:w="245" w:type="pct"/>
            <w:tcBorders>
              <w:top w:val="nil"/>
              <w:left w:val="single" w:sz="8" w:space="0" w:color="auto"/>
              <w:bottom w:val="nil"/>
              <w:right w:val="nil"/>
            </w:tcBorders>
            <w:shd w:val="clear" w:color="000000" w:fill="FFFFFF"/>
            <w:noWrap/>
            <w:vAlign w:val="center"/>
            <w:hideMark/>
          </w:tcPr>
          <w:p w:rsidR="00296587" w:rsidRPr="008574CA" w:rsidRDefault="00296587" w:rsidP="00296587">
            <w:pPr>
              <w:widowControl/>
              <w:jc w:val="left"/>
              <w:rPr>
                <w:rFonts w:ascii="ＭＳ ゴシック" w:eastAsia="ＭＳ ゴシック" w:hAnsi="ＭＳ ゴシック" w:cs="ＭＳ Ｐゴシック"/>
                <w:kern w:val="0"/>
                <w:sz w:val="21"/>
                <w:szCs w:val="21"/>
              </w:rPr>
            </w:pPr>
            <w:r w:rsidRPr="008574CA">
              <w:rPr>
                <w:rFonts w:ascii="ＭＳ ゴシック" w:eastAsia="ＭＳ ゴシック" w:hAnsi="ＭＳ ゴシック" w:cs="ＭＳ Ｐゴシック" w:hint="eastAsia"/>
                <w:kern w:val="0"/>
                <w:sz w:val="21"/>
                <w:szCs w:val="21"/>
              </w:rPr>
              <w:t xml:space="preserve">　</w:t>
            </w:r>
          </w:p>
        </w:tc>
        <w:tc>
          <w:tcPr>
            <w:tcW w:w="685" w:type="pct"/>
            <w:tcBorders>
              <w:top w:val="nil"/>
              <w:left w:val="single" w:sz="4" w:space="0" w:color="auto"/>
              <w:bottom w:val="single" w:sz="4" w:space="0" w:color="auto"/>
              <w:right w:val="single" w:sz="4" w:space="0" w:color="auto"/>
            </w:tcBorders>
            <w:shd w:val="clear" w:color="000000" w:fill="FFFFFF"/>
            <w:noWrap/>
            <w:vAlign w:val="center"/>
            <w:hideMark/>
          </w:tcPr>
          <w:p w:rsidR="00296587" w:rsidRPr="008574CA" w:rsidRDefault="00296587" w:rsidP="00296587">
            <w:pPr>
              <w:widowControl/>
              <w:jc w:val="left"/>
              <w:rPr>
                <w:rFonts w:ascii="ＭＳ ゴシック" w:eastAsia="ＭＳ ゴシック" w:hAnsi="ＭＳ ゴシック" w:cs="ＭＳ Ｐゴシック"/>
                <w:kern w:val="0"/>
                <w:sz w:val="21"/>
                <w:szCs w:val="21"/>
              </w:rPr>
            </w:pPr>
            <w:r w:rsidRPr="008574CA">
              <w:rPr>
                <w:rFonts w:ascii="ＭＳ ゴシック" w:eastAsia="ＭＳ ゴシック" w:hAnsi="ＭＳ ゴシック" w:cs="ＭＳ Ｐゴシック" w:hint="eastAsia"/>
                <w:kern w:val="0"/>
                <w:sz w:val="21"/>
                <w:szCs w:val="21"/>
              </w:rPr>
              <w:t>90歳以上</w:t>
            </w:r>
          </w:p>
        </w:tc>
        <w:tc>
          <w:tcPr>
            <w:tcW w:w="678" w:type="pct"/>
            <w:tcBorders>
              <w:top w:val="nil"/>
              <w:left w:val="nil"/>
              <w:bottom w:val="nil"/>
              <w:right w:val="single" w:sz="4" w:space="0" w:color="auto"/>
            </w:tcBorders>
            <w:shd w:val="clear" w:color="000000" w:fill="FFFFFF"/>
            <w:noWrap/>
            <w:vAlign w:val="center"/>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638 </w:t>
            </w:r>
          </w:p>
        </w:tc>
        <w:tc>
          <w:tcPr>
            <w:tcW w:w="678" w:type="pct"/>
            <w:tcBorders>
              <w:top w:val="nil"/>
              <w:left w:val="nil"/>
              <w:bottom w:val="nil"/>
              <w:right w:val="single" w:sz="4" w:space="0" w:color="auto"/>
            </w:tcBorders>
            <w:shd w:val="clear" w:color="000000" w:fill="FFFFFF"/>
            <w:noWrap/>
            <w:vAlign w:val="center"/>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663 </w:t>
            </w:r>
          </w:p>
        </w:tc>
        <w:tc>
          <w:tcPr>
            <w:tcW w:w="678" w:type="pct"/>
            <w:tcBorders>
              <w:top w:val="nil"/>
              <w:left w:val="nil"/>
              <w:bottom w:val="nil"/>
              <w:right w:val="single" w:sz="4" w:space="0" w:color="auto"/>
            </w:tcBorders>
            <w:shd w:val="clear" w:color="000000" w:fill="FFFFFF"/>
            <w:noWrap/>
            <w:vAlign w:val="center"/>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670 </w:t>
            </w:r>
          </w:p>
        </w:tc>
        <w:tc>
          <w:tcPr>
            <w:tcW w:w="678" w:type="pct"/>
            <w:tcBorders>
              <w:top w:val="nil"/>
              <w:left w:val="nil"/>
              <w:bottom w:val="nil"/>
              <w:right w:val="single" w:sz="4" w:space="0" w:color="auto"/>
            </w:tcBorders>
            <w:shd w:val="clear" w:color="000000" w:fill="FFFFFF"/>
            <w:noWrap/>
            <w:vAlign w:val="center"/>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690 </w:t>
            </w:r>
          </w:p>
        </w:tc>
        <w:tc>
          <w:tcPr>
            <w:tcW w:w="678" w:type="pct"/>
            <w:tcBorders>
              <w:top w:val="nil"/>
              <w:left w:val="nil"/>
              <w:bottom w:val="nil"/>
              <w:right w:val="single" w:sz="4" w:space="0" w:color="auto"/>
            </w:tcBorders>
            <w:shd w:val="clear" w:color="000000" w:fill="FFFFFF"/>
            <w:noWrap/>
            <w:vAlign w:val="center"/>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707 </w:t>
            </w:r>
          </w:p>
        </w:tc>
        <w:tc>
          <w:tcPr>
            <w:tcW w:w="678" w:type="pct"/>
            <w:tcBorders>
              <w:top w:val="nil"/>
              <w:left w:val="nil"/>
              <w:bottom w:val="nil"/>
              <w:right w:val="single" w:sz="8" w:space="0" w:color="auto"/>
            </w:tcBorders>
            <w:shd w:val="clear" w:color="000000" w:fill="FFFFFF"/>
            <w:noWrap/>
            <w:vAlign w:val="center"/>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 xml:space="preserve">764 </w:t>
            </w:r>
          </w:p>
        </w:tc>
      </w:tr>
      <w:tr w:rsidR="00296587" w:rsidRPr="0023361A" w:rsidTr="00296587">
        <w:trPr>
          <w:trHeight w:val="300"/>
          <w:jc w:val="center"/>
        </w:trPr>
        <w:tc>
          <w:tcPr>
            <w:tcW w:w="930" w:type="pct"/>
            <w:gridSpan w:val="2"/>
            <w:tcBorders>
              <w:top w:val="double" w:sz="6" w:space="0" w:color="auto"/>
              <w:left w:val="single" w:sz="8" w:space="0" w:color="auto"/>
              <w:bottom w:val="double" w:sz="6" w:space="0" w:color="auto"/>
              <w:right w:val="single" w:sz="4" w:space="0" w:color="000000"/>
            </w:tcBorders>
            <w:shd w:val="clear" w:color="000000" w:fill="FFFFFF"/>
            <w:noWrap/>
            <w:vAlign w:val="center"/>
            <w:hideMark/>
          </w:tcPr>
          <w:p w:rsidR="00296587" w:rsidRPr="008574CA" w:rsidRDefault="00296587" w:rsidP="00296587">
            <w:pPr>
              <w:widowControl/>
              <w:jc w:val="left"/>
              <w:rPr>
                <w:rFonts w:ascii="ＭＳ ゴシック" w:eastAsia="ＭＳ ゴシック" w:hAnsi="ＭＳ ゴシック" w:cs="ＭＳ Ｐゴシック"/>
                <w:kern w:val="0"/>
                <w:sz w:val="21"/>
                <w:szCs w:val="21"/>
              </w:rPr>
            </w:pPr>
            <w:r w:rsidRPr="008574CA">
              <w:rPr>
                <w:rFonts w:ascii="ＭＳ ゴシック" w:eastAsia="ＭＳ ゴシック" w:hAnsi="ＭＳ ゴシック" w:cs="ＭＳ Ｐゴシック" w:hint="eastAsia"/>
                <w:kern w:val="0"/>
                <w:sz w:val="21"/>
                <w:szCs w:val="21"/>
              </w:rPr>
              <w:t>高齢化率</w:t>
            </w:r>
          </w:p>
        </w:tc>
        <w:tc>
          <w:tcPr>
            <w:tcW w:w="678" w:type="pct"/>
            <w:tcBorders>
              <w:top w:val="double" w:sz="6" w:space="0" w:color="auto"/>
              <w:left w:val="nil"/>
              <w:bottom w:val="double" w:sz="6" w:space="0" w:color="auto"/>
              <w:right w:val="single" w:sz="4" w:space="0" w:color="auto"/>
            </w:tcBorders>
            <w:shd w:val="clear" w:color="000000" w:fill="FFFFFF"/>
            <w:noWrap/>
            <w:vAlign w:val="bottom"/>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33.6%</w:t>
            </w:r>
          </w:p>
        </w:tc>
        <w:tc>
          <w:tcPr>
            <w:tcW w:w="678" w:type="pct"/>
            <w:tcBorders>
              <w:top w:val="double" w:sz="6" w:space="0" w:color="auto"/>
              <w:left w:val="nil"/>
              <w:bottom w:val="double" w:sz="6" w:space="0" w:color="auto"/>
              <w:right w:val="single" w:sz="4" w:space="0" w:color="auto"/>
            </w:tcBorders>
            <w:shd w:val="clear" w:color="000000" w:fill="FFFFFF"/>
            <w:noWrap/>
            <w:vAlign w:val="bottom"/>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34.3%</w:t>
            </w:r>
          </w:p>
        </w:tc>
        <w:tc>
          <w:tcPr>
            <w:tcW w:w="678" w:type="pct"/>
            <w:tcBorders>
              <w:top w:val="double" w:sz="6" w:space="0" w:color="auto"/>
              <w:left w:val="nil"/>
              <w:bottom w:val="double" w:sz="6" w:space="0" w:color="auto"/>
              <w:right w:val="single" w:sz="4" w:space="0" w:color="auto"/>
            </w:tcBorders>
            <w:shd w:val="clear" w:color="000000" w:fill="FFFFFF"/>
            <w:noWrap/>
            <w:vAlign w:val="bottom"/>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34.8%</w:t>
            </w:r>
          </w:p>
        </w:tc>
        <w:tc>
          <w:tcPr>
            <w:tcW w:w="678" w:type="pct"/>
            <w:tcBorders>
              <w:top w:val="double" w:sz="6" w:space="0" w:color="auto"/>
              <w:left w:val="nil"/>
              <w:bottom w:val="double" w:sz="6" w:space="0" w:color="auto"/>
              <w:right w:val="single" w:sz="4" w:space="0" w:color="auto"/>
            </w:tcBorders>
            <w:shd w:val="clear" w:color="000000" w:fill="FFFFFF"/>
            <w:noWrap/>
            <w:vAlign w:val="bottom"/>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35.2%</w:t>
            </w:r>
          </w:p>
        </w:tc>
        <w:tc>
          <w:tcPr>
            <w:tcW w:w="678" w:type="pct"/>
            <w:tcBorders>
              <w:top w:val="double" w:sz="6" w:space="0" w:color="auto"/>
              <w:left w:val="nil"/>
              <w:bottom w:val="double" w:sz="6" w:space="0" w:color="auto"/>
              <w:right w:val="single" w:sz="4" w:space="0" w:color="auto"/>
            </w:tcBorders>
            <w:shd w:val="clear" w:color="000000" w:fill="FFFFFF"/>
            <w:noWrap/>
            <w:vAlign w:val="bottom"/>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35.6%</w:t>
            </w:r>
          </w:p>
        </w:tc>
        <w:tc>
          <w:tcPr>
            <w:tcW w:w="678" w:type="pct"/>
            <w:tcBorders>
              <w:top w:val="double" w:sz="6" w:space="0" w:color="auto"/>
              <w:left w:val="nil"/>
              <w:bottom w:val="double" w:sz="6" w:space="0" w:color="auto"/>
              <w:right w:val="single" w:sz="8" w:space="0" w:color="auto"/>
            </w:tcBorders>
            <w:shd w:val="clear" w:color="000000" w:fill="FFFFFF"/>
            <w:noWrap/>
            <w:vAlign w:val="bottom"/>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35.4%</w:t>
            </w:r>
          </w:p>
        </w:tc>
      </w:tr>
      <w:tr w:rsidR="00296587" w:rsidRPr="0023361A" w:rsidTr="008562AE">
        <w:trPr>
          <w:trHeight w:val="300"/>
          <w:jc w:val="center"/>
        </w:trPr>
        <w:tc>
          <w:tcPr>
            <w:tcW w:w="930" w:type="pct"/>
            <w:gridSpan w:val="2"/>
            <w:tcBorders>
              <w:top w:val="double" w:sz="6" w:space="0" w:color="auto"/>
              <w:left w:val="single" w:sz="8" w:space="0" w:color="auto"/>
              <w:bottom w:val="single" w:sz="8" w:space="0" w:color="auto"/>
              <w:right w:val="single" w:sz="4" w:space="0" w:color="auto"/>
            </w:tcBorders>
            <w:shd w:val="clear" w:color="000000" w:fill="FFFFFF"/>
            <w:noWrap/>
            <w:vAlign w:val="center"/>
            <w:hideMark/>
          </w:tcPr>
          <w:p w:rsidR="00296587" w:rsidRPr="008574CA" w:rsidRDefault="00296587" w:rsidP="00296587">
            <w:pPr>
              <w:widowControl/>
              <w:jc w:val="left"/>
              <w:rPr>
                <w:rFonts w:ascii="ＭＳ Ｐゴシック" w:eastAsia="ＭＳ Ｐゴシック" w:hAnsi="ＭＳ Ｐゴシック" w:cs="ＭＳ Ｐゴシック"/>
                <w:color w:val="000000"/>
                <w:kern w:val="0"/>
                <w:sz w:val="21"/>
                <w:szCs w:val="21"/>
              </w:rPr>
            </w:pPr>
            <w:r w:rsidRPr="008574CA">
              <w:rPr>
                <w:rFonts w:ascii="ＭＳ Ｐゴシック" w:eastAsia="ＭＳ Ｐゴシック" w:hAnsi="ＭＳ Ｐゴシック" w:cs="ＭＳ Ｐゴシック" w:hint="eastAsia"/>
                <w:color w:val="000000"/>
                <w:kern w:val="0"/>
                <w:sz w:val="21"/>
                <w:szCs w:val="21"/>
              </w:rPr>
              <w:t>後期高齢化率</w:t>
            </w:r>
          </w:p>
        </w:tc>
        <w:tc>
          <w:tcPr>
            <w:tcW w:w="678" w:type="pct"/>
            <w:tcBorders>
              <w:top w:val="single" w:sz="4" w:space="0" w:color="auto"/>
              <w:left w:val="single" w:sz="4" w:space="0" w:color="auto"/>
              <w:bottom w:val="single" w:sz="8" w:space="0" w:color="auto"/>
              <w:right w:val="single" w:sz="4" w:space="0" w:color="auto"/>
            </w:tcBorders>
            <w:shd w:val="clear" w:color="000000" w:fill="FFFFFF"/>
            <w:noWrap/>
            <w:vAlign w:val="bottom"/>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15.9%</w:t>
            </w:r>
          </w:p>
        </w:tc>
        <w:tc>
          <w:tcPr>
            <w:tcW w:w="678" w:type="pct"/>
            <w:tcBorders>
              <w:top w:val="single" w:sz="4" w:space="0" w:color="auto"/>
              <w:left w:val="nil"/>
              <w:bottom w:val="single" w:sz="8" w:space="0" w:color="auto"/>
              <w:right w:val="single" w:sz="4" w:space="0" w:color="auto"/>
            </w:tcBorders>
            <w:shd w:val="clear" w:color="000000" w:fill="FFFFFF"/>
            <w:noWrap/>
            <w:vAlign w:val="bottom"/>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16.6%</w:t>
            </w:r>
          </w:p>
        </w:tc>
        <w:tc>
          <w:tcPr>
            <w:tcW w:w="678" w:type="pct"/>
            <w:tcBorders>
              <w:top w:val="single" w:sz="4" w:space="0" w:color="auto"/>
              <w:left w:val="nil"/>
              <w:bottom w:val="single" w:sz="8" w:space="0" w:color="auto"/>
              <w:right w:val="single" w:sz="4" w:space="0" w:color="auto"/>
            </w:tcBorders>
            <w:shd w:val="clear" w:color="000000" w:fill="FFFFFF"/>
            <w:noWrap/>
            <w:vAlign w:val="bottom"/>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17.1%</w:t>
            </w:r>
          </w:p>
        </w:tc>
        <w:tc>
          <w:tcPr>
            <w:tcW w:w="678" w:type="pct"/>
            <w:tcBorders>
              <w:top w:val="single" w:sz="4" w:space="0" w:color="auto"/>
              <w:left w:val="nil"/>
              <w:bottom w:val="single" w:sz="8" w:space="0" w:color="auto"/>
              <w:right w:val="single" w:sz="4" w:space="0" w:color="auto"/>
            </w:tcBorders>
            <w:shd w:val="clear" w:color="000000" w:fill="FFFFFF"/>
            <w:noWrap/>
            <w:vAlign w:val="bottom"/>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17.7%</w:t>
            </w:r>
          </w:p>
        </w:tc>
        <w:tc>
          <w:tcPr>
            <w:tcW w:w="678" w:type="pct"/>
            <w:tcBorders>
              <w:top w:val="single" w:sz="4" w:space="0" w:color="auto"/>
              <w:left w:val="nil"/>
              <w:bottom w:val="single" w:sz="8" w:space="0" w:color="auto"/>
              <w:right w:val="single" w:sz="4" w:space="0" w:color="auto"/>
            </w:tcBorders>
            <w:shd w:val="clear" w:color="000000" w:fill="FFFFFF"/>
            <w:noWrap/>
            <w:vAlign w:val="bottom"/>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18.6%</w:t>
            </w:r>
          </w:p>
        </w:tc>
        <w:tc>
          <w:tcPr>
            <w:tcW w:w="678" w:type="pct"/>
            <w:tcBorders>
              <w:top w:val="single" w:sz="4" w:space="0" w:color="auto"/>
              <w:left w:val="nil"/>
              <w:bottom w:val="single" w:sz="8" w:space="0" w:color="auto"/>
              <w:right w:val="single" w:sz="8" w:space="0" w:color="auto"/>
            </w:tcBorders>
            <w:shd w:val="clear" w:color="000000" w:fill="FFFFFF"/>
            <w:noWrap/>
            <w:vAlign w:val="bottom"/>
            <w:hideMark/>
          </w:tcPr>
          <w:p w:rsidR="00296587" w:rsidRPr="008574CA" w:rsidRDefault="00296587" w:rsidP="00296587">
            <w:pPr>
              <w:widowControl/>
              <w:jc w:val="right"/>
              <w:rPr>
                <w:rFonts w:asciiTheme="majorEastAsia" w:eastAsiaTheme="majorEastAsia" w:hAnsiTheme="majorEastAsia" w:cs="ＭＳ Ｐゴシック"/>
                <w:kern w:val="0"/>
                <w:sz w:val="21"/>
                <w:szCs w:val="21"/>
              </w:rPr>
            </w:pPr>
            <w:r w:rsidRPr="008574CA">
              <w:rPr>
                <w:rFonts w:asciiTheme="majorEastAsia" w:eastAsiaTheme="majorEastAsia" w:hAnsiTheme="majorEastAsia" w:cs="ＭＳ Ｐゴシック" w:hint="eastAsia"/>
                <w:kern w:val="0"/>
                <w:sz w:val="21"/>
                <w:szCs w:val="21"/>
              </w:rPr>
              <w:t>22.5%</w:t>
            </w:r>
          </w:p>
        </w:tc>
      </w:tr>
    </w:tbl>
    <w:p w:rsidR="008556BE" w:rsidRDefault="0064740C" w:rsidP="00DC5EDD">
      <w:pPr>
        <w:pStyle w:val="2"/>
      </w:pPr>
      <w:bookmarkStart w:id="54" w:name="_Toc406050776"/>
      <w:r>
        <w:rPr>
          <w:rFonts w:hint="eastAsia"/>
        </w:rPr>
        <w:lastRenderedPageBreak/>
        <w:t xml:space="preserve">２　</w:t>
      </w:r>
      <w:r w:rsidR="008556BE">
        <w:rPr>
          <w:rFonts w:hint="eastAsia"/>
        </w:rPr>
        <w:t>要支援・要介護認定者の推計</w:t>
      </w:r>
      <w:bookmarkEnd w:id="54"/>
    </w:p>
    <w:p w:rsidR="003D36B2" w:rsidRPr="0064740C" w:rsidRDefault="00922BB9" w:rsidP="00F7452F">
      <w:pPr>
        <w:ind w:firstLineChars="100" w:firstLine="220"/>
      </w:pPr>
      <w:r w:rsidRPr="0064740C">
        <w:t>要支援・要介護認定者数については、いずれの要介護（要支援）度においても、増加傾向の見込みです。</w:t>
      </w:r>
    </w:p>
    <w:p w:rsidR="00922BB9" w:rsidRPr="0064740C" w:rsidRDefault="00922BB9" w:rsidP="003D36B2">
      <w:r w:rsidRPr="0064740C">
        <w:t xml:space="preserve">　</w:t>
      </w:r>
      <w:r w:rsidRPr="00B8590C">
        <w:t>本計画の計画期間が終了する平成</w:t>
      </w:r>
      <w:r w:rsidRPr="00B8590C">
        <w:t>29</w:t>
      </w:r>
      <w:r w:rsidRPr="00B8590C">
        <w:t>年には</w:t>
      </w:r>
      <w:r w:rsidR="005D3609" w:rsidRPr="00B8590C">
        <w:t>1,</w:t>
      </w:r>
      <w:r w:rsidR="005D3609" w:rsidRPr="00B8590C">
        <w:rPr>
          <w:rFonts w:hint="eastAsia"/>
        </w:rPr>
        <w:t>889</w:t>
      </w:r>
      <w:r w:rsidRPr="00B8590C">
        <w:t>人とな</w:t>
      </w:r>
      <w:r w:rsidR="00F7452F" w:rsidRPr="00B8590C">
        <w:t>る見込みであり、</w:t>
      </w:r>
      <w:r w:rsidR="0064740C" w:rsidRPr="00B8590C">
        <w:t>要介護度別でみると、要支援</w:t>
      </w:r>
      <w:r w:rsidR="0064740C" w:rsidRPr="00B8590C">
        <w:t>1</w:t>
      </w:r>
      <w:r w:rsidRPr="00B8590C">
        <w:t>が</w:t>
      </w:r>
      <w:r w:rsidR="005D3609" w:rsidRPr="00B8590C">
        <w:rPr>
          <w:rFonts w:hint="eastAsia"/>
        </w:rPr>
        <w:t>427</w:t>
      </w:r>
      <w:r w:rsidR="00910AD5" w:rsidRPr="00B8590C">
        <w:t>人で</w:t>
      </w:r>
      <w:r w:rsidRPr="00B8590C">
        <w:t>最も多くな</w:t>
      </w:r>
      <w:r w:rsidR="00F7452F" w:rsidRPr="00B8590C">
        <w:t>る見込みとなっています。</w:t>
      </w:r>
    </w:p>
    <w:p w:rsidR="00F7452F" w:rsidRPr="003D36B2" w:rsidRDefault="00E70881" w:rsidP="003D36B2">
      <w:r>
        <w:rPr>
          <w:noProof/>
        </w:rPr>
        <mc:AlternateContent>
          <mc:Choice Requires="wps">
            <w:drawing>
              <wp:anchor distT="0" distB="0" distL="114300" distR="114300" simplePos="0" relativeHeight="251574784" behindDoc="0" locked="0" layoutInCell="1" allowOverlap="1" wp14:anchorId="59D5FCC4" wp14:editId="014EE21E">
                <wp:simplePos x="0" y="0"/>
                <wp:positionH relativeFrom="column">
                  <wp:posOffset>325120</wp:posOffset>
                </wp:positionH>
                <wp:positionV relativeFrom="paragraph">
                  <wp:posOffset>116840</wp:posOffset>
                </wp:positionV>
                <wp:extent cx="1238250" cy="361950"/>
                <wp:effectExtent l="0" t="0" r="0" b="0"/>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76AC" w:rsidRPr="006D3BED" w:rsidRDefault="003F76AC" w:rsidP="00F7452F">
                            <w:pPr>
                              <w:rPr>
                                <w:rFonts w:ascii="ＭＳ Ｐゴシック" w:eastAsia="ＭＳ Ｐゴシック" w:hAnsi="ＭＳ Ｐゴシック"/>
                                <w:sz w:val="16"/>
                              </w:rPr>
                            </w:pPr>
                            <w:r w:rsidRPr="006D3BED">
                              <w:rPr>
                                <w:rFonts w:ascii="ＭＳ Ｐゴシック" w:eastAsia="ＭＳ Ｐゴシック" w:hAnsi="ＭＳ Ｐゴシック" w:hint="eastAsia"/>
                                <w:sz w:val="16"/>
                              </w:rPr>
                              <w:t>(人)</w:t>
                            </w:r>
                          </w:p>
                          <w:p w:rsidR="003F76AC" w:rsidRPr="006D3BED" w:rsidRDefault="003F76AC" w:rsidP="00F7452F">
                            <w:pPr>
                              <w:rPr>
                                <w:rFonts w:ascii="ＭＳ Ｐゴシック" w:eastAsia="ＭＳ Ｐゴシック" w:hAnsi="ＭＳ Ｐゴシック"/>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D5FCC4" id="テキスト ボックス 29" o:spid="_x0000_s1086" type="#_x0000_t202" style="position:absolute;left:0;text-align:left;margin-left:25.6pt;margin-top:9.2pt;width:97.5pt;height:28.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" filled="f" stroked="f" strokeweight=".5pt">
                <v:path arrowok="t"/>
                <v:textbox>
                  <w:txbxContent>
                    <w:p w:rsidR="003F76AC" w:rsidRPr="006D3BED" w:rsidRDefault="003F76AC" w:rsidP="00F7452F">
                      <w:pPr>
                        <w:rPr>
                          <w:rFonts w:ascii="ＭＳ Ｐゴシック" w:eastAsia="ＭＳ Ｐゴシック" w:hAnsi="ＭＳ Ｐゴシック"/>
                          <w:sz w:val="16"/>
                        </w:rPr>
                      </w:pPr>
                      <w:r w:rsidRPr="006D3BED">
                        <w:rPr>
                          <w:rFonts w:ascii="ＭＳ Ｐゴシック" w:eastAsia="ＭＳ Ｐゴシック" w:hAnsi="ＭＳ Ｐゴシック" w:hint="eastAsia"/>
                          <w:sz w:val="16"/>
                        </w:rPr>
                        <w:t>(人)</w:t>
                      </w:r>
                    </w:p>
                    <w:p w:rsidR="003F76AC" w:rsidRPr="006D3BED" w:rsidRDefault="003F76AC" w:rsidP="00F7452F">
                      <w:pPr>
                        <w:rPr>
                          <w:rFonts w:ascii="ＭＳ Ｐゴシック" w:eastAsia="ＭＳ Ｐゴシック" w:hAnsi="ＭＳ Ｐゴシック"/>
                          <w:sz w:val="16"/>
                        </w:rPr>
                      </w:pPr>
                    </w:p>
                  </w:txbxContent>
                </v:textbox>
              </v:shape>
            </w:pict>
          </mc:Fallback>
        </mc:AlternateContent>
      </w:r>
    </w:p>
    <w:p w:rsidR="001E3EFB" w:rsidRDefault="005D3609" w:rsidP="003D36B2">
      <w:pPr>
        <w:jc w:val="center"/>
      </w:pPr>
      <w:r>
        <w:rPr>
          <w:noProof/>
        </w:rPr>
        <w:drawing>
          <wp:inline distT="0" distB="0" distL="0" distR="0" wp14:anchorId="4A45567D" wp14:editId="6113DF16">
            <wp:extent cx="5719312" cy="3640346"/>
            <wp:effectExtent l="0" t="0" r="0" b="0"/>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D36B2" w:rsidRDefault="003D36B2" w:rsidP="008173B1">
      <w:pPr>
        <w:spacing w:line="300" w:lineRule="exact"/>
        <w:ind w:left="1320" w:hangingChars="600" w:hanging="1320"/>
      </w:pPr>
    </w:p>
    <w:p w:rsidR="00B50E77" w:rsidRDefault="00B50E77" w:rsidP="008173B1">
      <w:pPr>
        <w:spacing w:line="300" w:lineRule="exact"/>
        <w:ind w:left="1320" w:hangingChars="600" w:hanging="1320"/>
      </w:pPr>
    </w:p>
    <w:p w:rsidR="003D36B2" w:rsidRPr="00F7452F" w:rsidRDefault="00F7452F" w:rsidP="00F7452F">
      <w:pPr>
        <w:ind w:firstLineChars="4400" w:firstLine="8800"/>
        <w:rPr>
          <w:rFonts w:ascii="ＭＳ Ｐゴシック" w:eastAsia="ＭＳ Ｐゴシック" w:hAnsi="ＭＳ Ｐゴシック"/>
          <w:sz w:val="20"/>
        </w:rPr>
      </w:pPr>
      <w:r w:rsidRPr="00F7452F">
        <w:rPr>
          <w:rFonts w:ascii="ＭＳ Ｐゴシック" w:eastAsia="ＭＳ Ｐゴシック" w:hAnsi="ＭＳ Ｐゴシック" w:hint="eastAsia"/>
          <w:sz w:val="20"/>
        </w:rPr>
        <w:t>単位：人</w:t>
      </w:r>
    </w:p>
    <w:tbl>
      <w:tblPr>
        <w:tblStyle w:val="a3"/>
        <w:tblW w:w="0" w:type="auto"/>
        <w:tblInd w:w="108" w:type="dxa"/>
        <w:tblLook w:val="04A0" w:firstRow="1" w:lastRow="0" w:firstColumn="1" w:lastColumn="0" w:noHBand="0" w:noVBand="1"/>
      </w:tblPr>
      <w:tblGrid>
        <w:gridCol w:w="1609"/>
        <w:gridCol w:w="1610"/>
        <w:gridCol w:w="1610"/>
        <w:gridCol w:w="1610"/>
        <w:gridCol w:w="1610"/>
        <w:gridCol w:w="1610"/>
      </w:tblGrid>
      <w:tr w:rsidR="005E65FE" w:rsidTr="005E65FE">
        <w:tc>
          <w:tcPr>
            <w:tcW w:w="1609" w:type="dxa"/>
          </w:tcPr>
          <w:p w:rsidR="005E65FE" w:rsidRDefault="005E65FE" w:rsidP="001E3EFB"/>
        </w:tc>
        <w:tc>
          <w:tcPr>
            <w:tcW w:w="1610" w:type="dxa"/>
            <w:vAlign w:val="center"/>
          </w:tcPr>
          <w:p w:rsidR="005E65FE" w:rsidRPr="005E65FE" w:rsidRDefault="005E65FE" w:rsidP="005E65FE">
            <w:pPr>
              <w:jc w:val="center"/>
              <w:rPr>
                <w:rFonts w:asciiTheme="majorEastAsia" w:eastAsiaTheme="majorEastAsia" w:hAnsiTheme="majorEastAsia"/>
              </w:rPr>
            </w:pPr>
            <w:r w:rsidRPr="005E65FE">
              <w:rPr>
                <w:rFonts w:asciiTheme="majorEastAsia" w:eastAsiaTheme="majorEastAsia" w:hAnsiTheme="majorEastAsia" w:hint="eastAsia"/>
              </w:rPr>
              <w:t>平成27年</w:t>
            </w:r>
          </w:p>
        </w:tc>
        <w:tc>
          <w:tcPr>
            <w:tcW w:w="1610" w:type="dxa"/>
            <w:vAlign w:val="center"/>
          </w:tcPr>
          <w:p w:rsidR="005E65FE" w:rsidRPr="005E65FE" w:rsidRDefault="005E65FE" w:rsidP="005E65FE">
            <w:pPr>
              <w:jc w:val="center"/>
              <w:rPr>
                <w:rFonts w:asciiTheme="majorEastAsia" w:eastAsiaTheme="majorEastAsia" w:hAnsiTheme="majorEastAsia"/>
              </w:rPr>
            </w:pPr>
            <w:r w:rsidRPr="005E65FE">
              <w:rPr>
                <w:rFonts w:asciiTheme="majorEastAsia" w:eastAsiaTheme="majorEastAsia" w:hAnsiTheme="majorEastAsia" w:hint="eastAsia"/>
              </w:rPr>
              <w:t>平成28年</w:t>
            </w:r>
          </w:p>
        </w:tc>
        <w:tc>
          <w:tcPr>
            <w:tcW w:w="1610" w:type="dxa"/>
            <w:vAlign w:val="center"/>
          </w:tcPr>
          <w:p w:rsidR="005E65FE" w:rsidRPr="005E65FE" w:rsidRDefault="005E65FE" w:rsidP="005E65FE">
            <w:pPr>
              <w:jc w:val="center"/>
              <w:rPr>
                <w:rFonts w:asciiTheme="majorEastAsia" w:eastAsiaTheme="majorEastAsia" w:hAnsiTheme="majorEastAsia"/>
              </w:rPr>
            </w:pPr>
            <w:r w:rsidRPr="005E65FE">
              <w:rPr>
                <w:rFonts w:asciiTheme="majorEastAsia" w:eastAsiaTheme="majorEastAsia" w:hAnsiTheme="majorEastAsia" w:hint="eastAsia"/>
              </w:rPr>
              <w:t>平成29年</w:t>
            </w:r>
          </w:p>
        </w:tc>
        <w:tc>
          <w:tcPr>
            <w:tcW w:w="1610" w:type="dxa"/>
            <w:vAlign w:val="center"/>
          </w:tcPr>
          <w:p w:rsidR="005E65FE" w:rsidRPr="005E65FE" w:rsidRDefault="005E65FE" w:rsidP="005E65FE">
            <w:pPr>
              <w:jc w:val="center"/>
              <w:rPr>
                <w:rFonts w:asciiTheme="majorEastAsia" w:eastAsiaTheme="majorEastAsia" w:hAnsiTheme="majorEastAsia"/>
              </w:rPr>
            </w:pPr>
            <w:r w:rsidRPr="005E65FE">
              <w:rPr>
                <w:rFonts w:asciiTheme="majorEastAsia" w:eastAsiaTheme="majorEastAsia" w:hAnsiTheme="majorEastAsia" w:hint="eastAsia"/>
              </w:rPr>
              <w:t>平成32年</w:t>
            </w:r>
          </w:p>
        </w:tc>
        <w:tc>
          <w:tcPr>
            <w:tcW w:w="1610" w:type="dxa"/>
            <w:vAlign w:val="center"/>
          </w:tcPr>
          <w:p w:rsidR="005E65FE" w:rsidRPr="005E65FE" w:rsidRDefault="005E65FE" w:rsidP="005E65FE">
            <w:pPr>
              <w:jc w:val="center"/>
              <w:rPr>
                <w:rFonts w:asciiTheme="majorEastAsia" w:eastAsiaTheme="majorEastAsia" w:hAnsiTheme="majorEastAsia"/>
              </w:rPr>
            </w:pPr>
            <w:r w:rsidRPr="005E65FE">
              <w:rPr>
                <w:rFonts w:asciiTheme="majorEastAsia" w:eastAsiaTheme="majorEastAsia" w:hAnsiTheme="majorEastAsia" w:hint="eastAsia"/>
              </w:rPr>
              <w:t>平成37年</w:t>
            </w:r>
          </w:p>
        </w:tc>
      </w:tr>
      <w:tr w:rsidR="005D3609" w:rsidTr="00736C05">
        <w:tc>
          <w:tcPr>
            <w:tcW w:w="1609" w:type="dxa"/>
            <w:vAlign w:val="center"/>
          </w:tcPr>
          <w:p w:rsidR="005D3609" w:rsidRPr="005E65FE" w:rsidRDefault="005D3609" w:rsidP="005E65FE">
            <w:pPr>
              <w:jc w:val="center"/>
              <w:rPr>
                <w:rFonts w:asciiTheme="majorEastAsia" w:eastAsiaTheme="majorEastAsia" w:hAnsiTheme="majorEastAsia"/>
              </w:rPr>
            </w:pPr>
            <w:r w:rsidRPr="005E65FE">
              <w:rPr>
                <w:rFonts w:asciiTheme="majorEastAsia" w:eastAsiaTheme="majorEastAsia" w:hAnsiTheme="majorEastAsia" w:hint="eastAsia"/>
              </w:rPr>
              <w:t>要支援１</w:t>
            </w:r>
          </w:p>
        </w:tc>
        <w:tc>
          <w:tcPr>
            <w:tcW w:w="1610" w:type="dxa"/>
            <w:vAlign w:val="center"/>
          </w:tcPr>
          <w:p w:rsidR="005D3609" w:rsidRPr="005D3609" w:rsidRDefault="005D3609" w:rsidP="005D3609">
            <w:pPr>
              <w:jc w:val="right"/>
              <w:rPr>
                <w:rFonts w:ascii="ＭＳ Ｐゴシック" w:eastAsia="ＭＳ Ｐゴシック" w:hAnsi="ＭＳ Ｐゴシック" w:cs="ＭＳ Ｐゴシック"/>
                <w:color w:val="000000"/>
              </w:rPr>
            </w:pPr>
            <w:r w:rsidRPr="005D3609">
              <w:rPr>
                <w:rFonts w:ascii="ＭＳ Ｐゴシック" w:eastAsia="ＭＳ Ｐゴシック" w:hAnsi="ＭＳ Ｐゴシック" w:hint="eastAsia"/>
                <w:color w:val="000000"/>
              </w:rPr>
              <w:t xml:space="preserve">414 </w:t>
            </w:r>
          </w:p>
        </w:tc>
        <w:tc>
          <w:tcPr>
            <w:tcW w:w="1610" w:type="dxa"/>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419 </w:t>
            </w:r>
          </w:p>
        </w:tc>
        <w:tc>
          <w:tcPr>
            <w:tcW w:w="1610" w:type="dxa"/>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427 </w:t>
            </w:r>
          </w:p>
        </w:tc>
        <w:tc>
          <w:tcPr>
            <w:tcW w:w="1610" w:type="dxa"/>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461 </w:t>
            </w:r>
          </w:p>
        </w:tc>
        <w:tc>
          <w:tcPr>
            <w:tcW w:w="1610" w:type="dxa"/>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479 </w:t>
            </w:r>
          </w:p>
        </w:tc>
      </w:tr>
      <w:tr w:rsidR="005D3609" w:rsidTr="00736C05">
        <w:tc>
          <w:tcPr>
            <w:tcW w:w="1609" w:type="dxa"/>
            <w:vAlign w:val="center"/>
          </w:tcPr>
          <w:p w:rsidR="005D3609" w:rsidRPr="005E65FE" w:rsidRDefault="005D3609" w:rsidP="005E65FE">
            <w:pPr>
              <w:jc w:val="center"/>
              <w:rPr>
                <w:rFonts w:asciiTheme="majorEastAsia" w:eastAsiaTheme="majorEastAsia" w:hAnsiTheme="majorEastAsia"/>
              </w:rPr>
            </w:pPr>
            <w:r w:rsidRPr="005E65FE">
              <w:rPr>
                <w:rFonts w:asciiTheme="majorEastAsia" w:eastAsiaTheme="majorEastAsia" w:hAnsiTheme="majorEastAsia" w:hint="eastAsia"/>
              </w:rPr>
              <w:t>要支援２</w:t>
            </w:r>
          </w:p>
        </w:tc>
        <w:tc>
          <w:tcPr>
            <w:tcW w:w="1610" w:type="dxa"/>
            <w:vAlign w:val="center"/>
          </w:tcPr>
          <w:p w:rsidR="005D3609" w:rsidRPr="005D3609" w:rsidRDefault="005D3609" w:rsidP="005D3609">
            <w:pPr>
              <w:jc w:val="right"/>
              <w:rPr>
                <w:rFonts w:ascii="ＭＳ Ｐゴシック" w:eastAsia="ＭＳ Ｐゴシック" w:hAnsi="ＭＳ Ｐゴシック" w:cs="ＭＳ Ｐゴシック"/>
                <w:color w:val="000000"/>
              </w:rPr>
            </w:pPr>
            <w:r w:rsidRPr="005D3609">
              <w:rPr>
                <w:rFonts w:ascii="ＭＳ Ｐゴシック" w:eastAsia="ＭＳ Ｐゴシック" w:hAnsi="ＭＳ Ｐゴシック" w:hint="eastAsia"/>
                <w:color w:val="000000"/>
              </w:rPr>
              <w:t xml:space="preserve">231 </w:t>
            </w:r>
          </w:p>
        </w:tc>
        <w:tc>
          <w:tcPr>
            <w:tcW w:w="1610" w:type="dxa"/>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237 </w:t>
            </w:r>
          </w:p>
        </w:tc>
        <w:tc>
          <w:tcPr>
            <w:tcW w:w="1610" w:type="dxa"/>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238 </w:t>
            </w:r>
          </w:p>
        </w:tc>
        <w:tc>
          <w:tcPr>
            <w:tcW w:w="1610" w:type="dxa"/>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256 </w:t>
            </w:r>
          </w:p>
        </w:tc>
        <w:tc>
          <w:tcPr>
            <w:tcW w:w="1610" w:type="dxa"/>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274 </w:t>
            </w:r>
          </w:p>
        </w:tc>
      </w:tr>
      <w:tr w:rsidR="005D3609" w:rsidTr="00736C05">
        <w:tc>
          <w:tcPr>
            <w:tcW w:w="1609" w:type="dxa"/>
            <w:vAlign w:val="center"/>
          </w:tcPr>
          <w:p w:rsidR="005D3609" w:rsidRPr="005E65FE" w:rsidRDefault="005D3609" w:rsidP="005E65FE">
            <w:pPr>
              <w:jc w:val="center"/>
              <w:rPr>
                <w:rFonts w:asciiTheme="majorEastAsia" w:eastAsiaTheme="majorEastAsia" w:hAnsiTheme="majorEastAsia"/>
              </w:rPr>
            </w:pPr>
            <w:r w:rsidRPr="005E65FE">
              <w:rPr>
                <w:rFonts w:asciiTheme="majorEastAsia" w:eastAsiaTheme="majorEastAsia" w:hAnsiTheme="majorEastAsia" w:hint="eastAsia"/>
              </w:rPr>
              <w:t>要介護１</w:t>
            </w:r>
          </w:p>
        </w:tc>
        <w:tc>
          <w:tcPr>
            <w:tcW w:w="1610" w:type="dxa"/>
            <w:vAlign w:val="center"/>
          </w:tcPr>
          <w:p w:rsidR="005D3609" w:rsidRPr="005D3609" w:rsidRDefault="005D3609" w:rsidP="005D3609">
            <w:pPr>
              <w:jc w:val="right"/>
              <w:rPr>
                <w:rFonts w:ascii="ＭＳ Ｐゴシック" w:eastAsia="ＭＳ Ｐゴシック" w:hAnsi="ＭＳ Ｐゴシック" w:cs="ＭＳ Ｐゴシック"/>
                <w:color w:val="000000"/>
              </w:rPr>
            </w:pPr>
            <w:r w:rsidRPr="005D3609">
              <w:rPr>
                <w:rFonts w:ascii="ＭＳ Ｐゴシック" w:eastAsia="ＭＳ Ｐゴシック" w:hAnsi="ＭＳ Ｐゴシック" w:hint="eastAsia"/>
                <w:color w:val="000000"/>
              </w:rPr>
              <w:t xml:space="preserve">369 </w:t>
            </w:r>
          </w:p>
        </w:tc>
        <w:tc>
          <w:tcPr>
            <w:tcW w:w="1610" w:type="dxa"/>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378 </w:t>
            </w:r>
          </w:p>
        </w:tc>
        <w:tc>
          <w:tcPr>
            <w:tcW w:w="1610" w:type="dxa"/>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385 </w:t>
            </w:r>
          </w:p>
        </w:tc>
        <w:tc>
          <w:tcPr>
            <w:tcW w:w="1610" w:type="dxa"/>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423 </w:t>
            </w:r>
          </w:p>
        </w:tc>
        <w:tc>
          <w:tcPr>
            <w:tcW w:w="1610" w:type="dxa"/>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466 </w:t>
            </w:r>
          </w:p>
        </w:tc>
      </w:tr>
      <w:tr w:rsidR="005D3609" w:rsidTr="00736C05">
        <w:tc>
          <w:tcPr>
            <w:tcW w:w="1609" w:type="dxa"/>
            <w:vAlign w:val="center"/>
          </w:tcPr>
          <w:p w:rsidR="005D3609" w:rsidRPr="005E65FE" w:rsidRDefault="005D3609" w:rsidP="005E65FE">
            <w:pPr>
              <w:jc w:val="center"/>
              <w:rPr>
                <w:rFonts w:asciiTheme="majorEastAsia" w:eastAsiaTheme="majorEastAsia" w:hAnsiTheme="majorEastAsia"/>
              </w:rPr>
            </w:pPr>
            <w:r w:rsidRPr="005E65FE">
              <w:rPr>
                <w:rFonts w:asciiTheme="majorEastAsia" w:eastAsiaTheme="majorEastAsia" w:hAnsiTheme="majorEastAsia" w:hint="eastAsia"/>
              </w:rPr>
              <w:t>要介護２</w:t>
            </w:r>
          </w:p>
        </w:tc>
        <w:tc>
          <w:tcPr>
            <w:tcW w:w="1610" w:type="dxa"/>
            <w:vAlign w:val="center"/>
          </w:tcPr>
          <w:p w:rsidR="005D3609" w:rsidRPr="005D3609" w:rsidRDefault="005D3609" w:rsidP="005D3609">
            <w:pPr>
              <w:jc w:val="right"/>
              <w:rPr>
                <w:rFonts w:ascii="ＭＳ Ｐゴシック" w:eastAsia="ＭＳ Ｐゴシック" w:hAnsi="ＭＳ Ｐゴシック" w:cs="ＭＳ Ｐゴシック"/>
                <w:color w:val="000000"/>
              </w:rPr>
            </w:pPr>
            <w:r w:rsidRPr="005D3609">
              <w:rPr>
                <w:rFonts w:ascii="ＭＳ Ｐゴシック" w:eastAsia="ＭＳ Ｐゴシック" w:hAnsi="ＭＳ Ｐゴシック" w:hint="eastAsia"/>
                <w:color w:val="000000"/>
              </w:rPr>
              <w:t xml:space="preserve">209 </w:t>
            </w:r>
          </w:p>
        </w:tc>
        <w:tc>
          <w:tcPr>
            <w:tcW w:w="1610" w:type="dxa"/>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216 </w:t>
            </w:r>
          </w:p>
        </w:tc>
        <w:tc>
          <w:tcPr>
            <w:tcW w:w="1610" w:type="dxa"/>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219 </w:t>
            </w:r>
          </w:p>
        </w:tc>
        <w:tc>
          <w:tcPr>
            <w:tcW w:w="1610" w:type="dxa"/>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222 </w:t>
            </w:r>
          </w:p>
        </w:tc>
        <w:tc>
          <w:tcPr>
            <w:tcW w:w="1610" w:type="dxa"/>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236 </w:t>
            </w:r>
          </w:p>
        </w:tc>
      </w:tr>
      <w:tr w:rsidR="005D3609" w:rsidTr="00736C05">
        <w:tc>
          <w:tcPr>
            <w:tcW w:w="1609" w:type="dxa"/>
            <w:vAlign w:val="center"/>
          </w:tcPr>
          <w:p w:rsidR="005D3609" w:rsidRPr="005E65FE" w:rsidRDefault="005D3609" w:rsidP="005E65FE">
            <w:pPr>
              <w:jc w:val="center"/>
              <w:rPr>
                <w:rFonts w:asciiTheme="majorEastAsia" w:eastAsiaTheme="majorEastAsia" w:hAnsiTheme="majorEastAsia"/>
              </w:rPr>
            </w:pPr>
            <w:r w:rsidRPr="005E65FE">
              <w:rPr>
                <w:rFonts w:asciiTheme="majorEastAsia" w:eastAsiaTheme="majorEastAsia" w:hAnsiTheme="majorEastAsia" w:hint="eastAsia"/>
              </w:rPr>
              <w:t>要介護３</w:t>
            </w:r>
          </w:p>
        </w:tc>
        <w:tc>
          <w:tcPr>
            <w:tcW w:w="1610" w:type="dxa"/>
            <w:vAlign w:val="center"/>
          </w:tcPr>
          <w:p w:rsidR="005D3609" w:rsidRPr="005D3609" w:rsidRDefault="005D3609" w:rsidP="005D3609">
            <w:pPr>
              <w:jc w:val="right"/>
              <w:rPr>
                <w:rFonts w:ascii="ＭＳ Ｐゴシック" w:eastAsia="ＭＳ Ｐゴシック" w:hAnsi="ＭＳ Ｐゴシック" w:cs="ＭＳ Ｐゴシック"/>
                <w:color w:val="000000"/>
              </w:rPr>
            </w:pPr>
            <w:r w:rsidRPr="005D3609">
              <w:rPr>
                <w:rFonts w:ascii="ＭＳ Ｐゴシック" w:eastAsia="ＭＳ Ｐゴシック" w:hAnsi="ＭＳ Ｐゴシック" w:hint="eastAsia"/>
                <w:color w:val="000000"/>
              </w:rPr>
              <w:t xml:space="preserve">241 </w:t>
            </w:r>
          </w:p>
        </w:tc>
        <w:tc>
          <w:tcPr>
            <w:tcW w:w="1610" w:type="dxa"/>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245 </w:t>
            </w:r>
          </w:p>
        </w:tc>
        <w:tc>
          <w:tcPr>
            <w:tcW w:w="1610" w:type="dxa"/>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249 </w:t>
            </w:r>
          </w:p>
        </w:tc>
        <w:tc>
          <w:tcPr>
            <w:tcW w:w="1610" w:type="dxa"/>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279 </w:t>
            </w:r>
          </w:p>
        </w:tc>
        <w:tc>
          <w:tcPr>
            <w:tcW w:w="1610" w:type="dxa"/>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291 </w:t>
            </w:r>
          </w:p>
        </w:tc>
      </w:tr>
      <w:tr w:rsidR="005D3609" w:rsidTr="00736C05">
        <w:tc>
          <w:tcPr>
            <w:tcW w:w="1609" w:type="dxa"/>
            <w:vAlign w:val="center"/>
          </w:tcPr>
          <w:p w:rsidR="005D3609" w:rsidRPr="005E65FE" w:rsidRDefault="005D3609" w:rsidP="005E65FE">
            <w:pPr>
              <w:jc w:val="center"/>
              <w:rPr>
                <w:rFonts w:asciiTheme="majorEastAsia" w:eastAsiaTheme="majorEastAsia" w:hAnsiTheme="majorEastAsia"/>
              </w:rPr>
            </w:pPr>
            <w:r w:rsidRPr="005E65FE">
              <w:rPr>
                <w:rFonts w:asciiTheme="majorEastAsia" w:eastAsiaTheme="majorEastAsia" w:hAnsiTheme="majorEastAsia" w:hint="eastAsia"/>
              </w:rPr>
              <w:t>要介護４</w:t>
            </w:r>
          </w:p>
        </w:tc>
        <w:tc>
          <w:tcPr>
            <w:tcW w:w="1610" w:type="dxa"/>
            <w:vAlign w:val="center"/>
          </w:tcPr>
          <w:p w:rsidR="005D3609" w:rsidRPr="005D3609" w:rsidRDefault="005D3609" w:rsidP="005D3609">
            <w:pPr>
              <w:jc w:val="right"/>
              <w:rPr>
                <w:rFonts w:ascii="ＭＳ Ｐゴシック" w:eastAsia="ＭＳ Ｐゴシック" w:hAnsi="ＭＳ Ｐゴシック" w:cs="ＭＳ Ｐゴシック"/>
                <w:color w:val="000000"/>
              </w:rPr>
            </w:pPr>
            <w:r w:rsidRPr="005D3609">
              <w:rPr>
                <w:rFonts w:ascii="ＭＳ Ｐゴシック" w:eastAsia="ＭＳ Ｐゴシック" w:hAnsi="ＭＳ Ｐゴシック" w:hint="eastAsia"/>
                <w:color w:val="000000"/>
              </w:rPr>
              <w:t xml:space="preserve">162 </w:t>
            </w:r>
          </w:p>
        </w:tc>
        <w:tc>
          <w:tcPr>
            <w:tcW w:w="1610" w:type="dxa"/>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165 </w:t>
            </w:r>
          </w:p>
        </w:tc>
        <w:tc>
          <w:tcPr>
            <w:tcW w:w="1610" w:type="dxa"/>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168 </w:t>
            </w:r>
          </w:p>
        </w:tc>
        <w:tc>
          <w:tcPr>
            <w:tcW w:w="1610" w:type="dxa"/>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172 </w:t>
            </w:r>
          </w:p>
        </w:tc>
        <w:tc>
          <w:tcPr>
            <w:tcW w:w="1610" w:type="dxa"/>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177 </w:t>
            </w:r>
          </w:p>
        </w:tc>
      </w:tr>
      <w:tr w:rsidR="005D3609" w:rsidTr="00736C05">
        <w:tc>
          <w:tcPr>
            <w:tcW w:w="1609" w:type="dxa"/>
            <w:tcBorders>
              <w:bottom w:val="double" w:sz="4" w:space="0" w:color="auto"/>
            </w:tcBorders>
            <w:vAlign w:val="center"/>
          </w:tcPr>
          <w:p w:rsidR="005D3609" w:rsidRPr="005E65FE" w:rsidRDefault="005D3609" w:rsidP="005E65FE">
            <w:pPr>
              <w:jc w:val="center"/>
              <w:rPr>
                <w:rFonts w:asciiTheme="majorEastAsia" w:eastAsiaTheme="majorEastAsia" w:hAnsiTheme="majorEastAsia"/>
              </w:rPr>
            </w:pPr>
            <w:r w:rsidRPr="005E65FE">
              <w:rPr>
                <w:rFonts w:asciiTheme="majorEastAsia" w:eastAsiaTheme="majorEastAsia" w:hAnsiTheme="majorEastAsia" w:hint="eastAsia"/>
              </w:rPr>
              <w:t>要介護５</w:t>
            </w:r>
          </w:p>
        </w:tc>
        <w:tc>
          <w:tcPr>
            <w:tcW w:w="1610" w:type="dxa"/>
            <w:tcBorders>
              <w:bottom w:val="double" w:sz="4" w:space="0" w:color="auto"/>
            </w:tcBorders>
            <w:vAlign w:val="center"/>
          </w:tcPr>
          <w:p w:rsidR="005D3609" w:rsidRPr="005D3609" w:rsidRDefault="005D3609" w:rsidP="005D3609">
            <w:pPr>
              <w:jc w:val="right"/>
              <w:rPr>
                <w:rFonts w:ascii="ＭＳ Ｐゴシック" w:eastAsia="ＭＳ Ｐゴシック" w:hAnsi="ＭＳ Ｐゴシック" w:cs="ＭＳ Ｐゴシック"/>
                <w:color w:val="000000"/>
              </w:rPr>
            </w:pPr>
            <w:r w:rsidRPr="005D3609">
              <w:rPr>
                <w:rFonts w:ascii="ＭＳ Ｐゴシック" w:eastAsia="ＭＳ Ｐゴシック" w:hAnsi="ＭＳ Ｐゴシック" w:hint="eastAsia"/>
                <w:color w:val="000000"/>
              </w:rPr>
              <w:t xml:space="preserve">195 </w:t>
            </w:r>
          </w:p>
        </w:tc>
        <w:tc>
          <w:tcPr>
            <w:tcW w:w="1610" w:type="dxa"/>
            <w:tcBorders>
              <w:bottom w:val="double" w:sz="4" w:space="0" w:color="auto"/>
            </w:tcBorders>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201 </w:t>
            </w:r>
          </w:p>
        </w:tc>
        <w:tc>
          <w:tcPr>
            <w:tcW w:w="1610" w:type="dxa"/>
            <w:tcBorders>
              <w:bottom w:val="double" w:sz="4" w:space="0" w:color="auto"/>
            </w:tcBorders>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203 </w:t>
            </w:r>
          </w:p>
        </w:tc>
        <w:tc>
          <w:tcPr>
            <w:tcW w:w="1610" w:type="dxa"/>
            <w:tcBorders>
              <w:bottom w:val="double" w:sz="4" w:space="0" w:color="auto"/>
            </w:tcBorders>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216 </w:t>
            </w:r>
          </w:p>
        </w:tc>
        <w:tc>
          <w:tcPr>
            <w:tcW w:w="1610" w:type="dxa"/>
            <w:tcBorders>
              <w:bottom w:val="double" w:sz="4" w:space="0" w:color="auto"/>
            </w:tcBorders>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234 </w:t>
            </w:r>
          </w:p>
        </w:tc>
      </w:tr>
      <w:tr w:rsidR="005D3609" w:rsidTr="00736C05">
        <w:tc>
          <w:tcPr>
            <w:tcW w:w="1609" w:type="dxa"/>
            <w:tcBorders>
              <w:top w:val="double" w:sz="4" w:space="0" w:color="auto"/>
            </w:tcBorders>
            <w:vAlign w:val="center"/>
          </w:tcPr>
          <w:p w:rsidR="005D3609" w:rsidRPr="005E65FE" w:rsidRDefault="005D3609" w:rsidP="005E65FE">
            <w:pPr>
              <w:jc w:val="center"/>
              <w:rPr>
                <w:rFonts w:asciiTheme="majorEastAsia" w:eastAsiaTheme="majorEastAsia" w:hAnsiTheme="majorEastAsia"/>
              </w:rPr>
            </w:pPr>
            <w:r w:rsidRPr="005E65FE">
              <w:rPr>
                <w:rFonts w:asciiTheme="majorEastAsia" w:eastAsiaTheme="majorEastAsia" w:hAnsiTheme="majorEastAsia" w:hint="eastAsia"/>
              </w:rPr>
              <w:t>合計</w:t>
            </w:r>
          </w:p>
        </w:tc>
        <w:tc>
          <w:tcPr>
            <w:tcW w:w="1610" w:type="dxa"/>
            <w:tcBorders>
              <w:top w:val="double" w:sz="4" w:space="0" w:color="auto"/>
            </w:tcBorders>
            <w:vAlign w:val="center"/>
          </w:tcPr>
          <w:p w:rsidR="005D3609" w:rsidRPr="005D3609" w:rsidRDefault="005D3609" w:rsidP="005D3609">
            <w:pPr>
              <w:jc w:val="right"/>
              <w:rPr>
                <w:rFonts w:ascii="ＭＳ Ｐゴシック" w:eastAsia="ＭＳ Ｐゴシック" w:hAnsi="ＭＳ Ｐゴシック" w:cs="ＭＳ Ｐゴシック"/>
                <w:color w:val="000000"/>
              </w:rPr>
            </w:pPr>
            <w:r w:rsidRPr="005D3609">
              <w:rPr>
                <w:rFonts w:ascii="ＭＳ Ｐゴシック" w:eastAsia="ＭＳ Ｐゴシック" w:hAnsi="ＭＳ Ｐゴシック" w:hint="eastAsia"/>
                <w:color w:val="000000"/>
              </w:rPr>
              <w:t xml:space="preserve">1,821 </w:t>
            </w:r>
          </w:p>
        </w:tc>
        <w:tc>
          <w:tcPr>
            <w:tcW w:w="1610" w:type="dxa"/>
            <w:tcBorders>
              <w:top w:val="double" w:sz="4" w:space="0" w:color="auto"/>
            </w:tcBorders>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1</w:t>
            </w:r>
            <w:r>
              <w:rPr>
                <w:rFonts w:ascii="ＭＳ Ｐゴシック" w:eastAsia="ＭＳ Ｐゴシック" w:hAnsi="ＭＳ Ｐゴシック" w:hint="eastAsia"/>
              </w:rPr>
              <w:t>,</w:t>
            </w:r>
            <w:r w:rsidRPr="005D3609">
              <w:rPr>
                <w:rFonts w:ascii="ＭＳ Ｐゴシック" w:eastAsia="ＭＳ Ｐゴシック" w:hAnsi="ＭＳ Ｐゴシック"/>
              </w:rPr>
              <w:t xml:space="preserve">860 </w:t>
            </w:r>
          </w:p>
        </w:tc>
        <w:tc>
          <w:tcPr>
            <w:tcW w:w="1610" w:type="dxa"/>
            <w:tcBorders>
              <w:top w:val="double" w:sz="4" w:space="0" w:color="auto"/>
            </w:tcBorders>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1</w:t>
            </w:r>
            <w:r>
              <w:rPr>
                <w:rFonts w:ascii="ＭＳ Ｐゴシック" w:eastAsia="ＭＳ Ｐゴシック" w:hAnsi="ＭＳ Ｐゴシック" w:hint="eastAsia"/>
              </w:rPr>
              <w:t>,</w:t>
            </w:r>
            <w:r w:rsidRPr="005D3609">
              <w:rPr>
                <w:rFonts w:ascii="ＭＳ Ｐゴシック" w:eastAsia="ＭＳ Ｐゴシック" w:hAnsi="ＭＳ Ｐゴシック"/>
              </w:rPr>
              <w:t xml:space="preserve">889 </w:t>
            </w:r>
          </w:p>
        </w:tc>
        <w:tc>
          <w:tcPr>
            <w:tcW w:w="1610" w:type="dxa"/>
            <w:tcBorders>
              <w:top w:val="double" w:sz="4" w:space="0" w:color="auto"/>
            </w:tcBorders>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2</w:t>
            </w:r>
            <w:r>
              <w:rPr>
                <w:rFonts w:ascii="ＭＳ Ｐゴシック" w:eastAsia="ＭＳ Ｐゴシック" w:hAnsi="ＭＳ Ｐゴシック" w:hint="eastAsia"/>
              </w:rPr>
              <w:t>,</w:t>
            </w:r>
            <w:r w:rsidRPr="005D3609">
              <w:rPr>
                <w:rFonts w:ascii="ＭＳ Ｐゴシック" w:eastAsia="ＭＳ Ｐゴシック" w:hAnsi="ＭＳ Ｐゴシック"/>
              </w:rPr>
              <w:t xml:space="preserve">028 </w:t>
            </w:r>
          </w:p>
        </w:tc>
        <w:tc>
          <w:tcPr>
            <w:tcW w:w="1610" w:type="dxa"/>
            <w:tcBorders>
              <w:top w:val="double" w:sz="4" w:space="0" w:color="auto"/>
            </w:tcBorders>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2</w:t>
            </w:r>
            <w:r>
              <w:rPr>
                <w:rFonts w:ascii="ＭＳ Ｐゴシック" w:eastAsia="ＭＳ Ｐゴシック" w:hAnsi="ＭＳ Ｐゴシック" w:hint="eastAsia"/>
              </w:rPr>
              <w:t>,</w:t>
            </w:r>
            <w:r w:rsidRPr="005D3609">
              <w:rPr>
                <w:rFonts w:ascii="ＭＳ Ｐゴシック" w:eastAsia="ＭＳ Ｐゴシック" w:hAnsi="ＭＳ Ｐゴシック"/>
              </w:rPr>
              <w:t xml:space="preserve">156 </w:t>
            </w:r>
          </w:p>
        </w:tc>
      </w:tr>
    </w:tbl>
    <w:p w:rsidR="001E3EFB" w:rsidRDefault="001E3EFB" w:rsidP="001E3EFB"/>
    <w:p w:rsidR="0017165A" w:rsidRDefault="0017165A" w:rsidP="001E3EFB"/>
    <w:p w:rsidR="0017165A" w:rsidRDefault="0017165A" w:rsidP="001E3EFB"/>
    <w:p w:rsidR="0017165A" w:rsidRDefault="0017165A" w:rsidP="001E3EFB"/>
    <w:p w:rsidR="001E3EFB" w:rsidRDefault="0064740C" w:rsidP="00DC5EDD">
      <w:pPr>
        <w:pStyle w:val="2"/>
      </w:pPr>
      <w:bookmarkStart w:id="55" w:name="_Toc406050777"/>
      <w:r>
        <w:rPr>
          <w:rFonts w:hint="eastAsia"/>
        </w:rPr>
        <w:lastRenderedPageBreak/>
        <w:t xml:space="preserve">３　</w:t>
      </w:r>
      <w:r w:rsidR="00D25B2E" w:rsidRPr="00D25B2E">
        <w:rPr>
          <w:rFonts w:hint="eastAsia"/>
        </w:rPr>
        <w:t>認知症日常生活自立度Ⅱ以上の</w:t>
      </w:r>
      <w:r w:rsidR="00D25B2E">
        <w:rPr>
          <w:rFonts w:hint="eastAsia"/>
        </w:rPr>
        <w:t>要支援・要介護</w:t>
      </w:r>
      <w:r w:rsidR="00D25B2E" w:rsidRPr="00D25B2E">
        <w:rPr>
          <w:rFonts w:hint="eastAsia"/>
        </w:rPr>
        <w:t>認定者</w:t>
      </w:r>
      <w:r w:rsidR="00D25B2E">
        <w:rPr>
          <w:rFonts w:hint="eastAsia"/>
        </w:rPr>
        <w:t>数</w:t>
      </w:r>
      <w:r w:rsidR="00D25B2E" w:rsidRPr="00D25B2E">
        <w:rPr>
          <w:rFonts w:hint="eastAsia"/>
        </w:rPr>
        <w:t>の推計</w:t>
      </w:r>
      <w:bookmarkEnd w:id="55"/>
    </w:p>
    <w:p w:rsidR="00D25B2E" w:rsidRPr="0064740C" w:rsidRDefault="0017165A" w:rsidP="001E3EFB">
      <w:r>
        <w:rPr>
          <w:rFonts w:hint="eastAsia"/>
        </w:rPr>
        <w:t xml:space="preserve">　</w:t>
      </w:r>
      <w:r w:rsidRPr="00B8590C">
        <w:rPr>
          <w:rFonts w:hint="eastAsia"/>
        </w:rPr>
        <w:t>認知症日常生活自立度Ⅱ以上の認定者数は増加傾向にあり、平成</w:t>
      </w:r>
      <w:r w:rsidRPr="00B8590C">
        <w:rPr>
          <w:rFonts w:hint="eastAsia"/>
        </w:rPr>
        <w:t>29</w:t>
      </w:r>
      <w:r w:rsidRPr="00B8590C">
        <w:rPr>
          <w:rFonts w:hint="eastAsia"/>
        </w:rPr>
        <w:t>年では</w:t>
      </w:r>
      <w:r w:rsidR="005D3609" w:rsidRPr="00B8590C">
        <w:rPr>
          <w:rFonts w:hint="eastAsia"/>
        </w:rPr>
        <w:t>987</w:t>
      </w:r>
      <w:r w:rsidRPr="00B8590C">
        <w:rPr>
          <w:rFonts w:hint="eastAsia"/>
        </w:rPr>
        <w:t>人、平成</w:t>
      </w:r>
      <w:r w:rsidRPr="00B8590C">
        <w:rPr>
          <w:rFonts w:hint="eastAsia"/>
        </w:rPr>
        <w:t>37</w:t>
      </w:r>
      <w:r w:rsidRPr="00B8590C">
        <w:rPr>
          <w:rFonts w:hint="eastAsia"/>
        </w:rPr>
        <w:t>年では</w:t>
      </w:r>
      <w:r w:rsidR="005D3609" w:rsidRPr="00B8590C">
        <w:rPr>
          <w:rFonts w:hint="eastAsia"/>
        </w:rPr>
        <w:t>1,135</w:t>
      </w:r>
      <w:r w:rsidRPr="00B8590C">
        <w:rPr>
          <w:rFonts w:hint="eastAsia"/>
        </w:rPr>
        <w:t>人に達する見込みです。</w:t>
      </w:r>
    </w:p>
    <w:p w:rsidR="0017165A" w:rsidRPr="0017165A" w:rsidRDefault="0017165A" w:rsidP="00910AD5">
      <w:pPr>
        <w:ind w:left="220" w:hangingChars="100" w:hanging="220"/>
      </w:pPr>
      <w:r w:rsidRPr="0064740C">
        <w:rPr>
          <w:rFonts w:hint="eastAsia"/>
        </w:rPr>
        <w:t xml:space="preserve">　認</w:t>
      </w:r>
      <w:r w:rsidR="0064740C">
        <w:rPr>
          <w:rFonts w:hint="eastAsia"/>
        </w:rPr>
        <w:t>定者数（全体）に占める認知症Ⅱ以上の割合をみると、いずれの年も</w:t>
      </w:r>
      <w:r w:rsidR="0064740C">
        <w:rPr>
          <w:rFonts w:hint="eastAsia"/>
        </w:rPr>
        <w:t>5</w:t>
      </w:r>
      <w:r w:rsidR="0064740C">
        <w:rPr>
          <w:rFonts w:hint="eastAsia"/>
        </w:rPr>
        <w:t>割を超える見込みです。また、要支援・要介護度別にみると、要介護</w:t>
      </w:r>
      <w:r w:rsidR="0064740C">
        <w:rPr>
          <w:rFonts w:hint="eastAsia"/>
        </w:rPr>
        <w:t>3</w:t>
      </w:r>
      <w:r w:rsidR="0064740C">
        <w:rPr>
          <w:rFonts w:hint="eastAsia"/>
        </w:rPr>
        <w:t>～</w:t>
      </w:r>
      <w:r w:rsidR="0064740C">
        <w:rPr>
          <w:rFonts w:hint="eastAsia"/>
        </w:rPr>
        <w:t>5</w:t>
      </w:r>
      <w:r w:rsidR="0064740C">
        <w:rPr>
          <w:rFonts w:hint="eastAsia"/>
        </w:rPr>
        <w:t>で</w:t>
      </w:r>
      <w:r w:rsidR="0064740C">
        <w:rPr>
          <w:rFonts w:hint="eastAsia"/>
        </w:rPr>
        <w:t>8</w:t>
      </w:r>
      <w:r w:rsidRPr="0064740C">
        <w:rPr>
          <w:rFonts w:hint="eastAsia"/>
        </w:rPr>
        <w:t>割に達する見込みとなっています。</w:t>
      </w:r>
    </w:p>
    <w:p w:rsidR="001E3EFB" w:rsidRPr="0017165A" w:rsidRDefault="001E3EFB" w:rsidP="001E3EFB"/>
    <w:tbl>
      <w:tblPr>
        <w:tblW w:w="4984" w:type="pct"/>
        <w:tblInd w:w="-10" w:type="dxa"/>
        <w:tblLayout w:type="fixed"/>
        <w:tblCellMar>
          <w:left w:w="99" w:type="dxa"/>
          <w:right w:w="99" w:type="dxa"/>
        </w:tblCellMar>
        <w:tblLook w:val="04A0" w:firstRow="1" w:lastRow="0" w:firstColumn="1" w:lastColumn="0" w:noHBand="0" w:noVBand="1"/>
      </w:tblPr>
      <w:tblGrid>
        <w:gridCol w:w="578"/>
        <w:gridCol w:w="4352"/>
        <w:gridCol w:w="1031"/>
        <w:gridCol w:w="1031"/>
        <w:gridCol w:w="1033"/>
        <w:gridCol w:w="1031"/>
        <w:gridCol w:w="1031"/>
      </w:tblGrid>
      <w:tr w:rsidR="00D25B2E" w:rsidRPr="0017165A" w:rsidTr="00E475EC">
        <w:trPr>
          <w:trHeight w:val="285"/>
        </w:trPr>
        <w:tc>
          <w:tcPr>
            <w:tcW w:w="2444" w:type="pct"/>
            <w:gridSpan w:val="2"/>
            <w:tcBorders>
              <w:top w:val="single" w:sz="8" w:space="0" w:color="auto"/>
              <w:left w:val="single" w:sz="8" w:space="0" w:color="auto"/>
              <w:bottom w:val="double" w:sz="6" w:space="0" w:color="auto"/>
              <w:right w:val="single" w:sz="8" w:space="0" w:color="000000"/>
            </w:tcBorders>
            <w:shd w:val="clear" w:color="000000" w:fill="FFFFFF"/>
            <w:noWrap/>
            <w:vAlign w:val="center"/>
            <w:hideMark/>
          </w:tcPr>
          <w:p w:rsidR="00D25B2E" w:rsidRPr="0017165A" w:rsidRDefault="00D25B2E" w:rsidP="00D25B2E">
            <w:pPr>
              <w:widowControl/>
              <w:jc w:val="center"/>
              <w:rPr>
                <w:rFonts w:ascii="ＭＳ Ｐゴシック" w:eastAsia="ＭＳ Ｐゴシック" w:hAnsi="ＭＳ Ｐゴシック" w:cs="ＭＳ Ｐゴシック"/>
                <w:kern w:val="0"/>
                <w:sz w:val="20"/>
                <w:szCs w:val="20"/>
              </w:rPr>
            </w:pPr>
            <w:r w:rsidRPr="0017165A">
              <w:rPr>
                <w:rFonts w:ascii="ＭＳ Ｐゴシック" w:eastAsia="ＭＳ Ｐゴシック" w:hAnsi="ＭＳ Ｐゴシック" w:cs="ＭＳ Ｐゴシック" w:hint="eastAsia"/>
                <w:kern w:val="0"/>
                <w:sz w:val="20"/>
                <w:szCs w:val="20"/>
              </w:rPr>
              <w:t xml:space="preserve">　</w:t>
            </w:r>
          </w:p>
        </w:tc>
        <w:tc>
          <w:tcPr>
            <w:tcW w:w="511" w:type="pct"/>
            <w:tcBorders>
              <w:top w:val="single" w:sz="8" w:space="0" w:color="auto"/>
              <w:left w:val="nil"/>
              <w:bottom w:val="double" w:sz="6" w:space="0" w:color="auto"/>
              <w:right w:val="single" w:sz="4" w:space="0" w:color="auto"/>
            </w:tcBorders>
            <w:shd w:val="clear" w:color="000000" w:fill="FFFFFF"/>
            <w:noWrap/>
            <w:vAlign w:val="center"/>
            <w:hideMark/>
          </w:tcPr>
          <w:p w:rsidR="00D25B2E" w:rsidRPr="0017165A" w:rsidRDefault="00D25B2E" w:rsidP="00E475EC">
            <w:pPr>
              <w:widowControl/>
              <w:jc w:val="center"/>
              <w:rPr>
                <w:rFonts w:ascii="ＭＳ Ｐゴシック" w:eastAsia="ＭＳ Ｐゴシック" w:hAnsi="ＭＳ Ｐゴシック" w:cs="ＭＳ Ｐゴシック"/>
                <w:kern w:val="0"/>
                <w:sz w:val="18"/>
                <w:szCs w:val="20"/>
              </w:rPr>
            </w:pPr>
            <w:r w:rsidRPr="0017165A">
              <w:rPr>
                <w:rFonts w:ascii="ＭＳ Ｐゴシック" w:eastAsia="ＭＳ Ｐゴシック" w:hAnsi="ＭＳ Ｐゴシック" w:cs="ＭＳ Ｐゴシック" w:hint="eastAsia"/>
                <w:kern w:val="0"/>
                <w:sz w:val="18"/>
                <w:szCs w:val="20"/>
              </w:rPr>
              <w:t>平成27</w:t>
            </w:r>
            <w:r w:rsidR="00E475EC">
              <w:rPr>
                <w:rFonts w:ascii="ＭＳ Ｐゴシック" w:eastAsia="ＭＳ Ｐゴシック" w:hAnsi="ＭＳ Ｐゴシック" w:cs="ＭＳ Ｐゴシック" w:hint="eastAsia"/>
                <w:kern w:val="0"/>
                <w:sz w:val="18"/>
                <w:szCs w:val="20"/>
              </w:rPr>
              <w:t>年</w:t>
            </w:r>
          </w:p>
        </w:tc>
        <w:tc>
          <w:tcPr>
            <w:tcW w:w="511" w:type="pct"/>
            <w:tcBorders>
              <w:top w:val="single" w:sz="8" w:space="0" w:color="auto"/>
              <w:left w:val="nil"/>
              <w:bottom w:val="double" w:sz="6" w:space="0" w:color="auto"/>
              <w:right w:val="single" w:sz="4" w:space="0" w:color="auto"/>
            </w:tcBorders>
            <w:shd w:val="clear" w:color="000000" w:fill="FFFFFF"/>
            <w:noWrap/>
            <w:vAlign w:val="center"/>
            <w:hideMark/>
          </w:tcPr>
          <w:p w:rsidR="00D25B2E" w:rsidRPr="0017165A" w:rsidRDefault="00D25B2E" w:rsidP="00D25B2E">
            <w:pPr>
              <w:widowControl/>
              <w:jc w:val="center"/>
              <w:rPr>
                <w:rFonts w:ascii="ＭＳ Ｐゴシック" w:eastAsia="ＭＳ Ｐゴシック" w:hAnsi="ＭＳ Ｐゴシック" w:cs="ＭＳ Ｐゴシック"/>
                <w:kern w:val="0"/>
                <w:sz w:val="18"/>
                <w:szCs w:val="20"/>
              </w:rPr>
            </w:pPr>
            <w:r w:rsidRPr="0017165A">
              <w:rPr>
                <w:rFonts w:ascii="ＭＳ Ｐゴシック" w:eastAsia="ＭＳ Ｐゴシック" w:hAnsi="ＭＳ Ｐゴシック" w:cs="ＭＳ Ｐゴシック" w:hint="eastAsia"/>
                <w:kern w:val="0"/>
                <w:sz w:val="18"/>
                <w:szCs w:val="20"/>
              </w:rPr>
              <w:t>平成28年</w:t>
            </w:r>
          </w:p>
        </w:tc>
        <w:tc>
          <w:tcPr>
            <w:tcW w:w="512" w:type="pct"/>
            <w:tcBorders>
              <w:top w:val="single" w:sz="8" w:space="0" w:color="auto"/>
              <w:left w:val="nil"/>
              <w:bottom w:val="double" w:sz="6" w:space="0" w:color="auto"/>
              <w:right w:val="single" w:sz="4" w:space="0" w:color="auto"/>
            </w:tcBorders>
            <w:shd w:val="clear" w:color="000000" w:fill="FFFFFF"/>
            <w:noWrap/>
            <w:vAlign w:val="center"/>
            <w:hideMark/>
          </w:tcPr>
          <w:p w:rsidR="00D25B2E" w:rsidRPr="0017165A" w:rsidRDefault="00D25B2E" w:rsidP="00D25B2E">
            <w:pPr>
              <w:widowControl/>
              <w:jc w:val="center"/>
              <w:rPr>
                <w:rFonts w:ascii="ＭＳ Ｐゴシック" w:eastAsia="ＭＳ Ｐゴシック" w:hAnsi="ＭＳ Ｐゴシック" w:cs="ＭＳ Ｐゴシック"/>
                <w:kern w:val="0"/>
                <w:sz w:val="18"/>
                <w:szCs w:val="20"/>
              </w:rPr>
            </w:pPr>
            <w:r w:rsidRPr="0017165A">
              <w:rPr>
                <w:rFonts w:ascii="ＭＳ Ｐゴシック" w:eastAsia="ＭＳ Ｐゴシック" w:hAnsi="ＭＳ Ｐゴシック" w:cs="ＭＳ Ｐゴシック" w:hint="eastAsia"/>
                <w:kern w:val="0"/>
                <w:sz w:val="18"/>
                <w:szCs w:val="20"/>
              </w:rPr>
              <w:t>平成29年</w:t>
            </w:r>
          </w:p>
        </w:tc>
        <w:tc>
          <w:tcPr>
            <w:tcW w:w="511" w:type="pct"/>
            <w:tcBorders>
              <w:top w:val="single" w:sz="8" w:space="0" w:color="auto"/>
              <w:left w:val="nil"/>
              <w:bottom w:val="double" w:sz="6" w:space="0" w:color="auto"/>
              <w:right w:val="single" w:sz="4" w:space="0" w:color="auto"/>
            </w:tcBorders>
            <w:shd w:val="clear" w:color="000000" w:fill="FFFFFF"/>
            <w:noWrap/>
            <w:vAlign w:val="center"/>
            <w:hideMark/>
          </w:tcPr>
          <w:p w:rsidR="00D25B2E" w:rsidRPr="0017165A" w:rsidRDefault="00D25B2E" w:rsidP="00D25B2E">
            <w:pPr>
              <w:widowControl/>
              <w:jc w:val="center"/>
              <w:rPr>
                <w:rFonts w:ascii="ＭＳ Ｐゴシック" w:eastAsia="ＭＳ Ｐゴシック" w:hAnsi="ＭＳ Ｐゴシック" w:cs="ＭＳ Ｐゴシック"/>
                <w:kern w:val="0"/>
                <w:sz w:val="18"/>
                <w:szCs w:val="20"/>
              </w:rPr>
            </w:pPr>
            <w:r w:rsidRPr="0017165A">
              <w:rPr>
                <w:rFonts w:ascii="ＭＳ Ｐゴシック" w:eastAsia="ＭＳ Ｐゴシック" w:hAnsi="ＭＳ Ｐゴシック" w:cs="ＭＳ Ｐゴシック" w:hint="eastAsia"/>
                <w:kern w:val="0"/>
                <w:sz w:val="18"/>
                <w:szCs w:val="20"/>
              </w:rPr>
              <w:t>平成32年</w:t>
            </w:r>
          </w:p>
        </w:tc>
        <w:tc>
          <w:tcPr>
            <w:tcW w:w="511" w:type="pct"/>
            <w:tcBorders>
              <w:top w:val="single" w:sz="8" w:space="0" w:color="auto"/>
              <w:left w:val="nil"/>
              <w:bottom w:val="double" w:sz="6" w:space="0" w:color="auto"/>
              <w:right w:val="single" w:sz="8" w:space="0" w:color="auto"/>
            </w:tcBorders>
            <w:shd w:val="clear" w:color="000000" w:fill="FFFFFF"/>
            <w:noWrap/>
            <w:vAlign w:val="center"/>
            <w:hideMark/>
          </w:tcPr>
          <w:p w:rsidR="00D25B2E" w:rsidRPr="0017165A" w:rsidRDefault="00D25B2E" w:rsidP="00D25B2E">
            <w:pPr>
              <w:widowControl/>
              <w:jc w:val="center"/>
              <w:rPr>
                <w:rFonts w:ascii="ＭＳ Ｐゴシック" w:eastAsia="ＭＳ Ｐゴシック" w:hAnsi="ＭＳ Ｐゴシック" w:cs="ＭＳ Ｐゴシック"/>
                <w:kern w:val="0"/>
                <w:sz w:val="18"/>
                <w:szCs w:val="20"/>
              </w:rPr>
            </w:pPr>
            <w:r w:rsidRPr="0017165A">
              <w:rPr>
                <w:rFonts w:ascii="ＭＳ Ｐゴシック" w:eastAsia="ＭＳ Ｐゴシック" w:hAnsi="ＭＳ Ｐゴシック" w:cs="ＭＳ Ｐゴシック" w:hint="eastAsia"/>
                <w:kern w:val="0"/>
                <w:sz w:val="18"/>
                <w:szCs w:val="20"/>
              </w:rPr>
              <w:t>平成37年</w:t>
            </w:r>
          </w:p>
        </w:tc>
      </w:tr>
      <w:tr w:rsidR="005D3609" w:rsidRPr="0017165A" w:rsidTr="00E475EC">
        <w:trPr>
          <w:trHeight w:val="285"/>
        </w:trPr>
        <w:tc>
          <w:tcPr>
            <w:tcW w:w="2444" w:type="pct"/>
            <w:gridSpan w:val="2"/>
            <w:tcBorders>
              <w:top w:val="double" w:sz="6" w:space="0" w:color="auto"/>
              <w:left w:val="single" w:sz="8" w:space="0" w:color="auto"/>
              <w:bottom w:val="double" w:sz="6" w:space="0" w:color="auto"/>
              <w:right w:val="nil"/>
            </w:tcBorders>
            <w:shd w:val="clear" w:color="000000" w:fill="FFFFFF"/>
            <w:noWrap/>
            <w:vAlign w:val="center"/>
            <w:hideMark/>
          </w:tcPr>
          <w:p w:rsidR="005D3609" w:rsidRPr="0017165A" w:rsidRDefault="005D3609" w:rsidP="00D25B2E">
            <w:pPr>
              <w:widowControl/>
              <w:jc w:val="left"/>
              <w:rPr>
                <w:rFonts w:ascii="ＭＳ Ｐゴシック" w:eastAsia="ＭＳ Ｐゴシック" w:hAnsi="ＭＳ Ｐゴシック" w:cs="ＭＳ Ｐゴシック"/>
                <w:kern w:val="0"/>
                <w:sz w:val="20"/>
                <w:szCs w:val="20"/>
              </w:rPr>
            </w:pPr>
            <w:r w:rsidRPr="0017165A">
              <w:rPr>
                <w:rFonts w:ascii="ＭＳ Ｐゴシック" w:eastAsia="ＭＳ Ｐゴシック" w:hAnsi="ＭＳ Ｐゴシック" w:cs="ＭＳ Ｐゴシック" w:hint="eastAsia"/>
                <w:kern w:val="0"/>
                <w:sz w:val="20"/>
                <w:szCs w:val="20"/>
              </w:rPr>
              <w:t>認知症日常生活自立度Ⅱ以上の認定者数　(人）</w:t>
            </w:r>
          </w:p>
        </w:tc>
        <w:tc>
          <w:tcPr>
            <w:tcW w:w="511" w:type="pct"/>
            <w:tcBorders>
              <w:top w:val="double" w:sz="6" w:space="0" w:color="auto"/>
              <w:left w:val="single" w:sz="8" w:space="0" w:color="auto"/>
              <w:bottom w:val="double" w:sz="6" w:space="0" w:color="auto"/>
              <w:right w:val="single" w:sz="4" w:space="0" w:color="auto"/>
            </w:tcBorders>
            <w:shd w:val="clear" w:color="000000" w:fill="FFFFFF"/>
            <w:noWrap/>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949 </w:t>
            </w:r>
          </w:p>
        </w:tc>
        <w:tc>
          <w:tcPr>
            <w:tcW w:w="511" w:type="pct"/>
            <w:tcBorders>
              <w:top w:val="double" w:sz="6" w:space="0" w:color="auto"/>
              <w:left w:val="nil"/>
              <w:bottom w:val="double" w:sz="6" w:space="0" w:color="auto"/>
              <w:right w:val="single" w:sz="4" w:space="0" w:color="auto"/>
            </w:tcBorders>
            <w:shd w:val="clear" w:color="000000" w:fill="FFFFFF"/>
            <w:noWrap/>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972 </w:t>
            </w:r>
          </w:p>
        </w:tc>
        <w:tc>
          <w:tcPr>
            <w:tcW w:w="512" w:type="pct"/>
            <w:tcBorders>
              <w:top w:val="double" w:sz="6" w:space="0" w:color="auto"/>
              <w:left w:val="nil"/>
              <w:bottom w:val="double" w:sz="6" w:space="0" w:color="auto"/>
              <w:right w:val="single" w:sz="4" w:space="0" w:color="auto"/>
            </w:tcBorders>
            <w:shd w:val="clear" w:color="000000" w:fill="FFFFFF"/>
            <w:noWrap/>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987 </w:t>
            </w:r>
          </w:p>
        </w:tc>
        <w:tc>
          <w:tcPr>
            <w:tcW w:w="511" w:type="pct"/>
            <w:tcBorders>
              <w:top w:val="double" w:sz="6" w:space="0" w:color="auto"/>
              <w:left w:val="nil"/>
              <w:bottom w:val="double" w:sz="6" w:space="0" w:color="auto"/>
              <w:right w:val="single" w:sz="4" w:space="0" w:color="auto"/>
            </w:tcBorders>
            <w:shd w:val="clear" w:color="000000" w:fill="FFFFFF"/>
            <w:noWrap/>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1,055 </w:t>
            </w:r>
          </w:p>
        </w:tc>
        <w:tc>
          <w:tcPr>
            <w:tcW w:w="511" w:type="pct"/>
            <w:tcBorders>
              <w:top w:val="double" w:sz="6" w:space="0" w:color="auto"/>
              <w:left w:val="nil"/>
              <w:bottom w:val="double" w:sz="6" w:space="0" w:color="auto"/>
              <w:right w:val="single" w:sz="8" w:space="0" w:color="auto"/>
            </w:tcBorders>
            <w:shd w:val="clear" w:color="000000" w:fill="FFFFFF"/>
            <w:noWrap/>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1,135 </w:t>
            </w:r>
          </w:p>
        </w:tc>
      </w:tr>
      <w:tr w:rsidR="005D3609" w:rsidRPr="0017165A" w:rsidTr="00E475EC">
        <w:trPr>
          <w:trHeight w:val="285"/>
        </w:trPr>
        <w:tc>
          <w:tcPr>
            <w:tcW w:w="287" w:type="pct"/>
            <w:vMerge w:val="restart"/>
            <w:tcBorders>
              <w:top w:val="double" w:sz="6" w:space="0" w:color="auto"/>
              <w:left w:val="single" w:sz="8" w:space="0" w:color="auto"/>
              <w:bottom w:val="single" w:sz="8" w:space="0" w:color="000000"/>
              <w:right w:val="single" w:sz="4" w:space="0" w:color="000000"/>
            </w:tcBorders>
            <w:shd w:val="clear" w:color="000000" w:fill="FFFFFF"/>
            <w:noWrap/>
            <w:vAlign w:val="center"/>
            <w:hideMark/>
          </w:tcPr>
          <w:p w:rsidR="005D3609" w:rsidRPr="0017165A" w:rsidRDefault="005D3609" w:rsidP="00D25B2E">
            <w:pPr>
              <w:widowControl/>
              <w:jc w:val="center"/>
              <w:rPr>
                <w:rFonts w:ascii="ＭＳ Ｐゴシック" w:eastAsia="ＭＳ Ｐゴシック" w:hAnsi="ＭＳ Ｐゴシック" w:cs="ＭＳ Ｐゴシック"/>
                <w:kern w:val="0"/>
                <w:sz w:val="20"/>
                <w:szCs w:val="20"/>
              </w:rPr>
            </w:pPr>
            <w:r w:rsidRPr="0017165A">
              <w:rPr>
                <w:rFonts w:ascii="ＭＳ Ｐゴシック" w:eastAsia="ＭＳ Ｐゴシック" w:hAnsi="ＭＳ Ｐゴシック" w:cs="ＭＳ Ｐゴシック" w:hint="eastAsia"/>
                <w:kern w:val="0"/>
                <w:sz w:val="20"/>
                <w:szCs w:val="20"/>
              </w:rPr>
              <w:t xml:space="preserve">　</w:t>
            </w:r>
          </w:p>
        </w:tc>
        <w:tc>
          <w:tcPr>
            <w:tcW w:w="2157" w:type="pct"/>
            <w:tcBorders>
              <w:top w:val="nil"/>
              <w:left w:val="nil"/>
              <w:bottom w:val="single" w:sz="4" w:space="0" w:color="auto"/>
              <w:right w:val="nil"/>
            </w:tcBorders>
            <w:shd w:val="clear" w:color="000000" w:fill="FFFFFF"/>
            <w:noWrap/>
            <w:vAlign w:val="center"/>
            <w:hideMark/>
          </w:tcPr>
          <w:p w:rsidR="005D3609" w:rsidRPr="0017165A" w:rsidRDefault="005D3609" w:rsidP="00D25B2E">
            <w:pPr>
              <w:widowControl/>
              <w:jc w:val="left"/>
              <w:rPr>
                <w:rFonts w:ascii="ＭＳ Ｐゴシック" w:eastAsia="ＭＳ Ｐゴシック" w:hAnsi="ＭＳ Ｐゴシック" w:cs="ＭＳ Ｐゴシック"/>
                <w:kern w:val="0"/>
                <w:sz w:val="20"/>
                <w:szCs w:val="20"/>
              </w:rPr>
            </w:pPr>
            <w:r w:rsidRPr="0017165A">
              <w:rPr>
                <w:rFonts w:ascii="ＭＳ Ｐゴシック" w:eastAsia="ＭＳ Ｐゴシック" w:hAnsi="ＭＳ Ｐゴシック" w:cs="ＭＳ Ｐゴシック" w:hint="eastAsia"/>
                <w:kern w:val="0"/>
                <w:sz w:val="20"/>
                <w:szCs w:val="20"/>
              </w:rPr>
              <w:t>要支援1</w:t>
            </w:r>
          </w:p>
        </w:tc>
        <w:tc>
          <w:tcPr>
            <w:tcW w:w="511" w:type="pct"/>
            <w:tcBorders>
              <w:top w:val="nil"/>
              <w:left w:val="single" w:sz="8" w:space="0" w:color="auto"/>
              <w:bottom w:val="single" w:sz="4" w:space="0" w:color="auto"/>
              <w:right w:val="single" w:sz="4" w:space="0" w:color="auto"/>
            </w:tcBorders>
            <w:shd w:val="clear" w:color="000000" w:fill="FFFFFF"/>
            <w:noWrap/>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45 </w:t>
            </w:r>
          </w:p>
        </w:tc>
        <w:tc>
          <w:tcPr>
            <w:tcW w:w="511" w:type="pct"/>
            <w:tcBorders>
              <w:top w:val="nil"/>
              <w:left w:val="nil"/>
              <w:bottom w:val="single" w:sz="4" w:space="0" w:color="auto"/>
              <w:right w:val="single" w:sz="4" w:space="0" w:color="auto"/>
            </w:tcBorders>
            <w:shd w:val="clear" w:color="000000" w:fill="FFFFFF"/>
            <w:noWrap/>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46 </w:t>
            </w:r>
          </w:p>
        </w:tc>
        <w:tc>
          <w:tcPr>
            <w:tcW w:w="512" w:type="pct"/>
            <w:tcBorders>
              <w:top w:val="nil"/>
              <w:left w:val="nil"/>
              <w:bottom w:val="single" w:sz="4" w:space="0" w:color="auto"/>
              <w:right w:val="single" w:sz="4" w:space="0" w:color="auto"/>
            </w:tcBorders>
            <w:shd w:val="clear" w:color="000000" w:fill="FFFFFF"/>
            <w:noWrap/>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47 </w:t>
            </w:r>
          </w:p>
        </w:tc>
        <w:tc>
          <w:tcPr>
            <w:tcW w:w="511" w:type="pct"/>
            <w:tcBorders>
              <w:top w:val="nil"/>
              <w:left w:val="nil"/>
              <w:bottom w:val="single" w:sz="4" w:space="0" w:color="auto"/>
              <w:right w:val="single" w:sz="4" w:space="0" w:color="auto"/>
            </w:tcBorders>
            <w:shd w:val="clear" w:color="000000" w:fill="FFFFFF"/>
            <w:noWrap/>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51 </w:t>
            </w:r>
          </w:p>
        </w:tc>
        <w:tc>
          <w:tcPr>
            <w:tcW w:w="511" w:type="pct"/>
            <w:tcBorders>
              <w:top w:val="nil"/>
              <w:left w:val="nil"/>
              <w:bottom w:val="single" w:sz="4" w:space="0" w:color="auto"/>
              <w:right w:val="single" w:sz="8" w:space="0" w:color="auto"/>
            </w:tcBorders>
            <w:shd w:val="clear" w:color="000000" w:fill="FFFFFF"/>
            <w:noWrap/>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53 </w:t>
            </w:r>
          </w:p>
        </w:tc>
      </w:tr>
      <w:tr w:rsidR="005D3609" w:rsidRPr="0017165A" w:rsidTr="00E475EC">
        <w:trPr>
          <w:trHeight w:val="270"/>
        </w:trPr>
        <w:tc>
          <w:tcPr>
            <w:tcW w:w="287" w:type="pct"/>
            <w:vMerge/>
            <w:tcBorders>
              <w:top w:val="double" w:sz="6" w:space="0" w:color="auto"/>
              <w:left w:val="single" w:sz="8" w:space="0" w:color="auto"/>
              <w:bottom w:val="single" w:sz="8" w:space="0" w:color="000000"/>
              <w:right w:val="single" w:sz="4" w:space="0" w:color="000000"/>
            </w:tcBorders>
            <w:vAlign w:val="center"/>
            <w:hideMark/>
          </w:tcPr>
          <w:p w:rsidR="005D3609" w:rsidRPr="0017165A" w:rsidRDefault="005D3609" w:rsidP="00D25B2E">
            <w:pPr>
              <w:widowControl/>
              <w:jc w:val="left"/>
              <w:rPr>
                <w:rFonts w:ascii="ＭＳ Ｐゴシック" w:eastAsia="ＭＳ Ｐゴシック" w:hAnsi="ＭＳ Ｐゴシック" w:cs="ＭＳ Ｐゴシック"/>
                <w:kern w:val="0"/>
                <w:sz w:val="20"/>
                <w:szCs w:val="20"/>
              </w:rPr>
            </w:pPr>
          </w:p>
        </w:tc>
        <w:tc>
          <w:tcPr>
            <w:tcW w:w="2157" w:type="pct"/>
            <w:tcBorders>
              <w:top w:val="nil"/>
              <w:left w:val="nil"/>
              <w:bottom w:val="single" w:sz="4" w:space="0" w:color="auto"/>
              <w:right w:val="nil"/>
            </w:tcBorders>
            <w:shd w:val="clear" w:color="000000" w:fill="FFFFFF"/>
            <w:noWrap/>
            <w:vAlign w:val="center"/>
            <w:hideMark/>
          </w:tcPr>
          <w:p w:rsidR="005D3609" w:rsidRPr="0017165A" w:rsidRDefault="005D3609" w:rsidP="00D25B2E">
            <w:pPr>
              <w:widowControl/>
              <w:jc w:val="left"/>
              <w:rPr>
                <w:rFonts w:ascii="ＭＳ Ｐゴシック" w:eastAsia="ＭＳ Ｐゴシック" w:hAnsi="ＭＳ Ｐゴシック" w:cs="ＭＳ Ｐゴシック"/>
                <w:kern w:val="0"/>
                <w:sz w:val="20"/>
                <w:szCs w:val="20"/>
              </w:rPr>
            </w:pPr>
            <w:r w:rsidRPr="0017165A">
              <w:rPr>
                <w:rFonts w:ascii="ＭＳ Ｐゴシック" w:eastAsia="ＭＳ Ｐゴシック" w:hAnsi="ＭＳ Ｐゴシック" w:cs="ＭＳ Ｐゴシック" w:hint="eastAsia"/>
                <w:kern w:val="0"/>
                <w:sz w:val="20"/>
                <w:szCs w:val="20"/>
              </w:rPr>
              <w:t>要支援2</w:t>
            </w:r>
          </w:p>
        </w:tc>
        <w:tc>
          <w:tcPr>
            <w:tcW w:w="511" w:type="pct"/>
            <w:tcBorders>
              <w:top w:val="nil"/>
              <w:left w:val="single" w:sz="8" w:space="0" w:color="auto"/>
              <w:bottom w:val="single" w:sz="4" w:space="0" w:color="auto"/>
              <w:right w:val="single" w:sz="4" w:space="0" w:color="auto"/>
            </w:tcBorders>
            <w:shd w:val="clear" w:color="000000" w:fill="FFFFFF"/>
            <w:noWrap/>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32 </w:t>
            </w:r>
          </w:p>
        </w:tc>
        <w:tc>
          <w:tcPr>
            <w:tcW w:w="511" w:type="pct"/>
            <w:tcBorders>
              <w:top w:val="nil"/>
              <w:left w:val="nil"/>
              <w:bottom w:val="single" w:sz="4" w:space="0" w:color="auto"/>
              <w:right w:val="single" w:sz="4" w:space="0" w:color="auto"/>
            </w:tcBorders>
            <w:shd w:val="clear" w:color="000000" w:fill="FFFFFF"/>
            <w:noWrap/>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33 </w:t>
            </w:r>
          </w:p>
        </w:tc>
        <w:tc>
          <w:tcPr>
            <w:tcW w:w="512" w:type="pct"/>
            <w:tcBorders>
              <w:top w:val="nil"/>
              <w:left w:val="nil"/>
              <w:bottom w:val="single" w:sz="4" w:space="0" w:color="auto"/>
              <w:right w:val="single" w:sz="4" w:space="0" w:color="auto"/>
            </w:tcBorders>
            <w:shd w:val="clear" w:color="000000" w:fill="FFFFFF"/>
            <w:noWrap/>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33 </w:t>
            </w:r>
          </w:p>
        </w:tc>
        <w:tc>
          <w:tcPr>
            <w:tcW w:w="511" w:type="pct"/>
            <w:tcBorders>
              <w:top w:val="nil"/>
              <w:left w:val="nil"/>
              <w:bottom w:val="single" w:sz="4" w:space="0" w:color="auto"/>
              <w:right w:val="single" w:sz="4" w:space="0" w:color="auto"/>
            </w:tcBorders>
            <w:shd w:val="clear" w:color="000000" w:fill="FFFFFF"/>
            <w:noWrap/>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36 </w:t>
            </w:r>
          </w:p>
        </w:tc>
        <w:tc>
          <w:tcPr>
            <w:tcW w:w="511" w:type="pct"/>
            <w:tcBorders>
              <w:top w:val="nil"/>
              <w:left w:val="nil"/>
              <w:bottom w:val="single" w:sz="4" w:space="0" w:color="auto"/>
              <w:right w:val="single" w:sz="8" w:space="0" w:color="auto"/>
            </w:tcBorders>
            <w:shd w:val="clear" w:color="000000" w:fill="FFFFFF"/>
            <w:noWrap/>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39 </w:t>
            </w:r>
          </w:p>
        </w:tc>
      </w:tr>
      <w:tr w:rsidR="005D3609" w:rsidRPr="0017165A" w:rsidTr="00E475EC">
        <w:trPr>
          <w:trHeight w:val="270"/>
        </w:trPr>
        <w:tc>
          <w:tcPr>
            <w:tcW w:w="287" w:type="pct"/>
            <w:vMerge/>
            <w:tcBorders>
              <w:top w:val="double" w:sz="6" w:space="0" w:color="auto"/>
              <w:left w:val="single" w:sz="8" w:space="0" w:color="auto"/>
              <w:bottom w:val="single" w:sz="8" w:space="0" w:color="000000"/>
              <w:right w:val="single" w:sz="4" w:space="0" w:color="000000"/>
            </w:tcBorders>
            <w:vAlign w:val="center"/>
            <w:hideMark/>
          </w:tcPr>
          <w:p w:rsidR="005D3609" w:rsidRPr="0017165A" w:rsidRDefault="005D3609" w:rsidP="00D25B2E">
            <w:pPr>
              <w:widowControl/>
              <w:jc w:val="left"/>
              <w:rPr>
                <w:rFonts w:ascii="ＭＳ Ｐゴシック" w:eastAsia="ＭＳ Ｐゴシック" w:hAnsi="ＭＳ Ｐゴシック" w:cs="ＭＳ Ｐゴシック"/>
                <w:kern w:val="0"/>
                <w:sz w:val="20"/>
                <w:szCs w:val="20"/>
              </w:rPr>
            </w:pPr>
          </w:p>
        </w:tc>
        <w:tc>
          <w:tcPr>
            <w:tcW w:w="2157" w:type="pct"/>
            <w:tcBorders>
              <w:top w:val="nil"/>
              <w:left w:val="nil"/>
              <w:bottom w:val="single" w:sz="4" w:space="0" w:color="auto"/>
              <w:right w:val="nil"/>
            </w:tcBorders>
            <w:shd w:val="clear" w:color="000000" w:fill="FFFFFF"/>
            <w:noWrap/>
            <w:vAlign w:val="center"/>
            <w:hideMark/>
          </w:tcPr>
          <w:p w:rsidR="005D3609" w:rsidRPr="0017165A" w:rsidRDefault="005D3609" w:rsidP="00D25B2E">
            <w:pPr>
              <w:widowControl/>
              <w:jc w:val="left"/>
              <w:rPr>
                <w:rFonts w:ascii="ＭＳ Ｐゴシック" w:eastAsia="ＭＳ Ｐゴシック" w:hAnsi="ＭＳ Ｐゴシック" w:cs="ＭＳ Ｐゴシック"/>
                <w:kern w:val="0"/>
                <w:sz w:val="20"/>
                <w:szCs w:val="20"/>
              </w:rPr>
            </w:pPr>
            <w:r w:rsidRPr="0017165A">
              <w:rPr>
                <w:rFonts w:ascii="ＭＳ Ｐゴシック" w:eastAsia="ＭＳ Ｐゴシック" w:hAnsi="ＭＳ Ｐゴシック" w:cs="ＭＳ Ｐゴシック" w:hint="eastAsia"/>
                <w:kern w:val="0"/>
                <w:sz w:val="20"/>
                <w:szCs w:val="20"/>
              </w:rPr>
              <w:t>要介護1・2</w:t>
            </w:r>
          </w:p>
        </w:tc>
        <w:tc>
          <w:tcPr>
            <w:tcW w:w="511" w:type="pct"/>
            <w:tcBorders>
              <w:top w:val="nil"/>
              <w:left w:val="single" w:sz="8" w:space="0" w:color="auto"/>
              <w:bottom w:val="single" w:sz="4" w:space="0" w:color="auto"/>
              <w:right w:val="single" w:sz="4" w:space="0" w:color="auto"/>
            </w:tcBorders>
            <w:shd w:val="clear" w:color="000000" w:fill="FFFFFF"/>
            <w:noWrap/>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370 </w:t>
            </w:r>
          </w:p>
        </w:tc>
        <w:tc>
          <w:tcPr>
            <w:tcW w:w="511" w:type="pct"/>
            <w:tcBorders>
              <w:top w:val="nil"/>
              <w:left w:val="nil"/>
              <w:bottom w:val="single" w:sz="4" w:space="0" w:color="auto"/>
              <w:right w:val="single" w:sz="4" w:space="0" w:color="auto"/>
            </w:tcBorders>
            <w:shd w:val="clear" w:color="000000" w:fill="FFFFFF"/>
            <w:noWrap/>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380 </w:t>
            </w:r>
          </w:p>
        </w:tc>
        <w:tc>
          <w:tcPr>
            <w:tcW w:w="512" w:type="pct"/>
            <w:tcBorders>
              <w:top w:val="nil"/>
              <w:left w:val="nil"/>
              <w:bottom w:val="single" w:sz="4" w:space="0" w:color="auto"/>
              <w:right w:val="single" w:sz="4" w:space="0" w:color="auto"/>
            </w:tcBorders>
            <w:shd w:val="clear" w:color="000000" w:fill="FFFFFF"/>
            <w:noWrap/>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386 </w:t>
            </w:r>
          </w:p>
        </w:tc>
        <w:tc>
          <w:tcPr>
            <w:tcW w:w="511" w:type="pct"/>
            <w:tcBorders>
              <w:top w:val="nil"/>
              <w:left w:val="nil"/>
              <w:bottom w:val="single" w:sz="4" w:space="0" w:color="auto"/>
              <w:right w:val="single" w:sz="4" w:space="0" w:color="auto"/>
            </w:tcBorders>
            <w:shd w:val="clear" w:color="000000" w:fill="FFFFFF"/>
            <w:noWrap/>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408 </w:t>
            </w:r>
          </w:p>
        </w:tc>
        <w:tc>
          <w:tcPr>
            <w:tcW w:w="511" w:type="pct"/>
            <w:tcBorders>
              <w:top w:val="nil"/>
              <w:left w:val="nil"/>
              <w:bottom w:val="single" w:sz="4" w:space="0" w:color="auto"/>
              <w:right w:val="single" w:sz="8" w:space="0" w:color="auto"/>
            </w:tcBorders>
            <w:shd w:val="clear" w:color="000000" w:fill="FFFFFF"/>
            <w:noWrap/>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447 </w:t>
            </w:r>
          </w:p>
        </w:tc>
      </w:tr>
      <w:tr w:rsidR="005D3609" w:rsidRPr="0017165A" w:rsidTr="00E475EC">
        <w:trPr>
          <w:trHeight w:val="285"/>
        </w:trPr>
        <w:tc>
          <w:tcPr>
            <w:tcW w:w="287" w:type="pct"/>
            <w:vMerge/>
            <w:tcBorders>
              <w:top w:val="double" w:sz="6" w:space="0" w:color="auto"/>
              <w:left w:val="single" w:sz="8" w:space="0" w:color="auto"/>
              <w:bottom w:val="double" w:sz="6" w:space="0" w:color="auto"/>
              <w:right w:val="single" w:sz="4" w:space="0" w:color="000000"/>
            </w:tcBorders>
            <w:vAlign w:val="center"/>
            <w:hideMark/>
          </w:tcPr>
          <w:p w:rsidR="005D3609" w:rsidRPr="0017165A" w:rsidRDefault="005D3609" w:rsidP="00D25B2E">
            <w:pPr>
              <w:widowControl/>
              <w:jc w:val="left"/>
              <w:rPr>
                <w:rFonts w:ascii="ＭＳ Ｐゴシック" w:eastAsia="ＭＳ Ｐゴシック" w:hAnsi="ＭＳ Ｐゴシック" w:cs="ＭＳ Ｐゴシック"/>
                <w:kern w:val="0"/>
                <w:sz w:val="20"/>
                <w:szCs w:val="20"/>
              </w:rPr>
            </w:pPr>
          </w:p>
        </w:tc>
        <w:tc>
          <w:tcPr>
            <w:tcW w:w="2157" w:type="pct"/>
            <w:tcBorders>
              <w:top w:val="nil"/>
              <w:left w:val="nil"/>
              <w:bottom w:val="double" w:sz="6" w:space="0" w:color="auto"/>
              <w:right w:val="nil"/>
            </w:tcBorders>
            <w:shd w:val="clear" w:color="000000" w:fill="FFFFFF"/>
            <w:noWrap/>
            <w:vAlign w:val="center"/>
            <w:hideMark/>
          </w:tcPr>
          <w:p w:rsidR="005D3609" w:rsidRPr="0017165A" w:rsidRDefault="005D3609" w:rsidP="00D25B2E">
            <w:pPr>
              <w:widowControl/>
              <w:jc w:val="left"/>
              <w:rPr>
                <w:rFonts w:ascii="ＭＳ Ｐゴシック" w:eastAsia="ＭＳ Ｐゴシック" w:hAnsi="ＭＳ Ｐゴシック" w:cs="ＭＳ Ｐゴシック"/>
                <w:kern w:val="0"/>
                <w:sz w:val="20"/>
                <w:szCs w:val="20"/>
              </w:rPr>
            </w:pPr>
            <w:r w:rsidRPr="0017165A">
              <w:rPr>
                <w:rFonts w:ascii="ＭＳ Ｐゴシック" w:eastAsia="ＭＳ Ｐゴシック" w:hAnsi="ＭＳ Ｐゴシック" w:cs="ＭＳ Ｐゴシック" w:hint="eastAsia"/>
                <w:kern w:val="0"/>
                <w:sz w:val="20"/>
                <w:szCs w:val="20"/>
              </w:rPr>
              <w:t>要介護3～5</w:t>
            </w:r>
          </w:p>
        </w:tc>
        <w:tc>
          <w:tcPr>
            <w:tcW w:w="511" w:type="pct"/>
            <w:tcBorders>
              <w:top w:val="nil"/>
              <w:left w:val="single" w:sz="8" w:space="0" w:color="auto"/>
              <w:bottom w:val="double" w:sz="6" w:space="0" w:color="auto"/>
              <w:right w:val="single" w:sz="4" w:space="0" w:color="auto"/>
            </w:tcBorders>
            <w:shd w:val="clear" w:color="000000" w:fill="FFFFFF"/>
            <w:noWrap/>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502 </w:t>
            </w:r>
          </w:p>
        </w:tc>
        <w:tc>
          <w:tcPr>
            <w:tcW w:w="511" w:type="pct"/>
            <w:tcBorders>
              <w:top w:val="nil"/>
              <w:left w:val="nil"/>
              <w:bottom w:val="double" w:sz="6" w:space="0" w:color="auto"/>
              <w:right w:val="single" w:sz="4" w:space="0" w:color="auto"/>
            </w:tcBorders>
            <w:shd w:val="clear" w:color="000000" w:fill="FFFFFF"/>
            <w:noWrap/>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513 </w:t>
            </w:r>
          </w:p>
        </w:tc>
        <w:tc>
          <w:tcPr>
            <w:tcW w:w="512" w:type="pct"/>
            <w:tcBorders>
              <w:top w:val="nil"/>
              <w:left w:val="nil"/>
              <w:bottom w:val="double" w:sz="6" w:space="0" w:color="auto"/>
              <w:right w:val="single" w:sz="4" w:space="0" w:color="auto"/>
            </w:tcBorders>
            <w:shd w:val="clear" w:color="000000" w:fill="FFFFFF"/>
            <w:noWrap/>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521 </w:t>
            </w:r>
          </w:p>
        </w:tc>
        <w:tc>
          <w:tcPr>
            <w:tcW w:w="511" w:type="pct"/>
            <w:tcBorders>
              <w:top w:val="nil"/>
              <w:left w:val="nil"/>
              <w:bottom w:val="double" w:sz="6" w:space="0" w:color="auto"/>
              <w:right w:val="single" w:sz="4" w:space="0" w:color="auto"/>
            </w:tcBorders>
            <w:shd w:val="clear" w:color="000000" w:fill="FFFFFF"/>
            <w:noWrap/>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560 </w:t>
            </w:r>
          </w:p>
        </w:tc>
        <w:tc>
          <w:tcPr>
            <w:tcW w:w="511" w:type="pct"/>
            <w:tcBorders>
              <w:top w:val="nil"/>
              <w:left w:val="nil"/>
              <w:bottom w:val="double" w:sz="6" w:space="0" w:color="auto"/>
              <w:right w:val="single" w:sz="8" w:space="0" w:color="auto"/>
            </w:tcBorders>
            <w:shd w:val="clear" w:color="000000" w:fill="FFFFFF"/>
            <w:noWrap/>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596 </w:t>
            </w:r>
          </w:p>
        </w:tc>
      </w:tr>
      <w:tr w:rsidR="005D3609" w:rsidRPr="0017165A" w:rsidTr="00E475EC">
        <w:trPr>
          <w:trHeight w:val="285"/>
        </w:trPr>
        <w:tc>
          <w:tcPr>
            <w:tcW w:w="2444" w:type="pct"/>
            <w:gridSpan w:val="2"/>
            <w:tcBorders>
              <w:top w:val="double" w:sz="6" w:space="0" w:color="auto"/>
              <w:left w:val="single" w:sz="8" w:space="0" w:color="auto"/>
              <w:bottom w:val="double" w:sz="6" w:space="0" w:color="auto"/>
              <w:right w:val="nil"/>
            </w:tcBorders>
            <w:shd w:val="clear" w:color="000000" w:fill="FFFFFF"/>
            <w:noWrap/>
            <w:vAlign w:val="center"/>
            <w:hideMark/>
          </w:tcPr>
          <w:p w:rsidR="005D3609" w:rsidRPr="0017165A" w:rsidRDefault="005D3609" w:rsidP="00D25B2E">
            <w:pPr>
              <w:widowControl/>
              <w:jc w:val="left"/>
              <w:rPr>
                <w:rFonts w:ascii="ＭＳ Ｐゴシック" w:eastAsia="ＭＳ Ｐゴシック" w:hAnsi="ＭＳ Ｐゴシック" w:cs="ＭＳ Ｐゴシック"/>
                <w:kern w:val="0"/>
                <w:sz w:val="20"/>
                <w:szCs w:val="20"/>
              </w:rPr>
            </w:pPr>
            <w:r w:rsidRPr="0017165A">
              <w:rPr>
                <w:rFonts w:ascii="ＭＳ Ｐゴシック" w:eastAsia="ＭＳ Ｐゴシック" w:hAnsi="ＭＳ Ｐゴシック" w:cs="ＭＳ Ｐゴシック" w:hint="eastAsia"/>
                <w:kern w:val="0"/>
                <w:sz w:val="20"/>
                <w:szCs w:val="20"/>
              </w:rPr>
              <w:t>認定者数（全体）に占める認知症II以上の割合　(％）</w:t>
            </w:r>
          </w:p>
        </w:tc>
        <w:tc>
          <w:tcPr>
            <w:tcW w:w="511" w:type="pct"/>
            <w:tcBorders>
              <w:top w:val="double" w:sz="6" w:space="0" w:color="auto"/>
              <w:left w:val="single" w:sz="8" w:space="0" w:color="auto"/>
              <w:bottom w:val="double" w:sz="6" w:space="0" w:color="auto"/>
              <w:right w:val="single" w:sz="4" w:space="0" w:color="auto"/>
            </w:tcBorders>
            <w:shd w:val="clear" w:color="000000" w:fill="FFFFFF"/>
            <w:noWrap/>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52.1 </w:t>
            </w:r>
          </w:p>
        </w:tc>
        <w:tc>
          <w:tcPr>
            <w:tcW w:w="511" w:type="pct"/>
            <w:tcBorders>
              <w:top w:val="double" w:sz="6" w:space="0" w:color="auto"/>
              <w:left w:val="nil"/>
              <w:bottom w:val="double" w:sz="6" w:space="0" w:color="auto"/>
              <w:right w:val="single" w:sz="4" w:space="0" w:color="auto"/>
            </w:tcBorders>
            <w:shd w:val="clear" w:color="000000" w:fill="FFFFFF"/>
            <w:noWrap/>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52.3 </w:t>
            </w:r>
          </w:p>
        </w:tc>
        <w:tc>
          <w:tcPr>
            <w:tcW w:w="512" w:type="pct"/>
            <w:tcBorders>
              <w:top w:val="double" w:sz="6" w:space="0" w:color="auto"/>
              <w:left w:val="nil"/>
              <w:bottom w:val="double" w:sz="6" w:space="0" w:color="auto"/>
              <w:right w:val="single" w:sz="4" w:space="0" w:color="auto"/>
            </w:tcBorders>
            <w:shd w:val="clear" w:color="000000" w:fill="FFFFFF"/>
            <w:noWrap/>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52.3 </w:t>
            </w:r>
          </w:p>
        </w:tc>
        <w:tc>
          <w:tcPr>
            <w:tcW w:w="511" w:type="pct"/>
            <w:tcBorders>
              <w:top w:val="double" w:sz="6" w:space="0" w:color="auto"/>
              <w:left w:val="nil"/>
              <w:bottom w:val="double" w:sz="6" w:space="0" w:color="auto"/>
              <w:right w:val="single" w:sz="4" w:space="0" w:color="auto"/>
            </w:tcBorders>
            <w:shd w:val="clear" w:color="000000" w:fill="FFFFFF"/>
            <w:noWrap/>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52.2 </w:t>
            </w:r>
          </w:p>
        </w:tc>
        <w:tc>
          <w:tcPr>
            <w:tcW w:w="511" w:type="pct"/>
            <w:tcBorders>
              <w:top w:val="double" w:sz="6" w:space="0" w:color="auto"/>
              <w:left w:val="nil"/>
              <w:bottom w:val="double" w:sz="6" w:space="0" w:color="auto"/>
              <w:right w:val="single" w:sz="8" w:space="0" w:color="auto"/>
            </w:tcBorders>
            <w:shd w:val="clear" w:color="000000" w:fill="FFFFFF"/>
            <w:noWrap/>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52.8 </w:t>
            </w:r>
          </w:p>
        </w:tc>
      </w:tr>
      <w:tr w:rsidR="005D3609" w:rsidRPr="0017165A" w:rsidTr="00E475EC">
        <w:trPr>
          <w:trHeight w:val="285"/>
        </w:trPr>
        <w:tc>
          <w:tcPr>
            <w:tcW w:w="287" w:type="pct"/>
            <w:vMerge w:val="restart"/>
            <w:tcBorders>
              <w:top w:val="double" w:sz="6" w:space="0" w:color="auto"/>
              <w:left w:val="single" w:sz="8" w:space="0" w:color="auto"/>
              <w:bottom w:val="single" w:sz="8" w:space="0" w:color="000000"/>
              <w:right w:val="single" w:sz="4" w:space="0" w:color="000000"/>
            </w:tcBorders>
            <w:shd w:val="clear" w:color="000000" w:fill="FFFFFF"/>
            <w:noWrap/>
            <w:vAlign w:val="center"/>
            <w:hideMark/>
          </w:tcPr>
          <w:p w:rsidR="005D3609" w:rsidRPr="0017165A" w:rsidRDefault="005D3609" w:rsidP="00D25B2E">
            <w:pPr>
              <w:widowControl/>
              <w:jc w:val="center"/>
              <w:rPr>
                <w:rFonts w:ascii="ＭＳ Ｐゴシック" w:eastAsia="ＭＳ Ｐゴシック" w:hAnsi="ＭＳ Ｐゴシック" w:cs="ＭＳ Ｐゴシック"/>
                <w:kern w:val="0"/>
                <w:sz w:val="20"/>
                <w:szCs w:val="20"/>
              </w:rPr>
            </w:pPr>
            <w:r w:rsidRPr="0017165A">
              <w:rPr>
                <w:rFonts w:ascii="ＭＳ Ｐゴシック" w:eastAsia="ＭＳ Ｐゴシック" w:hAnsi="ＭＳ Ｐゴシック" w:cs="ＭＳ Ｐゴシック" w:hint="eastAsia"/>
                <w:kern w:val="0"/>
                <w:sz w:val="20"/>
                <w:szCs w:val="20"/>
              </w:rPr>
              <w:t xml:space="preserve">　</w:t>
            </w:r>
          </w:p>
        </w:tc>
        <w:tc>
          <w:tcPr>
            <w:tcW w:w="2157" w:type="pct"/>
            <w:tcBorders>
              <w:top w:val="nil"/>
              <w:left w:val="nil"/>
              <w:bottom w:val="single" w:sz="4" w:space="0" w:color="auto"/>
              <w:right w:val="nil"/>
            </w:tcBorders>
            <w:shd w:val="clear" w:color="000000" w:fill="FFFFFF"/>
            <w:noWrap/>
            <w:vAlign w:val="center"/>
            <w:hideMark/>
          </w:tcPr>
          <w:p w:rsidR="005D3609" w:rsidRPr="0017165A" w:rsidRDefault="005D3609" w:rsidP="00D25B2E">
            <w:pPr>
              <w:widowControl/>
              <w:jc w:val="left"/>
              <w:rPr>
                <w:rFonts w:ascii="ＭＳ Ｐゴシック" w:eastAsia="ＭＳ Ｐゴシック" w:hAnsi="ＭＳ Ｐゴシック" w:cs="ＭＳ Ｐゴシック"/>
                <w:kern w:val="0"/>
                <w:sz w:val="20"/>
                <w:szCs w:val="20"/>
              </w:rPr>
            </w:pPr>
            <w:r w:rsidRPr="0017165A">
              <w:rPr>
                <w:rFonts w:ascii="ＭＳ Ｐゴシック" w:eastAsia="ＭＳ Ｐゴシック" w:hAnsi="ＭＳ Ｐゴシック" w:cs="ＭＳ Ｐゴシック" w:hint="eastAsia"/>
                <w:kern w:val="0"/>
                <w:sz w:val="20"/>
                <w:szCs w:val="20"/>
              </w:rPr>
              <w:t>要支援1</w:t>
            </w:r>
          </w:p>
        </w:tc>
        <w:tc>
          <w:tcPr>
            <w:tcW w:w="511" w:type="pct"/>
            <w:tcBorders>
              <w:top w:val="nil"/>
              <w:left w:val="single" w:sz="8" w:space="0" w:color="auto"/>
              <w:bottom w:val="single" w:sz="4" w:space="0" w:color="auto"/>
              <w:right w:val="single" w:sz="4" w:space="0" w:color="auto"/>
            </w:tcBorders>
            <w:shd w:val="clear" w:color="000000" w:fill="FFFFFF"/>
            <w:noWrap/>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11.0 </w:t>
            </w:r>
          </w:p>
        </w:tc>
        <w:tc>
          <w:tcPr>
            <w:tcW w:w="511" w:type="pct"/>
            <w:tcBorders>
              <w:top w:val="nil"/>
              <w:left w:val="nil"/>
              <w:bottom w:val="single" w:sz="4" w:space="0" w:color="auto"/>
              <w:right w:val="single" w:sz="4" w:space="0" w:color="auto"/>
            </w:tcBorders>
            <w:shd w:val="clear" w:color="000000" w:fill="FFFFFF"/>
            <w:noWrap/>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11.0 </w:t>
            </w:r>
          </w:p>
        </w:tc>
        <w:tc>
          <w:tcPr>
            <w:tcW w:w="512" w:type="pct"/>
            <w:tcBorders>
              <w:top w:val="nil"/>
              <w:left w:val="nil"/>
              <w:bottom w:val="single" w:sz="4" w:space="0" w:color="auto"/>
              <w:right w:val="single" w:sz="4" w:space="0" w:color="auto"/>
            </w:tcBorders>
            <w:shd w:val="clear" w:color="000000" w:fill="FFFFFF"/>
            <w:noWrap/>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11.1 </w:t>
            </w:r>
          </w:p>
        </w:tc>
        <w:tc>
          <w:tcPr>
            <w:tcW w:w="511" w:type="pct"/>
            <w:tcBorders>
              <w:top w:val="nil"/>
              <w:left w:val="nil"/>
              <w:bottom w:val="single" w:sz="4" w:space="0" w:color="auto"/>
              <w:right w:val="single" w:sz="4" w:space="0" w:color="auto"/>
            </w:tcBorders>
            <w:shd w:val="clear" w:color="000000" w:fill="FFFFFF"/>
            <w:noWrap/>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11.0 </w:t>
            </w:r>
          </w:p>
        </w:tc>
        <w:tc>
          <w:tcPr>
            <w:tcW w:w="511" w:type="pct"/>
            <w:tcBorders>
              <w:top w:val="nil"/>
              <w:left w:val="nil"/>
              <w:bottom w:val="single" w:sz="4" w:space="0" w:color="auto"/>
              <w:right w:val="single" w:sz="8" w:space="0" w:color="auto"/>
            </w:tcBorders>
            <w:shd w:val="clear" w:color="000000" w:fill="FFFFFF"/>
            <w:noWrap/>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11.2 </w:t>
            </w:r>
          </w:p>
        </w:tc>
      </w:tr>
      <w:tr w:rsidR="005D3609" w:rsidRPr="0017165A" w:rsidTr="00E475EC">
        <w:trPr>
          <w:trHeight w:val="270"/>
        </w:trPr>
        <w:tc>
          <w:tcPr>
            <w:tcW w:w="287" w:type="pct"/>
            <w:vMerge/>
            <w:tcBorders>
              <w:top w:val="double" w:sz="6" w:space="0" w:color="auto"/>
              <w:left w:val="single" w:sz="8" w:space="0" w:color="auto"/>
              <w:bottom w:val="single" w:sz="8" w:space="0" w:color="000000"/>
              <w:right w:val="single" w:sz="4" w:space="0" w:color="000000"/>
            </w:tcBorders>
            <w:vAlign w:val="center"/>
            <w:hideMark/>
          </w:tcPr>
          <w:p w:rsidR="005D3609" w:rsidRPr="0017165A" w:rsidRDefault="005D3609" w:rsidP="00D25B2E">
            <w:pPr>
              <w:widowControl/>
              <w:jc w:val="left"/>
              <w:rPr>
                <w:rFonts w:ascii="ＭＳ Ｐゴシック" w:eastAsia="ＭＳ Ｐゴシック" w:hAnsi="ＭＳ Ｐゴシック" w:cs="ＭＳ Ｐゴシック"/>
                <w:kern w:val="0"/>
                <w:sz w:val="20"/>
                <w:szCs w:val="20"/>
              </w:rPr>
            </w:pPr>
          </w:p>
        </w:tc>
        <w:tc>
          <w:tcPr>
            <w:tcW w:w="2157" w:type="pct"/>
            <w:tcBorders>
              <w:top w:val="nil"/>
              <w:left w:val="nil"/>
              <w:bottom w:val="single" w:sz="4" w:space="0" w:color="auto"/>
              <w:right w:val="nil"/>
            </w:tcBorders>
            <w:shd w:val="clear" w:color="000000" w:fill="FFFFFF"/>
            <w:noWrap/>
            <w:vAlign w:val="center"/>
            <w:hideMark/>
          </w:tcPr>
          <w:p w:rsidR="005D3609" w:rsidRPr="0017165A" w:rsidRDefault="005D3609" w:rsidP="00D25B2E">
            <w:pPr>
              <w:widowControl/>
              <w:jc w:val="left"/>
              <w:rPr>
                <w:rFonts w:ascii="ＭＳ Ｐゴシック" w:eastAsia="ＭＳ Ｐゴシック" w:hAnsi="ＭＳ Ｐゴシック" w:cs="ＭＳ Ｐゴシック"/>
                <w:kern w:val="0"/>
                <w:sz w:val="20"/>
                <w:szCs w:val="20"/>
              </w:rPr>
            </w:pPr>
            <w:r w:rsidRPr="0017165A">
              <w:rPr>
                <w:rFonts w:ascii="ＭＳ Ｐゴシック" w:eastAsia="ＭＳ Ｐゴシック" w:hAnsi="ＭＳ Ｐゴシック" w:cs="ＭＳ Ｐゴシック" w:hint="eastAsia"/>
                <w:kern w:val="0"/>
                <w:sz w:val="20"/>
                <w:szCs w:val="20"/>
              </w:rPr>
              <w:t>要支援2</w:t>
            </w:r>
          </w:p>
        </w:tc>
        <w:tc>
          <w:tcPr>
            <w:tcW w:w="511" w:type="pct"/>
            <w:tcBorders>
              <w:top w:val="nil"/>
              <w:left w:val="single" w:sz="8" w:space="0" w:color="auto"/>
              <w:bottom w:val="single" w:sz="4" w:space="0" w:color="auto"/>
              <w:right w:val="single" w:sz="4" w:space="0" w:color="auto"/>
            </w:tcBorders>
            <w:shd w:val="clear" w:color="000000" w:fill="FFFFFF"/>
            <w:noWrap/>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13.9 </w:t>
            </w:r>
          </w:p>
        </w:tc>
        <w:tc>
          <w:tcPr>
            <w:tcW w:w="511" w:type="pct"/>
            <w:tcBorders>
              <w:top w:val="nil"/>
              <w:left w:val="nil"/>
              <w:bottom w:val="single" w:sz="4" w:space="0" w:color="auto"/>
              <w:right w:val="single" w:sz="4" w:space="0" w:color="auto"/>
            </w:tcBorders>
            <w:shd w:val="clear" w:color="000000" w:fill="FFFFFF"/>
            <w:noWrap/>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13.9 </w:t>
            </w:r>
          </w:p>
        </w:tc>
        <w:tc>
          <w:tcPr>
            <w:tcW w:w="512" w:type="pct"/>
            <w:tcBorders>
              <w:top w:val="nil"/>
              <w:left w:val="nil"/>
              <w:bottom w:val="single" w:sz="4" w:space="0" w:color="auto"/>
              <w:right w:val="single" w:sz="4" w:space="0" w:color="auto"/>
            </w:tcBorders>
            <w:shd w:val="clear" w:color="000000" w:fill="FFFFFF"/>
            <w:noWrap/>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14.0 </w:t>
            </w:r>
          </w:p>
        </w:tc>
        <w:tc>
          <w:tcPr>
            <w:tcW w:w="511" w:type="pct"/>
            <w:tcBorders>
              <w:top w:val="nil"/>
              <w:left w:val="nil"/>
              <w:bottom w:val="single" w:sz="4" w:space="0" w:color="auto"/>
              <w:right w:val="single" w:sz="4" w:space="0" w:color="auto"/>
            </w:tcBorders>
            <w:shd w:val="clear" w:color="000000" w:fill="FFFFFF"/>
            <w:noWrap/>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14.1 </w:t>
            </w:r>
          </w:p>
        </w:tc>
        <w:tc>
          <w:tcPr>
            <w:tcW w:w="511" w:type="pct"/>
            <w:tcBorders>
              <w:top w:val="nil"/>
              <w:left w:val="nil"/>
              <w:bottom w:val="single" w:sz="4" w:space="0" w:color="auto"/>
              <w:right w:val="single" w:sz="8" w:space="0" w:color="auto"/>
            </w:tcBorders>
            <w:shd w:val="clear" w:color="000000" w:fill="FFFFFF"/>
            <w:noWrap/>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14.1 </w:t>
            </w:r>
          </w:p>
        </w:tc>
      </w:tr>
      <w:tr w:rsidR="005D3609" w:rsidRPr="0017165A" w:rsidTr="00E475EC">
        <w:trPr>
          <w:trHeight w:val="270"/>
        </w:trPr>
        <w:tc>
          <w:tcPr>
            <w:tcW w:w="287" w:type="pct"/>
            <w:vMerge/>
            <w:tcBorders>
              <w:top w:val="double" w:sz="6" w:space="0" w:color="auto"/>
              <w:left w:val="single" w:sz="8" w:space="0" w:color="auto"/>
              <w:bottom w:val="single" w:sz="8" w:space="0" w:color="000000"/>
              <w:right w:val="single" w:sz="4" w:space="0" w:color="000000"/>
            </w:tcBorders>
            <w:vAlign w:val="center"/>
            <w:hideMark/>
          </w:tcPr>
          <w:p w:rsidR="005D3609" w:rsidRPr="0017165A" w:rsidRDefault="005D3609" w:rsidP="00D25B2E">
            <w:pPr>
              <w:widowControl/>
              <w:jc w:val="left"/>
              <w:rPr>
                <w:rFonts w:ascii="ＭＳ Ｐゴシック" w:eastAsia="ＭＳ Ｐゴシック" w:hAnsi="ＭＳ Ｐゴシック" w:cs="ＭＳ Ｐゴシック"/>
                <w:kern w:val="0"/>
                <w:sz w:val="20"/>
                <w:szCs w:val="20"/>
              </w:rPr>
            </w:pPr>
          </w:p>
        </w:tc>
        <w:tc>
          <w:tcPr>
            <w:tcW w:w="2157" w:type="pct"/>
            <w:tcBorders>
              <w:top w:val="nil"/>
              <w:left w:val="nil"/>
              <w:bottom w:val="single" w:sz="4" w:space="0" w:color="auto"/>
              <w:right w:val="nil"/>
            </w:tcBorders>
            <w:shd w:val="clear" w:color="000000" w:fill="FFFFFF"/>
            <w:noWrap/>
            <w:vAlign w:val="center"/>
            <w:hideMark/>
          </w:tcPr>
          <w:p w:rsidR="005D3609" w:rsidRPr="0017165A" w:rsidRDefault="005D3609" w:rsidP="00D25B2E">
            <w:pPr>
              <w:widowControl/>
              <w:jc w:val="left"/>
              <w:rPr>
                <w:rFonts w:ascii="ＭＳ Ｐゴシック" w:eastAsia="ＭＳ Ｐゴシック" w:hAnsi="ＭＳ Ｐゴシック" w:cs="ＭＳ Ｐゴシック"/>
                <w:kern w:val="0"/>
                <w:sz w:val="20"/>
                <w:szCs w:val="20"/>
              </w:rPr>
            </w:pPr>
            <w:r w:rsidRPr="0017165A">
              <w:rPr>
                <w:rFonts w:ascii="ＭＳ Ｐゴシック" w:eastAsia="ＭＳ Ｐゴシック" w:hAnsi="ＭＳ Ｐゴシック" w:cs="ＭＳ Ｐゴシック" w:hint="eastAsia"/>
                <w:kern w:val="0"/>
                <w:sz w:val="20"/>
                <w:szCs w:val="20"/>
              </w:rPr>
              <w:t>要介護1・2</w:t>
            </w:r>
          </w:p>
        </w:tc>
        <w:tc>
          <w:tcPr>
            <w:tcW w:w="511" w:type="pct"/>
            <w:tcBorders>
              <w:top w:val="nil"/>
              <w:left w:val="single" w:sz="8" w:space="0" w:color="auto"/>
              <w:bottom w:val="single" w:sz="4" w:space="0" w:color="auto"/>
              <w:right w:val="single" w:sz="4" w:space="0" w:color="auto"/>
            </w:tcBorders>
            <w:shd w:val="clear" w:color="000000" w:fill="FFFFFF"/>
            <w:noWrap/>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63.9 </w:t>
            </w:r>
          </w:p>
        </w:tc>
        <w:tc>
          <w:tcPr>
            <w:tcW w:w="511" w:type="pct"/>
            <w:tcBorders>
              <w:top w:val="nil"/>
              <w:left w:val="nil"/>
              <w:bottom w:val="single" w:sz="4" w:space="0" w:color="auto"/>
              <w:right w:val="single" w:sz="4" w:space="0" w:color="auto"/>
            </w:tcBorders>
            <w:shd w:val="clear" w:color="000000" w:fill="FFFFFF"/>
            <w:noWrap/>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64.0 </w:t>
            </w:r>
          </w:p>
        </w:tc>
        <w:tc>
          <w:tcPr>
            <w:tcW w:w="512" w:type="pct"/>
            <w:tcBorders>
              <w:top w:val="nil"/>
              <w:left w:val="nil"/>
              <w:bottom w:val="single" w:sz="4" w:space="0" w:color="auto"/>
              <w:right w:val="single" w:sz="4" w:space="0" w:color="auto"/>
            </w:tcBorders>
            <w:shd w:val="clear" w:color="000000" w:fill="FFFFFF"/>
            <w:noWrap/>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64.0 </w:t>
            </w:r>
          </w:p>
        </w:tc>
        <w:tc>
          <w:tcPr>
            <w:tcW w:w="511" w:type="pct"/>
            <w:tcBorders>
              <w:top w:val="nil"/>
              <w:left w:val="nil"/>
              <w:bottom w:val="single" w:sz="4" w:space="0" w:color="auto"/>
              <w:right w:val="single" w:sz="4" w:space="0" w:color="auto"/>
            </w:tcBorders>
            <w:shd w:val="clear" w:color="000000" w:fill="FFFFFF"/>
            <w:noWrap/>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64.3 </w:t>
            </w:r>
          </w:p>
        </w:tc>
        <w:tc>
          <w:tcPr>
            <w:tcW w:w="511" w:type="pct"/>
            <w:tcBorders>
              <w:top w:val="nil"/>
              <w:left w:val="nil"/>
              <w:bottom w:val="single" w:sz="4" w:space="0" w:color="auto"/>
              <w:right w:val="single" w:sz="8" w:space="0" w:color="auto"/>
            </w:tcBorders>
            <w:shd w:val="clear" w:color="000000" w:fill="FFFFFF"/>
            <w:noWrap/>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64.6 </w:t>
            </w:r>
          </w:p>
        </w:tc>
      </w:tr>
      <w:tr w:rsidR="005D3609" w:rsidRPr="0017165A" w:rsidTr="00E475EC">
        <w:trPr>
          <w:trHeight w:val="285"/>
        </w:trPr>
        <w:tc>
          <w:tcPr>
            <w:tcW w:w="287" w:type="pct"/>
            <w:vMerge/>
            <w:tcBorders>
              <w:top w:val="double" w:sz="6" w:space="0" w:color="auto"/>
              <w:left w:val="single" w:sz="8" w:space="0" w:color="auto"/>
              <w:bottom w:val="single" w:sz="8" w:space="0" w:color="000000"/>
              <w:right w:val="single" w:sz="4" w:space="0" w:color="000000"/>
            </w:tcBorders>
            <w:vAlign w:val="center"/>
            <w:hideMark/>
          </w:tcPr>
          <w:p w:rsidR="005D3609" w:rsidRPr="0017165A" w:rsidRDefault="005D3609" w:rsidP="00D25B2E">
            <w:pPr>
              <w:widowControl/>
              <w:jc w:val="left"/>
              <w:rPr>
                <w:rFonts w:ascii="ＭＳ Ｐゴシック" w:eastAsia="ＭＳ Ｐゴシック" w:hAnsi="ＭＳ Ｐゴシック" w:cs="ＭＳ Ｐゴシック"/>
                <w:kern w:val="0"/>
                <w:sz w:val="20"/>
                <w:szCs w:val="20"/>
              </w:rPr>
            </w:pPr>
          </w:p>
        </w:tc>
        <w:tc>
          <w:tcPr>
            <w:tcW w:w="2157" w:type="pct"/>
            <w:tcBorders>
              <w:top w:val="nil"/>
              <w:left w:val="nil"/>
              <w:bottom w:val="single" w:sz="8" w:space="0" w:color="auto"/>
              <w:right w:val="nil"/>
            </w:tcBorders>
            <w:shd w:val="clear" w:color="000000" w:fill="FFFFFF"/>
            <w:noWrap/>
            <w:vAlign w:val="center"/>
            <w:hideMark/>
          </w:tcPr>
          <w:p w:rsidR="005D3609" w:rsidRPr="0017165A" w:rsidRDefault="005D3609" w:rsidP="00D25B2E">
            <w:pPr>
              <w:widowControl/>
              <w:jc w:val="left"/>
              <w:rPr>
                <w:rFonts w:ascii="ＭＳ Ｐゴシック" w:eastAsia="ＭＳ Ｐゴシック" w:hAnsi="ＭＳ Ｐゴシック" w:cs="ＭＳ Ｐゴシック"/>
                <w:kern w:val="0"/>
                <w:sz w:val="20"/>
                <w:szCs w:val="20"/>
              </w:rPr>
            </w:pPr>
            <w:r w:rsidRPr="0017165A">
              <w:rPr>
                <w:rFonts w:ascii="ＭＳ Ｐゴシック" w:eastAsia="ＭＳ Ｐゴシック" w:hAnsi="ＭＳ Ｐゴシック" w:cs="ＭＳ Ｐゴシック" w:hint="eastAsia"/>
                <w:kern w:val="0"/>
                <w:sz w:val="20"/>
                <w:szCs w:val="20"/>
              </w:rPr>
              <w:t>要介護3～5</w:t>
            </w:r>
          </w:p>
        </w:tc>
        <w:tc>
          <w:tcPr>
            <w:tcW w:w="511" w:type="pct"/>
            <w:tcBorders>
              <w:top w:val="single" w:sz="4" w:space="0" w:color="auto"/>
              <w:left w:val="single" w:sz="8" w:space="0" w:color="auto"/>
              <w:bottom w:val="single" w:sz="8" w:space="0" w:color="auto"/>
              <w:right w:val="single" w:sz="4" w:space="0" w:color="auto"/>
            </w:tcBorders>
            <w:shd w:val="clear" w:color="000000" w:fill="FFFFFF"/>
            <w:noWrap/>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83.9 </w:t>
            </w:r>
          </w:p>
        </w:tc>
        <w:tc>
          <w:tcPr>
            <w:tcW w:w="511" w:type="pct"/>
            <w:tcBorders>
              <w:top w:val="single" w:sz="4" w:space="0" w:color="auto"/>
              <w:left w:val="nil"/>
              <w:bottom w:val="single" w:sz="8" w:space="0" w:color="auto"/>
              <w:right w:val="single" w:sz="4" w:space="0" w:color="auto"/>
            </w:tcBorders>
            <w:shd w:val="clear" w:color="000000" w:fill="FFFFFF"/>
            <w:noWrap/>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84.0 </w:t>
            </w:r>
          </w:p>
        </w:tc>
        <w:tc>
          <w:tcPr>
            <w:tcW w:w="512" w:type="pct"/>
            <w:tcBorders>
              <w:top w:val="single" w:sz="4" w:space="0" w:color="auto"/>
              <w:left w:val="nil"/>
              <w:bottom w:val="single" w:sz="8" w:space="0" w:color="auto"/>
              <w:right w:val="single" w:sz="4" w:space="0" w:color="auto"/>
            </w:tcBorders>
            <w:shd w:val="clear" w:color="000000" w:fill="FFFFFF"/>
            <w:noWrap/>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84.0 </w:t>
            </w:r>
          </w:p>
        </w:tc>
        <w:tc>
          <w:tcPr>
            <w:tcW w:w="511" w:type="pct"/>
            <w:tcBorders>
              <w:top w:val="single" w:sz="4" w:space="0" w:color="auto"/>
              <w:left w:val="nil"/>
              <w:bottom w:val="single" w:sz="8" w:space="0" w:color="auto"/>
              <w:right w:val="single" w:sz="4" w:space="0" w:color="auto"/>
            </w:tcBorders>
            <w:shd w:val="clear" w:color="000000" w:fill="FFFFFF"/>
            <w:noWrap/>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83.9 </w:t>
            </w:r>
          </w:p>
        </w:tc>
        <w:tc>
          <w:tcPr>
            <w:tcW w:w="511" w:type="pct"/>
            <w:tcBorders>
              <w:top w:val="nil"/>
              <w:left w:val="single" w:sz="4" w:space="0" w:color="auto"/>
              <w:bottom w:val="single" w:sz="8" w:space="0" w:color="auto"/>
              <w:right w:val="single" w:sz="8" w:space="0" w:color="auto"/>
            </w:tcBorders>
            <w:shd w:val="clear" w:color="000000" w:fill="FFFFFF"/>
            <w:noWrap/>
          </w:tcPr>
          <w:p w:rsidR="005D3609" w:rsidRPr="005D3609" w:rsidRDefault="005D3609" w:rsidP="005D3609">
            <w:pPr>
              <w:jc w:val="right"/>
              <w:rPr>
                <w:rFonts w:ascii="ＭＳ Ｐゴシック" w:eastAsia="ＭＳ Ｐゴシック" w:hAnsi="ＭＳ Ｐゴシック"/>
              </w:rPr>
            </w:pPr>
            <w:r w:rsidRPr="005D3609">
              <w:rPr>
                <w:rFonts w:ascii="ＭＳ Ｐゴシック" w:eastAsia="ＭＳ Ｐゴシック" w:hAnsi="ＭＳ Ｐゴシック"/>
              </w:rPr>
              <w:t xml:space="preserve">84.5 </w:t>
            </w:r>
          </w:p>
        </w:tc>
      </w:tr>
    </w:tbl>
    <w:p w:rsidR="001E3EFB" w:rsidRPr="0017165A" w:rsidRDefault="001E3EFB" w:rsidP="00B55BD6">
      <w:pPr>
        <w:spacing w:line="300" w:lineRule="exact"/>
        <w:ind w:left="1320" w:hangingChars="600" w:hanging="1320"/>
      </w:pPr>
    </w:p>
    <w:p w:rsidR="001E3EFB" w:rsidRDefault="001E3EFB" w:rsidP="001E3EFB"/>
    <w:p w:rsidR="009009EB" w:rsidRDefault="009009EB" w:rsidP="001E3EFB"/>
    <w:p w:rsidR="009009EB" w:rsidRDefault="00B679C1" w:rsidP="001E3EFB">
      <w:r w:rsidRPr="00B679C1">
        <w:rPr>
          <w:noProof/>
        </w:rPr>
        <w:drawing>
          <wp:anchor distT="0" distB="0" distL="114300" distR="114300" simplePos="0" relativeHeight="251987456" behindDoc="0" locked="0" layoutInCell="1" allowOverlap="1" wp14:anchorId="526246F4" wp14:editId="1F48D110">
            <wp:simplePos x="0" y="0"/>
            <wp:positionH relativeFrom="column">
              <wp:posOffset>1064128</wp:posOffset>
            </wp:positionH>
            <wp:positionV relativeFrom="paragraph">
              <wp:posOffset>184366</wp:posOffset>
            </wp:positionV>
            <wp:extent cx="4265295" cy="3428784"/>
            <wp:effectExtent l="0" t="0" r="1905" b="635"/>
            <wp:wrapNone/>
            <wp:docPr id="111" name="図 111" descr="Z:\イラスト\イラストキッド16（続介護福祉医療）\A041_050jpg\A04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イラスト\イラストキッド16（続介護福祉医療）\A041_050jpg\A0410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72151" cy="34342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09EB" w:rsidRDefault="009009EB" w:rsidP="001E3EFB"/>
    <w:p w:rsidR="009009EB" w:rsidRDefault="009009EB" w:rsidP="001E3EFB"/>
    <w:p w:rsidR="009009EB" w:rsidRDefault="009009EB" w:rsidP="001E3EFB"/>
    <w:p w:rsidR="009009EB" w:rsidRDefault="009009EB" w:rsidP="001E3EFB"/>
    <w:p w:rsidR="009009EB" w:rsidRDefault="009009EB" w:rsidP="001E3EFB"/>
    <w:p w:rsidR="001A5CD0" w:rsidRDefault="001A5CD0" w:rsidP="001E3EFB"/>
    <w:p w:rsidR="001A5CD0" w:rsidRDefault="001A5CD0" w:rsidP="001E3EFB"/>
    <w:p w:rsidR="001A5CD0" w:rsidRDefault="001A5CD0" w:rsidP="001E3EFB"/>
    <w:p w:rsidR="001A5CD0" w:rsidRDefault="001A5CD0" w:rsidP="001E3EFB"/>
    <w:p w:rsidR="001A5CD0" w:rsidRDefault="001A5CD0" w:rsidP="001E3EFB"/>
    <w:p w:rsidR="001A5CD0" w:rsidRDefault="001A5CD0" w:rsidP="001E3EFB"/>
    <w:p w:rsidR="001A5CD0" w:rsidRDefault="001A5CD0" w:rsidP="001E3EFB"/>
    <w:p w:rsidR="001A5CD0" w:rsidRDefault="001A5CD0" w:rsidP="001E3EFB"/>
    <w:p w:rsidR="001A5CD0" w:rsidRDefault="001A5CD0" w:rsidP="001E3EFB"/>
    <w:p w:rsidR="004E725C" w:rsidRDefault="004E725C" w:rsidP="001E3EFB"/>
    <w:p w:rsidR="001E3EFB" w:rsidRPr="0084663D" w:rsidRDefault="00E70881" w:rsidP="001E3EFB">
      <w:pPr>
        <w:pStyle w:val="1"/>
        <w:jc w:val="center"/>
        <w:rPr>
          <w:b/>
          <w:sz w:val="32"/>
        </w:rPr>
      </w:pPr>
      <w:bookmarkStart w:id="56" w:name="_Toc406050778"/>
      <w:r>
        <w:rPr>
          <w:b/>
          <w:noProof/>
          <w:sz w:val="32"/>
        </w:rPr>
        <w:lastRenderedPageBreak/>
        <mc:AlternateContent>
          <mc:Choice Requires="wps">
            <w:drawing>
              <wp:anchor distT="0" distB="0" distL="114300" distR="114300" simplePos="0" relativeHeight="251567616" behindDoc="0" locked="0" layoutInCell="1" allowOverlap="1" wp14:anchorId="47892529" wp14:editId="73636145">
                <wp:simplePos x="0" y="0"/>
                <wp:positionH relativeFrom="column">
                  <wp:posOffset>12065</wp:posOffset>
                </wp:positionH>
                <wp:positionV relativeFrom="paragraph">
                  <wp:posOffset>22860</wp:posOffset>
                </wp:positionV>
                <wp:extent cx="6267450" cy="419100"/>
                <wp:effectExtent l="0" t="0" r="19050" b="19050"/>
                <wp:wrapNone/>
                <wp:docPr id="18" name="正方形/長方形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7450" cy="419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30B0FB" id="正方形/長方形 78" o:spid="_x0000_s1026" style="position:absolute;left:0;text-align:left;margin-left:.95pt;margin-top:1.8pt;width:493.5pt;height:33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" filled="f" strokecolor="black [3213]" strokeweight="2pt">
                <v:path arrowok="t"/>
              </v:rect>
            </w:pict>
          </mc:Fallback>
        </mc:AlternateContent>
      </w:r>
      <w:r w:rsidR="009009EB">
        <w:rPr>
          <w:rFonts w:hint="eastAsia"/>
          <w:b/>
          <w:sz w:val="32"/>
        </w:rPr>
        <w:t>第４</w:t>
      </w:r>
      <w:r w:rsidR="001E3EFB">
        <w:rPr>
          <w:rFonts w:hint="eastAsia"/>
          <w:b/>
          <w:sz w:val="32"/>
        </w:rPr>
        <w:t>章　計画の基本理念と基本目標</w:t>
      </w:r>
      <w:bookmarkEnd w:id="56"/>
    </w:p>
    <w:p w:rsidR="001E3EFB" w:rsidRDefault="001E3EFB" w:rsidP="001E3EFB"/>
    <w:p w:rsidR="00916BEA" w:rsidRDefault="0064740C" w:rsidP="00DC5EDD">
      <w:pPr>
        <w:pStyle w:val="2"/>
      </w:pPr>
      <w:bookmarkStart w:id="57" w:name="_Toc406050779"/>
      <w:r>
        <w:rPr>
          <w:rFonts w:hint="eastAsia"/>
        </w:rPr>
        <w:t xml:space="preserve">１　</w:t>
      </w:r>
      <w:r w:rsidR="001E3EFB">
        <w:rPr>
          <w:rFonts w:hint="eastAsia"/>
        </w:rPr>
        <w:t>基本理念</w:t>
      </w:r>
      <w:bookmarkEnd w:id="57"/>
    </w:p>
    <w:p w:rsidR="00B24125" w:rsidRDefault="001E3EFB" w:rsidP="00EF7252">
      <w:pPr>
        <w:ind w:firstLineChars="100" w:firstLine="220"/>
      </w:pPr>
      <w:r>
        <w:rPr>
          <w:rFonts w:hint="eastAsia"/>
        </w:rPr>
        <w:t>平</w:t>
      </w:r>
      <w:r w:rsidRPr="008574CA">
        <w:rPr>
          <w:rFonts w:hint="eastAsia"/>
        </w:rPr>
        <w:t>成</w:t>
      </w:r>
      <w:r w:rsidRPr="008574CA">
        <w:rPr>
          <w:rFonts w:hint="eastAsia"/>
        </w:rPr>
        <w:t>37</w:t>
      </w:r>
      <w:r w:rsidRPr="008574CA">
        <w:rPr>
          <w:rFonts w:hint="eastAsia"/>
        </w:rPr>
        <w:t>（</w:t>
      </w:r>
      <w:r w:rsidRPr="008574CA">
        <w:rPr>
          <w:rFonts w:hint="eastAsia"/>
        </w:rPr>
        <w:t>2025</w:t>
      </w:r>
      <w:r w:rsidRPr="008574CA">
        <w:rPr>
          <w:rFonts w:hint="eastAsia"/>
        </w:rPr>
        <w:t>）年には、団塊の世代が</w:t>
      </w:r>
      <w:r w:rsidRPr="008574CA">
        <w:rPr>
          <w:rFonts w:hint="eastAsia"/>
        </w:rPr>
        <w:t>75</w:t>
      </w:r>
      <w:r w:rsidRPr="008574CA">
        <w:rPr>
          <w:rFonts w:hint="eastAsia"/>
        </w:rPr>
        <w:t>歳以上とな</w:t>
      </w:r>
      <w:r>
        <w:rPr>
          <w:rFonts w:hint="eastAsia"/>
        </w:rPr>
        <w:t>ることから、医療や介護が必要な高齢者や認知症高齢者が急速に増加すると見込まれます。</w:t>
      </w:r>
      <w:r w:rsidR="00B24125">
        <w:rPr>
          <w:rFonts w:hint="eastAsia"/>
        </w:rPr>
        <w:t>こうした人々が、引き続き、住み慣れた地域で自分らしい暮らしを最期まで続けることができるような社会が求められます。</w:t>
      </w:r>
    </w:p>
    <w:p w:rsidR="00B24125" w:rsidRPr="00B50E77" w:rsidRDefault="00B24125" w:rsidP="00EF7252">
      <w:pPr>
        <w:ind w:firstLineChars="100" w:firstLine="220"/>
      </w:pPr>
      <w:r w:rsidRPr="00B50E77">
        <w:rPr>
          <w:rFonts w:hint="eastAsia"/>
        </w:rPr>
        <w:t>そのためには、高齢者一人ひとりが自分にあった暮らしの中で、生きがい</w:t>
      </w:r>
      <w:r w:rsidR="00D75154" w:rsidRPr="00B50E77">
        <w:rPr>
          <w:rFonts w:hint="eastAsia"/>
        </w:rPr>
        <w:t>・役割を見出し</w:t>
      </w:r>
      <w:r w:rsidRPr="00B50E77">
        <w:rPr>
          <w:rFonts w:hint="eastAsia"/>
        </w:rPr>
        <w:t>、安心して暮らし続けられる仕組みをつくることが必要となります。また、地域住民</w:t>
      </w:r>
      <w:r w:rsidR="008574CA" w:rsidRPr="00B50E77">
        <w:rPr>
          <w:rFonts w:hint="eastAsia"/>
        </w:rPr>
        <w:t>の</w:t>
      </w:r>
      <w:r w:rsidR="00AF34E7" w:rsidRPr="00B50E77">
        <w:rPr>
          <w:rFonts w:hint="eastAsia"/>
        </w:rPr>
        <w:t>相互</w:t>
      </w:r>
      <w:r w:rsidRPr="00B50E77">
        <w:rPr>
          <w:rFonts w:hint="eastAsia"/>
        </w:rPr>
        <w:t>理解</w:t>
      </w:r>
      <w:r w:rsidR="00910AD5" w:rsidRPr="00B50E77">
        <w:rPr>
          <w:rFonts w:hint="eastAsia"/>
        </w:rPr>
        <w:t>、</w:t>
      </w:r>
      <w:r w:rsidR="00B00633" w:rsidRPr="00B50E77">
        <w:rPr>
          <w:rFonts w:hint="eastAsia"/>
        </w:rPr>
        <w:t>助けあい、</w:t>
      </w:r>
      <w:r w:rsidR="00910AD5" w:rsidRPr="00B50E77">
        <w:rPr>
          <w:rFonts w:hint="eastAsia"/>
        </w:rPr>
        <w:t>支えあ</w:t>
      </w:r>
      <w:r w:rsidRPr="00B50E77">
        <w:rPr>
          <w:rFonts w:hint="eastAsia"/>
        </w:rPr>
        <w:t>いを積極的に進め、住民同士が絆を深めていくこと</w:t>
      </w:r>
      <w:r w:rsidR="008574CA" w:rsidRPr="00B50E77">
        <w:rPr>
          <w:rFonts w:hint="eastAsia"/>
        </w:rPr>
        <w:t>も重要</w:t>
      </w:r>
      <w:r w:rsidR="00AF34E7" w:rsidRPr="00B50E77">
        <w:rPr>
          <w:rFonts w:hint="eastAsia"/>
        </w:rPr>
        <w:t>となります。</w:t>
      </w:r>
    </w:p>
    <w:p w:rsidR="001E3EFB" w:rsidRDefault="00AF34E7" w:rsidP="00EF7252">
      <w:pPr>
        <w:ind w:firstLineChars="100" w:firstLine="220"/>
      </w:pPr>
      <w:r w:rsidRPr="00B50E77">
        <w:rPr>
          <w:rFonts w:hint="eastAsia"/>
        </w:rPr>
        <w:t>そこで、本計画では、このような社会の実現</w:t>
      </w:r>
      <w:r w:rsidR="00C079DB" w:rsidRPr="00B50E77">
        <w:rPr>
          <w:rFonts w:hint="eastAsia"/>
        </w:rPr>
        <w:t>に向けて、</w:t>
      </w:r>
      <w:r w:rsidR="00F83B7E" w:rsidRPr="00B50E77">
        <w:rPr>
          <w:rFonts w:hint="eastAsia"/>
        </w:rPr>
        <w:t>高齢者自身が主人公となるよう、</w:t>
      </w:r>
      <w:r w:rsidR="00C079DB" w:rsidRPr="00B50E77">
        <w:rPr>
          <w:rFonts w:hint="eastAsia"/>
        </w:rPr>
        <w:t>以下のような</w:t>
      </w:r>
      <w:r w:rsidR="00C079DB" w:rsidRPr="00B8590C">
        <w:rPr>
          <w:rFonts w:hint="eastAsia"/>
        </w:rPr>
        <w:t>基本理念を掲げます。</w:t>
      </w:r>
    </w:p>
    <w:p w:rsidR="00714C59" w:rsidRDefault="00714C59" w:rsidP="001E3EFB"/>
    <w:p w:rsidR="00F83B7E" w:rsidRDefault="00F505F3" w:rsidP="001E3EFB">
      <w:r>
        <w:rPr>
          <w:noProof/>
        </w:rPr>
        <mc:AlternateContent>
          <mc:Choice Requires="wps">
            <w:drawing>
              <wp:anchor distT="0" distB="0" distL="114300" distR="114300" simplePos="0" relativeHeight="251818496" behindDoc="0" locked="0" layoutInCell="1" allowOverlap="1" wp14:anchorId="469789EE" wp14:editId="3E933EA9">
                <wp:simplePos x="0" y="0"/>
                <wp:positionH relativeFrom="column">
                  <wp:posOffset>333375</wp:posOffset>
                </wp:positionH>
                <wp:positionV relativeFrom="paragraph">
                  <wp:posOffset>228600</wp:posOffset>
                </wp:positionV>
                <wp:extent cx="5784215" cy="1028700"/>
                <wp:effectExtent l="0" t="0" r="6985" b="0"/>
                <wp:wrapNone/>
                <wp:docPr id="40" name="テキスト ボックス 40"/>
                <wp:cNvGraphicFramePr/>
                <a:graphic xmlns:a="http://schemas.openxmlformats.org/drawingml/2006/main">
                  <a:graphicData uri="http://schemas.microsoft.com/office/word/2010/wordprocessingShape">
                    <wps:wsp>
                      <wps:cNvSpPr txBox="1"/>
                      <wps:spPr>
                        <a:xfrm>
                          <a:off x="0" y="0"/>
                          <a:ext cx="5784215" cy="1028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6AC" w:rsidRPr="00F505F3" w:rsidRDefault="003F76AC">
                            <w:pPr>
                              <w:rPr>
                                <w:rFonts w:ascii="HGS創英角ﾎﾟｯﾌﾟ体" w:eastAsia="HGS創英角ﾎﾟｯﾌﾟ体" w:hAnsi="HGS創英角ﾎﾟｯﾌﾟ体"/>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05F3">
                              <w:rPr>
                                <w:rFonts w:ascii="HGS創英角ﾎﾟｯﾌﾟ体" w:eastAsia="HGS創英角ﾎﾟｯﾌﾟ体" w:hAnsi="HGS創英角ﾎﾟｯﾌﾟ体"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地域で</w:t>
                            </w:r>
                            <w:r w:rsidRPr="00F505F3">
                              <w:rPr>
                                <w:rFonts w:ascii="HGS創英角ﾎﾟｯﾌﾟ体" w:eastAsia="HGS創英角ﾎﾟｯﾌﾟ体" w:hAnsi="HGS創英角ﾎﾟｯﾌﾟ体"/>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理解しあい、助けあい、支えあい</w:t>
                            </w:r>
                          </w:p>
                          <w:p w:rsidR="003F76AC" w:rsidRPr="00F505F3" w:rsidRDefault="003F76AC">
                            <w:pPr>
                              <w:rPr>
                                <w:rFonts w:ascii="HGS創英角ﾎﾟｯﾌﾟ体" w:eastAsia="HGS創英角ﾎﾟｯﾌﾟ体" w:hAnsi="HGS創英角ﾎﾟｯﾌﾟ体"/>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05F3">
                              <w:rPr>
                                <w:rFonts w:ascii="HGS創英角ﾎﾟｯﾌﾟ体" w:eastAsia="HGS創英角ﾎﾟｯﾌﾟ体" w:hAnsi="HGS創英角ﾎﾟｯﾌﾟ体"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505F3">
                              <w:rPr>
                                <w:rFonts w:ascii="HGS創英角ﾎﾟｯﾌﾟ体" w:eastAsia="HGS創英角ﾎﾟｯﾌﾟ体" w:hAnsi="HGS創英角ﾎﾟｯﾌﾟ体"/>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S創英角ﾎﾟｯﾌﾟ体" w:eastAsia="HGS創英角ﾎﾟｯﾌﾟ体" w:hAnsi="HGS創英角ﾎﾟｯﾌﾟ体"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505F3">
                              <w:rPr>
                                <w:rFonts w:ascii="HGS創英角ﾎﾟｯﾌﾟ体" w:eastAsia="HGS創英角ﾎﾟｯﾌﾟ体" w:hAnsi="HGS創英角ﾎﾟｯﾌﾟ体"/>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絆を深めるまちづくり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9789EE" id="テキスト ボックス 40" o:spid="_x0000_s1087" type="#_x0000_t202" style="position:absolute;left:0;text-align:left;margin-left:26.25pt;margin-top:18pt;width:455.45pt;height:81pt;z-index:25181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" fillcolor="white [3201]" stroked="f" strokeweight=".5pt">
                <v:textbox>
                  <w:txbxContent>
                    <w:p w:rsidR="003F76AC" w:rsidRPr="00F505F3" w:rsidRDefault="003F76AC">
                      <w:pPr>
                        <w:rPr>
                          <w:rFonts w:ascii="HGS創英角ﾎﾟｯﾌﾟ体" w:eastAsia="HGS創英角ﾎﾟｯﾌﾟ体" w:hAnsi="HGS創英角ﾎﾟｯﾌﾟ体"/>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05F3">
                        <w:rPr>
                          <w:rFonts w:ascii="HGS創英角ﾎﾟｯﾌﾟ体" w:eastAsia="HGS創英角ﾎﾟｯﾌﾟ体" w:hAnsi="HGS創英角ﾎﾟｯﾌﾟ体"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地域で</w:t>
                      </w:r>
                      <w:r w:rsidRPr="00F505F3">
                        <w:rPr>
                          <w:rFonts w:ascii="HGS創英角ﾎﾟｯﾌﾟ体" w:eastAsia="HGS創英角ﾎﾟｯﾌﾟ体" w:hAnsi="HGS創英角ﾎﾟｯﾌﾟ体"/>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理解しあい、助けあい、支えあい</w:t>
                      </w:r>
                    </w:p>
                    <w:p w:rsidR="003F76AC" w:rsidRPr="00F505F3" w:rsidRDefault="003F76AC">
                      <w:pPr>
                        <w:rPr>
                          <w:rFonts w:ascii="HGS創英角ﾎﾟｯﾌﾟ体" w:eastAsia="HGS創英角ﾎﾟｯﾌﾟ体" w:hAnsi="HGS創英角ﾎﾟｯﾌﾟ体"/>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05F3">
                        <w:rPr>
                          <w:rFonts w:ascii="HGS創英角ﾎﾟｯﾌﾟ体" w:eastAsia="HGS創英角ﾎﾟｯﾌﾟ体" w:hAnsi="HGS創英角ﾎﾟｯﾌﾟ体"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505F3">
                        <w:rPr>
                          <w:rFonts w:ascii="HGS創英角ﾎﾟｯﾌﾟ体" w:eastAsia="HGS創英角ﾎﾟｯﾌﾟ体" w:hAnsi="HGS創英角ﾎﾟｯﾌﾟ体"/>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S創英角ﾎﾟｯﾌﾟ体" w:eastAsia="HGS創英角ﾎﾟｯﾌﾟ体" w:hAnsi="HGS創英角ﾎﾟｯﾌﾟ体" w:hint="eastAs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505F3">
                        <w:rPr>
                          <w:rFonts w:ascii="HGS創英角ﾎﾟｯﾌﾟ体" w:eastAsia="HGS創英角ﾎﾟｯﾌﾟ体" w:hAnsi="HGS創英角ﾎﾟｯﾌﾟ体"/>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絆を深めるまちづくり</w:t>
                      </w:r>
                    </w:p>
                  </w:txbxContent>
                </v:textbox>
              </v:shape>
            </w:pict>
          </mc:Fallback>
        </mc:AlternateContent>
      </w:r>
      <w:r w:rsidR="00E70881">
        <w:rPr>
          <w:noProof/>
        </w:rPr>
        <mc:AlternateContent>
          <mc:Choice Requires="wps">
            <w:drawing>
              <wp:anchor distT="0" distB="0" distL="114300" distR="114300" simplePos="0" relativeHeight="251352576" behindDoc="0" locked="0" layoutInCell="1" allowOverlap="1" wp14:anchorId="31D7B303" wp14:editId="3AFB36DB">
                <wp:simplePos x="0" y="0"/>
                <wp:positionH relativeFrom="column">
                  <wp:posOffset>13335</wp:posOffset>
                </wp:positionH>
                <wp:positionV relativeFrom="paragraph">
                  <wp:posOffset>90805</wp:posOffset>
                </wp:positionV>
                <wp:extent cx="6324600" cy="1242060"/>
                <wp:effectExtent l="19050" t="19050" r="19050" b="15240"/>
                <wp:wrapNone/>
                <wp:docPr id="79" name="角丸四角形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4600" cy="1242060"/>
                        </a:xfrm>
                        <a:prstGeom prst="roundRect">
                          <a:avLst/>
                        </a:prstGeom>
                        <a:noFill/>
                        <a:ln w="28575" cmpd="dbl">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BD706F" id="角丸四角形 79" o:spid="_x0000_s1026" style="position:absolute;left:0;text-align:left;margin-left:1.05pt;margin-top:7.15pt;width:498pt;height:97.8pt;z-index:2513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" filled="f" strokecolor="#404040 [2429]" strokeweight="2.25pt">
                <v:stroke linestyle="thinThin"/>
                <v:path arrowok="t"/>
              </v:roundrect>
            </w:pict>
          </mc:Fallback>
        </mc:AlternateContent>
      </w:r>
    </w:p>
    <w:p w:rsidR="00F83B7E" w:rsidRPr="00F83B7E" w:rsidRDefault="001E3EFB" w:rsidP="00F83B7E">
      <w:r>
        <w:rPr>
          <w:rFonts w:ascii="HG丸ｺﾞｼｯｸM-PRO" w:eastAsia="HG丸ｺﾞｼｯｸM-PRO" w:hAnsi="HG丸ｺﾞｼｯｸM-PRO" w:hint="eastAsia"/>
          <w:sz w:val="24"/>
        </w:rPr>
        <w:t xml:space="preserve">　　　　</w:t>
      </w:r>
      <w:r w:rsidR="00F83B7E">
        <w:rPr>
          <w:rFonts w:ascii="HG丸ｺﾞｼｯｸM-PRO" w:eastAsia="HG丸ｺﾞｼｯｸM-PRO" w:hAnsi="HG丸ｺﾞｼｯｸM-PRO" w:hint="eastAsia"/>
          <w:sz w:val="24"/>
        </w:rPr>
        <w:t xml:space="preserve">　　　　　　　　　　　　　　　　　　　　　　　　　　　　　　</w:t>
      </w:r>
    </w:p>
    <w:p w:rsidR="00F83B7E" w:rsidRPr="00B8590C" w:rsidRDefault="00F83B7E" w:rsidP="00F83B7E">
      <w:pPr>
        <w:ind w:firstLineChars="100" w:firstLine="220"/>
      </w:pPr>
    </w:p>
    <w:p w:rsidR="00F83B7E" w:rsidRPr="00F83B7E" w:rsidRDefault="00F83B7E" w:rsidP="003D2B35">
      <w:pPr>
        <w:ind w:firstLineChars="100" w:firstLine="220"/>
      </w:pPr>
    </w:p>
    <w:p w:rsidR="00F83B7E" w:rsidRDefault="00F83B7E" w:rsidP="003D2B35">
      <w:pPr>
        <w:ind w:firstLineChars="100" w:firstLine="220"/>
      </w:pPr>
    </w:p>
    <w:p w:rsidR="00F83B7E" w:rsidRDefault="00F83B7E" w:rsidP="003D2B35">
      <w:pPr>
        <w:ind w:firstLineChars="100" w:firstLine="220"/>
      </w:pPr>
    </w:p>
    <w:p w:rsidR="00714C59" w:rsidRDefault="00714C59" w:rsidP="003D2B35">
      <w:pPr>
        <w:ind w:firstLineChars="100" w:firstLine="220"/>
      </w:pPr>
    </w:p>
    <w:p w:rsidR="007B2D5B" w:rsidRPr="003D2B35" w:rsidRDefault="00C079DB" w:rsidP="003D2B35">
      <w:pPr>
        <w:ind w:firstLineChars="100" w:firstLine="220"/>
      </w:pPr>
      <w:r w:rsidRPr="00B50E77">
        <w:rPr>
          <w:rFonts w:hint="eastAsia"/>
        </w:rPr>
        <w:t>なお、この基本理念</w:t>
      </w:r>
      <w:r w:rsidR="00494A2E" w:rsidRPr="00B50E77">
        <w:rPr>
          <w:rFonts w:hint="eastAsia"/>
        </w:rPr>
        <w:t>を</w:t>
      </w:r>
      <w:r w:rsidRPr="00B50E77">
        <w:rPr>
          <w:rFonts w:hint="eastAsia"/>
        </w:rPr>
        <w:t>実現するためには、</w:t>
      </w:r>
      <w:r w:rsidR="007B2D5B" w:rsidRPr="00B50E77">
        <w:rPr>
          <w:rFonts w:hint="eastAsia"/>
        </w:rPr>
        <w:t>「住まい」「医療」</w:t>
      </w:r>
      <w:r w:rsidR="007B2D5B" w:rsidRPr="003D2B35">
        <w:rPr>
          <w:rFonts w:hint="eastAsia"/>
        </w:rPr>
        <w:t>「介護」「予防」「生活支援」が、住み慣れた地域で一体的に提供される「地域包括ケアシステム」の構築・強化が急務となります。</w:t>
      </w:r>
    </w:p>
    <w:p w:rsidR="007B2D5B" w:rsidRPr="003D2B35" w:rsidRDefault="0073131E" w:rsidP="003D2B35">
      <w:pPr>
        <w:ind w:firstLineChars="100" w:firstLine="220"/>
      </w:pPr>
      <w:r>
        <w:rPr>
          <w:rFonts w:hint="eastAsia"/>
        </w:rPr>
        <w:t>この地域包括ケア</w:t>
      </w:r>
      <w:r w:rsidR="007B2D5B" w:rsidRPr="003D2B35">
        <w:rPr>
          <w:rFonts w:hint="eastAsia"/>
        </w:rPr>
        <w:t>システムの構築・強化にあたっては、「介護給付等対象サービスの充実・強化」「在宅医療及び介護の連携による継続的な支援体制の整備」「介護予防の推進」「日常生活支援を支援する体制の整備」「高齢者の住まいの安定的な確保」「認知症施策の推進」を重点的に進めていくことが求められています。</w:t>
      </w:r>
    </w:p>
    <w:p w:rsidR="001E3EFB" w:rsidRDefault="00F14CA4" w:rsidP="007B2D5B">
      <w:r>
        <w:rPr>
          <w:noProof/>
        </w:rPr>
        <w:drawing>
          <wp:anchor distT="0" distB="0" distL="114300" distR="114300" simplePos="0" relativeHeight="251981312" behindDoc="1" locked="0" layoutInCell="1" allowOverlap="1" wp14:anchorId="5274554F" wp14:editId="53F9AB2A">
            <wp:simplePos x="0" y="0"/>
            <wp:positionH relativeFrom="column">
              <wp:posOffset>1268143</wp:posOffset>
            </wp:positionH>
            <wp:positionV relativeFrom="paragraph">
              <wp:posOffset>118014</wp:posOffset>
            </wp:positionV>
            <wp:extent cx="3881971" cy="3205829"/>
            <wp:effectExtent l="0" t="0" r="4445" b="0"/>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81971" cy="320582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3EFB" w:rsidRDefault="001E3EFB" w:rsidP="001E3EFB"/>
    <w:p w:rsidR="001E3EFB" w:rsidRDefault="001E3EFB" w:rsidP="001E3EFB"/>
    <w:p w:rsidR="001E3EFB" w:rsidRDefault="001E3EFB" w:rsidP="001E3EFB"/>
    <w:p w:rsidR="001E3EFB" w:rsidRDefault="001E3EFB" w:rsidP="001E3EFB"/>
    <w:p w:rsidR="001E3EFB" w:rsidRDefault="001E3EFB" w:rsidP="001E3EFB"/>
    <w:p w:rsidR="001E3EFB" w:rsidRDefault="001E3EFB" w:rsidP="001E3EFB"/>
    <w:p w:rsidR="00ED66BB" w:rsidRDefault="00ED66BB" w:rsidP="001E3EFB"/>
    <w:p w:rsidR="00ED66BB" w:rsidRDefault="00ED66BB" w:rsidP="001E3EFB"/>
    <w:p w:rsidR="00ED66BB" w:rsidRPr="00C25F50" w:rsidRDefault="00ED66BB" w:rsidP="001E3EFB"/>
    <w:p w:rsidR="00FE73E1" w:rsidRDefault="00FE73E1" w:rsidP="001E3EFB"/>
    <w:p w:rsidR="001E3EFB" w:rsidRPr="0051422D" w:rsidRDefault="00F83B7E" w:rsidP="00DC5EDD">
      <w:pPr>
        <w:pStyle w:val="2"/>
      </w:pPr>
      <w:bookmarkStart w:id="58" w:name="_Toc406050780"/>
      <w:r>
        <w:rPr>
          <w:rFonts w:hint="eastAsia"/>
        </w:rPr>
        <w:lastRenderedPageBreak/>
        <w:t xml:space="preserve">２　</w:t>
      </w:r>
      <w:r w:rsidR="001E3EFB" w:rsidRPr="0051422D">
        <w:rPr>
          <w:rFonts w:hint="eastAsia"/>
        </w:rPr>
        <w:t>基本方針</w:t>
      </w:r>
      <w:bookmarkEnd w:id="58"/>
    </w:p>
    <w:p w:rsidR="001E3EFB" w:rsidRDefault="001E3EFB" w:rsidP="00FB220A">
      <w:pPr>
        <w:spacing w:beforeLines="50" w:before="180"/>
      </w:pPr>
      <w:r>
        <w:rPr>
          <w:rFonts w:hint="eastAsia"/>
        </w:rPr>
        <w:t xml:space="preserve">　基本理念である「地域で</w:t>
      </w:r>
      <w:r w:rsidR="007B2D5B">
        <w:rPr>
          <w:rFonts w:hint="eastAsia"/>
        </w:rPr>
        <w:t>理解しあい、助けあい、支えあい、絆を深めるまちづくり</w:t>
      </w:r>
      <w:r w:rsidR="00B8435A">
        <w:rPr>
          <w:rFonts w:hint="eastAsia"/>
        </w:rPr>
        <w:t>」を実現するため、「地域包括ケアシステム」の構築をめざし、第５期計画の現状と課題を踏まえながら、</w:t>
      </w:r>
      <w:r>
        <w:rPr>
          <w:rFonts w:hint="eastAsia"/>
        </w:rPr>
        <w:t>下記のような７つの基本方針を設定します。</w:t>
      </w:r>
    </w:p>
    <w:p w:rsidR="001E3EFB" w:rsidRDefault="001E3EFB" w:rsidP="001E3EFB"/>
    <w:p w:rsidR="001E3EFB" w:rsidRPr="0051422D" w:rsidRDefault="00670470" w:rsidP="001E3EFB">
      <w:pPr>
        <w:rPr>
          <w:rFonts w:ascii="HGP創英角ｺﾞｼｯｸUB" w:eastAsia="HGP創英角ｺﾞｼｯｸUB" w:hAnsi="HGP創英角ｺﾞｼｯｸUB"/>
          <w:u w:val="thick"/>
        </w:rPr>
      </w:pPr>
      <w:r>
        <w:rPr>
          <w:rFonts w:ascii="HGP創英角ｺﾞｼｯｸUB" w:eastAsia="HGP創英角ｺﾞｼｯｸUB" w:hAnsi="HGP創英角ｺﾞｼｯｸUB" w:hint="eastAsia"/>
          <w:sz w:val="28"/>
          <w:u w:val="thick"/>
        </w:rPr>
        <w:t xml:space="preserve">基本方針１　地域で支える仕組みづくり　　　　　　　　</w:t>
      </w:r>
      <w:r w:rsidR="001E3EFB">
        <w:rPr>
          <w:rFonts w:ascii="HGP創英角ｺﾞｼｯｸUB" w:eastAsia="HGP創英角ｺﾞｼｯｸUB" w:hAnsi="HGP創英角ｺﾞｼｯｸUB" w:hint="eastAsia"/>
          <w:sz w:val="28"/>
          <w:u w:val="thick"/>
        </w:rPr>
        <w:t xml:space="preserve">　　　　　　　　　　　　　　　　　　　　</w:t>
      </w:r>
    </w:p>
    <w:p w:rsidR="001E3EFB" w:rsidRDefault="001E3EFB" w:rsidP="001E3EFB">
      <w:r>
        <w:rPr>
          <w:rFonts w:hint="eastAsia"/>
        </w:rPr>
        <w:t xml:space="preserve">　地域包括ケアシステムの構築にあたり、中核的な機関である地域包括支援センターの機能の充実をめざし、地域と保健・医療・介護・福祉との連携を強化していくことで、高</w:t>
      </w:r>
      <w:r w:rsidR="00670470">
        <w:rPr>
          <w:rFonts w:hint="eastAsia"/>
        </w:rPr>
        <w:t>齢者に対して適切なコーディネート</w:t>
      </w:r>
      <w:r w:rsidR="0073131E">
        <w:rPr>
          <w:rFonts w:hint="eastAsia"/>
        </w:rPr>
        <w:t>が</w:t>
      </w:r>
      <w:r w:rsidR="00670470">
        <w:rPr>
          <w:rFonts w:hint="eastAsia"/>
        </w:rPr>
        <w:t>できるよう努めるとともに、相談支援体制の充実に取り組みます。</w:t>
      </w:r>
    </w:p>
    <w:p w:rsidR="001E3EFB" w:rsidRPr="00ED66BB" w:rsidRDefault="001E3EFB" w:rsidP="001E3EFB">
      <w:r w:rsidRPr="00ED66BB">
        <w:rPr>
          <w:rFonts w:hint="eastAsia"/>
        </w:rPr>
        <w:t xml:space="preserve">　また、日常生活上の支援が必要な高齢者が、地域で安心</w:t>
      </w:r>
      <w:r w:rsidR="0073131E" w:rsidRPr="00ED66BB">
        <w:rPr>
          <w:rFonts w:hint="eastAsia"/>
        </w:rPr>
        <w:t>して在宅生活を継続していけるよう、多様なサービス主体によるサービスの確保に努めます</w:t>
      </w:r>
      <w:r w:rsidRPr="00ED66BB">
        <w:rPr>
          <w:rFonts w:hint="eastAsia"/>
        </w:rPr>
        <w:t>。</w:t>
      </w:r>
    </w:p>
    <w:p w:rsidR="00670470" w:rsidRPr="00ED66BB" w:rsidRDefault="009D2C88" w:rsidP="001E3EFB">
      <w:r w:rsidRPr="00ED66BB">
        <w:rPr>
          <w:rFonts w:hint="eastAsia"/>
        </w:rPr>
        <w:t xml:space="preserve">　更に</w:t>
      </w:r>
      <w:r w:rsidR="00670470" w:rsidRPr="00ED66BB">
        <w:rPr>
          <w:rFonts w:hint="eastAsia"/>
        </w:rPr>
        <w:t>、見守りや相互支援のネットワークの構築に努め、高齢者が地域</w:t>
      </w:r>
      <w:r w:rsidR="0073131E" w:rsidRPr="00ED66BB">
        <w:rPr>
          <w:rFonts w:hint="eastAsia"/>
        </w:rPr>
        <w:t>とのつながりの中で安心して住み続けられるよう、支援体制づくりを進めます</w:t>
      </w:r>
      <w:r w:rsidR="00670470" w:rsidRPr="00ED66BB">
        <w:rPr>
          <w:rFonts w:hint="eastAsia"/>
        </w:rPr>
        <w:t>。</w:t>
      </w:r>
    </w:p>
    <w:p w:rsidR="001E3EFB" w:rsidRDefault="001E3EFB" w:rsidP="001E3EFB"/>
    <w:p w:rsidR="001E3EFB" w:rsidRPr="0051422D" w:rsidRDefault="00E41862" w:rsidP="001E3EFB">
      <w:pPr>
        <w:rPr>
          <w:rFonts w:ascii="HGP創英角ｺﾞｼｯｸUB" w:eastAsia="HGP創英角ｺﾞｼｯｸUB" w:hAnsi="HGP創英角ｺﾞｼｯｸUB"/>
          <w:sz w:val="28"/>
          <w:u w:val="thick"/>
        </w:rPr>
      </w:pPr>
      <w:r>
        <w:rPr>
          <w:rFonts w:ascii="HGP創英角ｺﾞｼｯｸUB" w:eastAsia="HGP創英角ｺﾞｼｯｸUB" w:hAnsi="HGP創英角ｺﾞｼｯｸUB" w:hint="eastAsia"/>
          <w:sz w:val="28"/>
          <w:u w:val="thick"/>
        </w:rPr>
        <w:t>基本方針２　健康づくりと介護予防の</w:t>
      </w:r>
      <w:r w:rsidR="001E3EFB" w:rsidRPr="0051422D">
        <w:rPr>
          <w:rFonts w:ascii="HGP創英角ｺﾞｼｯｸUB" w:eastAsia="HGP創英角ｺﾞｼｯｸUB" w:hAnsi="HGP創英角ｺﾞｼｯｸUB" w:hint="eastAsia"/>
          <w:sz w:val="28"/>
          <w:u w:val="thick"/>
        </w:rPr>
        <w:t>推進</w:t>
      </w:r>
      <w:r w:rsidR="001E3EFB">
        <w:rPr>
          <w:rFonts w:ascii="HGP創英角ｺﾞｼｯｸUB" w:eastAsia="HGP創英角ｺﾞｼｯｸUB" w:hAnsi="HGP創英角ｺﾞｼｯｸUB" w:hint="eastAsia"/>
          <w:sz w:val="28"/>
          <w:u w:val="thick"/>
        </w:rPr>
        <w:t xml:space="preserve">　　　　　　　　　　　　　　　　　　　　　　　　　　</w:t>
      </w:r>
    </w:p>
    <w:p w:rsidR="001E3EFB" w:rsidRPr="00ED66BB" w:rsidRDefault="001E3EFB" w:rsidP="001E3EFB">
      <w:r>
        <w:rPr>
          <w:rFonts w:hint="eastAsia"/>
        </w:rPr>
        <w:t xml:space="preserve">　</w:t>
      </w:r>
      <w:r w:rsidR="0073131E">
        <w:rPr>
          <w:rFonts w:hint="eastAsia"/>
        </w:rPr>
        <w:t>高齢者が健康でいきいきと暮らしていくことができる</w:t>
      </w:r>
      <w:r w:rsidR="0073131E" w:rsidRPr="00ED66BB">
        <w:rPr>
          <w:rFonts w:hint="eastAsia"/>
        </w:rPr>
        <w:t>よう、一次予防事業対象者</w:t>
      </w:r>
      <w:r w:rsidRPr="00ED66BB">
        <w:rPr>
          <w:rFonts w:hint="eastAsia"/>
        </w:rPr>
        <w:t>と二次予防</w:t>
      </w:r>
      <w:r w:rsidR="0073131E" w:rsidRPr="00ED66BB">
        <w:rPr>
          <w:rFonts w:hint="eastAsia"/>
        </w:rPr>
        <w:t>事業</w:t>
      </w:r>
      <w:r w:rsidRPr="00ED66BB">
        <w:rPr>
          <w:rFonts w:hint="eastAsia"/>
        </w:rPr>
        <w:t>対象者を分け隔てることなく、住民運営の集いの場を充実させ、人と人とのつながりを通じて、参加者や通いの場が継続的に拡大していくような地域づくりを推進するなど、介護予防の機能強化を図ります。</w:t>
      </w:r>
    </w:p>
    <w:p w:rsidR="001E3EFB" w:rsidRDefault="001E3EFB" w:rsidP="00EF7252">
      <w:pPr>
        <w:ind w:firstLineChars="100" w:firstLine="220"/>
      </w:pPr>
      <w:r w:rsidRPr="00B50E77">
        <w:rPr>
          <w:rFonts w:hint="eastAsia"/>
        </w:rPr>
        <w:t>また、壮・中</w:t>
      </w:r>
      <w:r w:rsidR="00670470" w:rsidRPr="00B50E77">
        <w:rPr>
          <w:rFonts w:hint="eastAsia"/>
        </w:rPr>
        <w:t>年期における健康づくりや生活習慣</w:t>
      </w:r>
      <w:r w:rsidR="00B679C1" w:rsidRPr="00B50E77">
        <w:rPr>
          <w:rFonts w:hint="eastAsia"/>
        </w:rPr>
        <w:t>病</w:t>
      </w:r>
      <w:r w:rsidR="00670470" w:rsidRPr="00B50E77">
        <w:rPr>
          <w:rFonts w:hint="eastAsia"/>
        </w:rPr>
        <w:t>予防を「相生</w:t>
      </w:r>
      <w:r w:rsidRPr="00B50E77">
        <w:rPr>
          <w:rFonts w:hint="eastAsia"/>
        </w:rPr>
        <w:t>市健康増進計画</w:t>
      </w:r>
      <w:r w:rsidR="00670470" w:rsidRPr="00B50E77">
        <w:rPr>
          <w:rFonts w:hint="eastAsia"/>
        </w:rPr>
        <w:t>（</w:t>
      </w:r>
      <w:r w:rsidR="00670470">
        <w:rPr>
          <w:rFonts w:hint="eastAsia"/>
        </w:rPr>
        <w:t>第２次）</w:t>
      </w:r>
      <w:r>
        <w:rPr>
          <w:rFonts w:hint="eastAsia"/>
        </w:rPr>
        <w:t>」に基づいて進めることで、健康づくりから介護予防までの切れ目のない取り組みを推進します。</w:t>
      </w:r>
    </w:p>
    <w:p w:rsidR="001E3EFB" w:rsidRPr="000844A7" w:rsidRDefault="001E3EFB" w:rsidP="001E3EFB">
      <w:pPr>
        <w:rPr>
          <w:rFonts w:asciiTheme="minorEastAsia" w:hAnsiTheme="minorEastAsia"/>
        </w:rPr>
      </w:pPr>
    </w:p>
    <w:p w:rsidR="001E3EFB" w:rsidRPr="00ED66BB" w:rsidRDefault="00670470" w:rsidP="001E3EFB">
      <w:pPr>
        <w:rPr>
          <w:rFonts w:ascii="HGP創英角ｺﾞｼｯｸUB" w:eastAsia="HGP創英角ｺﾞｼｯｸUB" w:hAnsi="HGP創英角ｺﾞｼｯｸUB"/>
          <w:sz w:val="28"/>
        </w:rPr>
      </w:pPr>
      <w:r>
        <w:rPr>
          <w:rFonts w:ascii="HGP創英角ｺﾞｼｯｸUB" w:eastAsia="HGP創英角ｺﾞｼｯｸUB" w:hAnsi="HGP創英角ｺﾞｼｯｸUB" w:hint="eastAsia"/>
          <w:sz w:val="28"/>
          <w:u w:val="thick"/>
        </w:rPr>
        <w:t xml:space="preserve">基本方針３　生きがいづくりや社会参加の促進　　　　　　</w:t>
      </w:r>
      <w:r w:rsidR="001E3EFB">
        <w:rPr>
          <w:rFonts w:ascii="HGP創英角ｺﾞｼｯｸUB" w:eastAsia="HGP創英角ｺﾞｼｯｸUB" w:hAnsi="HGP創英角ｺﾞｼｯｸUB" w:hint="eastAsia"/>
          <w:sz w:val="28"/>
          <w:u w:val="thick"/>
        </w:rPr>
        <w:t xml:space="preserve">　　　　　　　　　　　　　　　　　</w:t>
      </w:r>
    </w:p>
    <w:p w:rsidR="001E3EFB" w:rsidRDefault="001E3EFB" w:rsidP="001E3EFB">
      <w:r w:rsidRPr="00ED66BB">
        <w:rPr>
          <w:rFonts w:hint="eastAsia"/>
        </w:rPr>
        <w:t xml:space="preserve">　高齢者が住み慣れた地域で</w:t>
      </w:r>
      <w:r w:rsidR="0073131E" w:rsidRPr="00ED66BB">
        <w:rPr>
          <w:rFonts w:hint="eastAsia"/>
        </w:rPr>
        <w:t>いつまでも役割・生きがいを持ちながら</w:t>
      </w:r>
      <w:r w:rsidR="00670470" w:rsidRPr="00ED66BB">
        <w:rPr>
          <w:rFonts w:hint="eastAsia"/>
        </w:rPr>
        <w:t>過ごすことができるよう、生</w:t>
      </w:r>
      <w:r w:rsidR="009D2C88" w:rsidRPr="00ED66BB">
        <w:rPr>
          <w:rFonts w:hint="eastAsia"/>
        </w:rPr>
        <w:t>涯学習活動や社会参加活動の支援</w:t>
      </w:r>
      <w:r w:rsidR="009D2C88">
        <w:rPr>
          <w:rFonts w:hint="eastAsia"/>
        </w:rPr>
        <w:t>を行うとともに、高齢者が培ってきた</w:t>
      </w:r>
      <w:r w:rsidR="00670470">
        <w:rPr>
          <w:rFonts w:hint="eastAsia"/>
        </w:rPr>
        <w:t>豊かな知識や経験等を社会で生かすことができるよう、就労の機会の確保や高齢者が働きやすい職場環境づくりに取り組みます。</w:t>
      </w:r>
    </w:p>
    <w:p w:rsidR="00670470" w:rsidRDefault="00670470" w:rsidP="001E3EFB"/>
    <w:p w:rsidR="001E3EFB" w:rsidRPr="0051422D" w:rsidRDefault="001E3EFB" w:rsidP="001E3EFB">
      <w:pPr>
        <w:rPr>
          <w:rFonts w:ascii="HGP創英角ｺﾞｼｯｸUB" w:eastAsia="HGP創英角ｺﾞｼｯｸUB" w:hAnsi="HGP創英角ｺﾞｼｯｸUB"/>
          <w:sz w:val="28"/>
          <w:u w:val="thick"/>
        </w:rPr>
      </w:pPr>
      <w:r w:rsidRPr="0051422D">
        <w:rPr>
          <w:rFonts w:ascii="HGP創英角ｺﾞｼｯｸUB" w:eastAsia="HGP創英角ｺﾞｼｯｸUB" w:hAnsi="HGP創英角ｺﾞｼｯｸUB" w:hint="eastAsia"/>
          <w:sz w:val="28"/>
          <w:u w:val="thick"/>
        </w:rPr>
        <w:t>基本方針４　認知症対策の充実</w:t>
      </w:r>
      <w:r>
        <w:rPr>
          <w:rFonts w:ascii="HGP創英角ｺﾞｼｯｸUB" w:eastAsia="HGP創英角ｺﾞｼｯｸUB" w:hAnsi="HGP創英角ｺﾞｼｯｸUB" w:hint="eastAsia"/>
          <w:sz w:val="28"/>
          <w:u w:val="thick"/>
        </w:rPr>
        <w:t xml:space="preserve">　　　　　　　　　　　　　　　　　　　　　　　　　　　　　　　　</w:t>
      </w:r>
    </w:p>
    <w:p w:rsidR="001E3EFB" w:rsidRDefault="00ED66BB" w:rsidP="001E3EFB">
      <w:r w:rsidRPr="00F505F3">
        <w:rPr>
          <w:rFonts w:hint="eastAsia"/>
        </w:rPr>
        <w:t xml:space="preserve">　今後増加が懸念される</w:t>
      </w:r>
      <w:r w:rsidR="001E3EFB" w:rsidRPr="00F505F3">
        <w:rPr>
          <w:rFonts w:hint="eastAsia"/>
        </w:rPr>
        <w:t>認知症</w:t>
      </w:r>
      <w:r w:rsidR="00670470" w:rsidRPr="00F505F3">
        <w:rPr>
          <w:rFonts w:hint="eastAsia"/>
        </w:rPr>
        <w:t>高齢者に適切に対応するため、認知症に対する正しい理解の普及や地域での支援体制を整備し、</w:t>
      </w:r>
      <w:r w:rsidR="001E3EFB" w:rsidRPr="00F505F3">
        <w:rPr>
          <w:rFonts w:hint="eastAsia"/>
        </w:rPr>
        <w:t>早期</w:t>
      </w:r>
      <w:r w:rsidR="00670470" w:rsidRPr="00F505F3">
        <w:rPr>
          <w:rFonts w:hint="eastAsia"/>
        </w:rPr>
        <w:t>の予防・</w:t>
      </w:r>
      <w:r w:rsidR="00670470">
        <w:rPr>
          <w:rFonts w:hint="eastAsia"/>
        </w:rPr>
        <w:t>早期発見に努めるとともに、早期発見後、早期の診断・治療につながるよう、かかりつけ医との連携のもと、</w:t>
      </w:r>
      <w:r w:rsidR="009D2C88">
        <w:rPr>
          <w:rFonts w:hint="eastAsia"/>
        </w:rPr>
        <w:t>医療と介護が一体化した認知症の人への支援体制づくりに取り組みます</w:t>
      </w:r>
      <w:r w:rsidR="00670470">
        <w:rPr>
          <w:rFonts w:hint="eastAsia"/>
        </w:rPr>
        <w:t>。</w:t>
      </w:r>
    </w:p>
    <w:p w:rsidR="001E3EFB" w:rsidRDefault="001E3EFB" w:rsidP="001E3EFB"/>
    <w:p w:rsidR="001E3EFB" w:rsidRPr="00901099" w:rsidRDefault="001E3EFB" w:rsidP="001E3EFB"/>
    <w:p w:rsidR="001E3EFB" w:rsidRPr="0051422D" w:rsidRDefault="001E3EFB" w:rsidP="001E3EFB">
      <w:pPr>
        <w:rPr>
          <w:rFonts w:ascii="HGP創英角ｺﾞｼｯｸUB" w:eastAsia="HGP創英角ｺﾞｼｯｸUB" w:hAnsi="HGP創英角ｺﾞｼｯｸUB"/>
          <w:sz w:val="28"/>
          <w:u w:val="thick"/>
        </w:rPr>
      </w:pPr>
      <w:r w:rsidRPr="0051422D">
        <w:rPr>
          <w:rFonts w:ascii="HGP創英角ｺﾞｼｯｸUB" w:eastAsia="HGP創英角ｺﾞｼｯｸUB" w:hAnsi="HGP創英角ｺﾞｼｯｸUB" w:hint="eastAsia"/>
          <w:sz w:val="28"/>
          <w:u w:val="thick"/>
        </w:rPr>
        <w:lastRenderedPageBreak/>
        <w:t>基本方針５　高齢者の尊厳</w:t>
      </w:r>
      <w:r w:rsidR="00670470">
        <w:rPr>
          <w:rFonts w:ascii="HGP創英角ｺﾞｼｯｸUB" w:eastAsia="HGP創英角ｺﾞｼｯｸUB" w:hAnsi="HGP創英角ｺﾞｼｯｸUB" w:hint="eastAsia"/>
          <w:sz w:val="28"/>
          <w:u w:val="thick"/>
        </w:rPr>
        <w:t xml:space="preserve">と権利を守る仕組みづくり　　　　　　　　　　　</w:t>
      </w:r>
      <w:r>
        <w:rPr>
          <w:rFonts w:ascii="HGP創英角ｺﾞｼｯｸUB" w:eastAsia="HGP創英角ｺﾞｼｯｸUB" w:hAnsi="HGP創英角ｺﾞｼｯｸUB" w:hint="eastAsia"/>
          <w:sz w:val="28"/>
          <w:u w:val="thick"/>
        </w:rPr>
        <w:t xml:space="preserve">　　　　　　　　</w:t>
      </w:r>
    </w:p>
    <w:p w:rsidR="001E3EFB" w:rsidRPr="00AD43A9" w:rsidRDefault="001E3EFB" w:rsidP="001E3EFB">
      <w:r>
        <w:rPr>
          <w:rFonts w:hint="eastAsia"/>
        </w:rPr>
        <w:t xml:space="preserve">　高齢者に対する虐待が起こらないよう、また、虐待の早期発見及び早期通報ができるよう、高齢者虐待に関する知識や理解の普及・啓発に取</w:t>
      </w:r>
      <w:r w:rsidR="00670470">
        <w:rPr>
          <w:rFonts w:hint="eastAsia"/>
        </w:rPr>
        <w:t>り組むとともに、成年後見制度及</w:t>
      </w:r>
      <w:r w:rsidR="0073131E">
        <w:rPr>
          <w:rFonts w:hint="eastAsia"/>
        </w:rPr>
        <w:t>び福祉サービス</w:t>
      </w:r>
      <w:r w:rsidR="0073131E" w:rsidRPr="00AD43A9">
        <w:rPr>
          <w:rFonts w:hint="eastAsia"/>
        </w:rPr>
        <w:t>利用援助</w:t>
      </w:r>
      <w:r w:rsidRPr="00AD43A9">
        <w:rPr>
          <w:rFonts w:hint="eastAsia"/>
        </w:rPr>
        <w:t>事業を周知し、高齢者の権利擁護に取り組みます。</w:t>
      </w:r>
    </w:p>
    <w:p w:rsidR="00670470" w:rsidRDefault="00670470" w:rsidP="001E3EFB">
      <w:r>
        <w:rPr>
          <w:rFonts w:hint="eastAsia"/>
        </w:rPr>
        <w:t xml:space="preserve">　また、認知症高齢者は消費者トラブルの対象になりやすいことから、消費者保護対策に取り組みます。</w:t>
      </w:r>
    </w:p>
    <w:p w:rsidR="00670470" w:rsidRDefault="00670470" w:rsidP="001E3EFB"/>
    <w:p w:rsidR="001E3EFB" w:rsidRPr="0051422D" w:rsidRDefault="00670470" w:rsidP="001E3EFB">
      <w:pPr>
        <w:rPr>
          <w:rFonts w:ascii="HGP創英角ｺﾞｼｯｸUB" w:eastAsia="HGP創英角ｺﾞｼｯｸUB" w:hAnsi="HGP創英角ｺﾞｼｯｸUB"/>
          <w:sz w:val="28"/>
          <w:u w:val="thick"/>
        </w:rPr>
      </w:pPr>
      <w:r>
        <w:rPr>
          <w:rFonts w:ascii="HGP創英角ｺﾞｼｯｸUB" w:eastAsia="HGP創英角ｺﾞｼｯｸUB" w:hAnsi="HGP創英角ｺﾞｼｯｸUB" w:hint="eastAsia"/>
          <w:sz w:val="28"/>
          <w:u w:val="thick"/>
        </w:rPr>
        <w:t>基本方針６　安心、快適に暮らせる住まいとまちづくり</w:t>
      </w:r>
      <w:r w:rsidR="001E3EFB">
        <w:rPr>
          <w:rFonts w:ascii="HGP創英角ｺﾞｼｯｸUB" w:eastAsia="HGP創英角ｺﾞｼｯｸUB" w:hAnsi="HGP創英角ｺﾞｼｯｸUB" w:hint="eastAsia"/>
          <w:sz w:val="28"/>
          <w:u w:val="thick"/>
        </w:rPr>
        <w:t xml:space="preserve">　　　　　　　　　　　　　　　　　　　　　　　　　　　　　</w:t>
      </w:r>
    </w:p>
    <w:p w:rsidR="00670470" w:rsidRDefault="001E3EFB" w:rsidP="00670470">
      <w:r>
        <w:rPr>
          <w:rFonts w:hint="eastAsia"/>
        </w:rPr>
        <w:t xml:space="preserve">　</w:t>
      </w:r>
      <w:r w:rsidR="00670470" w:rsidRPr="00B679C1">
        <w:rPr>
          <w:rFonts w:hint="eastAsia"/>
        </w:rPr>
        <w:t>高齢者をはじめ、誰もが安心、快適に暮らすことができるよう、ユニバーサル社会</w:t>
      </w:r>
      <w:r w:rsidR="00AB0E3D" w:rsidRPr="00B679C1">
        <w:rPr>
          <w:rFonts w:hint="eastAsia"/>
        </w:rPr>
        <w:t>（※）</w:t>
      </w:r>
      <w:r w:rsidR="00670470" w:rsidRPr="00B679C1">
        <w:rPr>
          <w:rFonts w:hint="eastAsia"/>
        </w:rPr>
        <w:t>づくりを</w:t>
      </w:r>
      <w:r w:rsidR="00670470">
        <w:rPr>
          <w:rFonts w:hint="eastAsia"/>
        </w:rPr>
        <w:t>推進するとともに、居住環境の整備を行います。また、災害時、緊急時における高齢者支援の強化に努めます。</w:t>
      </w:r>
    </w:p>
    <w:p w:rsidR="00670470" w:rsidRDefault="00670470" w:rsidP="001E3EFB"/>
    <w:p w:rsidR="001E3EFB" w:rsidRPr="0051422D" w:rsidRDefault="001E3EFB" w:rsidP="001E3EFB">
      <w:pPr>
        <w:rPr>
          <w:rFonts w:ascii="HGP創英角ｺﾞｼｯｸUB" w:eastAsia="HGP創英角ｺﾞｼｯｸUB" w:hAnsi="HGP創英角ｺﾞｼｯｸUB"/>
          <w:sz w:val="28"/>
          <w:szCs w:val="28"/>
          <w:u w:val="thick"/>
        </w:rPr>
      </w:pPr>
      <w:r w:rsidRPr="0051422D">
        <w:rPr>
          <w:rFonts w:ascii="HGP創英角ｺﾞｼｯｸUB" w:eastAsia="HGP創英角ｺﾞｼｯｸUB" w:hAnsi="HGP創英角ｺﾞｼｯｸUB" w:hint="eastAsia"/>
          <w:sz w:val="28"/>
          <w:szCs w:val="28"/>
          <w:u w:val="thick"/>
        </w:rPr>
        <w:t>基本方針７　介護保険サービスの適切な運営と充実</w:t>
      </w:r>
      <w:r>
        <w:rPr>
          <w:rFonts w:ascii="HGP創英角ｺﾞｼｯｸUB" w:eastAsia="HGP創英角ｺﾞｼｯｸUB" w:hAnsi="HGP創英角ｺﾞｼｯｸUB" w:hint="eastAsia"/>
          <w:sz w:val="28"/>
          <w:szCs w:val="28"/>
          <w:u w:val="thick"/>
        </w:rPr>
        <w:t xml:space="preserve">　　　　　　　　　　　　　　　　　　　　</w:t>
      </w:r>
    </w:p>
    <w:p w:rsidR="00670470" w:rsidRDefault="001E3EFB" w:rsidP="001E3EFB">
      <w:r w:rsidRPr="00B50E77">
        <w:rPr>
          <w:rFonts w:hint="eastAsia"/>
        </w:rPr>
        <w:t xml:space="preserve">　重度の要介護者、一人暮らし</w:t>
      </w:r>
      <w:r w:rsidR="00B679C1" w:rsidRPr="00B50E77">
        <w:rPr>
          <w:rFonts w:hint="eastAsia"/>
        </w:rPr>
        <w:t>高齢者</w:t>
      </w:r>
      <w:r w:rsidRPr="00B50E77">
        <w:rPr>
          <w:rFonts w:hint="eastAsia"/>
        </w:rPr>
        <w:t>や</w:t>
      </w:r>
      <w:r w:rsidR="00B679C1" w:rsidRPr="00B50E77">
        <w:rPr>
          <w:rFonts w:hint="eastAsia"/>
        </w:rPr>
        <w:t>高齢者</w:t>
      </w:r>
      <w:r w:rsidRPr="00B50E77">
        <w:rPr>
          <w:rFonts w:hint="eastAsia"/>
        </w:rPr>
        <w:t>夫婦のみ</w:t>
      </w:r>
      <w:r w:rsidR="00B679C1" w:rsidRPr="00B50E77">
        <w:rPr>
          <w:rFonts w:hint="eastAsia"/>
        </w:rPr>
        <w:t>の</w:t>
      </w:r>
      <w:r w:rsidRPr="00B50E77">
        <w:rPr>
          <w:rFonts w:hint="eastAsia"/>
        </w:rPr>
        <w:t>世帯</w:t>
      </w:r>
      <w:r w:rsidR="00B679C1" w:rsidRPr="00B50E77">
        <w:rPr>
          <w:rFonts w:hint="eastAsia"/>
        </w:rPr>
        <w:t>、認知症</w:t>
      </w:r>
      <w:r w:rsidRPr="00B50E77">
        <w:rPr>
          <w:rFonts w:hint="eastAsia"/>
        </w:rPr>
        <w:t>高齢者の増加等を踏</w:t>
      </w:r>
      <w:r>
        <w:rPr>
          <w:rFonts w:hint="eastAsia"/>
        </w:rPr>
        <w:t>まえ、高齢者や家族が安心して介護保険</w:t>
      </w:r>
      <w:r w:rsidR="00670470">
        <w:rPr>
          <w:rFonts w:hint="eastAsia"/>
        </w:rPr>
        <w:t>サービスを利用できるよう、介護保険制度の円滑な運営をめざし、</w:t>
      </w:r>
      <w:r>
        <w:rPr>
          <w:rFonts w:hint="eastAsia"/>
        </w:rPr>
        <w:t>介護サービスの充実</w:t>
      </w:r>
      <w:r w:rsidR="00670470">
        <w:rPr>
          <w:rFonts w:hint="eastAsia"/>
        </w:rPr>
        <w:t>や介護サービスの質の向上に取り組みます。</w:t>
      </w:r>
    </w:p>
    <w:p w:rsidR="00670470" w:rsidRDefault="00670470" w:rsidP="00670470">
      <w:pPr>
        <w:ind w:firstLineChars="100" w:firstLine="220"/>
      </w:pPr>
      <w:r>
        <w:rPr>
          <w:rFonts w:hint="eastAsia"/>
        </w:rPr>
        <w:t>また、利用者がサービスを円滑に利用できるよう、要介護認定を適切</w:t>
      </w:r>
      <w:r w:rsidR="009D2C88">
        <w:rPr>
          <w:rFonts w:hint="eastAsia"/>
        </w:rPr>
        <w:t>に行い、サービス選択に対する支援、低所得者への支援を推進します</w:t>
      </w:r>
      <w:r>
        <w:rPr>
          <w:rFonts w:hint="eastAsia"/>
        </w:rPr>
        <w:t>。</w:t>
      </w:r>
    </w:p>
    <w:p w:rsidR="001E3EFB" w:rsidRDefault="00670470" w:rsidP="00670470">
      <w:pPr>
        <w:ind w:firstLineChars="100" w:firstLine="220"/>
      </w:pPr>
      <w:r>
        <w:rPr>
          <w:rFonts w:hint="eastAsia"/>
        </w:rPr>
        <w:t>更に、</w:t>
      </w:r>
      <w:r w:rsidR="001E3EFB">
        <w:rPr>
          <w:rFonts w:hint="eastAsia"/>
        </w:rPr>
        <w:t>要介護状態が重度化しても、住み慣れた地域で継続して生活を送ることができるよう、退院支援や日常の療養支援、急変時の対応、看取り等のさまざまな局面で医療との連携を図ることができる体制整備に取り組みます。</w:t>
      </w:r>
    </w:p>
    <w:p w:rsidR="001E3EFB" w:rsidRDefault="001E3EFB" w:rsidP="001E3EFB"/>
    <w:p w:rsidR="00FB2942" w:rsidRDefault="00FB2942" w:rsidP="001E3EFB"/>
    <w:p w:rsidR="00FB2942" w:rsidRDefault="00FB2942" w:rsidP="001E3EFB"/>
    <w:p w:rsidR="001E3EFB" w:rsidRDefault="001E3EFB" w:rsidP="001E3EFB"/>
    <w:p w:rsidR="001E3EFB" w:rsidRDefault="001E3EFB" w:rsidP="001E3EFB"/>
    <w:p w:rsidR="001E3EFB" w:rsidRDefault="001E3EFB" w:rsidP="001E3EFB"/>
    <w:p w:rsidR="001E3EFB" w:rsidRDefault="001E3EFB" w:rsidP="001E3EFB"/>
    <w:p w:rsidR="001E3EFB" w:rsidRDefault="001E3EFB" w:rsidP="001E3EFB"/>
    <w:p w:rsidR="001E3EFB" w:rsidRDefault="001E3EFB" w:rsidP="001E3EFB"/>
    <w:p w:rsidR="001E3EFB" w:rsidRDefault="001E3EFB" w:rsidP="001E3EFB"/>
    <w:p w:rsidR="001E3EFB" w:rsidRDefault="001E3EFB" w:rsidP="001E3EFB"/>
    <w:p w:rsidR="001E3EFB" w:rsidRDefault="001E3EFB" w:rsidP="001E3EFB"/>
    <w:p w:rsidR="001E3EFB" w:rsidRDefault="001E3EFB" w:rsidP="001E3EFB"/>
    <w:p w:rsidR="001E3EFB" w:rsidRDefault="001E3EFB" w:rsidP="001E3EFB"/>
    <w:p w:rsidR="001E3EFB" w:rsidRDefault="001E3EFB" w:rsidP="001E3EFB"/>
    <w:p w:rsidR="001E3EFB" w:rsidRDefault="00B8435A" w:rsidP="00DC5EDD">
      <w:pPr>
        <w:pStyle w:val="2"/>
      </w:pPr>
      <w:bookmarkStart w:id="59" w:name="_Toc406050781"/>
      <w:r>
        <w:rPr>
          <w:rFonts w:hint="eastAsia"/>
        </w:rPr>
        <w:lastRenderedPageBreak/>
        <w:t>３</w:t>
      </w:r>
      <w:r w:rsidR="00404017">
        <w:rPr>
          <w:rFonts w:hint="eastAsia"/>
        </w:rPr>
        <w:t xml:space="preserve">　</w:t>
      </w:r>
      <w:r w:rsidR="001E3EFB">
        <w:rPr>
          <w:rFonts w:hint="eastAsia"/>
        </w:rPr>
        <w:t>施策体系</w:t>
      </w:r>
      <w:bookmarkEnd w:id="59"/>
    </w:p>
    <w:tbl>
      <w:tblPr>
        <w:tblStyle w:val="a3"/>
        <w:tblW w:w="0" w:type="auto"/>
        <w:tblInd w:w="122" w:type="dxa"/>
        <w:tblLayout w:type="fixed"/>
        <w:tblLook w:val="04A0" w:firstRow="1" w:lastRow="0" w:firstColumn="1" w:lastColumn="0" w:noHBand="0" w:noVBand="1"/>
      </w:tblPr>
      <w:tblGrid>
        <w:gridCol w:w="1262"/>
        <w:gridCol w:w="3260"/>
        <w:gridCol w:w="5210"/>
      </w:tblGrid>
      <w:tr w:rsidR="001E3EFB" w:rsidTr="00670470">
        <w:tc>
          <w:tcPr>
            <w:tcW w:w="1262" w:type="dxa"/>
            <w:tcBorders>
              <w:bottom w:val="double" w:sz="4" w:space="0" w:color="auto"/>
            </w:tcBorders>
            <w:shd w:val="clear" w:color="auto" w:fill="D9D9D9" w:themeFill="background1" w:themeFillShade="D9"/>
          </w:tcPr>
          <w:p w:rsidR="001E3EFB" w:rsidRPr="002E330A" w:rsidRDefault="001E3EFB" w:rsidP="00296587">
            <w:pPr>
              <w:jc w:val="center"/>
              <w:rPr>
                <w:rFonts w:ascii="ＭＳ ゴシック" w:eastAsia="ＭＳ ゴシック" w:hAnsi="ＭＳ ゴシック"/>
              </w:rPr>
            </w:pPr>
            <w:r w:rsidRPr="002E330A">
              <w:rPr>
                <w:rFonts w:ascii="ＭＳ ゴシック" w:eastAsia="ＭＳ ゴシック" w:hAnsi="ＭＳ ゴシック" w:hint="eastAsia"/>
              </w:rPr>
              <w:t>基本理念</w:t>
            </w:r>
          </w:p>
        </w:tc>
        <w:tc>
          <w:tcPr>
            <w:tcW w:w="3260" w:type="dxa"/>
            <w:tcBorders>
              <w:bottom w:val="double" w:sz="4" w:space="0" w:color="auto"/>
            </w:tcBorders>
            <w:shd w:val="clear" w:color="auto" w:fill="D9D9D9" w:themeFill="background1" w:themeFillShade="D9"/>
          </w:tcPr>
          <w:p w:rsidR="001E3EFB" w:rsidRPr="002E330A" w:rsidRDefault="001E3EFB" w:rsidP="00296587">
            <w:pPr>
              <w:jc w:val="center"/>
              <w:rPr>
                <w:rFonts w:ascii="ＭＳ ゴシック" w:eastAsia="ＭＳ ゴシック" w:hAnsi="ＭＳ ゴシック"/>
              </w:rPr>
            </w:pPr>
            <w:r w:rsidRPr="002E330A">
              <w:rPr>
                <w:rFonts w:ascii="ＭＳ ゴシック" w:eastAsia="ＭＳ ゴシック" w:hAnsi="ＭＳ ゴシック" w:hint="eastAsia"/>
              </w:rPr>
              <w:t>基本方針</w:t>
            </w:r>
          </w:p>
        </w:tc>
        <w:tc>
          <w:tcPr>
            <w:tcW w:w="5210" w:type="dxa"/>
            <w:tcBorders>
              <w:bottom w:val="double" w:sz="4" w:space="0" w:color="auto"/>
            </w:tcBorders>
            <w:shd w:val="clear" w:color="auto" w:fill="D9D9D9" w:themeFill="background1" w:themeFillShade="D9"/>
          </w:tcPr>
          <w:p w:rsidR="001E3EFB" w:rsidRPr="002E330A" w:rsidRDefault="001E3EFB" w:rsidP="00296587">
            <w:pPr>
              <w:jc w:val="center"/>
              <w:rPr>
                <w:rFonts w:ascii="ＭＳ ゴシック" w:eastAsia="ＭＳ ゴシック" w:hAnsi="ＭＳ ゴシック"/>
              </w:rPr>
            </w:pPr>
            <w:r w:rsidRPr="002E330A">
              <w:rPr>
                <w:rFonts w:ascii="ＭＳ ゴシック" w:eastAsia="ＭＳ ゴシック" w:hAnsi="ＭＳ ゴシック" w:hint="eastAsia"/>
              </w:rPr>
              <w:t>基本的な施策の方向</w:t>
            </w:r>
          </w:p>
        </w:tc>
      </w:tr>
      <w:tr w:rsidR="00C87E92" w:rsidTr="00670470">
        <w:tc>
          <w:tcPr>
            <w:tcW w:w="1262" w:type="dxa"/>
            <w:vMerge w:val="restart"/>
            <w:tcBorders>
              <w:top w:val="double" w:sz="4" w:space="0" w:color="auto"/>
            </w:tcBorders>
            <w:textDirection w:val="tbRlV"/>
            <w:vAlign w:val="center"/>
          </w:tcPr>
          <w:p w:rsidR="00C87E92" w:rsidRPr="00945D7F" w:rsidRDefault="00C87E92" w:rsidP="00945D7F">
            <w:pPr>
              <w:ind w:left="113" w:right="113"/>
              <w:jc w:val="center"/>
              <w:rPr>
                <w:rFonts w:ascii="HG創英角ﾎﾟｯﾌﾟ体" w:eastAsia="HG創英角ﾎﾟｯﾌﾟ体" w:hAnsi="HG創英角ﾎﾟｯﾌﾟ体"/>
                <w:sz w:val="32"/>
              </w:rPr>
            </w:pPr>
            <w:r>
              <w:rPr>
                <w:rFonts w:ascii="HG創英角ﾎﾟｯﾌﾟ体" w:eastAsia="HG創英角ﾎﾟｯﾌﾟ体" w:hAnsi="HG創英角ﾎﾟｯﾌﾟ体" w:hint="eastAsia"/>
                <w:sz w:val="32"/>
              </w:rPr>
              <w:t>地域で理解しあい、助けあい、支えあい、絆を深めるまちづくり</w:t>
            </w:r>
          </w:p>
        </w:tc>
        <w:tc>
          <w:tcPr>
            <w:tcW w:w="3260" w:type="dxa"/>
            <w:vMerge w:val="restart"/>
            <w:tcBorders>
              <w:top w:val="double" w:sz="4" w:space="0" w:color="auto"/>
            </w:tcBorders>
            <w:vAlign w:val="center"/>
          </w:tcPr>
          <w:p w:rsidR="00C87E92" w:rsidRPr="00A12472" w:rsidRDefault="00182136" w:rsidP="00C87E92">
            <w:pPr>
              <w:rPr>
                <w:rFonts w:ascii="HGPｺﾞｼｯｸE" w:eastAsia="HGPｺﾞｼｯｸE" w:hAnsi="HGPｺﾞｼｯｸE"/>
              </w:rPr>
            </w:pPr>
            <w:r w:rsidRPr="00A12472">
              <w:rPr>
                <w:rFonts w:ascii="HGPｺﾞｼｯｸE" w:eastAsia="HGPｺﾞｼｯｸE" w:hAnsi="HGPｺﾞｼｯｸE" w:hint="eastAsia"/>
              </w:rPr>
              <w:t xml:space="preserve">１ </w:t>
            </w:r>
            <w:r w:rsidR="00C87E92" w:rsidRPr="00A12472">
              <w:rPr>
                <w:rFonts w:ascii="HGPｺﾞｼｯｸE" w:eastAsia="HGPｺﾞｼｯｸE" w:hAnsi="HGPｺﾞｼｯｸE" w:hint="eastAsia"/>
              </w:rPr>
              <w:t>地域で支える仕組みづくり</w:t>
            </w:r>
          </w:p>
        </w:tc>
        <w:tc>
          <w:tcPr>
            <w:tcW w:w="5210" w:type="dxa"/>
            <w:tcBorders>
              <w:top w:val="double" w:sz="4" w:space="0" w:color="auto"/>
            </w:tcBorders>
            <w:vAlign w:val="center"/>
          </w:tcPr>
          <w:p w:rsidR="00C87E92" w:rsidRPr="00A12472" w:rsidRDefault="00670470" w:rsidP="00FB220A">
            <w:pPr>
              <w:spacing w:beforeLines="10" w:before="36" w:afterLines="10" w:after="36" w:line="340" w:lineRule="exact"/>
              <w:rPr>
                <w:rFonts w:asciiTheme="majorEastAsia" w:eastAsiaTheme="majorEastAsia" w:hAnsiTheme="majorEastAsia"/>
              </w:rPr>
            </w:pPr>
            <w:r w:rsidRPr="00A12472">
              <w:rPr>
                <w:rFonts w:asciiTheme="majorEastAsia" w:eastAsiaTheme="majorEastAsia" w:hAnsiTheme="majorEastAsia" w:hint="eastAsia"/>
              </w:rPr>
              <w:t>（１）地域包括支援センターの機能強化</w:t>
            </w:r>
          </w:p>
        </w:tc>
      </w:tr>
      <w:tr w:rsidR="00C87E92" w:rsidTr="00670470">
        <w:tc>
          <w:tcPr>
            <w:tcW w:w="1262" w:type="dxa"/>
            <w:vMerge/>
          </w:tcPr>
          <w:p w:rsidR="00C87E92" w:rsidRDefault="00C87E92" w:rsidP="00296587"/>
        </w:tc>
        <w:tc>
          <w:tcPr>
            <w:tcW w:w="3260" w:type="dxa"/>
            <w:vMerge/>
          </w:tcPr>
          <w:p w:rsidR="00C87E92" w:rsidRPr="00A12472" w:rsidRDefault="00C87E92" w:rsidP="00296587">
            <w:pPr>
              <w:rPr>
                <w:rFonts w:ascii="HGPｺﾞｼｯｸE" w:eastAsia="HGPｺﾞｼｯｸE" w:hAnsi="HGPｺﾞｼｯｸE"/>
              </w:rPr>
            </w:pPr>
          </w:p>
        </w:tc>
        <w:tc>
          <w:tcPr>
            <w:tcW w:w="5210" w:type="dxa"/>
            <w:vAlign w:val="center"/>
          </w:tcPr>
          <w:p w:rsidR="00C87E92" w:rsidRPr="00A12472" w:rsidRDefault="00670470" w:rsidP="00FB220A">
            <w:pPr>
              <w:spacing w:beforeLines="10" w:before="36" w:afterLines="10" w:after="36" w:line="340" w:lineRule="exact"/>
              <w:rPr>
                <w:rFonts w:asciiTheme="majorEastAsia" w:eastAsiaTheme="majorEastAsia" w:hAnsiTheme="majorEastAsia"/>
              </w:rPr>
            </w:pPr>
            <w:r w:rsidRPr="00A12472">
              <w:rPr>
                <w:rFonts w:asciiTheme="majorEastAsia" w:eastAsiaTheme="majorEastAsia" w:hAnsiTheme="majorEastAsia" w:hint="eastAsia"/>
              </w:rPr>
              <w:t>（２）相談支援体制の充実</w:t>
            </w:r>
          </w:p>
        </w:tc>
      </w:tr>
      <w:tr w:rsidR="00C87E92" w:rsidTr="00670470">
        <w:tc>
          <w:tcPr>
            <w:tcW w:w="1262" w:type="dxa"/>
            <w:vMerge/>
          </w:tcPr>
          <w:p w:rsidR="00C87E92" w:rsidRDefault="00C87E92" w:rsidP="00296587"/>
        </w:tc>
        <w:tc>
          <w:tcPr>
            <w:tcW w:w="3260" w:type="dxa"/>
            <w:vMerge/>
          </w:tcPr>
          <w:p w:rsidR="00C87E92" w:rsidRPr="00A12472" w:rsidRDefault="00C87E92" w:rsidP="00296587">
            <w:pPr>
              <w:rPr>
                <w:rFonts w:ascii="HGPｺﾞｼｯｸE" w:eastAsia="HGPｺﾞｼｯｸE" w:hAnsi="HGPｺﾞｼｯｸE"/>
              </w:rPr>
            </w:pPr>
          </w:p>
        </w:tc>
        <w:tc>
          <w:tcPr>
            <w:tcW w:w="5210" w:type="dxa"/>
            <w:vAlign w:val="center"/>
          </w:tcPr>
          <w:p w:rsidR="00C87E92" w:rsidRPr="00A12472" w:rsidRDefault="00670470" w:rsidP="00FB220A">
            <w:pPr>
              <w:spacing w:beforeLines="10" w:before="36" w:afterLines="10" w:after="36" w:line="340" w:lineRule="exact"/>
              <w:ind w:left="660" w:hangingChars="300" w:hanging="660"/>
              <w:rPr>
                <w:rFonts w:asciiTheme="majorEastAsia" w:eastAsiaTheme="majorEastAsia" w:hAnsiTheme="majorEastAsia"/>
              </w:rPr>
            </w:pPr>
            <w:r w:rsidRPr="00A12472">
              <w:rPr>
                <w:rFonts w:asciiTheme="majorEastAsia" w:eastAsiaTheme="majorEastAsia" w:hAnsiTheme="majorEastAsia" w:hint="eastAsia"/>
              </w:rPr>
              <w:t>（３）多様な主体による生活支援サービス提供体制の構築</w:t>
            </w:r>
          </w:p>
        </w:tc>
      </w:tr>
      <w:tr w:rsidR="00C87E92" w:rsidTr="00670470">
        <w:tc>
          <w:tcPr>
            <w:tcW w:w="1262" w:type="dxa"/>
            <w:vMerge/>
          </w:tcPr>
          <w:p w:rsidR="00C87E92" w:rsidRDefault="00C87E92" w:rsidP="00296587"/>
        </w:tc>
        <w:tc>
          <w:tcPr>
            <w:tcW w:w="3260" w:type="dxa"/>
            <w:vMerge/>
          </w:tcPr>
          <w:p w:rsidR="00C87E92" w:rsidRPr="00A12472" w:rsidRDefault="00C87E92" w:rsidP="00296587">
            <w:pPr>
              <w:rPr>
                <w:rFonts w:ascii="HGPｺﾞｼｯｸE" w:eastAsia="HGPｺﾞｼｯｸE" w:hAnsi="HGPｺﾞｼｯｸE"/>
              </w:rPr>
            </w:pPr>
          </w:p>
        </w:tc>
        <w:tc>
          <w:tcPr>
            <w:tcW w:w="5210" w:type="dxa"/>
            <w:vAlign w:val="center"/>
          </w:tcPr>
          <w:p w:rsidR="00C87E92" w:rsidRPr="00A12472" w:rsidRDefault="00670470" w:rsidP="00FB220A">
            <w:pPr>
              <w:spacing w:beforeLines="10" w:before="36" w:afterLines="10" w:after="36" w:line="340" w:lineRule="exact"/>
              <w:rPr>
                <w:rFonts w:asciiTheme="majorEastAsia" w:eastAsiaTheme="majorEastAsia" w:hAnsiTheme="majorEastAsia"/>
              </w:rPr>
            </w:pPr>
            <w:r w:rsidRPr="00A12472">
              <w:rPr>
                <w:rFonts w:asciiTheme="majorEastAsia" w:eastAsiaTheme="majorEastAsia" w:hAnsiTheme="majorEastAsia" w:hint="eastAsia"/>
              </w:rPr>
              <w:t>（４）見守り体制の整備</w:t>
            </w:r>
          </w:p>
        </w:tc>
      </w:tr>
      <w:tr w:rsidR="00C87E92" w:rsidTr="00670470">
        <w:tc>
          <w:tcPr>
            <w:tcW w:w="1262" w:type="dxa"/>
            <w:vMerge/>
          </w:tcPr>
          <w:p w:rsidR="00C87E92" w:rsidRDefault="00C87E92" w:rsidP="00296587"/>
        </w:tc>
        <w:tc>
          <w:tcPr>
            <w:tcW w:w="3260" w:type="dxa"/>
            <w:vMerge/>
          </w:tcPr>
          <w:p w:rsidR="00C87E92" w:rsidRPr="00A12472" w:rsidRDefault="00C87E92" w:rsidP="00296587">
            <w:pPr>
              <w:rPr>
                <w:rFonts w:ascii="HGPｺﾞｼｯｸE" w:eastAsia="HGPｺﾞｼｯｸE" w:hAnsi="HGPｺﾞｼｯｸE"/>
              </w:rPr>
            </w:pPr>
          </w:p>
        </w:tc>
        <w:tc>
          <w:tcPr>
            <w:tcW w:w="5210" w:type="dxa"/>
            <w:vAlign w:val="center"/>
          </w:tcPr>
          <w:p w:rsidR="00C87E92" w:rsidRPr="00A12472" w:rsidRDefault="00670470" w:rsidP="00FB220A">
            <w:pPr>
              <w:spacing w:beforeLines="10" w:before="36" w:afterLines="10" w:after="36" w:line="340" w:lineRule="exact"/>
              <w:rPr>
                <w:rFonts w:asciiTheme="majorEastAsia" w:eastAsiaTheme="majorEastAsia" w:hAnsiTheme="majorEastAsia"/>
              </w:rPr>
            </w:pPr>
            <w:r w:rsidRPr="00A12472">
              <w:rPr>
                <w:rFonts w:asciiTheme="majorEastAsia" w:eastAsiaTheme="majorEastAsia" w:hAnsiTheme="majorEastAsia" w:hint="eastAsia"/>
              </w:rPr>
              <w:t>（５）地域ケア会議の充実</w:t>
            </w:r>
          </w:p>
        </w:tc>
      </w:tr>
      <w:tr w:rsidR="00C87E92" w:rsidTr="00670470">
        <w:tc>
          <w:tcPr>
            <w:tcW w:w="1262" w:type="dxa"/>
            <w:vMerge/>
          </w:tcPr>
          <w:p w:rsidR="00C87E92" w:rsidRDefault="00C87E92" w:rsidP="00296587"/>
        </w:tc>
        <w:tc>
          <w:tcPr>
            <w:tcW w:w="3260" w:type="dxa"/>
            <w:vMerge/>
          </w:tcPr>
          <w:p w:rsidR="00C87E92" w:rsidRPr="00A12472" w:rsidRDefault="00C87E92" w:rsidP="00296587">
            <w:pPr>
              <w:rPr>
                <w:rFonts w:ascii="HGPｺﾞｼｯｸE" w:eastAsia="HGPｺﾞｼｯｸE" w:hAnsi="HGPｺﾞｼｯｸE"/>
              </w:rPr>
            </w:pPr>
          </w:p>
        </w:tc>
        <w:tc>
          <w:tcPr>
            <w:tcW w:w="5210" w:type="dxa"/>
            <w:vAlign w:val="center"/>
          </w:tcPr>
          <w:p w:rsidR="00C87E92" w:rsidRPr="00A12472" w:rsidRDefault="00670470" w:rsidP="00FB220A">
            <w:pPr>
              <w:spacing w:beforeLines="10" w:before="36" w:afterLines="10" w:after="36" w:line="340" w:lineRule="exact"/>
              <w:rPr>
                <w:rFonts w:asciiTheme="majorEastAsia" w:eastAsiaTheme="majorEastAsia" w:hAnsiTheme="majorEastAsia"/>
              </w:rPr>
            </w:pPr>
            <w:r w:rsidRPr="00A12472">
              <w:rPr>
                <w:rFonts w:asciiTheme="majorEastAsia" w:eastAsiaTheme="majorEastAsia" w:hAnsiTheme="majorEastAsia" w:hint="eastAsia"/>
              </w:rPr>
              <w:t>（６）小地域での助け合いの推進</w:t>
            </w:r>
          </w:p>
        </w:tc>
      </w:tr>
      <w:tr w:rsidR="001E3EFB" w:rsidTr="00670470">
        <w:tc>
          <w:tcPr>
            <w:tcW w:w="1262" w:type="dxa"/>
            <w:vMerge/>
          </w:tcPr>
          <w:p w:rsidR="001E3EFB" w:rsidRDefault="001E3EFB" w:rsidP="00296587"/>
        </w:tc>
        <w:tc>
          <w:tcPr>
            <w:tcW w:w="3260" w:type="dxa"/>
            <w:vMerge w:val="restart"/>
            <w:vAlign w:val="center"/>
          </w:tcPr>
          <w:p w:rsidR="00670470" w:rsidRPr="00A12472" w:rsidRDefault="00182136" w:rsidP="00182136">
            <w:pPr>
              <w:rPr>
                <w:rFonts w:ascii="HGPｺﾞｼｯｸE" w:eastAsia="HGPｺﾞｼｯｸE" w:hAnsi="HGPｺﾞｼｯｸE"/>
              </w:rPr>
            </w:pPr>
            <w:r w:rsidRPr="00A12472">
              <w:rPr>
                <w:rFonts w:ascii="HGPｺﾞｼｯｸE" w:eastAsia="HGPｺﾞｼｯｸE" w:hAnsi="HGPｺﾞｼｯｸE" w:hint="eastAsia"/>
              </w:rPr>
              <w:t>２</w:t>
            </w:r>
            <w:r w:rsidR="00E475EC" w:rsidRPr="00A12472">
              <w:rPr>
                <w:rFonts w:ascii="HGPｺﾞｼｯｸE" w:eastAsia="HGPｺﾞｼｯｸE" w:hAnsi="HGPｺﾞｼｯｸE" w:hint="eastAsia"/>
              </w:rPr>
              <w:t xml:space="preserve">　</w:t>
            </w:r>
            <w:r w:rsidR="00670470" w:rsidRPr="00A12472">
              <w:rPr>
                <w:rFonts w:ascii="HGPｺﾞｼｯｸE" w:eastAsia="HGPｺﾞｼｯｸE" w:hAnsi="HGPｺﾞｼｯｸE" w:hint="eastAsia"/>
              </w:rPr>
              <w:t>健康づくりと介護予防の</w:t>
            </w:r>
          </w:p>
          <w:p w:rsidR="001E3EFB" w:rsidRPr="00A12472" w:rsidRDefault="00670470" w:rsidP="00670470">
            <w:pPr>
              <w:ind w:leftChars="200" w:left="440"/>
              <w:rPr>
                <w:rFonts w:ascii="HGPｺﾞｼｯｸE" w:eastAsia="HGPｺﾞｼｯｸE" w:hAnsi="HGPｺﾞｼｯｸE"/>
              </w:rPr>
            </w:pPr>
            <w:r w:rsidRPr="00A12472">
              <w:rPr>
                <w:rFonts w:ascii="HGPｺﾞｼｯｸE" w:eastAsia="HGPｺﾞｼｯｸE" w:hAnsi="HGPｺﾞｼｯｸE" w:hint="eastAsia"/>
              </w:rPr>
              <w:t>推進</w:t>
            </w:r>
          </w:p>
        </w:tc>
        <w:tc>
          <w:tcPr>
            <w:tcW w:w="5210" w:type="dxa"/>
          </w:tcPr>
          <w:p w:rsidR="001E3EFB" w:rsidRPr="00A12472" w:rsidRDefault="00670470" w:rsidP="00FB220A">
            <w:pPr>
              <w:spacing w:beforeLines="10" w:before="36" w:afterLines="10" w:after="36" w:line="340" w:lineRule="exact"/>
              <w:rPr>
                <w:rFonts w:asciiTheme="majorEastAsia" w:eastAsiaTheme="majorEastAsia" w:hAnsiTheme="majorEastAsia"/>
              </w:rPr>
            </w:pPr>
            <w:r w:rsidRPr="00A12472">
              <w:rPr>
                <w:rFonts w:asciiTheme="majorEastAsia" w:eastAsiaTheme="majorEastAsia" w:hAnsiTheme="majorEastAsia" w:hint="eastAsia"/>
              </w:rPr>
              <w:t>（１）健康づくり・生活習慣病予防の推進</w:t>
            </w:r>
          </w:p>
        </w:tc>
      </w:tr>
      <w:tr w:rsidR="001E3EFB" w:rsidTr="00670470">
        <w:tc>
          <w:tcPr>
            <w:tcW w:w="1262" w:type="dxa"/>
            <w:vMerge/>
          </w:tcPr>
          <w:p w:rsidR="001E3EFB" w:rsidRDefault="001E3EFB" w:rsidP="00296587"/>
        </w:tc>
        <w:tc>
          <w:tcPr>
            <w:tcW w:w="3260" w:type="dxa"/>
            <w:vMerge/>
          </w:tcPr>
          <w:p w:rsidR="001E3EFB" w:rsidRPr="00A12472" w:rsidRDefault="001E3EFB" w:rsidP="00296587">
            <w:pPr>
              <w:rPr>
                <w:rFonts w:ascii="HGPｺﾞｼｯｸE" w:eastAsia="HGPｺﾞｼｯｸE" w:hAnsi="HGPｺﾞｼｯｸE"/>
              </w:rPr>
            </w:pPr>
          </w:p>
        </w:tc>
        <w:tc>
          <w:tcPr>
            <w:tcW w:w="5210" w:type="dxa"/>
          </w:tcPr>
          <w:p w:rsidR="001E3EFB" w:rsidRPr="00A12472" w:rsidRDefault="00670470" w:rsidP="00FB220A">
            <w:pPr>
              <w:spacing w:beforeLines="10" w:before="36" w:afterLines="10" w:after="36" w:line="340" w:lineRule="exact"/>
              <w:rPr>
                <w:rFonts w:asciiTheme="majorEastAsia" w:eastAsiaTheme="majorEastAsia" w:hAnsiTheme="majorEastAsia"/>
              </w:rPr>
            </w:pPr>
            <w:r w:rsidRPr="00A12472">
              <w:rPr>
                <w:rFonts w:asciiTheme="majorEastAsia" w:eastAsiaTheme="majorEastAsia" w:hAnsiTheme="majorEastAsia" w:hint="eastAsia"/>
              </w:rPr>
              <w:t>（２）新しい介護予防事業の推進</w:t>
            </w:r>
          </w:p>
        </w:tc>
      </w:tr>
      <w:tr w:rsidR="00C87E92" w:rsidTr="00670470">
        <w:tc>
          <w:tcPr>
            <w:tcW w:w="1262" w:type="dxa"/>
            <w:vMerge/>
          </w:tcPr>
          <w:p w:rsidR="00C87E92" w:rsidRDefault="00C87E92" w:rsidP="00296587"/>
        </w:tc>
        <w:tc>
          <w:tcPr>
            <w:tcW w:w="3260" w:type="dxa"/>
            <w:vMerge w:val="restart"/>
            <w:vAlign w:val="center"/>
          </w:tcPr>
          <w:p w:rsidR="00E475EC" w:rsidRPr="00A12472" w:rsidRDefault="00182136" w:rsidP="00296587">
            <w:pPr>
              <w:ind w:left="440" w:hangingChars="200" w:hanging="440"/>
              <w:rPr>
                <w:rFonts w:ascii="HGPｺﾞｼｯｸE" w:eastAsia="HGPｺﾞｼｯｸE" w:hAnsi="HGPｺﾞｼｯｸE"/>
              </w:rPr>
            </w:pPr>
            <w:r w:rsidRPr="00A12472">
              <w:rPr>
                <w:rFonts w:ascii="HGPｺﾞｼｯｸE" w:eastAsia="HGPｺﾞｼｯｸE" w:hAnsi="HGPｺﾞｼｯｸE" w:hint="eastAsia"/>
              </w:rPr>
              <w:t xml:space="preserve">３　</w:t>
            </w:r>
            <w:r w:rsidR="00670470" w:rsidRPr="00A12472">
              <w:rPr>
                <w:rFonts w:ascii="HGPｺﾞｼｯｸE" w:eastAsia="HGPｺﾞｼｯｸE" w:hAnsi="HGPｺﾞｼｯｸE" w:hint="eastAsia"/>
              </w:rPr>
              <w:t>生きがいづくりや社会</w:t>
            </w:r>
          </w:p>
          <w:p w:rsidR="00C87E92" w:rsidRPr="00A12472" w:rsidRDefault="00670470" w:rsidP="00E475EC">
            <w:pPr>
              <w:ind w:leftChars="200" w:left="440"/>
              <w:rPr>
                <w:rFonts w:ascii="HGPｺﾞｼｯｸE" w:eastAsia="HGPｺﾞｼｯｸE" w:hAnsi="HGPｺﾞｼｯｸE"/>
              </w:rPr>
            </w:pPr>
            <w:r w:rsidRPr="00A12472">
              <w:rPr>
                <w:rFonts w:ascii="HGPｺﾞｼｯｸE" w:eastAsia="HGPｺﾞｼｯｸE" w:hAnsi="HGPｺﾞｼｯｸE" w:hint="eastAsia"/>
              </w:rPr>
              <w:t>参加の推進</w:t>
            </w:r>
          </w:p>
        </w:tc>
        <w:tc>
          <w:tcPr>
            <w:tcW w:w="5210" w:type="dxa"/>
          </w:tcPr>
          <w:p w:rsidR="00C87E92" w:rsidRPr="00A12472" w:rsidRDefault="00670470" w:rsidP="00FB220A">
            <w:pPr>
              <w:spacing w:beforeLines="10" w:before="36" w:afterLines="10" w:after="36" w:line="340" w:lineRule="exact"/>
              <w:rPr>
                <w:rFonts w:asciiTheme="majorEastAsia" w:eastAsiaTheme="majorEastAsia" w:hAnsiTheme="majorEastAsia"/>
              </w:rPr>
            </w:pPr>
            <w:r w:rsidRPr="00A12472">
              <w:rPr>
                <w:rFonts w:asciiTheme="majorEastAsia" w:eastAsiaTheme="majorEastAsia" w:hAnsiTheme="majorEastAsia" w:hint="eastAsia"/>
              </w:rPr>
              <w:t>（１）高年クラブ活動の推進</w:t>
            </w:r>
          </w:p>
        </w:tc>
      </w:tr>
      <w:tr w:rsidR="00C87E92" w:rsidTr="00670470">
        <w:tc>
          <w:tcPr>
            <w:tcW w:w="1262" w:type="dxa"/>
            <w:vMerge/>
          </w:tcPr>
          <w:p w:rsidR="00C87E92" w:rsidRDefault="00C87E92" w:rsidP="00296587"/>
        </w:tc>
        <w:tc>
          <w:tcPr>
            <w:tcW w:w="3260" w:type="dxa"/>
            <w:vMerge/>
          </w:tcPr>
          <w:p w:rsidR="00C87E92" w:rsidRPr="00A12472" w:rsidRDefault="00C87E92" w:rsidP="00296587">
            <w:pPr>
              <w:rPr>
                <w:rFonts w:ascii="HGPｺﾞｼｯｸE" w:eastAsia="HGPｺﾞｼｯｸE" w:hAnsi="HGPｺﾞｼｯｸE"/>
              </w:rPr>
            </w:pPr>
          </w:p>
        </w:tc>
        <w:tc>
          <w:tcPr>
            <w:tcW w:w="5210" w:type="dxa"/>
          </w:tcPr>
          <w:p w:rsidR="00C87E92" w:rsidRPr="00A12472" w:rsidRDefault="00670470" w:rsidP="00FB220A">
            <w:pPr>
              <w:spacing w:beforeLines="10" w:before="36" w:afterLines="10" w:after="36" w:line="340" w:lineRule="exact"/>
              <w:rPr>
                <w:rFonts w:asciiTheme="majorEastAsia" w:eastAsiaTheme="majorEastAsia" w:hAnsiTheme="majorEastAsia"/>
              </w:rPr>
            </w:pPr>
            <w:r w:rsidRPr="00A12472">
              <w:rPr>
                <w:rFonts w:asciiTheme="majorEastAsia" w:eastAsiaTheme="majorEastAsia" w:hAnsiTheme="majorEastAsia" w:hint="eastAsia"/>
              </w:rPr>
              <w:t>（２）生涯学習の充実</w:t>
            </w:r>
          </w:p>
        </w:tc>
      </w:tr>
      <w:tr w:rsidR="00C87E92" w:rsidTr="00670470">
        <w:tc>
          <w:tcPr>
            <w:tcW w:w="1262" w:type="dxa"/>
            <w:vMerge/>
          </w:tcPr>
          <w:p w:rsidR="00C87E92" w:rsidRDefault="00C87E92" w:rsidP="00296587"/>
        </w:tc>
        <w:tc>
          <w:tcPr>
            <w:tcW w:w="3260" w:type="dxa"/>
            <w:vMerge/>
          </w:tcPr>
          <w:p w:rsidR="00C87E92" w:rsidRPr="00A12472" w:rsidRDefault="00C87E92" w:rsidP="00296587">
            <w:pPr>
              <w:rPr>
                <w:rFonts w:ascii="HGPｺﾞｼｯｸE" w:eastAsia="HGPｺﾞｼｯｸE" w:hAnsi="HGPｺﾞｼｯｸE"/>
              </w:rPr>
            </w:pPr>
          </w:p>
        </w:tc>
        <w:tc>
          <w:tcPr>
            <w:tcW w:w="5210" w:type="dxa"/>
          </w:tcPr>
          <w:p w:rsidR="00C87E92" w:rsidRPr="00A12472" w:rsidRDefault="00670470" w:rsidP="00FB220A">
            <w:pPr>
              <w:spacing w:beforeLines="10" w:before="36" w:afterLines="10" w:after="36" w:line="340" w:lineRule="exact"/>
              <w:rPr>
                <w:rFonts w:asciiTheme="majorEastAsia" w:eastAsiaTheme="majorEastAsia" w:hAnsiTheme="majorEastAsia"/>
              </w:rPr>
            </w:pPr>
            <w:r w:rsidRPr="00A12472">
              <w:rPr>
                <w:rFonts w:asciiTheme="majorEastAsia" w:eastAsiaTheme="majorEastAsia" w:hAnsiTheme="majorEastAsia" w:hint="eastAsia"/>
              </w:rPr>
              <w:t>（３）レクリエーションスポーツ活動の推進</w:t>
            </w:r>
          </w:p>
        </w:tc>
      </w:tr>
      <w:tr w:rsidR="00C87E92" w:rsidTr="00670470">
        <w:tc>
          <w:tcPr>
            <w:tcW w:w="1262" w:type="dxa"/>
            <w:vMerge/>
          </w:tcPr>
          <w:p w:rsidR="00C87E92" w:rsidRDefault="00C87E92" w:rsidP="00296587"/>
        </w:tc>
        <w:tc>
          <w:tcPr>
            <w:tcW w:w="3260" w:type="dxa"/>
            <w:vMerge/>
          </w:tcPr>
          <w:p w:rsidR="00C87E92" w:rsidRPr="00A12472" w:rsidRDefault="00C87E92" w:rsidP="00296587">
            <w:pPr>
              <w:rPr>
                <w:rFonts w:ascii="HGPｺﾞｼｯｸE" w:eastAsia="HGPｺﾞｼｯｸE" w:hAnsi="HGPｺﾞｼｯｸE"/>
              </w:rPr>
            </w:pPr>
          </w:p>
        </w:tc>
        <w:tc>
          <w:tcPr>
            <w:tcW w:w="5210" w:type="dxa"/>
          </w:tcPr>
          <w:p w:rsidR="00C87E92" w:rsidRPr="00A12472" w:rsidRDefault="00670470" w:rsidP="00FB220A">
            <w:pPr>
              <w:spacing w:beforeLines="10" w:before="36" w:afterLines="10" w:after="36" w:line="340" w:lineRule="exact"/>
              <w:rPr>
                <w:rFonts w:asciiTheme="majorEastAsia" w:eastAsiaTheme="majorEastAsia" w:hAnsiTheme="majorEastAsia"/>
              </w:rPr>
            </w:pPr>
            <w:r w:rsidRPr="00A12472">
              <w:rPr>
                <w:rFonts w:asciiTheme="majorEastAsia" w:eastAsiaTheme="majorEastAsia" w:hAnsiTheme="majorEastAsia" w:hint="eastAsia"/>
              </w:rPr>
              <w:t>（４）生きがい交流センターの活用</w:t>
            </w:r>
          </w:p>
        </w:tc>
      </w:tr>
      <w:tr w:rsidR="00C87E92" w:rsidTr="00670470">
        <w:tc>
          <w:tcPr>
            <w:tcW w:w="1262" w:type="dxa"/>
            <w:vMerge/>
          </w:tcPr>
          <w:p w:rsidR="00C87E92" w:rsidRDefault="00C87E92" w:rsidP="00296587"/>
        </w:tc>
        <w:tc>
          <w:tcPr>
            <w:tcW w:w="3260" w:type="dxa"/>
            <w:vMerge/>
          </w:tcPr>
          <w:p w:rsidR="00C87E92" w:rsidRPr="00A12472" w:rsidRDefault="00C87E92" w:rsidP="00296587">
            <w:pPr>
              <w:rPr>
                <w:rFonts w:ascii="HGPｺﾞｼｯｸE" w:eastAsia="HGPｺﾞｼｯｸE" w:hAnsi="HGPｺﾞｼｯｸE"/>
              </w:rPr>
            </w:pPr>
          </w:p>
        </w:tc>
        <w:tc>
          <w:tcPr>
            <w:tcW w:w="5210" w:type="dxa"/>
          </w:tcPr>
          <w:p w:rsidR="00C87E92" w:rsidRPr="00A12472" w:rsidRDefault="00670470" w:rsidP="00FB220A">
            <w:pPr>
              <w:spacing w:beforeLines="10" w:before="36" w:afterLines="10" w:after="36" w:line="340" w:lineRule="exact"/>
              <w:rPr>
                <w:rFonts w:asciiTheme="majorEastAsia" w:eastAsiaTheme="majorEastAsia" w:hAnsiTheme="majorEastAsia"/>
              </w:rPr>
            </w:pPr>
            <w:r w:rsidRPr="00A12472">
              <w:rPr>
                <w:rFonts w:asciiTheme="majorEastAsia" w:eastAsiaTheme="majorEastAsia" w:hAnsiTheme="majorEastAsia" w:hint="eastAsia"/>
              </w:rPr>
              <w:t>（５）高齢者の就労促進</w:t>
            </w:r>
          </w:p>
        </w:tc>
      </w:tr>
      <w:tr w:rsidR="00C87E92" w:rsidTr="00670470">
        <w:tc>
          <w:tcPr>
            <w:tcW w:w="1262" w:type="dxa"/>
            <w:vMerge/>
          </w:tcPr>
          <w:p w:rsidR="00C87E92" w:rsidRDefault="00C87E92" w:rsidP="00296587"/>
        </w:tc>
        <w:tc>
          <w:tcPr>
            <w:tcW w:w="3260" w:type="dxa"/>
            <w:vMerge w:val="restart"/>
            <w:vAlign w:val="center"/>
          </w:tcPr>
          <w:p w:rsidR="00C87E92" w:rsidRPr="00A12472" w:rsidRDefault="00182136" w:rsidP="00296587">
            <w:pPr>
              <w:rPr>
                <w:rFonts w:ascii="HGPｺﾞｼｯｸE" w:eastAsia="HGPｺﾞｼｯｸE" w:hAnsi="HGPｺﾞｼｯｸE"/>
              </w:rPr>
            </w:pPr>
            <w:r w:rsidRPr="00A12472">
              <w:rPr>
                <w:rFonts w:ascii="HGPｺﾞｼｯｸE" w:eastAsia="HGPｺﾞｼｯｸE" w:hAnsi="HGPｺﾞｼｯｸE" w:hint="eastAsia"/>
              </w:rPr>
              <w:t xml:space="preserve">４　</w:t>
            </w:r>
            <w:r w:rsidR="00C87E92" w:rsidRPr="00A12472">
              <w:rPr>
                <w:rFonts w:ascii="HGPｺﾞｼｯｸE" w:eastAsia="HGPｺﾞｼｯｸE" w:hAnsi="HGPｺﾞｼｯｸE" w:hint="eastAsia"/>
              </w:rPr>
              <w:t>認知症対策の充実</w:t>
            </w:r>
          </w:p>
        </w:tc>
        <w:tc>
          <w:tcPr>
            <w:tcW w:w="5210" w:type="dxa"/>
          </w:tcPr>
          <w:p w:rsidR="00C87E92" w:rsidRPr="00A12472" w:rsidRDefault="00494A2E" w:rsidP="00FB220A">
            <w:pPr>
              <w:spacing w:beforeLines="10" w:before="36" w:afterLines="10" w:after="36" w:line="340" w:lineRule="exact"/>
              <w:rPr>
                <w:rFonts w:asciiTheme="majorEastAsia" w:eastAsiaTheme="majorEastAsia" w:hAnsiTheme="majorEastAsia"/>
              </w:rPr>
            </w:pPr>
            <w:r w:rsidRPr="00A12472">
              <w:rPr>
                <w:rFonts w:asciiTheme="majorEastAsia" w:eastAsiaTheme="majorEastAsia" w:hAnsiTheme="majorEastAsia" w:hint="eastAsia"/>
              </w:rPr>
              <w:t>（１）認知症ケアネット</w:t>
            </w:r>
            <w:r w:rsidR="00670470" w:rsidRPr="00A12472">
              <w:rPr>
                <w:rFonts w:asciiTheme="majorEastAsia" w:eastAsiaTheme="majorEastAsia" w:hAnsiTheme="majorEastAsia" w:hint="eastAsia"/>
              </w:rPr>
              <w:t>の作成の推進</w:t>
            </w:r>
          </w:p>
        </w:tc>
      </w:tr>
      <w:tr w:rsidR="00C87E92" w:rsidTr="00670470">
        <w:tc>
          <w:tcPr>
            <w:tcW w:w="1262" w:type="dxa"/>
            <w:vMerge/>
          </w:tcPr>
          <w:p w:rsidR="00C87E92" w:rsidRDefault="00C87E92" w:rsidP="00296587"/>
        </w:tc>
        <w:tc>
          <w:tcPr>
            <w:tcW w:w="3260" w:type="dxa"/>
            <w:vMerge/>
          </w:tcPr>
          <w:p w:rsidR="00C87E92" w:rsidRPr="00A12472" w:rsidRDefault="00C87E92" w:rsidP="00296587">
            <w:pPr>
              <w:rPr>
                <w:rFonts w:ascii="HGPｺﾞｼｯｸE" w:eastAsia="HGPｺﾞｼｯｸE" w:hAnsi="HGPｺﾞｼｯｸE"/>
              </w:rPr>
            </w:pPr>
          </w:p>
        </w:tc>
        <w:tc>
          <w:tcPr>
            <w:tcW w:w="5210" w:type="dxa"/>
          </w:tcPr>
          <w:p w:rsidR="00C87E92" w:rsidRPr="00A12472" w:rsidRDefault="00670470" w:rsidP="00FB220A">
            <w:pPr>
              <w:spacing w:beforeLines="10" w:before="36" w:afterLines="10" w:after="36" w:line="340" w:lineRule="exact"/>
              <w:rPr>
                <w:rFonts w:asciiTheme="majorEastAsia" w:eastAsiaTheme="majorEastAsia" w:hAnsiTheme="majorEastAsia"/>
              </w:rPr>
            </w:pPr>
            <w:r w:rsidRPr="00A12472">
              <w:rPr>
                <w:rFonts w:asciiTheme="majorEastAsia" w:eastAsiaTheme="majorEastAsia" w:hAnsiTheme="majorEastAsia" w:hint="eastAsia"/>
              </w:rPr>
              <w:t>（２）認知症の早期予防・発見の推進</w:t>
            </w:r>
          </w:p>
        </w:tc>
      </w:tr>
      <w:tr w:rsidR="00C87E92" w:rsidTr="00670470">
        <w:tc>
          <w:tcPr>
            <w:tcW w:w="1262" w:type="dxa"/>
            <w:vMerge/>
          </w:tcPr>
          <w:p w:rsidR="00C87E92" w:rsidRDefault="00C87E92" w:rsidP="00296587"/>
        </w:tc>
        <w:tc>
          <w:tcPr>
            <w:tcW w:w="3260" w:type="dxa"/>
            <w:vMerge/>
          </w:tcPr>
          <w:p w:rsidR="00C87E92" w:rsidRPr="00A12472" w:rsidRDefault="00C87E92" w:rsidP="00296587">
            <w:pPr>
              <w:rPr>
                <w:rFonts w:ascii="HGPｺﾞｼｯｸE" w:eastAsia="HGPｺﾞｼｯｸE" w:hAnsi="HGPｺﾞｼｯｸE"/>
              </w:rPr>
            </w:pPr>
          </w:p>
        </w:tc>
        <w:tc>
          <w:tcPr>
            <w:tcW w:w="5210" w:type="dxa"/>
          </w:tcPr>
          <w:p w:rsidR="00C87E92" w:rsidRPr="00A12472" w:rsidRDefault="00670470" w:rsidP="00FB220A">
            <w:pPr>
              <w:spacing w:beforeLines="10" w:before="36" w:afterLines="10" w:after="36" w:line="340" w:lineRule="exact"/>
              <w:ind w:left="660" w:hangingChars="300" w:hanging="660"/>
              <w:rPr>
                <w:rFonts w:asciiTheme="majorEastAsia" w:eastAsiaTheme="majorEastAsia" w:hAnsiTheme="majorEastAsia"/>
              </w:rPr>
            </w:pPr>
            <w:r w:rsidRPr="00A12472">
              <w:rPr>
                <w:rFonts w:asciiTheme="majorEastAsia" w:eastAsiaTheme="majorEastAsia" w:hAnsiTheme="majorEastAsia" w:hint="eastAsia"/>
              </w:rPr>
              <w:t>（３）認知症地域医療連携、認知症への早期対応の推進</w:t>
            </w:r>
          </w:p>
        </w:tc>
      </w:tr>
      <w:tr w:rsidR="00C87E92" w:rsidTr="00670470">
        <w:tc>
          <w:tcPr>
            <w:tcW w:w="1262" w:type="dxa"/>
            <w:vMerge/>
          </w:tcPr>
          <w:p w:rsidR="00C87E92" w:rsidRDefault="00C87E92" w:rsidP="00296587"/>
        </w:tc>
        <w:tc>
          <w:tcPr>
            <w:tcW w:w="3260" w:type="dxa"/>
            <w:vMerge/>
          </w:tcPr>
          <w:p w:rsidR="00C87E92" w:rsidRPr="00A12472" w:rsidRDefault="00C87E92" w:rsidP="00296587">
            <w:pPr>
              <w:rPr>
                <w:rFonts w:ascii="HGPｺﾞｼｯｸE" w:eastAsia="HGPｺﾞｼｯｸE" w:hAnsi="HGPｺﾞｼｯｸE"/>
              </w:rPr>
            </w:pPr>
          </w:p>
        </w:tc>
        <w:tc>
          <w:tcPr>
            <w:tcW w:w="5210" w:type="dxa"/>
          </w:tcPr>
          <w:p w:rsidR="00C87E92" w:rsidRPr="00A12472" w:rsidRDefault="00670470" w:rsidP="00FB220A">
            <w:pPr>
              <w:spacing w:beforeLines="10" w:before="36" w:afterLines="10" w:after="36" w:line="340" w:lineRule="exact"/>
              <w:ind w:left="660" w:hangingChars="300" w:hanging="660"/>
              <w:rPr>
                <w:rFonts w:asciiTheme="majorEastAsia" w:eastAsiaTheme="majorEastAsia" w:hAnsiTheme="majorEastAsia"/>
              </w:rPr>
            </w:pPr>
            <w:r w:rsidRPr="00A12472">
              <w:rPr>
                <w:rFonts w:asciiTheme="majorEastAsia" w:eastAsiaTheme="majorEastAsia" w:hAnsiTheme="majorEastAsia" w:hint="eastAsia"/>
              </w:rPr>
              <w:t>（４）認知症の正しい理解の普及と支援体制の構築</w:t>
            </w:r>
          </w:p>
        </w:tc>
      </w:tr>
      <w:tr w:rsidR="00C87E92" w:rsidTr="00670470">
        <w:tc>
          <w:tcPr>
            <w:tcW w:w="1262" w:type="dxa"/>
            <w:vMerge/>
          </w:tcPr>
          <w:p w:rsidR="00C87E92" w:rsidRDefault="00C87E92" w:rsidP="00296587"/>
        </w:tc>
        <w:tc>
          <w:tcPr>
            <w:tcW w:w="3260" w:type="dxa"/>
            <w:vMerge w:val="restart"/>
            <w:vAlign w:val="center"/>
          </w:tcPr>
          <w:p w:rsidR="00E475EC" w:rsidRPr="00A12472" w:rsidRDefault="00085BDD" w:rsidP="00296587">
            <w:pPr>
              <w:ind w:left="440" w:hangingChars="200" w:hanging="440"/>
              <w:rPr>
                <w:rFonts w:ascii="HGPｺﾞｼｯｸE" w:eastAsia="HGPｺﾞｼｯｸE" w:hAnsi="HGPｺﾞｼｯｸE"/>
              </w:rPr>
            </w:pPr>
            <w:r w:rsidRPr="00A12472">
              <w:rPr>
                <w:rFonts w:ascii="HGPｺﾞｼｯｸE" w:eastAsia="HGPｺﾞｼｯｸE" w:hAnsi="HGPｺﾞｼｯｸE" w:hint="eastAsia"/>
              </w:rPr>
              <w:t xml:space="preserve">５　</w:t>
            </w:r>
            <w:r w:rsidR="00C87E92" w:rsidRPr="00A12472">
              <w:rPr>
                <w:rFonts w:ascii="HGPｺﾞｼｯｸE" w:eastAsia="HGPｺﾞｼｯｸE" w:hAnsi="HGPｺﾞｼｯｸE" w:hint="eastAsia"/>
              </w:rPr>
              <w:t>高齢者の</w:t>
            </w:r>
            <w:r w:rsidR="00670470" w:rsidRPr="00A12472">
              <w:rPr>
                <w:rFonts w:ascii="HGPｺﾞｼｯｸE" w:eastAsia="HGPｺﾞｼｯｸE" w:hAnsi="HGPｺﾞｼｯｸE" w:hint="eastAsia"/>
              </w:rPr>
              <w:t>尊厳と権利を</w:t>
            </w:r>
          </w:p>
          <w:p w:rsidR="00C87E92" w:rsidRPr="00A12472" w:rsidRDefault="00670470" w:rsidP="00E475EC">
            <w:pPr>
              <w:ind w:leftChars="200" w:left="440"/>
              <w:rPr>
                <w:rFonts w:ascii="HGPｺﾞｼｯｸE" w:eastAsia="HGPｺﾞｼｯｸE" w:hAnsi="HGPｺﾞｼｯｸE"/>
              </w:rPr>
            </w:pPr>
            <w:r w:rsidRPr="00A12472">
              <w:rPr>
                <w:rFonts w:ascii="HGPｺﾞｼｯｸE" w:eastAsia="HGPｺﾞｼｯｸE" w:hAnsi="HGPｺﾞｼｯｸE" w:hint="eastAsia"/>
              </w:rPr>
              <w:t>守る仕組みづくり</w:t>
            </w:r>
          </w:p>
        </w:tc>
        <w:tc>
          <w:tcPr>
            <w:tcW w:w="5210" w:type="dxa"/>
          </w:tcPr>
          <w:p w:rsidR="00C87E92" w:rsidRPr="00A12472" w:rsidRDefault="00670470" w:rsidP="00FB220A">
            <w:pPr>
              <w:spacing w:beforeLines="10" w:before="36" w:afterLines="10" w:after="36" w:line="340" w:lineRule="exact"/>
              <w:rPr>
                <w:rFonts w:asciiTheme="majorEastAsia" w:eastAsiaTheme="majorEastAsia" w:hAnsiTheme="majorEastAsia"/>
              </w:rPr>
            </w:pPr>
            <w:r w:rsidRPr="00A12472">
              <w:rPr>
                <w:rFonts w:asciiTheme="majorEastAsia" w:eastAsiaTheme="majorEastAsia" w:hAnsiTheme="majorEastAsia" w:hint="eastAsia"/>
              </w:rPr>
              <w:t>（１）成年後見制度の普及</w:t>
            </w:r>
          </w:p>
        </w:tc>
      </w:tr>
      <w:tr w:rsidR="00C87E92" w:rsidTr="00670470">
        <w:tc>
          <w:tcPr>
            <w:tcW w:w="1262" w:type="dxa"/>
            <w:vMerge/>
          </w:tcPr>
          <w:p w:rsidR="00C87E92" w:rsidRDefault="00C87E92" w:rsidP="00296587"/>
        </w:tc>
        <w:tc>
          <w:tcPr>
            <w:tcW w:w="3260" w:type="dxa"/>
            <w:vMerge/>
          </w:tcPr>
          <w:p w:rsidR="00C87E92" w:rsidRPr="00A12472" w:rsidRDefault="00C87E92" w:rsidP="00296587">
            <w:pPr>
              <w:rPr>
                <w:rFonts w:ascii="HGPｺﾞｼｯｸE" w:eastAsia="HGPｺﾞｼｯｸE" w:hAnsi="HGPｺﾞｼｯｸE"/>
              </w:rPr>
            </w:pPr>
          </w:p>
        </w:tc>
        <w:tc>
          <w:tcPr>
            <w:tcW w:w="5210" w:type="dxa"/>
          </w:tcPr>
          <w:p w:rsidR="00C87E92" w:rsidRPr="00A12472" w:rsidRDefault="00670470" w:rsidP="00FB220A">
            <w:pPr>
              <w:spacing w:beforeLines="10" w:before="36" w:afterLines="10" w:after="36" w:line="340" w:lineRule="exact"/>
              <w:rPr>
                <w:rFonts w:asciiTheme="majorEastAsia" w:eastAsiaTheme="majorEastAsia" w:hAnsiTheme="majorEastAsia"/>
              </w:rPr>
            </w:pPr>
            <w:r w:rsidRPr="00A12472">
              <w:rPr>
                <w:rFonts w:asciiTheme="majorEastAsia" w:eastAsiaTheme="majorEastAsia" w:hAnsiTheme="majorEastAsia" w:hint="eastAsia"/>
              </w:rPr>
              <w:t>（２）高齢者虐待防止等の推進</w:t>
            </w:r>
          </w:p>
        </w:tc>
      </w:tr>
      <w:tr w:rsidR="00C87E92" w:rsidTr="00670470">
        <w:tc>
          <w:tcPr>
            <w:tcW w:w="1262" w:type="dxa"/>
            <w:vMerge/>
          </w:tcPr>
          <w:p w:rsidR="00C87E92" w:rsidRDefault="00C87E92" w:rsidP="00296587"/>
        </w:tc>
        <w:tc>
          <w:tcPr>
            <w:tcW w:w="3260" w:type="dxa"/>
            <w:vMerge/>
          </w:tcPr>
          <w:p w:rsidR="00C87E92" w:rsidRPr="00A12472" w:rsidRDefault="00C87E92" w:rsidP="00296587">
            <w:pPr>
              <w:rPr>
                <w:rFonts w:ascii="HGPｺﾞｼｯｸE" w:eastAsia="HGPｺﾞｼｯｸE" w:hAnsi="HGPｺﾞｼｯｸE"/>
              </w:rPr>
            </w:pPr>
          </w:p>
        </w:tc>
        <w:tc>
          <w:tcPr>
            <w:tcW w:w="5210" w:type="dxa"/>
          </w:tcPr>
          <w:p w:rsidR="00C87E92" w:rsidRPr="00A12472" w:rsidRDefault="00670470" w:rsidP="00FB220A">
            <w:pPr>
              <w:spacing w:beforeLines="10" w:before="36" w:afterLines="10" w:after="36" w:line="340" w:lineRule="exact"/>
              <w:rPr>
                <w:rFonts w:asciiTheme="majorEastAsia" w:eastAsiaTheme="majorEastAsia" w:hAnsiTheme="majorEastAsia"/>
              </w:rPr>
            </w:pPr>
            <w:r w:rsidRPr="00A12472">
              <w:rPr>
                <w:rFonts w:asciiTheme="majorEastAsia" w:eastAsiaTheme="majorEastAsia" w:hAnsiTheme="majorEastAsia" w:hint="eastAsia"/>
              </w:rPr>
              <w:t>（３）消費者保護対策の推進</w:t>
            </w:r>
          </w:p>
        </w:tc>
      </w:tr>
      <w:tr w:rsidR="00C87E92" w:rsidTr="00670470">
        <w:tc>
          <w:tcPr>
            <w:tcW w:w="1262" w:type="dxa"/>
            <w:vMerge/>
          </w:tcPr>
          <w:p w:rsidR="00C87E92" w:rsidRDefault="00C87E92" w:rsidP="00296587"/>
        </w:tc>
        <w:tc>
          <w:tcPr>
            <w:tcW w:w="3260" w:type="dxa"/>
            <w:vMerge/>
          </w:tcPr>
          <w:p w:rsidR="00C87E92" w:rsidRPr="00A12472" w:rsidRDefault="00C87E92" w:rsidP="00296587">
            <w:pPr>
              <w:rPr>
                <w:rFonts w:ascii="HGPｺﾞｼｯｸE" w:eastAsia="HGPｺﾞｼｯｸE" w:hAnsi="HGPｺﾞｼｯｸE"/>
              </w:rPr>
            </w:pPr>
          </w:p>
        </w:tc>
        <w:tc>
          <w:tcPr>
            <w:tcW w:w="5210" w:type="dxa"/>
          </w:tcPr>
          <w:p w:rsidR="00C87E92" w:rsidRPr="00A12472" w:rsidRDefault="00670470" w:rsidP="00FB220A">
            <w:pPr>
              <w:spacing w:beforeLines="10" w:before="36" w:afterLines="10" w:after="36" w:line="340" w:lineRule="exact"/>
              <w:rPr>
                <w:rFonts w:asciiTheme="majorEastAsia" w:eastAsiaTheme="majorEastAsia" w:hAnsiTheme="majorEastAsia"/>
              </w:rPr>
            </w:pPr>
            <w:r w:rsidRPr="00A12472">
              <w:rPr>
                <w:rFonts w:asciiTheme="majorEastAsia" w:eastAsiaTheme="majorEastAsia" w:hAnsiTheme="majorEastAsia" w:hint="eastAsia"/>
              </w:rPr>
              <w:t>（４）福祉意識の醸成</w:t>
            </w:r>
          </w:p>
        </w:tc>
      </w:tr>
      <w:tr w:rsidR="00C87E92" w:rsidTr="00670470">
        <w:tc>
          <w:tcPr>
            <w:tcW w:w="1262" w:type="dxa"/>
            <w:vMerge/>
          </w:tcPr>
          <w:p w:rsidR="00C87E92" w:rsidRDefault="00C87E92" w:rsidP="00296587"/>
        </w:tc>
        <w:tc>
          <w:tcPr>
            <w:tcW w:w="3260" w:type="dxa"/>
            <w:vMerge w:val="restart"/>
            <w:vAlign w:val="center"/>
          </w:tcPr>
          <w:p w:rsidR="00C87E92" w:rsidRPr="00A12472" w:rsidRDefault="00085BDD" w:rsidP="00085BDD">
            <w:pPr>
              <w:ind w:left="440" w:hangingChars="200" w:hanging="440"/>
              <w:rPr>
                <w:rFonts w:ascii="HGPｺﾞｼｯｸE" w:eastAsia="HGPｺﾞｼｯｸE" w:hAnsi="HGPｺﾞｼｯｸE"/>
              </w:rPr>
            </w:pPr>
            <w:r w:rsidRPr="00A12472">
              <w:rPr>
                <w:rFonts w:ascii="HGPｺﾞｼｯｸE" w:eastAsia="HGPｺﾞｼｯｸE" w:hAnsi="HGPｺﾞｼｯｸE" w:hint="eastAsia"/>
              </w:rPr>
              <w:t xml:space="preserve">６　</w:t>
            </w:r>
            <w:r w:rsidR="00670470" w:rsidRPr="00A12472">
              <w:rPr>
                <w:rFonts w:ascii="HGPｺﾞｼｯｸE" w:eastAsia="HGPｺﾞｼｯｸE" w:hAnsi="HGPｺﾞｼｯｸE" w:hint="eastAsia"/>
              </w:rPr>
              <w:t>安心、快適に暮らせる住まいとまちづくり</w:t>
            </w:r>
          </w:p>
        </w:tc>
        <w:tc>
          <w:tcPr>
            <w:tcW w:w="5210" w:type="dxa"/>
          </w:tcPr>
          <w:p w:rsidR="00C87E92" w:rsidRPr="00A12472" w:rsidRDefault="00670470" w:rsidP="00FB220A">
            <w:pPr>
              <w:spacing w:beforeLines="10" w:before="36" w:afterLines="10" w:after="36" w:line="340" w:lineRule="exact"/>
              <w:ind w:left="550" w:hangingChars="250" w:hanging="550"/>
              <w:rPr>
                <w:rFonts w:asciiTheme="majorEastAsia" w:eastAsiaTheme="majorEastAsia" w:hAnsiTheme="majorEastAsia"/>
              </w:rPr>
            </w:pPr>
            <w:r w:rsidRPr="00A12472">
              <w:rPr>
                <w:rFonts w:asciiTheme="majorEastAsia" w:eastAsiaTheme="majorEastAsia" w:hAnsiTheme="majorEastAsia" w:hint="eastAsia"/>
              </w:rPr>
              <w:t>（１）高齢者等にやさしいまちづくりの推進</w:t>
            </w:r>
          </w:p>
        </w:tc>
      </w:tr>
      <w:tr w:rsidR="00C87E92" w:rsidTr="00670470">
        <w:tc>
          <w:tcPr>
            <w:tcW w:w="1262" w:type="dxa"/>
            <w:vMerge/>
          </w:tcPr>
          <w:p w:rsidR="00C87E92" w:rsidRDefault="00C87E92" w:rsidP="00296587"/>
        </w:tc>
        <w:tc>
          <w:tcPr>
            <w:tcW w:w="3260" w:type="dxa"/>
            <w:vMerge/>
          </w:tcPr>
          <w:p w:rsidR="00C87E92" w:rsidRPr="00A12472" w:rsidRDefault="00C87E92" w:rsidP="00296587">
            <w:pPr>
              <w:rPr>
                <w:rFonts w:ascii="HGPｺﾞｼｯｸE" w:eastAsia="HGPｺﾞｼｯｸE" w:hAnsi="HGPｺﾞｼｯｸE"/>
              </w:rPr>
            </w:pPr>
          </w:p>
        </w:tc>
        <w:tc>
          <w:tcPr>
            <w:tcW w:w="5210" w:type="dxa"/>
          </w:tcPr>
          <w:p w:rsidR="00C87E92" w:rsidRPr="00A12472" w:rsidRDefault="00670470" w:rsidP="00FB220A">
            <w:pPr>
              <w:spacing w:beforeLines="10" w:before="36" w:afterLines="10" w:after="36" w:line="340" w:lineRule="exact"/>
              <w:rPr>
                <w:rFonts w:asciiTheme="majorEastAsia" w:eastAsiaTheme="majorEastAsia" w:hAnsiTheme="majorEastAsia"/>
              </w:rPr>
            </w:pPr>
            <w:r w:rsidRPr="00A12472">
              <w:rPr>
                <w:rFonts w:asciiTheme="majorEastAsia" w:eastAsiaTheme="majorEastAsia" w:hAnsiTheme="majorEastAsia" w:hint="eastAsia"/>
              </w:rPr>
              <w:t>（２）居住環境の整備</w:t>
            </w:r>
          </w:p>
        </w:tc>
      </w:tr>
      <w:tr w:rsidR="00C87E92" w:rsidTr="00670470">
        <w:tc>
          <w:tcPr>
            <w:tcW w:w="1262" w:type="dxa"/>
            <w:vMerge/>
          </w:tcPr>
          <w:p w:rsidR="00C87E92" w:rsidRDefault="00C87E92" w:rsidP="00296587"/>
        </w:tc>
        <w:tc>
          <w:tcPr>
            <w:tcW w:w="3260" w:type="dxa"/>
            <w:vMerge/>
          </w:tcPr>
          <w:p w:rsidR="00C87E92" w:rsidRPr="00A12472" w:rsidRDefault="00C87E92" w:rsidP="00296587">
            <w:pPr>
              <w:rPr>
                <w:rFonts w:ascii="HGPｺﾞｼｯｸE" w:eastAsia="HGPｺﾞｼｯｸE" w:hAnsi="HGPｺﾞｼｯｸE"/>
              </w:rPr>
            </w:pPr>
          </w:p>
        </w:tc>
        <w:tc>
          <w:tcPr>
            <w:tcW w:w="5210" w:type="dxa"/>
          </w:tcPr>
          <w:p w:rsidR="00C87E92" w:rsidRPr="00A12472" w:rsidRDefault="00670470" w:rsidP="00FB220A">
            <w:pPr>
              <w:spacing w:beforeLines="10" w:before="36" w:afterLines="10" w:after="36" w:line="340" w:lineRule="exact"/>
              <w:rPr>
                <w:rFonts w:asciiTheme="majorEastAsia" w:eastAsiaTheme="majorEastAsia" w:hAnsiTheme="majorEastAsia"/>
              </w:rPr>
            </w:pPr>
            <w:r w:rsidRPr="00A12472">
              <w:rPr>
                <w:rFonts w:asciiTheme="majorEastAsia" w:eastAsiaTheme="majorEastAsia" w:hAnsiTheme="majorEastAsia" w:hint="eastAsia"/>
              </w:rPr>
              <w:t>（３）災害時、緊急時における高齢者支援の強化</w:t>
            </w:r>
          </w:p>
        </w:tc>
      </w:tr>
      <w:tr w:rsidR="001E3EFB" w:rsidTr="00670470">
        <w:tc>
          <w:tcPr>
            <w:tcW w:w="1262" w:type="dxa"/>
            <w:vMerge/>
          </w:tcPr>
          <w:p w:rsidR="001E3EFB" w:rsidRDefault="001E3EFB" w:rsidP="00296587"/>
        </w:tc>
        <w:tc>
          <w:tcPr>
            <w:tcW w:w="3260" w:type="dxa"/>
            <w:vMerge w:val="restart"/>
            <w:vAlign w:val="center"/>
          </w:tcPr>
          <w:p w:rsidR="001E3EFB" w:rsidRPr="00A12472" w:rsidRDefault="00085BDD" w:rsidP="00085BDD">
            <w:pPr>
              <w:ind w:left="440" w:hangingChars="200" w:hanging="440"/>
              <w:rPr>
                <w:rFonts w:ascii="HGPｺﾞｼｯｸE" w:eastAsia="HGPｺﾞｼｯｸE" w:hAnsi="HGPｺﾞｼｯｸE"/>
              </w:rPr>
            </w:pPr>
            <w:r w:rsidRPr="00A12472">
              <w:rPr>
                <w:rFonts w:ascii="HGPｺﾞｼｯｸE" w:eastAsia="HGPｺﾞｼｯｸE" w:hAnsi="HGPｺﾞｼｯｸE" w:hint="eastAsia"/>
              </w:rPr>
              <w:t xml:space="preserve">７　</w:t>
            </w:r>
            <w:r w:rsidR="001E3EFB" w:rsidRPr="00A12472">
              <w:rPr>
                <w:rFonts w:ascii="HGPｺﾞｼｯｸE" w:eastAsia="HGPｺﾞｼｯｸE" w:hAnsi="HGPｺﾞｼｯｸE" w:hint="eastAsia"/>
              </w:rPr>
              <w:t>介護保険サービスの適切な運営と充実</w:t>
            </w:r>
          </w:p>
        </w:tc>
        <w:tc>
          <w:tcPr>
            <w:tcW w:w="5210" w:type="dxa"/>
          </w:tcPr>
          <w:p w:rsidR="001E3EFB" w:rsidRPr="00A12472" w:rsidRDefault="00670470" w:rsidP="00FB220A">
            <w:pPr>
              <w:spacing w:beforeLines="10" w:before="36" w:afterLines="10" w:after="36" w:line="340" w:lineRule="exact"/>
              <w:rPr>
                <w:rFonts w:asciiTheme="majorEastAsia" w:eastAsiaTheme="majorEastAsia" w:hAnsiTheme="majorEastAsia"/>
              </w:rPr>
            </w:pPr>
            <w:r w:rsidRPr="00A12472">
              <w:rPr>
                <w:rFonts w:asciiTheme="majorEastAsia" w:eastAsiaTheme="majorEastAsia" w:hAnsiTheme="majorEastAsia" w:hint="eastAsia"/>
              </w:rPr>
              <w:t>（１）介護サービスの充実</w:t>
            </w:r>
          </w:p>
        </w:tc>
      </w:tr>
      <w:tr w:rsidR="001E3EFB" w:rsidTr="00670470">
        <w:tc>
          <w:tcPr>
            <w:tcW w:w="1262" w:type="dxa"/>
            <w:vMerge/>
          </w:tcPr>
          <w:p w:rsidR="001E3EFB" w:rsidRDefault="001E3EFB" w:rsidP="00296587"/>
        </w:tc>
        <w:tc>
          <w:tcPr>
            <w:tcW w:w="3260" w:type="dxa"/>
            <w:vMerge/>
          </w:tcPr>
          <w:p w:rsidR="001E3EFB" w:rsidRPr="002E330A" w:rsidRDefault="001E3EFB" w:rsidP="00296587"/>
        </w:tc>
        <w:tc>
          <w:tcPr>
            <w:tcW w:w="5210" w:type="dxa"/>
          </w:tcPr>
          <w:p w:rsidR="001E3EFB" w:rsidRPr="00A12472" w:rsidRDefault="00670470" w:rsidP="00FB220A">
            <w:pPr>
              <w:spacing w:beforeLines="10" w:before="36" w:afterLines="10" w:after="36" w:line="340" w:lineRule="exact"/>
              <w:rPr>
                <w:rFonts w:asciiTheme="majorEastAsia" w:eastAsiaTheme="majorEastAsia" w:hAnsiTheme="majorEastAsia"/>
              </w:rPr>
            </w:pPr>
            <w:r w:rsidRPr="00A12472">
              <w:rPr>
                <w:rFonts w:asciiTheme="majorEastAsia" w:eastAsiaTheme="majorEastAsia" w:hAnsiTheme="majorEastAsia" w:hint="eastAsia"/>
              </w:rPr>
              <w:t>（２）医療と介護連携の強化</w:t>
            </w:r>
          </w:p>
        </w:tc>
      </w:tr>
      <w:tr w:rsidR="001E3EFB" w:rsidTr="00670470">
        <w:tc>
          <w:tcPr>
            <w:tcW w:w="1262" w:type="dxa"/>
            <w:vMerge/>
          </w:tcPr>
          <w:p w:rsidR="001E3EFB" w:rsidRDefault="001E3EFB" w:rsidP="00296587"/>
        </w:tc>
        <w:tc>
          <w:tcPr>
            <w:tcW w:w="3260" w:type="dxa"/>
            <w:vMerge/>
          </w:tcPr>
          <w:p w:rsidR="001E3EFB" w:rsidRPr="002E330A" w:rsidRDefault="001E3EFB" w:rsidP="00296587"/>
        </w:tc>
        <w:tc>
          <w:tcPr>
            <w:tcW w:w="5210" w:type="dxa"/>
          </w:tcPr>
          <w:p w:rsidR="001E3EFB" w:rsidRPr="00A12472" w:rsidRDefault="00670470" w:rsidP="00FB220A">
            <w:pPr>
              <w:spacing w:beforeLines="10" w:before="36" w:afterLines="10" w:after="36" w:line="340" w:lineRule="exact"/>
              <w:rPr>
                <w:rFonts w:asciiTheme="majorEastAsia" w:eastAsiaTheme="majorEastAsia" w:hAnsiTheme="majorEastAsia"/>
              </w:rPr>
            </w:pPr>
            <w:r w:rsidRPr="00A12472">
              <w:rPr>
                <w:rFonts w:asciiTheme="majorEastAsia" w:eastAsiaTheme="majorEastAsia" w:hAnsiTheme="majorEastAsia" w:hint="eastAsia"/>
              </w:rPr>
              <w:t>（３）介護サービスの質の向上</w:t>
            </w:r>
          </w:p>
        </w:tc>
      </w:tr>
      <w:tr w:rsidR="001E3EFB" w:rsidTr="00670470">
        <w:tc>
          <w:tcPr>
            <w:tcW w:w="1262" w:type="dxa"/>
            <w:vMerge/>
          </w:tcPr>
          <w:p w:rsidR="001E3EFB" w:rsidRDefault="001E3EFB" w:rsidP="00296587"/>
        </w:tc>
        <w:tc>
          <w:tcPr>
            <w:tcW w:w="3260" w:type="dxa"/>
            <w:vMerge/>
          </w:tcPr>
          <w:p w:rsidR="001E3EFB" w:rsidRPr="002E330A" w:rsidRDefault="001E3EFB" w:rsidP="00296587"/>
        </w:tc>
        <w:tc>
          <w:tcPr>
            <w:tcW w:w="5210" w:type="dxa"/>
          </w:tcPr>
          <w:p w:rsidR="001E3EFB" w:rsidRPr="00A12472" w:rsidRDefault="00670470" w:rsidP="00FB220A">
            <w:pPr>
              <w:spacing w:beforeLines="10" w:before="36" w:afterLines="10" w:after="36" w:line="340" w:lineRule="exact"/>
              <w:rPr>
                <w:rFonts w:asciiTheme="majorEastAsia" w:eastAsiaTheme="majorEastAsia" w:hAnsiTheme="majorEastAsia"/>
              </w:rPr>
            </w:pPr>
            <w:r w:rsidRPr="00A12472">
              <w:rPr>
                <w:rFonts w:asciiTheme="majorEastAsia" w:eastAsiaTheme="majorEastAsia" w:hAnsiTheme="majorEastAsia" w:hint="eastAsia"/>
              </w:rPr>
              <w:t>（４）サービスを円滑に利用するための支援</w:t>
            </w:r>
          </w:p>
        </w:tc>
      </w:tr>
      <w:tr w:rsidR="00670470" w:rsidTr="00670470">
        <w:tc>
          <w:tcPr>
            <w:tcW w:w="1262" w:type="dxa"/>
            <w:vMerge/>
          </w:tcPr>
          <w:p w:rsidR="00670470" w:rsidRDefault="00670470" w:rsidP="00296587"/>
        </w:tc>
        <w:tc>
          <w:tcPr>
            <w:tcW w:w="3260" w:type="dxa"/>
            <w:vMerge/>
          </w:tcPr>
          <w:p w:rsidR="00670470" w:rsidRPr="002E330A" w:rsidRDefault="00670470" w:rsidP="00296587"/>
        </w:tc>
        <w:tc>
          <w:tcPr>
            <w:tcW w:w="5210" w:type="dxa"/>
          </w:tcPr>
          <w:p w:rsidR="00670470" w:rsidRPr="00A12472" w:rsidRDefault="00670470" w:rsidP="00FB220A">
            <w:pPr>
              <w:spacing w:beforeLines="10" w:before="36" w:afterLines="10" w:after="36" w:line="340" w:lineRule="exact"/>
              <w:rPr>
                <w:rFonts w:asciiTheme="majorEastAsia" w:eastAsiaTheme="majorEastAsia" w:hAnsiTheme="majorEastAsia"/>
              </w:rPr>
            </w:pPr>
            <w:r w:rsidRPr="00A12472">
              <w:rPr>
                <w:rFonts w:asciiTheme="majorEastAsia" w:eastAsiaTheme="majorEastAsia" w:hAnsiTheme="majorEastAsia" w:hint="eastAsia"/>
              </w:rPr>
              <w:t>（５）介護保険事業の適切な運営</w:t>
            </w:r>
          </w:p>
        </w:tc>
      </w:tr>
      <w:tr w:rsidR="001E3EFB" w:rsidTr="00670470">
        <w:tc>
          <w:tcPr>
            <w:tcW w:w="1262" w:type="dxa"/>
            <w:vMerge/>
          </w:tcPr>
          <w:p w:rsidR="001E3EFB" w:rsidRDefault="001E3EFB" w:rsidP="00296587"/>
        </w:tc>
        <w:tc>
          <w:tcPr>
            <w:tcW w:w="3260" w:type="dxa"/>
            <w:vMerge/>
          </w:tcPr>
          <w:p w:rsidR="001E3EFB" w:rsidRPr="002E330A" w:rsidRDefault="001E3EFB" w:rsidP="00296587"/>
        </w:tc>
        <w:tc>
          <w:tcPr>
            <w:tcW w:w="5210" w:type="dxa"/>
          </w:tcPr>
          <w:p w:rsidR="001E3EFB" w:rsidRPr="00A12472" w:rsidRDefault="00670470" w:rsidP="00FB220A">
            <w:pPr>
              <w:spacing w:beforeLines="10" w:before="36" w:afterLines="10" w:after="36" w:line="340" w:lineRule="exact"/>
              <w:rPr>
                <w:rFonts w:asciiTheme="majorEastAsia" w:eastAsiaTheme="majorEastAsia" w:hAnsiTheme="majorEastAsia"/>
              </w:rPr>
            </w:pPr>
            <w:r w:rsidRPr="00A12472">
              <w:rPr>
                <w:rFonts w:asciiTheme="majorEastAsia" w:eastAsiaTheme="majorEastAsia" w:hAnsiTheme="majorEastAsia" w:hint="eastAsia"/>
              </w:rPr>
              <w:t>（６）家族介護支援の充実</w:t>
            </w:r>
          </w:p>
        </w:tc>
      </w:tr>
    </w:tbl>
    <w:p w:rsidR="00513A73" w:rsidRPr="0084663D" w:rsidRDefault="00E70881" w:rsidP="00513A73">
      <w:pPr>
        <w:pStyle w:val="1"/>
        <w:jc w:val="center"/>
        <w:rPr>
          <w:b/>
          <w:sz w:val="32"/>
        </w:rPr>
      </w:pPr>
      <w:bookmarkStart w:id="60" w:name="_Toc406050782"/>
      <w:bookmarkStart w:id="61" w:name="_Toc398622225"/>
      <w:r>
        <w:rPr>
          <w:b/>
          <w:noProof/>
          <w:sz w:val="32"/>
        </w:rPr>
        <w:lastRenderedPageBreak/>
        <mc:AlternateContent>
          <mc:Choice Requires="wps">
            <w:drawing>
              <wp:anchor distT="0" distB="0" distL="114300" distR="114300" simplePos="0" relativeHeight="251710976" behindDoc="0" locked="0" layoutInCell="1" allowOverlap="1" wp14:anchorId="2C284094" wp14:editId="1F422AD6">
                <wp:simplePos x="0" y="0"/>
                <wp:positionH relativeFrom="column">
                  <wp:posOffset>12065</wp:posOffset>
                </wp:positionH>
                <wp:positionV relativeFrom="paragraph">
                  <wp:posOffset>22860</wp:posOffset>
                </wp:positionV>
                <wp:extent cx="6276975" cy="419100"/>
                <wp:effectExtent l="0" t="0" r="28575" b="19050"/>
                <wp:wrapNone/>
                <wp:docPr id="16" name="正方形/長方形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975" cy="419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372F70" id="正方形/長方形 78" o:spid="_x0000_s1026" style="position:absolute;left:0;text-align:left;margin-left:.95pt;margin-top:1.8pt;width:494.25pt;height:33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" filled="f" strokecolor="black [3213]" strokeweight="2pt">
                <v:path arrowok="t"/>
              </v:rect>
            </w:pict>
          </mc:Fallback>
        </mc:AlternateContent>
      </w:r>
      <w:r w:rsidR="00513A73">
        <w:rPr>
          <w:rFonts w:hint="eastAsia"/>
          <w:b/>
          <w:sz w:val="32"/>
        </w:rPr>
        <w:t>第５章　施策の展開</w:t>
      </w:r>
      <w:bookmarkEnd w:id="60"/>
    </w:p>
    <w:p w:rsidR="006B4AD7" w:rsidRDefault="006B4AD7" w:rsidP="006B4AD7"/>
    <w:p w:rsidR="00513A73" w:rsidRPr="00513A73" w:rsidRDefault="00404017" w:rsidP="00DC5EDD">
      <w:pPr>
        <w:pStyle w:val="2"/>
      </w:pPr>
      <w:bookmarkStart w:id="62" w:name="_Toc406050783"/>
      <w:r>
        <w:rPr>
          <w:rFonts w:hint="eastAsia"/>
        </w:rPr>
        <w:t xml:space="preserve">１　</w:t>
      </w:r>
      <w:r w:rsidR="00DC1089">
        <w:rPr>
          <w:rFonts w:hint="eastAsia"/>
        </w:rPr>
        <w:t>地域で支える仕組みづくり</w:t>
      </w:r>
      <w:bookmarkEnd w:id="62"/>
    </w:p>
    <w:p w:rsidR="00513A73" w:rsidRDefault="00DC1089" w:rsidP="00B50E77">
      <w:pPr>
        <w:pStyle w:val="3"/>
      </w:pPr>
      <w:bookmarkStart w:id="63" w:name="_Toc404242112"/>
      <w:bookmarkStart w:id="64" w:name="_Toc406050784"/>
      <w:r>
        <w:rPr>
          <w:rFonts w:hint="eastAsia"/>
        </w:rPr>
        <w:t>（１）地域包括支援センターの機能強化</w:t>
      </w:r>
      <w:bookmarkEnd w:id="63"/>
      <w:bookmarkEnd w:id="64"/>
    </w:p>
    <w:p w:rsidR="00C0794E" w:rsidRPr="00C0794E" w:rsidRDefault="00F83B7E" w:rsidP="00B6139E">
      <w:pPr>
        <w:pStyle w:val="4"/>
      </w:pPr>
      <w:r>
        <w:rPr>
          <w:rFonts w:hint="eastAsia"/>
        </w:rPr>
        <w:t xml:space="preserve">ア　</w:t>
      </w:r>
      <w:r w:rsidR="0090088D">
        <w:rPr>
          <w:rFonts w:hint="eastAsia"/>
        </w:rPr>
        <w:t>市と</w:t>
      </w:r>
      <w:r w:rsidR="00C0794E" w:rsidRPr="00C0794E">
        <w:rPr>
          <w:rFonts w:hint="eastAsia"/>
        </w:rPr>
        <w:t>地域包括支援センターの連携強化</w:t>
      </w:r>
    </w:p>
    <w:bookmarkEnd w:id="61"/>
    <w:p w:rsidR="00C0794E" w:rsidRPr="00B679C1" w:rsidRDefault="00DC1089" w:rsidP="00DC1089">
      <w:pPr>
        <w:spacing w:beforeLines="10" w:before="36"/>
        <w:ind w:leftChars="200" w:left="440" w:firstLineChars="100" w:firstLine="220"/>
        <w:rPr>
          <w:rFonts w:asciiTheme="minorEastAsia" w:hAnsiTheme="minorEastAsia"/>
          <w:bCs/>
        </w:rPr>
      </w:pPr>
      <w:r w:rsidRPr="00B679C1">
        <w:rPr>
          <w:rFonts w:asciiTheme="minorEastAsia" w:hAnsiTheme="minorEastAsia" w:hint="eastAsia"/>
          <w:bCs/>
        </w:rPr>
        <w:t>地域包括支援センターは、地域包括ケアシステムの構築に向けて、中核的な役割を担うことになります</w:t>
      </w:r>
      <w:r w:rsidRPr="00B679C1">
        <w:rPr>
          <w:bCs/>
        </w:rPr>
        <w:t>。平成</w:t>
      </w:r>
      <w:r w:rsidRPr="00B679C1">
        <w:rPr>
          <w:bCs/>
        </w:rPr>
        <w:t>27</w:t>
      </w:r>
      <w:r w:rsidRPr="00B679C1">
        <w:rPr>
          <w:bCs/>
        </w:rPr>
        <w:t>年度以降、</w:t>
      </w:r>
      <w:r w:rsidRPr="00B679C1">
        <w:rPr>
          <w:rFonts w:asciiTheme="minorEastAsia" w:hAnsiTheme="minorEastAsia" w:hint="eastAsia"/>
          <w:bCs/>
        </w:rPr>
        <w:t>在宅医療・介護の連携強化、地域ケア会議、認知症</w:t>
      </w:r>
      <w:r w:rsidR="005F2C70" w:rsidRPr="00B679C1">
        <w:rPr>
          <w:rFonts w:asciiTheme="minorEastAsia" w:hAnsiTheme="minorEastAsia" w:hint="eastAsia"/>
          <w:bCs/>
        </w:rPr>
        <w:t>施策</w:t>
      </w:r>
      <w:r w:rsidRPr="00B679C1">
        <w:rPr>
          <w:rFonts w:asciiTheme="minorEastAsia" w:hAnsiTheme="minorEastAsia" w:hint="eastAsia"/>
          <w:bCs/>
        </w:rPr>
        <w:t>の推進、生活支援サービスの体制整備などに係る事業が、地域支援事業の包括的支援事業に位置づけられます。そのため、現状の課題や今後求められる役割を勘案しながら、関係機関との協力・連携体制の強化に努めます。</w:t>
      </w:r>
    </w:p>
    <w:p w:rsidR="00C0794E" w:rsidRPr="00B679C1" w:rsidRDefault="006B4AD7" w:rsidP="00494A2E">
      <w:pPr>
        <w:spacing w:beforeLines="10" w:before="36"/>
        <w:ind w:left="440" w:hangingChars="200" w:hanging="440"/>
        <w:rPr>
          <w:rFonts w:asciiTheme="minorEastAsia" w:hAnsiTheme="minorEastAsia"/>
          <w:bCs/>
        </w:rPr>
      </w:pPr>
      <w:r w:rsidRPr="00B679C1">
        <w:rPr>
          <w:rFonts w:asciiTheme="minorEastAsia" w:hAnsiTheme="minorEastAsia" w:hint="eastAsia"/>
          <w:bCs/>
        </w:rPr>
        <w:t xml:space="preserve">　　　また、</w:t>
      </w:r>
      <w:r w:rsidR="005F2C70" w:rsidRPr="00B679C1">
        <w:rPr>
          <w:rFonts w:asciiTheme="minorEastAsia" w:hAnsiTheme="minorEastAsia" w:hint="eastAsia"/>
          <w:bCs/>
        </w:rPr>
        <w:t>平成27年度から</w:t>
      </w:r>
      <w:r w:rsidRPr="00B679C1">
        <w:rPr>
          <w:rFonts w:asciiTheme="minorEastAsia" w:hAnsiTheme="minorEastAsia" w:hint="eastAsia"/>
          <w:bCs/>
        </w:rPr>
        <w:t>日常生活圏域ごとに在宅介護支援センター</w:t>
      </w:r>
      <w:r w:rsidR="003E2C86" w:rsidRPr="00B679C1">
        <w:rPr>
          <w:rFonts w:asciiTheme="minorEastAsia" w:hAnsiTheme="minorEastAsia" w:hint="eastAsia"/>
          <w:bCs/>
        </w:rPr>
        <w:t>（※）</w:t>
      </w:r>
      <w:r w:rsidRPr="00B679C1">
        <w:rPr>
          <w:rFonts w:asciiTheme="minorEastAsia" w:hAnsiTheme="minorEastAsia" w:hint="eastAsia"/>
          <w:bCs/>
        </w:rPr>
        <w:t>の整備を行</w:t>
      </w:r>
      <w:r w:rsidR="007B38B3" w:rsidRPr="00B679C1">
        <w:rPr>
          <w:rFonts w:asciiTheme="minorEastAsia" w:hAnsiTheme="minorEastAsia" w:hint="eastAsia"/>
          <w:bCs/>
        </w:rPr>
        <w:t>い、地域包括支援センターと連携し、圏域</w:t>
      </w:r>
      <w:r w:rsidR="00494A2E" w:rsidRPr="00B679C1">
        <w:rPr>
          <w:rFonts w:asciiTheme="minorEastAsia" w:hAnsiTheme="minorEastAsia" w:hint="eastAsia"/>
          <w:bCs/>
        </w:rPr>
        <w:t>高齢者</w:t>
      </w:r>
      <w:r w:rsidR="007B38B3" w:rsidRPr="00B679C1">
        <w:rPr>
          <w:rFonts w:asciiTheme="minorEastAsia" w:hAnsiTheme="minorEastAsia" w:hint="eastAsia"/>
          <w:bCs/>
        </w:rPr>
        <w:t>の包括ケアの推進を図ります</w:t>
      </w:r>
      <w:r w:rsidRPr="00B679C1">
        <w:rPr>
          <w:rFonts w:asciiTheme="minorEastAsia" w:hAnsiTheme="minorEastAsia" w:hint="eastAsia"/>
          <w:bCs/>
        </w:rPr>
        <w:t>。</w:t>
      </w:r>
    </w:p>
    <w:p w:rsidR="006B4AD7" w:rsidRPr="00B679C1" w:rsidRDefault="006B4AD7" w:rsidP="0090088D">
      <w:pPr>
        <w:spacing w:beforeLines="10" w:before="36"/>
        <w:rPr>
          <w:rFonts w:asciiTheme="minorEastAsia" w:hAnsiTheme="minorEastAsia"/>
          <w:bCs/>
        </w:rPr>
      </w:pPr>
    </w:p>
    <w:p w:rsidR="0090088D" w:rsidRPr="00B679C1" w:rsidRDefault="006B4AD7" w:rsidP="00B6139E">
      <w:pPr>
        <w:pStyle w:val="4"/>
      </w:pPr>
      <w:r w:rsidRPr="00B679C1">
        <w:rPr>
          <w:rFonts w:hint="eastAsia"/>
        </w:rPr>
        <w:t xml:space="preserve">イ　</w:t>
      </w:r>
      <w:r w:rsidR="0090088D" w:rsidRPr="00B679C1">
        <w:rPr>
          <w:rFonts w:hint="eastAsia"/>
        </w:rPr>
        <w:t>適切な介護予防ケアマネジメントの推進</w:t>
      </w:r>
    </w:p>
    <w:p w:rsidR="0090088D" w:rsidRPr="007B47A4" w:rsidRDefault="0090088D" w:rsidP="0090088D">
      <w:pPr>
        <w:ind w:leftChars="200" w:left="440" w:firstLineChars="100" w:firstLine="220"/>
      </w:pPr>
      <w:r w:rsidRPr="00B679C1">
        <w:rPr>
          <w:rFonts w:hint="eastAsia"/>
        </w:rPr>
        <w:t>地域包括支援センターにおいて、要支援認定者等のニーズに合う介護予防や日常生活支援が包括的かつ効率的に提供されるよう、適切なケアマネジメント</w:t>
      </w:r>
      <w:r w:rsidR="009672D4" w:rsidRPr="00B679C1">
        <w:rPr>
          <w:rFonts w:hint="eastAsia"/>
        </w:rPr>
        <w:t>（※）</w:t>
      </w:r>
      <w:r w:rsidRPr="00B679C1">
        <w:rPr>
          <w:rFonts w:hint="eastAsia"/>
        </w:rPr>
        <w:t>を推</w:t>
      </w:r>
      <w:r>
        <w:rPr>
          <w:rFonts w:hint="eastAsia"/>
        </w:rPr>
        <w:t>進します。</w:t>
      </w:r>
    </w:p>
    <w:p w:rsidR="0090088D" w:rsidRPr="0090088D" w:rsidRDefault="0090088D" w:rsidP="0090088D"/>
    <w:p w:rsidR="00C0794E" w:rsidRDefault="006B4AD7" w:rsidP="00B6139E">
      <w:pPr>
        <w:pStyle w:val="4"/>
        <w:rPr>
          <w:rFonts w:asciiTheme="minorEastAsia" w:hAnsiTheme="minorEastAsia"/>
        </w:rPr>
      </w:pPr>
      <w:r>
        <w:rPr>
          <w:rFonts w:hint="eastAsia"/>
        </w:rPr>
        <w:t>ウ</w:t>
      </w:r>
      <w:r w:rsidR="0041069D">
        <w:rPr>
          <w:rFonts w:hint="eastAsia"/>
        </w:rPr>
        <w:t xml:space="preserve">　</w:t>
      </w:r>
      <w:r w:rsidR="00C0794E" w:rsidRPr="00C0794E">
        <w:rPr>
          <w:rFonts w:hint="eastAsia"/>
        </w:rPr>
        <w:t>地域包括支援センター</w:t>
      </w:r>
      <w:r w:rsidR="00C0794E">
        <w:rPr>
          <w:rFonts w:hint="eastAsia"/>
        </w:rPr>
        <w:t>への支援強化</w:t>
      </w:r>
    </w:p>
    <w:p w:rsidR="00DC1089" w:rsidRDefault="00C0794E" w:rsidP="00C0794E">
      <w:pPr>
        <w:spacing w:beforeLines="10" w:before="36"/>
        <w:ind w:leftChars="200" w:left="440" w:firstLineChars="100" w:firstLine="220"/>
        <w:rPr>
          <w:rFonts w:asciiTheme="minorEastAsia" w:hAnsiTheme="minorEastAsia"/>
          <w:bCs/>
        </w:rPr>
      </w:pPr>
      <w:r>
        <w:rPr>
          <w:rFonts w:asciiTheme="minorEastAsia" w:hAnsiTheme="minorEastAsia" w:hint="eastAsia"/>
          <w:bCs/>
        </w:rPr>
        <w:t>地域包括支援センターの運営が効果的かつ継続的にできるよう、</w:t>
      </w:r>
      <w:r w:rsidR="00DC1089">
        <w:rPr>
          <w:rFonts w:asciiTheme="minorEastAsia" w:hAnsiTheme="minorEastAsia" w:hint="eastAsia"/>
          <w:bCs/>
        </w:rPr>
        <w:t>地域</w:t>
      </w:r>
      <w:r w:rsidR="0041069D">
        <w:rPr>
          <w:rFonts w:asciiTheme="minorEastAsia" w:hAnsiTheme="minorEastAsia" w:hint="eastAsia"/>
          <w:bCs/>
        </w:rPr>
        <w:t>包括支援センター運営協議会による継続的な評価・点検の強化に努めます。</w:t>
      </w:r>
    </w:p>
    <w:p w:rsidR="0041069D" w:rsidRDefault="0041069D" w:rsidP="0041069D">
      <w:pPr>
        <w:spacing w:beforeLines="10" w:before="36"/>
        <w:rPr>
          <w:rFonts w:asciiTheme="minorEastAsia" w:hAnsiTheme="minorEastAsia"/>
          <w:bCs/>
        </w:rPr>
      </w:pPr>
    </w:p>
    <w:p w:rsidR="0041069D" w:rsidRPr="00B5545B" w:rsidRDefault="006B4AD7" w:rsidP="00B6139E">
      <w:pPr>
        <w:pStyle w:val="4"/>
        <w:rPr>
          <w:sz w:val="22"/>
        </w:rPr>
      </w:pPr>
      <w:r>
        <w:rPr>
          <w:rFonts w:hint="eastAsia"/>
        </w:rPr>
        <w:t>エ</w:t>
      </w:r>
      <w:r w:rsidR="0041069D">
        <w:rPr>
          <w:rFonts w:hint="eastAsia"/>
        </w:rPr>
        <w:t xml:space="preserve">　地域包括支援センター職員の確保と資質の向上</w:t>
      </w:r>
    </w:p>
    <w:p w:rsidR="0041069D" w:rsidRDefault="0041069D" w:rsidP="0041069D">
      <w:pPr>
        <w:ind w:left="440" w:hangingChars="200" w:hanging="440"/>
      </w:pPr>
      <w:r>
        <w:rPr>
          <w:rFonts w:hint="eastAsia"/>
        </w:rPr>
        <w:t xml:space="preserve">　　　地域包括支援センターの果たすべき役割が増えているとともに、一人暮らし高齢者や</w:t>
      </w:r>
      <w:r w:rsidR="006B4AD7">
        <w:rPr>
          <w:rFonts w:hint="eastAsia"/>
        </w:rPr>
        <w:t>高齢者</w:t>
      </w:r>
      <w:r>
        <w:rPr>
          <w:rFonts w:hint="eastAsia"/>
        </w:rPr>
        <w:t>夫婦のみ世帯、認知症高齢者などの増加により、地域包括支援センターで対応すべき問題が多様化、複雑化しています。そのため、地域包括支援センターの機能が十分に発揮されるよう、適切な人員体制の確保に努めるとともに、各種研修等への参加を通じて、</w:t>
      </w:r>
      <w:r w:rsidR="00461716">
        <w:rPr>
          <w:rFonts w:hint="eastAsia"/>
        </w:rPr>
        <w:t>センター職員一人ひとりの知識や技術の向上を継続的に取り組んでいきます。</w:t>
      </w:r>
    </w:p>
    <w:p w:rsidR="00C0794E" w:rsidRDefault="00C0794E" w:rsidP="00513A73">
      <w:r>
        <w:rPr>
          <w:rFonts w:hint="eastAsia"/>
        </w:rPr>
        <w:t xml:space="preserve">　</w:t>
      </w:r>
    </w:p>
    <w:p w:rsidR="00461716" w:rsidRDefault="00461716" w:rsidP="00B50E77">
      <w:pPr>
        <w:pStyle w:val="3"/>
      </w:pPr>
      <w:bookmarkStart w:id="65" w:name="_Toc404242113"/>
      <w:bookmarkStart w:id="66" w:name="_Toc406050785"/>
      <w:r>
        <w:rPr>
          <w:rFonts w:hint="eastAsia"/>
        </w:rPr>
        <w:t>（２）相談支援体制の充実</w:t>
      </w:r>
      <w:bookmarkEnd w:id="65"/>
      <w:bookmarkEnd w:id="66"/>
    </w:p>
    <w:p w:rsidR="00461716" w:rsidRDefault="006B4AD7" w:rsidP="00B6139E">
      <w:pPr>
        <w:pStyle w:val="4"/>
      </w:pPr>
      <w:r>
        <w:rPr>
          <w:rFonts w:hint="eastAsia"/>
        </w:rPr>
        <w:t>ア</w:t>
      </w:r>
      <w:r w:rsidR="00461716">
        <w:rPr>
          <w:rFonts w:hint="eastAsia"/>
        </w:rPr>
        <w:t xml:space="preserve">　相談支援体制の充実</w:t>
      </w:r>
    </w:p>
    <w:p w:rsidR="00241DD1" w:rsidRDefault="00461716" w:rsidP="00461716">
      <w:pPr>
        <w:ind w:left="440" w:hangingChars="200" w:hanging="440"/>
      </w:pPr>
      <w:r>
        <w:rPr>
          <w:rFonts w:hint="eastAsia"/>
        </w:rPr>
        <w:t xml:space="preserve">　　　高齢者とその家族が安心して暮らし続けていくことができるよう、</w:t>
      </w:r>
      <w:r w:rsidRPr="00461716">
        <w:rPr>
          <w:rFonts w:hint="eastAsia"/>
        </w:rPr>
        <w:t>地域包括支援センターを中心に、介護保険制度、介護予防、権利擁護などの保健・福祉など全般の総合的な相談支援体制の充実を図ります。</w:t>
      </w:r>
    </w:p>
    <w:p w:rsidR="00461716" w:rsidRDefault="00461716" w:rsidP="00241DD1">
      <w:pPr>
        <w:ind w:leftChars="200" w:left="440" w:firstLineChars="100" w:firstLine="220"/>
      </w:pPr>
      <w:r>
        <w:rPr>
          <w:rFonts w:hint="eastAsia"/>
        </w:rPr>
        <w:t>また、市の介護・保健・福祉の担当窓口や関係機関と連携を強化し</w:t>
      </w:r>
      <w:r w:rsidR="00241DD1">
        <w:rPr>
          <w:rFonts w:hint="eastAsia"/>
        </w:rPr>
        <w:t>、地域における適切なサービス、機関または制度利用につなげる等の支援を進めていきます。</w:t>
      </w:r>
    </w:p>
    <w:p w:rsidR="006B4AD7" w:rsidRDefault="006B4AD7" w:rsidP="006B4AD7"/>
    <w:p w:rsidR="006B4AD7" w:rsidRDefault="006B4AD7" w:rsidP="006B4AD7"/>
    <w:p w:rsidR="00461716" w:rsidRDefault="006B4AD7" w:rsidP="00B6139E">
      <w:pPr>
        <w:pStyle w:val="4"/>
      </w:pPr>
      <w:r>
        <w:rPr>
          <w:rFonts w:hint="eastAsia"/>
        </w:rPr>
        <w:lastRenderedPageBreak/>
        <w:t>イ</w:t>
      </w:r>
      <w:r w:rsidR="00241DD1">
        <w:rPr>
          <w:rFonts w:hint="eastAsia"/>
        </w:rPr>
        <w:t xml:space="preserve">　地域包括支援センター</w:t>
      </w:r>
      <w:r w:rsidR="00461716">
        <w:rPr>
          <w:rFonts w:hint="eastAsia"/>
        </w:rPr>
        <w:t>の周知</w:t>
      </w:r>
    </w:p>
    <w:p w:rsidR="00241DD1" w:rsidRDefault="00241DD1" w:rsidP="00241DD1">
      <w:pPr>
        <w:ind w:left="440" w:hangingChars="200" w:hanging="440"/>
      </w:pPr>
      <w:r>
        <w:rPr>
          <w:rFonts w:hint="eastAsia"/>
        </w:rPr>
        <w:t xml:space="preserve">　　　地域包括支援センターが介護・福祉・健康・医療などの相談窓口として、広く市民に活用されるよう、様々な機会を通じて周知に努めます。</w:t>
      </w:r>
    </w:p>
    <w:p w:rsidR="006B4AD7" w:rsidRDefault="006B4AD7" w:rsidP="00241DD1">
      <w:pPr>
        <w:ind w:left="440" w:hangingChars="200" w:hanging="440"/>
      </w:pPr>
    </w:p>
    <w:p w:rsidR="00241DD1" w:rsidRDefault="0090088D" w:rsidP="00B50E77">
      <w:pPr>
        <w:pStyle w:val="3"/>
      </w:pPr>
      <w:bookmarkStart w:id="67" w:name="_Toc404242114"/>
      <w:bookmarkStart w:id="68" w:name="_Toc406050786"/>
      <w:r>
        <w:rPr>
          <w:rFonts w:hint="eastAsia"/>
        </w:rPr>
        <w:t>（３）多様な主体による生活支援サービス提供体制の構築</w:t>
      </w:r>
      <w:bookmarkEnd w:id="67"/>
      <w:bookmarkEnd w:id="68"/>
    </w:p>
    <w:p w:rsidR="0090088D" w:rsidRPr="008E5401" w:rsidRDefault="006B4AD7" w:rsidP="00B6139E">
      <w:pPr>
        <w:pStyle w:val="4"/>
      </w:pPr>
      <w:r w:rsidRPr="008E5401">
        <w:rPr>
          <w:rFonts w:hint="eastAsia"/>
        </w:rPr>
        <w:t>ア</w:t>
      </w:r>
      <w:r w:rsidR="001C1BDD" w:rsidRPr="008E5401">
        <w:rPr>
          <w:rFonts w:hint="eastAsia"/>
        </w:rPr>
        <w:t xml:space="preserve">　</w:t>
      </w:r>
      <w:r w:rsidR="0090088D" w:rsidRPr="008E5401">
        <w:rPr>
          <w:rFonts w:hint="eastAsia"/>
        </w:rPr>
        <w:t>生活支援サービス体制の整備</w:t>
      </w:r>
    </w:p>
    <w:p w:rsidR="00B82456" w:rsidRDefault="00B82456" w:rsidP="006B4AD7">
      <w:pPr>
        <w:ind w:leftChars="200" w:left="440" w:firstLineChars="100" w:firstLine="220"/>
        <w:rPr>
          <w:rFonts w:asciiTheme="minorEastAsia" w:hAnsiTheme="minorEastAsia"/>
          <w:bCs/>
        </w:rPr>
      </w:pPr>
      <w:r>
        <w:rPr>
          <w:rFonts w:asciiTheme="minorEastAsia" w:hAnsiTheme="minorEastAsia" w:hint="eastAsia"/>
          <w:bCs/>
        </w:rPr>
        <w:t>一人暮らし高齢者や高齢者夫婦のみ世帯、認知症高齢者などが増加し、支援を必要とする軽度の高齢者が増加する中、生活支援の必要性が増加しています。</w:t>
      </w:r>
    </w:p>
    <w:p w:rsidR="005F2C70" w:rsidRDefault="00B82456" w:rsidP="005F2C70">
      <w:pPr>
        <w:ind w:leftChars="200" w:left="440" w:firstLineChars="100" w:firstLine="220"/>
        <w:rPr>
          <w:rFonts w:asciiTheme="minorEastAsia" w:hAnsiTheme="minorEastAsia"/>
          <w:bCs/>
        </w:rPr>
      </w:pPr>
      <w:r>
        <w:rPr>
          <w:rFonts w:asciiTheme="minorEastAsia" w:hAnsiTheme="minorEastAsia" w:hint="eastAsia"/>
          <w:bCs/>
        </w:rPr>
        <w:t>平成</w:t>
      </w:r>
      <w:r w:rsidR="008562AE">
        <w:rPr>
          <w:rFonts w:asciiTheme="minorEastAsia" w:hAnsiTheme="minorEastAsia" w:hint="eastAsia"/>
          <w:bCs/>
        </w:rPr>
        <w:t>27</w:t>
      </w:r>
      <w:r>
        <w:rPr>
          <w:rFonts w:asciiTheme="minorEastAsia" w:hAnsiTheme="minorEastAsia" w:hint="eastAsia"/>
          <w:bCs/>
        </w:rPr>
        <w:t>年度からの介護保険制度の改正において、地域支援事業の一つに「介護予防・日常生活支援総合事業」が位置づけられました。介護予防・日常生活支援総合事業は、住民に身近な市町村が中心となり、地域の実情に応じて、住民等の多様な主体が参画し、多様なサービスを充実することにより、地域の支えあいの体制づくりを推進し、要支援者等に対する生活支援・介護予防サービスの充実をめざすものです。</w:t>
      </w:r>
    </w:p>
    <w:p w:rsidR="005F2C70" w:rsidRDefault="005F2C70" w:rsidP="005F2C70">
      <w:pPr>
        <w:spacing w:afterLines="50" w:after="180"/>
        <w:ind w:leftChars="200" w:left="440" w:firstLineChars="100" w:firstLine="220"/>
        <w:rPr>
          <w:rFonts w:asciiTheme="minorEastAsia" w:hAnsiTheme="minorEastAsia"/>
          <w:bCs/>
        </w:rPr>
      </w:pPr>
      <w:r w:rsidRPr="00B679C1">
        <w:rPr>
          <w:rFonts w:asciiTheme="minorEastAsia" w:hAnsiTheme="minorEastAsia" w:hint="eastAsia"/>
          <w:bCs/>
        </w:rPr>
        <w:t>本市では、平成29</w:t>
      </w:r>
      <w:r w:rsidR="008562AE" w:rsidRPr="00B679C1">
        <w:rPr>
          <w:rFonts w:asciiTheme="minorEastAsia" w:hAnsiTheme="minorEastAsia" w:hint="eastAsia"/>
          <w:bCs/>
        </w:rPr>
        <w:t>年</w:t>
      </w:r>
      <w:r w:rsidRPr="00B679C1">
        <w:rPr>
          <w:rFonts w:asciiTheme="minorEastAsia" w:hAnsiTheme="minorEastAsia" w:hint="eastAsia"/>
          <w:bCs/>
        </w:rPr>
        <w:t>4月より介護予防・日常生活支援総合事業に移行します。</w:t>
      </w:r>
    </w:p>
    <w:p w:rsidR="005F2C70" w:rsidRPr="005F2C70" w:rsidRDefault="005F2C70" w:rsidP="005F2C70">
      <w:pPr>
        <w:ind w:leftChars="200" w:left="440" w:firstLineChars="100" w:firstLine="220"/>
        <w:rPr>
          <w:rFonts w:asciiTheme="minorEastAsia" w:hAnsiTheme="minorEastAsia"/>
          <w:bCs/>
        </w:rPr>
      </w:pPr>
    </w:p>
    <w:p w:rsidR="0090088D" w:rsidRPr="000F1AE1" w:rsidRDefault="006B4AD7" w:rsidP="00B6139E">
      <w:pPr>
        <w:pStyle w:val="4"/>
      </w:pPr>
      <w:r w:rsidRPr="000F1AE1">
        <w:rPr>
          <w:rFonts w:hint="eastAsia"/>
        </w:rPr>
        <w:t>（ア）</w:t>
      </w:r>
      <w:r w:rsidR="0090088D" w:rsidRPr="000F1AE1">
        <w:rPr>
          <w:rFonts w:hint="eastAsia"/>
        </w:rPr>
        <w:t xml:space="preserve">　多様な生活支援・介護予防サービスの提供体制の整備</w:t>
      </w:r>
    </w:p>
    <w:p w:rsidR="0090088D" w:rsidRDefault="0090088D" w:rsidP="006B4AD7">
      <w:pPr>
        <w:spacing w:beforeLines="10" w:before="36"/>
        <w:ind w:leftChars="300" w:left="660" w:firstLineChars="100" w:firstLine="220"/>
        <w:rPr>
          <w:rFonts w:asciiTheme="minorEastAsia" w:hAnsiTheme="minorEastAsia"/>
          <w:bCs/>
        </w:rPr>
      </w:pPr>
      <w:r>
        <w:rPr>
          <w:rFonts w:asciiTheme="minorEastAsia" w:hAnsiTheme="minorEastAsia" w:hint="eastAsia"/>
          <w:bCs/>
        </w:rPr>
        <w:t>地域における生活支援・介護予防サービスの提供体制の構築に向け、地域資源の把握を行うとともに、地域生活支援事業の包括的支援事業の一つである生活支援・介護予防サービスの基盤整備事業の活用を通じて、</w:t>
      </w:r>
      <w:r w:rsidR="00721C8F">
        <w:rPr>
          <w:rFonts w:asciiTheme="minorEastAsia" w:hAnsiTheme="minorEastAsia" w:hint="eastAsia"/>
          <w:bCs/>
        </w:rPr>
        <w:t>ボランティア団体、高年クラブ、シルバー人材センター、介護保険外の事業としてミニデイサービス及びデイサービス事業を実施している社会福祉法人やＮＰＯなどの多様な</w:t>
      </w:r>
      <w:r>
        <w:rPr>
          <w:rFonts w:asciiTheme="minorEastAsia" w:hAnsiTheme="minorEastAsia" w:hint="eastAsia"/>
          <w:bCs/>
        </w:rPr>
        <w:t>主体の参画による連携体制を構築するとともに、地域における生活支援・介護予防サービスの充実に取り組んでいきます。</w:t>
      </w:r>
    </w:p>
    <w:p w:rsidR="0090088D" w:rsidRDefault="0090088D" w:rsidP="006B4AD7">
      <w:pPr>
        <w:spacing w:beforeLines="10" w:before="36"/>
        <w:ind w:leftChars="300" w:left="660" w:firstLineChars="100" w:firstLine="220"/>
        <w:rPr>
          <w:rFonts w:asciiTheme="minorEastAsia" w:hAnsiTheme="minorEastAsia"/>
          <w:bCs/>
        </w:rPr>
      </w:pPr>
      <w:r>
        <w:rPr>
          <w:rFonts w:asciiTheme="minorEastAsia" w:hAnsiTheme="minorEastAsia" w:hint="eastAsia"/>
          <w:bCs/>
        </w:rPr>
        <w:t>その際、地域に不足しているサービス・</w:t>
      </w:r>
      <w:r w:rsidRPr="008562AE">
        <w:rPr>
          <w:rFonts w:asciiTheme="minorEastAsia" w:hAnsiTheme="minorEastAsia" w:hint="eastAsia"/>
          <w:bCs/>
          <w:color w:val="002060"/>
        </w:rPr>
        <w:t>支援</w:t>
      </w:r>
      <w:r w:rsidR="008562AE" w:rsidRPr="008562AE">
        <w:rPr>
          <w:rFonts w:asciiTheme="minorEastAsia" w:hAnsiTheme="minorEastAsia" w:hint="eastAsia"/>
          <w:bCs/>
          <w:color w:val="002060"/>
        </w:rPr>
        <w:t>体制の</w:t>
      </w:r>
      <w:r>
        <w:rPr>
          <w:rFonts w:asciiTheme="minorEastAsia" w:hAnsiTheme="minorEastAsia" w:hint="eastAsia"/>
          <w:bCs/>
        </w:rPr>
        <w:t>創出や担い手の養成などの資源開発、関係</w:t>
      </w:r>
      <w:r w:rsidRPr="00B679C1">
        <w:rPr>
          <w:rFonts w:asciiTheme="minorEastAsia" w:hAnsiTheme="minorEastAsia" w:hint="eastAsia"/>
          <w:bCs/>
        </w:rPr>
        <w:t>者間の情報提供やサービス提供主体間の連携の体制</w:t>
      </w:r>
      <w:r w:rsidR="00721C8F" w:rsidRPr="00B679C1">
        <w:rPr>
          <w:rFonts w:asciiTheme="minorEastAsia" w:hAnsiTheme="minorEastAsia" w:hint="eastAsia"/>
          <w:bCs/>
        </w:rPr>
        <w:t>づくりを行う「生活支援コーディネーター（地域支え合い推進員）」の</w:t>
      </w:r>
      <w:r w:rsidRPr="00B679C1">
        <w:rPr>
          <w:rFonts w:asciiTheme="minorEastAsia" w:hAnsiTheme="minorEastAsia" w:hint="eastAsia"/>
          <w:bCs/>
        </w:rPr>
        <w:t>配置</w:t>
      </w:r>
      <w:r w:rsidR="00721C8F" w:rsidRPr="00B679C1">
        <w:rPr>
          <w:rFonts w:asciiTheme="minorEastAsia" w:hAnsiTheme="minorEastAsia" w:hint="eastAsia"/>
          <w:bCs/>
        </w:rPr>
        <w:t>が求められていることから</w:t>
      </w:r>
      <w:r w:rsidRPr="00B679C1">
        <w:rPr>
          <w:rFonts w:asciiTheme="minorEastAsia" w:hAnsiTheme="minorEastAsia" w:hint="eastAsia"/>
          <w:bCs/>
        </w:rPr>
        <w:t>、</w:t>
      </w:r>
      <w:r w:rsidR="005F2C70" w:rsidRPr="00B679C1">
        <w:rPr>
          <w:rFonts w:asciiTheme="minorEastAsia" w:hAnsiTheme="minorEastAsia" w:hint="eastAsia"/>
          <w:bCs/>
        </w:rPr>
        <w:t>平成28年度の配置に向けて、</w:t>
      </w:r>
      <w:r w:rsidR="00B82456">
        <w:rPr>
          <w:rFonts w:asciiTheme="minorEastAsia" w:hAnsiTheme="minorEastAsia" w:hint="eastAsia"/>
          <w:bCs/>
        </w:rPr>
        <w:t>配置場所等について多方面から検討していきます</w:t>
      </w:r>
      <w:r w:rsidR="00721C8F">
        <w:rPr>
          <w:rFonts w:asciiTheme="minorEastAsia" w:hAnsiTheme="minorEastAsia" w:hint="eastAsia"/>
          <w:bCs/>
        </w:rPr>
        <w:t>。</w:t>
      </w:r>
    </w:p>
    <w:p w:rsidR="0090088D" w:rsidRDefault="004B27DD" w:rsidP="0090088D">
      <w:pPr>
        <w:spacing w:beforeLines="10" w:before="36"/>
        <w:ind w:firstLineChars="100" w:firstLine="220"/>
        <w:jc w:val="center"/>
        <w:rPr>
          <w:rFonts w:asciiTheme="minorEastAsia" w:hAnsiTheme="minorEastAsia"/>
          <w:bCs/>
        </w:rPr>
      </w:pPr>
      <w:r>
        <w:rPr>
          <w:noProof/>
        </w:rPr>
        <mc:AlternateContent>
          <mc:Choice Requires="wps">
            <w:drawing>
              <wp:anchor distT="0" distB="0" distL="114300" distR="114300" simplePos="0" relativeHeight="251995648" behindDoc="0" locked="0" layoutInCell="1" allowOverlap="1" wp14:anchorId="487208A4" wp14:editId="59C25E8F">
                <wp:simplePos x="0" y="0"/>
                <wp:positionH relativeFrom="column">
                  <wp:posOffset>468630</wp:posOffset>
                </wp:positionH>
                <wp:positionV relativeFrom="paragraph">
                  <wp:posOffset>48631</wp:posOffset>
                </wp:positionV>
                <wp:extent cx="5702060" cy="129397"/>
                <wp:effectExtent l="0" t="0" r="0" b="4445"/>
                <wp:wrapNone/>
                <wp:docPr id="161" name="正方形/長方形 161"/>
                <wp:cNvGraphicFramePr/>
                <a:graphic xmlns:a="http://schemas.openxmlformats.org/drawingml/2006/main">
                  <a:graphicData uri="http://schemas.microsoft.com/office/word/2010/wordprocessingShape">
                    <wps:wsp>
                      <wps:cNvSpPr/>
                      <wps:spPr>
                        <a:xfrm>
                          <a:off x="0" y="0"/>
                          <a:ext cx="5702060" cy="12939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1FEA34" id="正方形/長方形 161" o:spid="_x0000_s1026" style="position:absolute;left:0;text-align:left;margin-left:36.9pt;margin-top:3.85pt;width:449pt;height:10.2pt;z-index:25199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" fillcolor="white [3212]" stroked="f" strokeweight="2pt"/>
            </w:pict>
          </mc:Fallback>
        </mc:AlternateContent>
      </w:r>
      <w:r w:rsidR="005F2C70">
        <w:rPr>
          <w:noProof/>
        </w:rPr>
        <w:drawing>
          <wp:anchor distT="0" distB="0" distL="114300" distR="114300" simplePos="0" relativeHeight="251775488" behindDoc="0" locked="0" layoutInCell="1" allowOverlap="1" wp14:anchorId="10B26BC5" wp14:editId="27DD138C">
            <wp:simplePos x="0" y="0"/>
            <wp:positionH relativeFrom="column">
              <wp:posOffset>379095</wp:posOffset>
            </wp:positionH>
            <wp:positionV relativeFrom="paragraph">
              <wp:posOffset>165100</wp:posOffset>
            </wp:positionV>
            <wp:extent cx="5694045" cy="2078355"/>
            <wp:effectExtent l="0" t="0" r="190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rcRect l="6911" t="12049" r="10704" b="34448"/>
                    <a:stretch/>
                  </pic:blipFill>
                  <pic:spPr bwMode="auto">
                    <a:xfrm>
                      <a:off x="0" y="0"/>
                      <a:ext cx="5694045" cy="2078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4AD7" w:rsidRDefault="006B4AD7" w:rsidP="0090088D">
      <w:pPr>
        <w:spacing w:beforeLines="10" w:before="36"/>
        <w:ind w:firstLineChars="100" w:firstLine="220"/>
        <w:jc w:val="center"/>
        <w:rPr>
          <w:rFonts w:asciiTheme="minorEastAsia" w:hAnsiTheme="minorEastAsia"/>
          <w:bCs/>
        </w:rPr>
      </w:pPr>
    </w:p>
    <w:p w:rsidR="006B4AD7" w:rsidRDefault="006B4AD7" w:rsidP="0090088D">
      <w:pPr>
        <w:spacing w:beforeLines="10" w:before="36"/>
        <w:ind w:firstLineChars="100" w:firstLine="220"/>
        <w:jc w:val="center"/>
        <w:rPr>
          <w:rFonts w:asciiTheme="minorEastAsia" w:hAnsiTheme="minorEastAsia"/>
          <w:bCs/>
        </w:rPr>
      </w:pPr>
    </w:p>
    <w:p w:rsidR="006B4AD7" w:rsidRDefault="006B4AD7" w:rsidP="0090088D">
      <w:pPr>
        <w:spacing w:beforeLines="10" w:before="36"/>
        <w:ind w:firstLineChars="100" w:firstLine="220"/>
        <w:jc w:val="center"/>
        <w:rPr>
          <w:rFonts w:asciiTheme="minorEastAsia" w:hAnsiTheme="minorEastAsia"/>
          <w:bCs/>
        </w:rPr>
      </w:pPr>
    </w:p>
    <w:p w:rsidR="005F2C70" w:rsidRDefault="005F2C70" w:rsidP="0090088D">
      <w:pPr>
        <w:spacing w:beforeLines="10" w:before="36"/>
        <w:ind w:firstLineChars="100" w:firstLine="220"/>
        <w:jc w:val="center"/>
        <w:rPr>
          <w:rFonts w:asciiTheme="minorEastAsia" w:hAnsiTheme="minorEastAsia"/>
          <w:bCs/>
        </w:rPr>
      </w:pPr>
    </w:p>
    <w:p w:rsidR="005F2C70" w:rsidRDefault="005F2C70" w:rsidP="0090088D">
      <w:pPr>
        <w:spacing w:beforeLines="10" w:before="36"/>
        <w:ind w:firstLineChars="100" w:firstLine="220"/>
        <w:jc w:val="center"/>
        <w:rPr>
          <w:rFonts w:asciiTheme="minorEastAsia" w:hAnsiTheme="minorEastAsia"/>
          <w:bCs/>
        </w:rPr>
      </w:pPr>
    </w:p>
    <w:p w:rsidR="005F2C70" w:rsidRDefault="005F2C70" w:rsidP="0090088D">
      <w:pPr>
        <w:spacing w:beforeLines="10" w:before="36"/>
        <w:ind w:firstLineChars="100" w:firstLine="220"/>
        <w:jc w:val="center"/>
        <w:rPr>
          <w:rFonts w:asciiTheme="minorEastAsia" w:hAnsiTheme="minorEastAsia"/>
          <w:bCs/>
        </w:rPr>
      </w:pPr>
    </w:p>
    <w:p w:rsidR="005F2C70" w:rsidRDefault="005F2C70" w:rsidP="0090088D">
      <w:pPr>
        <w:spacing w:beforeLines="10" w:before="36"/>
        <w:ind w:firstLineChars="100" w:firstLine="220"/>
        <w:jc w:val="center"/>
        <w:rPr>
          <w:rFonts w:asciiTheme="minorEastAsia" w:hAnsiTheme="minorEastAsia"/>
          <w:bCs/>
        </w:rPr>
      </w:pPr>
    </w:p>
    <w:p w:rsidR="005F2C70" w:rsidRDefault="005F2C70" w:rsidP="0090088D">
      <w:pPr>
        <w:spacing w:beforeLines="10" w:before="36"/>
        <w:ind w:firstLineChars="100" w:firstLine="220"/>
        <w:jc w:val="center"/>
        <w:rPr>
          <w:rFonts w:asciiTheme="minorEastAsia" w:hAnsiTheme="minorEastAsia"/>
          <w:bCs/>
        </w:rPr>
      </w:pPr>
    </w:p>
    <w:p w:rsidR="005F2C70" w:rsidRPr="00B50E77" w:rsidRDefault="004B27DD" w:rsidP="004B27DD">
      <w:pPr>
        <w:spacing w:beforeLines="10" w:before="36"/>
        <w:ind w:firstLineChars="100" w:firstLine="180"/>
        <w:jc w:val="center"/>
        <w:rPr>
          <w:rFonts w:asciiTheme="minorEastAsia" w:hAnsiTheme="minorEastAsia"/>
          <w:bCs/>
        </w:rPr>
      </w:pPr>
      <w:r w:rsidRPr="00B50E77">
        <w:rPr>
          <w:rFonts w:asciiTheme="majorEastAsia" w:eastAsiaTheme="majorEastAsia" w:hAnsiTheme="majorEastAsia" w:hint="eastAsia"/>
          <w:sz w:val="18"/>
        </w:rPr>
        <w:t>資料：厚生労働省老健局「介護保険・高齢者保健福祉担当課長会議（平成26年7月28</w:t>
      </w:r>
      <w:r w:rsidR="001B6E76" w:rsidRPr="00B50E77">
        <w:rPr>
          <w:rFonts w:asciiTheme="majorEastAsia" w:eastAsiaTheme="majorEastAsia" w:hAnsiTheme="majorEastAsia" w:hint="eastAsia"/>
          <w:sz w:val="18"/>
        </w:rPr>
        <w:t>日）」</w:t>
      </w:r>
    </w:p>
    <w:p w:rsidR="005F2C70" w:rsidRPr="00B50E77" w:rsidRDefault="005F2C70" w:rsidP="0090088D">
      <w:pPr>
        <w:spacing w:beforeLines="10" w:before="36"/>
        <w:ind w:firstLineChars="100" w:firstLine="220"/>
        <w:jc w:val="center"/>
        <w:rPr>
          <w:rFonts w:asciiTheme="minorEastAsia" w:hAnsiTheme="minorEastAsia"/>
          <w:bCs/>
        </w:rPr>
      </w:pPr>
    </w:p>
    <w:p w:rsidR="0090088D" w:rsidRPr="008E5401" w:rsidRDefault="006B4AD7" w:rsidP="00B6139E">
      <w:pPr>
        <w:pStyle w:val="4"/>
      </w:pPr>
      <w:r w:rsidRPr="008E5401">
        <w:rPr>
          <w:rFonts w:hint="eastAsia"/>
        </w:rPr>
        <w:lastRenderedPageBreak/>
        <w:t>（イ）</w:t>
      </w:r>
      <w:r w:rsidR="00520E2E" w:rsidRPr="008E5401">
        <w:rPr>
          <w:rFonts w:hint="eastAsia"/>
        </w:rPr>
        <w:t xml:space="preserve">　</w:t>
      </w:r>
      <w:r w:rsidR="0090088D" w:rsidRPr="008E5401">
        <w:rPr>
          <w:rFonts w:hint="eastAsia"/>
        </w:rPr>
        <w:t>住民主体の支援活動の推進</w:t>
      </w:r>
    </w:p>
    <w:p w:rsidR="0090088D" w:rsidRDefault="0090088D" w:rsidP="006B4AD7">
      <w:pPr>
        <w:spacing w:beforeLines="10" w:before="36"/>
        <w:ind w:leftChars="300" w:left="660" w:firstLineChars="100" w:firstLine="220"/>
        <w:rPr>
          <w:rFonts w:asciiTheme="minorEastAsia" w:hAnsiTheme="minorEastAsia"/>
          <w:bCs/>
        </w:rPr>
      </w:pPr>
      <w:r>
        <w:rPr>
          <w:rFonts w:asciiTheme="minorEastAsia" w:hAnsiTheme="minorEastAsia" w:hint="eastAsia"/>
          <w:bCs/>
        </w:rPr>
        <w:t>高齢者等地域住民の力を活かした多様な生活支援や介護予防サービスを実現していくため、希望する高齢者を含めた地域住民に対して、</w:t>
      </w:r>
      <w:r w:rsidR="00C91F2F">
        <w:rPr>
          <w:rFonts w:asciiTheme="minorEastAsia" w:hAnsiTheme="minorEastAsia" w:hint="eastAsia"/>
          <w:bCs/>
        </w:rPr>
        <w:t>関係機関と連携を図りながら、</w:t>
      </w:r>
      <w:r>
        <w:rPr>
          <w:rFonts w:asciiTheme="minorEastAsia" w:hAnsiTheme="minorEastAsia" w:hint="eastAsia"/>
          <w:bCs/>
        </w:rPr>
        <w:t>生活支援や介護予防サ</w:t>
      </w:r>
      <w:r w:rsidR="00C91F2F">
        <w:rPr>
          <w:rFonts w:asciiTheme="minorEastAsia" w:hAnsiTheme="minorEastAsia" w:hint="eastAsia"/>
          <w:bCs/>
        </w:rPr>
        <w:t>ービスを提供するボランティアとなるための研修・人材育成に取り組</w:t>
      </w:r>
      <w:r>
        <w:rPr>
          <w:rFonts w:asciiTheme="minorEastAsia" w:hAnsiTheme="minorEastAsia" w:hint="eastAsia"/>
          <w:bCs/>
        </w:rPr>
        <w:t>むとともに、希望者と地域における生活支援や介護予防のニーズとのマッチングに努めます。</w:t>
      </w:r>
    </w:p>
    <w:p w:rsidR="0090088D" w:rsidRDefault="0090088D" w:rsidP="0090088D">
      <w:pPr>
        <w:spacing w:beforeLines="10" w:before="36"/>
        <w:ind w:firstLineChars="100" w:firstLine="220"/>
        <w:rPr>
          <w:rFonts w:asciiTheme="minorEastAsia" w:hAnsiTheme="minorEastAsia"/>
          <w:bCs/>
        </w:rPr>
      </w:pPr>
    </w:p>
    <w:p w:rsidR="0090088D" w:rsidRPr="008E5401" w:rsidRDefault="006B4AD7" w:rsidP="00B6139E">
      <w:pPr>
        <w:pStyle w:val="4"/>
      </w:pPr>
      <w:r w:rsidRPr="008E5401">
        <w:rPr>
          <w:rFonts w:hint="eastAsia"/>
        </w:rPr>
        <w:t>（ウ）</w:t>
      </w:r>
      <w:r w:rsidR="00520E2E" w:rsidRPr="008E5401">
        <w:rPr>
          <w:rFonts w:hint="eastAsia"/>
        </w:rPr>
        <w:t xml:space="preserve">　</w:t>
      </w:r>
      <w:r w:rsidR="0090088D" w:rsidRPr="008E5401">
        <w:rPr>
          <w:rFonts w:hint="eastAsia"/>
        </w:rPr>
        <w:t>サービスにアクセスしやすい環境づくり</w:t>
      </w:r>
    </w:p>
    <w:p w:rsidR="0090088D" w:rsidRPr="0077233B" w:rsidRDefault="0090088D" w:rsidP="006B4AD7">
      <w:pPr>
        <w:ind w:leftChars="100" w:left="660" w:hangingChars="200" w:hanging="440"/>
        <w:rPr>
          <w:rFonts w:asciiTheme="minorEastAsia" w:hAnsiTheme="minorEastAsia"/>
        </w:rPr>
      </w:pPr>
      <w:r>
        <w:rPr>
          <w:rFonts w:asciiTheme="minorEastAsia" w:hAnsiTheme="minorEastAsia" w:hint="eastAsia"/>
          <w:bCs/>
        </w:rPr>
        <w:t xml:space="preserve">　</w:t>
      </w:r>
      <w:r w:rsidR="001C1BDD">
        <w:rPr>
          <w:rFonts w:asciiTheme="minorEastAsia" w:hAnsiTheme="minorEastAsia" w:hint="eastAsia"/>
          <w:bCs/>
        </w:rPr>
        <w:t xml:space="preserve">　</w:t>
      </w:r>
      <w:r w:rsidR="006B4AD7">
        <w:rPr>
          <w:rFonts w:asciiTheme="minorEastAsia" w:hAnsiTheme="minorEastAsia" w:hint="eastAsia"/>
          <w:bCs/>
        </w:rPr>
        <w:t xml:space="preserve">　</w:t>
      </w:r>
      <w:r>
        <w:rPr>
          <w:rFonts w:asciiTheme="minorEastAsia" w:hAnsiTheme="minorEastAsia" w:hint="eastAsia"/>
          <w:bCs/>
        </w:rPr>
        <w:t>地域包括支援センターを中心に、地域の生活支援・介護予防サービスの内容、サービスメニュー、手続き方法等の情報提供を行うなど、</w:t>
      </w:r>
      <w:r w:rsidR="00C91F2F">
        <w:rPr>
          <w:rFonts w:asciiTheme="minorEastAsia" w:hAnsiTheme="minorEastAsia" w:hint="eastAsia"/>
          <w:bCs/>
        </w:rPr>
        <w:t>高齢者がサービスにアクセスしやすい環境整備を進めます。</w:t>
      </w:r>
    </w:p>
    <w:p w:rsidR="0090088D" w:rsidRPr="0077233B" w:rsidRDefault="0090088D" w:rsidP="00C91F2F">
      <w:pPr>
        <w:spacing w:beforeLines="10" w:before="36"/>
        <w:rPr>
          <w:rFonts w:asciiTheme="minorEastAsia" w:hAnsiTheme="minorEastAsia"/>
          <w:bCs/>
        </w:rPr>
      </w:pPr>
    </w:p>
    <w:p w:rsidR="0090088D" w:rsidRPr="008E5401" w:rsidRDefault="005F2C70" w:rsidP="00B6139E">
      <w:pPr>
        <w:pStyle w:val="4"/>
      </w:pPr>
      <w:r w:rsidRPr="008E5401">
        <w:rPr>
          <w:rFonts w:hint="eastAsia"/>
        </w:rPr>
        <w:t>イ</w:t>
      </w:r>
      <w:r w:rsidR="006B4AD7" w:rsidRPr="008E5401">
        <w:rPr>
          <w:rFonts w:hint="eastAsia"/>
        </w:rPr>
        <w:t xml:space="preserve">　</w:t>
      </w:r>
      <w:r w:rsidR="00520E2E" w:rsidRPr="008E5401">
        <w:rPr>
          <w:rFonts w:hint="eastAsia"/>
        </w:rPr>
        <w:t>在宅サービス（介護保険法定外）の充実</w:t>
      </w:r>
    </w:p>
    <w:p w:rsidR="00241DD1" w:rsidRDefault="00C91F2F" w:rsidP="001C1BDD">
      <w:pPr>
        <w:ind w:left="440" w:hangingChars="200" w:hanging="440"/>
      </w:pPr>
      <w:r>
        <w:rPr>
          <w:rFonts w:hint="eastAsia"/>
        </w:rPr>
        <w:t xml:space="preserve">　　</w:t>
      </w:r>
      <w:r w:rsidR="001C1BDD">
        <w:rPr>
          <w:rFonts w:hint="eastAsia"/>
        </w:rPr>
        <w:t xml:space="preserve">　</w:t>
      </w:r>
      <w:r>
        <w:rPr>
          <w:rFonts w:hint="eastAsia"/>
        </w:rPr>
        <w:t>支援が必要な高齢者を対象に多様な在宅サービス（介護保険法定外）を提供</w:t>
      </w:r>
      <w:r w:rsidR="00520E2E">
        <w:rPr>
          <w:rFonts w:hint="eastAsia"/>
        </w:rPr>
        <w:t>するとともに、様々な機会での周知に努め、</w:t>
      </w:r>
      <w:r>
        <w:rPr>
          <w:rFonts w:hint="eastAsia"/>
        </w:rPr>
        <w:t>高齢者の在宅生活を支援し</w:t>
      </w:r>
      <w:r w:rsidR="00520E2E">
        <w:rPr>
          <w:rFonts w:hint="eastAsia"/>
        </w:rPr>
        <w:t>ます。</w:t>
      </w:r>
    </w:p>
    <w:p w:rsidR="00C91F2F" w:rsidRDefault="00C91F2F" w:rsidP="001C1BDD">
      <w:pPr>
        <w:ind w:left="440" w:hangingChars="200" w:hanging="440"/>
      </w:pPr>
      <w:r>
        <w:rPr>
          <w:rFonts w:hint="eastAsia"/>
        </w:rPr>
        <w:t xml:space="preserve">　　</w:t>
      </w:r>
      <w:r w:rsidR="001C1BDD">
        <w:rPr>
          <w:rFonts w:hint="eastAsia"/>
        </w:rPr>
        <w:t xml:space="preserve">　</w:t>
      </w:r>
      <w:r>
        <w:rPr>
          <w:rFonts w:hint="eastAsia"/>
        </w:rPr>
        <w:t>また、介護保険制度改正に伴う地域支援事業の見直しにあわせ、一部の在宅サービス（介護保険法定外）において、</w:t>
      </w:r>
      <w:r w:rsidR="00520E2E">
        <w:rPr>
          <w:rFonts w:hint="eastAsia"/>
        </w:rPr>
        <w:t>事業のあり方や事業内容、委託先等についての見直しを進めます。</w:t>
      </w:r>
    </w:p>
    <w:p w:rsidR="00520E2E" w:rsidRDefault="00520E2E" w:rsidP="00C91F2F">
      <w:pPr>
        <w:ind w:leftChars="100" w:left="440" w:hangingChars="100" w:hanging="220"/>
      </w:pPr>
    </w:p>
    <w:p w:rsidR="00520E2E" w:rsidRPr="008A718D" w:rsidRDefault="006B4AD7" w:rsidP="003502DF">
      <w:pPr>
        <w:pStyle w:val="5"/>
      </w:pPr>
      <w:r>
        <w:rPr>
          <w:rFonts w:hint="eastAsia"/>
        </w:rPr>
        <w:t>（ア）</w:t>
      </w:r>
      <w:r w:rsidR="00520E2E">
        <w:rPr>
          <w:rFonts w:hint="eastAsia"/>
        </w:rPr>
        <w:t xml:space="preserve">　</w:t>
      </w:r>
      <w:r w:rsidR="00520E2E" w:rsidRPr="008A718D">
        <w:rPr>
          <w:rFonts w:hint="eastAsia"/>
        </w:rPr>
        <w:t>日常生活用具給付事業</w:t>
      </w:r>
    </w:p>
    <w:p w:rsidR="00520E2E" w:rsidRPr="00520E2E" w:rsidRDefault="00520E2E" w:rsidP="006B4AD7">
      <w:pPr>
        <w:autoSpaceDE w:val="0"/>
        <w:autoSpaceDN w:val="0"/>
        <w:adjustRightInd w:val="0"/>
        <w:ind w:left="660" w:hangingChars="300" w:hanging="660"/>
        <w:jc w:val="left"/>
        <w:rPr>
          <w:rFonts w:asciiTheme="minorEastAsia" w:hAnsiTheme="minorEastAsia"/>
        </w:rPr>
      </w:pPr>
      <w:r w:rsidRPr="00C743B2">
        <w:rPr>
          <w:rFonts w:hint="eastAsia"/>
        </w:rPr>
        <w:t xml:space="preserve">　</w:t>
      </w:r>
      <w:r>
        <w:rPr>
          <w:rFonts w:hint="eastAsia"/>
        </w:rPr>
        <w:t xml:space="preserve">　</w:t>
      </w:r>
      <w:r w:rsidR="001C1BDD">
        <w:rPr>
          <w:rFonts w:hint="eastAsia"/>
        </w:rPr>
        <w:t xml:space="preserve">　</w:t>
      </w:r>
      <w:r w:rsidR="006B4AD7">
        <w:rPr>
          <w:rFonts w:hint="eastAsia"/>
        </w:rPr>
        <w:t xml:space="preserve">　</w:t>
      </w:r>
      <w:r w:rsidR="00B82456">
        <w:rPr>
          <w:rFonts w:hint="eastAsia"/>
        </w:rPr>
        <w:t>日常生活用具給付事業は、</w:t>
      </w:r>
      <w:r w:rsidRPr="00520E2E">
        <w:rPr>
          <w:rFonts w:asciiTheme="minorEastAsia" w:hAnsiTheme="minorEastAsia" w:hint="eastAsia"/>
        </w:rPr>
        <w:t>在宅で生活されている65歳以上のひとり暮らし高齢者等（市民税非課税世帯に限ります）のうち、特に防火等の配慮が必要な方に対し、自動消火器や電磁調理器等の日常生活用具を給付する事業です。</w:t>
      </w:r>
    </w:p>
    <w:p w:rsidR="00520E2E" w:rsidRPr="00520E2E" w:rsidRDefault="00520E2E" w:rsidP="006B4AD7">
      <w:pPr>
        <w:ind w:left="660" w:hangingChars="300" w:hanging="660"/>
        <w:rPr>
          <w:rFonts w:asciiTheme="minorEastAsia" w:hAnsiTheme="minorEastAsia"/>
        </w:rPr>
      </w:pPr>
      <w:r w:rsidRPr="00520E2E">
        <w:rPr>
          <w:rFonts w:asciiTheme="minorEastAsia" w:hAnsiTheme="minorEastAsia" w:hint="eastAsia"/>
        </w:rPr>
        <w:t xml:space="preserve">　</w:t>
      </w:r>
      <w:r>
        <w:rPr>
          <w:rFonts w:asciiTheme="minorEastAsia" w:hAnsiTheme="minorEastAsia" w:hint="eastAsia"/>
        </w:rPr>
        <w:t xml:space="preserve">　</w:t>
      </w:r>
      <w:r w:rsidR="001C1BDD">
        <w:rPr>
          <w:rFonts w:asciiTheme="minorEastAsia" w:hAnsiTheme="minorEastAsia" w:hint="eastAsia"/>
        </w:rPr>
        <w:t xml:space="preserve">　</w:t>
      </w:r>
      <w:r w:rsidR="006B4AD7">
        <w:rPr>
          <w:rFonts w:asciiTheme="minorEastAsia" w:hAnsiTheme="minorEastAsia" w:hint="eastAsia"/>
        </w:rPr>
        <w:t xml:space="preserve">　</w:t>
      </w:r>
      <w:r w:rsidRPr="00520E2E">
        <w:rPr>
          <w:rFonts w:asciiTheme="minorEastAsia" w:hAnsiTheme="minorEastAsia" w:hint="eastAsia"/>
        </w:rPr>
        <w:t>介護支援専門員や</w:t>
      </w:r>
      <w:r w:rsidR="00B00633">
        <w:rPr>
          <w:rFonts w:asciiTheme="minorEastAsia" w:hAnsiTheme="minorEastAsia" w:hint="eastAsia"/>
        </w:rPr>
        <w:t>民生・児童委員</w:t>
      </w:r>
      <w:r w:rsidRPr="00520E2E">
        <w:rPr>
          <w:rFonts w:asciiTheme="minorEastAsia" w:hAnsiTheme="minorEastAsia" w:hint="eastAsia"/>
        </w:rPr>
        <w:t>等に協力を求め、周知の強化や対象者の発見等を図りながら、事業を継続します。</w:t>
      </w:r>
    </w:p>
    <w:p w:rsidR="00520E2E" w:rsidRPr="00520E2E" w:rsidRDefault="00520E2E" w:rsidP="006B4AD7">
      <w:pPr>
        <w:ind w:leftChars="300" w:left="660" w:firstLineChars="100" w:firstLine="220"/>
        <w:rPr>
          <w:rFonts w:asciiTheme="minorEastAsia" w:hAnsiTheme="minorEastAsia"/>
        </w:rPr>
      </w:pPr>
      <w:r w:rsidRPr="00520E2E">
        <w:rPr>
          <w:rFonts w:asciiTheme="minorEastAsia" w:hAnsiTheme="minorEastAsia" w:hint="eastAsia"/>
        </w:rPr>
        <w:t>日常生活用具の種類についても、技術革新等により高齢者に使いやすい器具があれば新たに対象品目に加えることを検討します。</w:t>
      </w:r>
    </w:p>
    <w:p w:rsidR="00520E2E" w:rsidRPr="009C137A" w:rsidRDefault="00520E2E" w:rsidP="00520E2E">
      <w:pPr>
        <w:autoSpaceDE w:val="0"/>
        <w:autoSpaceDN w:val="0"/>
        <w:adjustRightInd w:val="0"/>
        <w:jc w:val="left"/>
        <w:rPr>
          <w:rFonts w:ascii="HG丸ｺﾞｼｯｸM-PRO" w:eastAsia="HG丸ｺﾞｼｯｸM-PRO" w:cs="HG丸ｺﾞｼｯｸM-PRO"/>
          <w:color w:val="FF0000"/>
          <w:kern w:val="0"/>
        </w:rPr>
      </w:pPr>
    </w:p>
    <w:p w:rsidR="00520E2E" w:rsidRPr="00520E2E" w:rsidRDefault="006B4AD7" w:rsidP="003502DF">
      <w:pPr>
        <w:pStyle w:val="5"/>
      </w:pPr>
      <w:r>
        <w:rPr>
          <w:rFonts w:hint="eastAsia"/>
        </w:rPr>
        <w:t>（イ）</w:t>
      </w:r>
      <w:r w:rsidR="00520E2E">
        <w:rPr>
          <w:rFonts w:hint="eastAsia"/>
        </w:rPr>
        <w:t xml:space="preserve">　</w:t>
      </w:r>
      <w:r w:rsidR="00520E2E" w:rsidRPr="00520E2E">
        <w:rPr>
          <w:rFonts w:hint="eastAsia"/>
        </w:rPr>
        <w:t>高齢者ホームヘルプサービス事業</w:t>
      </w:r>
    </w:p>
    <w:p w:rsidR="00520E2E" w:rsidRPr="00520E2E" w:rsidRDefault="00520E2E" w:rsidP="006B4AD7">
      <w:pPr>
        <w:ind w:left="660" w:hangingChars="300" w:hanging="660"/>
        <w:rPr>
          <w:rFonts w:asciiTheme="minorEastAsia" w:hAnsiTheme="minorEastAsia"/>
        </w:rPr>
      </w:pPr>
      <w:r w:rsidRPr="00520E2E">
        <w:rPr>
          <w:rFonts w:asciiTheme="minorEastAsia" w:hAnsiTheme="minorEastAsia" w:hint="eastAsia"/>
        </w:rPr>
        <w:t xml:space="preserve">　</w:t>
      </w:r>
      <w:r w:rsidR="00B60A2B">
        <w:rPr>
          <w:rFonts w:asciiTheme="minorEastAsia" w:hAnsiTheme="minorEastAsia" w:hint="eastAsia"/>
        </w:rPr>
        <w:t xml:space="preserve">　</w:t>
      </w:r>
      <w:r w:rsidR="006B4AD7">
        <w:rPr>
          <w:rFonts w:asciiTheme="minorEastAsia" w:hAnsiTheme="minorEastAsia" w:hint="eastAsia"/>
        </w:rPr>
        <w:t xml:space="preserve">　</w:t>
      </w:r>
      <w:r w:rsidR="001C1BDD">
        <w:rPr>
          <w:rFonts w:asciiTheme="minorEastAsia" w:hAnsiTheme="minorEastAsia" w:hint="eastAsia"/>
        </w:rPr>
        <w:t xml:space="preserve">　</w:t>
      </w:r>
      <w:r w:rsidR="00B82456">
        <w:rPr>
          <w:rFonts w:asciiTheme="minorEastAsia" w:hAnsiTheme="minorEastAsia" w:hint="eastAsia"/>
        </w:rPr>
        <w:t>高齢者ホームヘルプサービス事業は、</w:t>
      </w:r>
      <w:r w:rsidRPr="00520E2E">
        <w:rPr>
          <w:rFonts w:asciiTheme="minorEastAsia" w:hAnsiTheme="minorEastAsia" w:hint="eastAsia"/>
        </w:rPr>
        <w:t>病気やけが等により一時的に日常生活の援助を必要としながら、家族等の手助けが得られない高齢者の在宅生活を支援するため、家事援助や身体介護を行う事業です。</w:t>
      </w:r>
    </w:p>
    <w:p w:rsidR="00520E2E" w:rsidRPr="00520E2E" w:rsidRDefault="00520E2E" w:rsidP="006B4AD7">
      <w:pPr>
        <w:ind w:left="660" w:hangingChars="300" w:hanging="660"/>
        <w:rPr>
          <w:rFonts w:asciiTheme="minorEastAsia" w:hAnsiTheme="minorEastAsia"/>
        </w:rPr>
      </w:pPr>
      <w:r>
        <w:rPr>
          <w:rFonts w:asciiTheme="minorEastAsia" w:hAnsiTheme="minorEastAsia" w:hint="eastAsia"/>
        </w:rPr>
        <w:t xml:space="preserve">　</w:t>
      </w:r>
      <w:r w:rsidR="001C1BDD">
        <w:rPr>
          <w:rFonts w:asciiTheme="minorEastAsia" w:hAnsiTheme="minorEastAsia" w:hint="eastAsia"/>
        </w:rPr>
        <w:t xml:space="preserve">　</w:t>
      </w:r>
      <w:r w:rsidR="00B60A2B">
        <w:rPr>
          <w:rFonts w:asciiTheme="minorEastAsia" w:hAnsiTheme="minorEastAsia" w:hint="eastAsia"/>
        </w:rPr>
        <w:t xml:space="preserve">　</w:t>
      </w:r>
      <w:r w:rsidR="006222C7">
        <w:rPr>
          <w:rFonts w:asciiTheme="minorEastAsia" w:hAnsiTheme="minorEastAsia" w:hint="eastAsia"/>
        </w:rPr>
        <w:t xml:space="preserve">　</w:t>
      </w:r>
      <w:r w:rsidRPr="00901B20">
        <w:rPr>
          <w:rFonts w:asciiTheme="minorEastAsia" w:hAnsiTheme="minorEastAsia" w:hint="eastAsia"/>
        </w:rPr>
        <w:t>急なサービスニーズにも迅速に対応でき</w:t>
      </w:r>
      <w:r w:rsidR="00B60A2B" w:rsidRPr="00901B20">
        <w:rPr>
          <w:rFonts w:asciiTheme="minorEastAsia" w:hAnsiTheme="minorEastAsia" w:hint="eastAsia"/>
        </w:rPr>
        <w:t>るよう</w:t>
      </w:r>
      <w:r w:rsidR="006222C7" w:rsidRPr="00901B20">
        <w:rPr>
          <w:rFonts w:asciiTheme="minorEastAsia" w:hAnsiTheme="minorEastAsia" w:hint="eastAsia"/>
        </w:rPr>
        <w:t>、サービス</w:t>
      </w:r>
      <w:r w:rsidR="00B60A2B" w:rsidRPr="00901B20">
        <w:rPr>
          <w:rFonts w:asciiTheme="minorEastAsia" w:hAnsiTheme="minorEastAsia" w:hint="eastAsia"/>
        </w:rPr>
        <w:t>事業所との連携や</w:t>
      </w:r>
      <w:r w:rsidR="006222C7" w:rsidRPr="00901B20">
        <w:rPr>
          <w:rFonts w:asciiTheme="minorEastAsia" w:hAnsiTheme="minorEastAsia" w:hint="eastAsia"/>
        </w:rPr>
        <w:t>、</w:t>
      </w:r>
      <w:r w:rsidR="00B60A2B" w:rsidRPr="00901B20">
        <w:rPr>
          <w:rFonts w:asciiTheme="minorEastAsia" w:hAnsiTheme="minorEastAsia" w:hint="eastAsia"/>
        </w:rPr>
        <w:t>サービスが必要な高齢者を早期発見できるよう、</w:t>
      </w:r>
      <w:r w:rsidR="00B00633" w:rsidRPr="00901B20">
        <w:rPr>
          <w:rFonts w:asciiTheme="minorEastAsia" w:hAnsiTheme="minorEastAsia" w:hint="eastAsia"/>
        </w:rPr>
        <w:t>民生・児童委員</w:t>
      </w:r>
      <w:r w:rsidRPr="00901B20">
        <w:rPr>
          <w:rFonts w:asciiTheme="minorEastAsia" w:hAnsiTheme="minorEastAsia" w:hint="eastAsia"/>
        </w:rPr>
        <w:t>、</w:t>
      </w:r>
      <w:r w:rsidR="00B60A2B" w:rsidRPr="00901B20">
        <w:rPr>
          <w:rFonts w:asciiTheme="minorEastAsia" w:hAnsiTheme="minorEastAsia" w:hint="eastAsia"/>
        </w:rPr>
        <w:t>地域</w:t>
      </w:r>
      <w:r w:rsidRPr="00901B20">
        <w:rPr>
          <w:rFonts w:asciiTheme="minorEastAsia" w:hAnsiTheme="minorEastAsia" w:hint="eastAsia"/>
        </w:rPr>
        <w:t>包括支援センター等との連携を持ちながら、継続して実施します。</w:t>
      </w:r>
      <w:r w:rsidR="00B60A2B" w:rsidRPr="00901B20">
        <w:rPr>
          <w:rFonts w:asciiTheme="minorEastAsia" w:hAnsiTheme="minorEastAsia" w:hint="eastAsia"/>
        </w:rPr>
        <w:t>また、</w:t>
      </w:r>
      <w:r w:rsidR="00B82456" w:rsidRPr="00901B20">
        <w:rPr>
          <w:rFonts w:asciiTheme="minorEastAsia" w:hAnsiTheme="minorEastAsia" w:hint="eastAsia"/>
        </w:rPr>
        <w:t>介護保険制度改正を踏まえ、事業の見直しも視野に入れていきます。</w:t>
      </w:r>
    </w:p>
    <w:p w:rsidR="00520E2E" w:rsidRPr="00520E2E" w:rsidRDefault="00520E2E" w:rsidP="00520E2E">
      <w:pPr>
        <w:autoSpaceDE w:val="0"/>
        <w:autoSpaceDN w:val="0"/>
        <w:adjustRightInd w:val="0"/>
        <w:jc w:val="left"/>
        <w:rPr>
          <w:rFonts w:asciiTheme="minorEastAsia" w:hAnsiTheme="minorEastAsia" w:cs="HG丸ｺﾞｼｯｸM-PRO"/>
          <w:color w:val="000000"/>
          <w:kern w:val="0"/>
        </w:rPr>
      </w:pPr>
    </w:p>
    <w:p w:rsidR="00520E2E" w:rsidRPr="00520E2E" w:rsidRDefault="00520E2E" w:rsidP="00520E2E">
      <w:pPr>
        <w:autoSpaceDE w:val="0"/>
        <w:autoSpaceDN w:val="0"/>
        <w:adjustRightInd w:val="0"/>
        <w:jc w:val="left"/>
        <w:rPr>
          <w:rFonts w:asciiTheme="minorEastAsia" w:hAnsiTheme="minorEastAsia" w:cs="HG丸ｺﾞｼｯｸM-PRO"/>
          <w:color w:val="000000"/>
          <w:kern w:val="0"/>
        </w:rPr>
      </w:pPr>
    </w:p>
    <w:p w:rsidR="00520E2E" w:rsidRPr="00520E2E" w:rsidRDefault="00520E2E" w:rsidP="00520E2E">
      <w:pPr>
        <w:autoSpaceDE w:val="0"/>
        <w:autoSpaceDN w:val="0"/>
        <w:adjustRightInd w:val="0"/>
        <w:jc w:val="left"/>
        <w:rPr>
          <w:rFonts w:asciiTheme="minorEastAsia" w:hAnsiTheme="minorEastAsia" w:cs="HG丸ｺﾞｼｯｸM-PRO"/>
          <w:color w:val="000000"/>
          <w:kern w:val="0"/>
        </w:rPr>
      </w:pPr>
    </w:p>
    <w:p w:rsidR="00520E2E" w:rsidRPr="00520E2E" w:rsidRDefault="00520E2E" w:rsidP="00520E2E">
      <w:pPr>
        <w:autoSpaceDE w:val="0"/>
        <w:autoSpaceDN w:val="0"/>
        <w:adjustRightInd w:val="0"/>
        <w:jc w:val="left"/>
        <w:rPr>
          <w:rFonts w:asciiTheme="minorEastAsia" w:hAnsiTheme="minorEastAsia" w:cs="HG丸ｺﾞｼｯｸM-PRO"/>
          <w:color w:val="000000"/>
          <w:kern w:val="0"/>
        </w:rPr>
      </w:pPr>
    </w:p>
    <w:p w:rsidR="00520E2E" w:rsidRDefault="00520E2E" w:rsidP="00520E2E">
      <w:pPr>
        <w:autoSpaceDE w:val="0"/>
        <w:autoSpaceDN w:val="0"/>
        <w:adjustRightInd w:val="0"/>
        <w:jc w:val="left"/>
        <w:rPr>
          <w:rFonts w:asciiTheme="minorEastAsia" w:hAnsiTheme="minorEastAsia" w:cs="HG丸ｺﾞｼｯｸM-PRO"/>
          <w:color w:val="000000"/>
          <w:kern w:val="0"/>
        </w:rPr>
      </w:pPr>
    </w:p>
    <w:p w:rsidR="00520E2E" w:rsidRPr="00520E2E" w:rsidRDefault="006B4AD7" w:rsidP="003502DF">
      <w:pPr>
        <w:pStyle w:val="5"/>
        <w:rPr>
          <w:bdr w:val="single" w:sz="4" w:space="0" w:color="auto"/>
          <w:shd w:val="pct15" w:color="auto" w:fill="FFFFFF"/>
        </w:rPr>
      </w:pPr>
      <w:r>
        <w:rPr>
          <w:rFonts w:hint="eastAsia"/>
        </w:rPr>
        <w:lastRenderedPageBreak/>
        <w:t>（ウ）</w:t>
      </w:r>
      <w:r w:rsidR="00B60A2B">
        <w:rPr>
          <w:rFonts w:hint="eastAsia"/>
        </w:rPr>
        <w:t xml:space="preserve">　</w:t>
      </w:r>
      <w:r w:rsidR="00520E2E" w:rsidRPr="00520E2E">
        <w:rPr>
          <w:rFonts w:hint="eastAsia"/>
        </w:rPr>
        <w:t>高齢者デイサービス事業</w:t>
      </w:r>
    </w:p>
    <w:p w:rsidR="00520E2E" w:rsidRPr="00520E2E" w:rsidRDefault="00520E2E" w:rsidP="006B4AD7">
      <w:pPr>
        <w:ind w:leftChars="100" w:left="660" w:hangingChars="200" w:hanging="440"/>
        <w:rPr>
          <w:rFonts w:asciiTheme="minorEastAsia" w:hAnsiTheme="minorEastAsia"/>
        </w:rPr>
      </w:pPr>
      <w:r w:rsidRPr="00520E2E">
        <w:rPr>
          <w:rFonts w:asciiTheme="minorEastAsia" w:hAnsiTheme="minorEastAsia" w:hint="eastAsia"/>
        </w:rPr>
        <w:t xml:space="preserve">　</w:t>
      </w:r>
      <w:r w:rsidR="001C1BDD">
        <w:rPr>
          <w:rFonts w:asciiTheme="minorEastAsia" w:hAnsiTheme="minorEastAsia" w:hint="eastAsia"/>
        </w:rPr>
        <w:t xml:space="preserve">　</w:t>
      </w:r>
      <w:r w:rsidR="006B4AD7">
        <w:rPr>
          <w:rFonts w:asciiTheme="minorEastAsia" w:hAnsiTheme="minorEastAsia" w:hint="eastAsia"/>
        </w:rPr>
        <w:t xml:space="preserve">　</w:t>
      </w:r>
      <w:r w:rsidR="00B82456">
        <w:rPr>
          <w:rFonts w:asciiTheme="minorEastAsia" w:hAnsiTheme="minorEastAsia" w:hint="eastAsia"/>
        </w:rPr>
        <w:t>高齢者デイサービス事業は、</w:t>
      </w:r>
      <w:r w:rsidRPr="00520E2E">
        <w:rPr>
          <w:rFonts w:asciiTheme="minorEastAsia" w:hAnsiTheme="minorEastAsia" w:hint="eastAsia"/>
        </w:rPr>
        <w:t>在宅で生活されている虚弱な高齢者に、通所による給食・入浴等のサービスを提供し、閉じこもりの防止や心身のリフレッシュを通して介護予防を図る事業です。介護保険施設に通所する「デイサービス事業」と、介護保険施設以外の事業所に通所する「ミニデイサービス事業」があります。</w:t>
      </w:r>
    </w:p>
    <w:p w:rsidR="00B60A2B" w:rsidRPr="00B60A2B" w:rsidRDefault="00B60A2B" w:rsidP="006B4AD7">
      <w:pPr>
        <w:ind w:leftChars="300" w:left="660" w:firstLineChars="100" w:firstLine="220"/>
        <w:rPr>
          <w:rFonts w:asciiTheme="minorEastAsia" w:hAnsiTheme="minorEastAsia"/>
        </w:rPr>
      </w:pPr>
      <w:r w:rsidRPr="00B60A2B">
        <w:rPr>
          <w:rFonts w:asciiTheme="minorEastAsia" w:hAnsiTheme="minorEastAsia" w:hint="eastAsia"/>
        </w:rPr>
        <w:t>対</w:t>
      </w:r>
      <w:r w:rsidRPr="00901B20">
        <w:rPr>
          <w:rFonts w:asciiTheme="minorEastAsia" w:hAnsiTheme="minorEastAsia" w:hint="eastAsia"/>
        </w:rPr>
        <w:t>象者のうち、特に閉じこもり気味の人や認知のある人を中心に、事業への参</w:t>
      </w:r>
      <w:r w:rsidR="00E65BF8" w:rsidRPr="00901B20">
        <w:rPr>
          <w:rFonts w:asciiTheme="minorEastAsia" w:hAnsiTheme="minorEastAsia" w:hint="eastAsia"/>
        </w:rPr>
        <w:t>加を促し介護予防、高齢者虐待の防止を図るため</w:t>
      </w:r>
      <w:r>
        <w:rPr>
          <w:rFonts w:asciiTheme="minorEastAsia" w:hAnsiTheme="minorEastAsia" w:hint="eastAsia"/>
        </w:rPr>
        <w:t>、継続し</w:t>
      </w:r>
      <w:r w:rsidR="009A4EBC">
        <w:rPr>
          <w:rFonts w:asciiTheme="minorEastAsia" w:hAnsiTheme="minorEastAsia" w:hint="eastAsia"/>
        </w:rPr>
        <w:t>て</w:t>
      </w:r>
      <w:r>
        <w:rPr>
          <w:rFonts w:asciiTheme="minorEastAsia" w:hAnsiTheme="minorEastAsia" w:hint="eastAsia"/>
        </w:rPr>
        <w:t>実施します。</w:t>
      </w:r>
      <w:r w:rsidR="00E65BF8">
        <w:rPr>
          <w:rFonts w:asciiTheme="minorEastAsia" w:hAnsiTheme="minorEastAsia" w:hint="eastAsia"/>
        </w:rPr>
        <w:t>また、介護保険制度改正を踏まえ、事業の見直しも視野に入れていきます。</w:t>
      </w:r>
    </w:p>
    <w:p w:rsidR="00520E2E" w:rsidRPr="00520E2E" w:rsidRDefault="00520E2E" w:rsidP="00520E2E">
      <w:pPr>
        <w:rPr>
          <w:rFonts w:asciiTheme="minorEastAsia" w:hAnsiTheme="minorEastAsia" w:cs="HG丸ｺﾞｼｯｸM-PRO"/>
          <w:color w:val="000000"/>
          <w:kern w:val="0"/>
        </w:rPr>
      </w:pPr>
    </w:p>
    <w:p w:rsidR="00520E2E" w:rsidRPr="00520E2E" w:rsidRDefault="009657D8" w:rsidP="003502DF">
      <w:pPr>
        <w:pStyle w:val="5"/>
      </w:pPr>
      <w:r>
        <w:rPr>
          <w:rFonts w:hint="eastAsia"/>
        </w:rPr>
        <w:t>（エ）</w:t>
      </w:r>
      <w:r w:rsidR="00B60A2B">
        <w:rPr>
          <w:rFonts w:hint="eastAsia"/>
        </w:rPr>
        <w:t xml:space="preserve">　</w:t>
      </w:r>
      <w:r w:rsidR="00520E2E" w:rsidRPr="00520E2E">
        <w:rPr>
          <w:rFonts w:hint="eastAsia"/>
        </w:rPr>
        <w:t>老人短期入所事業（ショートステイ）</w:t>
      </w:r>
    </w:p>
    <w:p w:rsidR="00520E2E" w:rsidRPr="00520E2E" w:rsidRDefault="00520E2E" w:rsidP="009657D8">
      <w:pPr>
        <w:ind w:left="660" w:hangingChars="300" w:hanging="660"/>
        <w:rPr>
          <w:rFonts w:asciiTheme="minorEastAsia" w:hAnsiTheme="minorEastAsia"/>
        </w:rPr>
      </w:pPr>
      <w:r w:rsidRPr="00520E2E">
        <w:rPr>
          <w:rFonts w:asciiTheme="minorEastAsia" w:hAnsiTheme="minorEastAsia" w:hint="eastAsia"/>
        </w:rPr>
        <w:t xml:space="preserve">　</w:t>
      </w:r>
      <w:r w:rsidR="00B60A2B">
        <w:rPr>
          <w:rFonts w:asciiTheme="minorEastAsia" w:hAnsiTheme="minorEastAsia" w:hint="eastAsia"/>
        </w:rPr>
        <w:t xml:space="preserve">　</w:t>
      </w:r>
      <w:r w:rsidR="001C1BDD">
        <w:rPr>
          <w:rFonts w:asciiTheme="minorEastAsia" w:hAnsiTheme="minorEastAsia" w:hint="eastAsia"/>
        </w:rPr>
        <w:t xml:space="preserve">　</w:t>
      </w:r>
      <w:r w:rsidR="009657D8">
        <w:rPr>
          <w:rFonts w:asciiTheme="minorEastAsia" w:hAnsiTheme="minorEastAsia" w:hint="eastAsia"/>
        </w:rPr>
        <w:t xml:space="preserve">　</w:t>
      </w:r>
      <w:r w:rsidR="00E65BF8">
        <w:rPr>
          <w:rFonts w:asciiTheme="minorEastAsia" w:hAnsiTheme="minorEastAsia" w:hint="eastAsia"/>
        </w:rPr>
        <w:t>老人短期入所事業は、</w:t>
      </w:r>
      <w:r w:rsidRPr="00520E2E">
        <w:rPr>
          <w:rFonts w:asciiTheme="minorEastAsia" w:hAnsiTheme="minorEastAsia" w:hint="eastAsia"/>
        </w:rPr>
        <w:t>身体的、社会的な理由で一時的に養護老人ホームでの援護が必要な高齢者を対象に、養護老人ホームの空きベッドを活用して短期間宿泊し、日常生活に対する指導・支援を行う事業です。</w:t>
      </w:r>
    </w:p>
    <w:p w:rsidR="00520E2E" w:rsidRDefault="00B60A2B" w:rsidP="009657D8">
      <w:pPr>
        <w:ind w:firstLineChars="400" w:firstLine="880"/>
        <w:rPr>
          <w:rFonts w:asciiTheme="minorEastAsia" w:hAnsiTheme="minorEastAsia"/>
        </w:rPr>
      </w:pPr>
      <w:r w:rsidRPr="00B60A2B">
        <w:rPr>
          <w:rFonts w:asciiTheme="minorEastAsia" w:hAnsiTheme="minorEastAsia" w:hint="eastAsia"/>
        </w:rPr>
        <w:t>空床確保についての対策を検討しながら、今後も継続して実施します。</w:t>
      </w:r>
    </w:p>
    <w:p w:rsidR="00B60A2B" w:rsidRPr="00520E2E" w:rsidRDefault="00B60A2B" w:rsidP="00B60A2B">
      <w:pPr>
        <w:ind w:firstLineChars="200" w:firstLine="440"/>
        <w:rPr>
          <w:rFonts w:asciiTheme="minorEastAsia" w:hAnsiTheme="minorEastAsia"/>
        </w:rPr>
      </w:pPr>
    </w:p>
    <w:p w:rsidR="00520E2E" w:rsidRPr="00B50E77" w:rsidRDefault="009657D8" w:rsidP="003502DF">
      <w:pPr>
        <w:pStyle w:val="5"/>
        <w:rPr>
          <w:bdr w:val="single" w:sz="4" w:space="0" w:color="auto"/>
          <w:shd w:val="pct15" w:color="auto" w:fill="FFFFFF"/>
        </w:rPr>
      </w:pPr>
      <w:r w:rsidRPr="00B50E77">
        <w:rPr>
          <w:rFonts w:hint="eastAsia"/>
        </w:rPr>
        <w:t>（オ）</w:t>
      </w:r>
      <w:r w:rsidR="00B60A2B" w:rsidRPr="00B50E77">
        <w:rPr>
          <w:rFonts w:hint="eastAsia"/>
        </w:rPr>
        <w:t xml:space="preserve">　</w:t>
      </w:r>
      <w:r w:rsidR="00520E2E" w:rsidRPr="00B50E77">
        <w:rPr>
          <w:rFonts w:hint="eastAsia"/>
        </w:rPr>
        <w:t>配食サービス事業（</w:t>
      </w:r>
      <w:r w:rsidR="006222C7" w:rsidRPr="00B50E77">
        <w:rPr>
          <w:rFonts w:hint="eastAsia"/>
        </w:rPr>
        <w:t>地域支援事業</w:t>
      </w:r>
      <w:r w:rsidR="00520E2E" w:rsidRPr="00B50E77">
        <w:rPr>
          <w:rFonts w:hint="eastAsia"/>
        </w:rPr>
        <w:t>）</w:t>
      </w:r>
    </w:p>
    <w:p w:rsidR="00520E2E" w:rsidRPr="00B50E77" w:rsidRDefault="00E65BF8" w:rsidP="009657D8">
      <w:pPr>
        <w:ind w:leftChars="300" w:left="660" w:firstLineChars="100" w:firstLine="220"/>
      </w:pPr>
      <w:r w:rsidRPr="00B50E77">
        <w:t>配食サービス事業は、</w:t>
      </w:r>
      <w:r w:rsidR="00520E2E" w:rsidRPr="00B50E77">
        <w:t>日常の調理等が困難な状態にあり、かつ、経済的事情により栄養バランスのとれた食生活を営む事が困難な</w:t>
      </w:r>
      <w:r w:rsidR="001D534E" w:rsidRPr="00B50E77">
        <w:rPr>
          <w:rFonts w:hint="eastAsia"/>
        </w:rPr>
        <w:t>65</w:t>
      </w:r>
      <w:r w:rsidR="00520E2E" w:rsidRPr="00B50E77">
        <w:t>歳以上のひとり暮らし高齢者等に対し、配食の助成を行うとともに、配達の際に安否確認を行う事業です。</w:t>
      </w:r>
    </w:p>
    <w:p w:rsidR="00B60A2B" w:rsidRPr="00B50E77" w:rsidRDefault="00E65BF8" w:rsidP="009657D8">
      <w:pPr>
        <w:ind w:leftChars="300" w:left="660" w:firstLineChars="100" w:firstLine="220"/>
        <w:rPr>
          <w:rFonts w:asciiTheme="minorEastAsia" w:hAnsiTheme="minorEastAsia"/>
        </w:rPr>
      </w:pPr>
      <w:r w:rsidRPr="00B50E77">
        <w:rPr>
          <w:rFonts w:asciiTheme="minorEastAsia" w:hAnsiTheme="minorEastAsia" w:hint="eastAsia"/>
        </w:rPr>
        <w:t>調理が困難な人</w:t>
      </w:r>
      <w:r w:rsidR="00B60A2B" w:rsidRPr="00B50E77">
        <w:rPr>
          <w:rFonts w:asciiTheme="minorEastAsia" w:hAnsiTheme="minorEastAsia" w:hint="eastAsia"/>
        </w:rPr>
        <w:t>の在宅生活を支える上で重要な事業であり、事業者が栄養バランスのとれた献</w:t>
      </w:r>
      <w:r w:rsidR="00B60A2B" w:rsidRPr="00B50E77">
        <w:rPr>
          <w:rFonts w:asciiTheme="minorEastAsia" w:hAnsiTheme="minorEastAsia" w:hint="eastAsia"/>
          <w:kern w:val="0"/>
        </w:rPr>
        <w:t>立作りがされているか検証する必要があります。</w:t>
      </w:r>
      <w:r w:rsidR="00B60A2B" w:rsidRPr="00B50E77">
        <w:rPr>
          <w:rFonts w:asciiTheme="minorEastAsia" w:hAnsiTheme="minorEastAsia" w:hint="eastAsia"/>
        </w:rPr>
        <w:t xml:space="preserve">　　　　　　　　　　　　　　　　　　　　　　　　　　　　　</w:t>
      </w:r>
    </w:p>
    <w:p w:rsidR="00B60A2B" w:rsidRPr="00520E2E" w:rsidRDefault="00B60A2B" w:rsidP="009657D8">
      <w:pPr>
        <w:ind w:leftChars="300" w:left="660" w:firstLineChars="100" w:firstLine="220"/>
        <w:rPr>
          <w:rFonts w:asciiTheme="minorEastAsia" w:hAnsiTheme="minorEastAsia"/>
        </w:rPr>
      </w:pPr>
      <w:r w:rsidRPr="00B50E77">
        <w:rPr>
          <w:rFonts w:asciiTheme="minorEastAsia" w:hAnsiTheme="minorEastAsia" w:hint="eastAsia"/>
        </w:rPr>
        <w:t>また、加齢とともに堅いものが食べにくくなったり、腎臓・糖尿病食を必要とする人が増加傾向にあります。こうした特別食を利用するためには個人負担が増大し、長期継続の利用が困難なケースが出たりしています。加えて、</w:t>
      </w:r>
      <w:r w:rsidR="005F3C29" w:rsidRPr="00B50E77">
        <w:rPr>
          <w:rFonts w:asciiTheme="minorEastAsia" w:hAnsiTheme="minorEastAsia" w:hint="eastAsia"/>
        </w:rPr>
        <w:t>提供し</w:t>
      </w:r>
      <w:r w:rsidRPr="00B50E77">
        <w:rPr>
          <w:rFonts w:asciiTheme="minorEastAsia" w:hAnsiTheme="minorEastAsia" w:hint="eastAsia"/>
        </w:rPr>
        <w:t>ている事業者が少ないなどの課題がみられることから、課題解決に向け、関係機関と連携を図り</w:t>
      </w:r>
      <w:r>
        <w:rPr>
          <w:rFonts w:asciiTheme="minorEastAsia" w:hAnsiTheme="minorEastAsia" w:hint="eastAsia"/>
        </w:rPr>
        <w:t>ながら検討していきます。</w:t>
      </w:r>
    </w:p>
    <w:p w:rsidR="00520E2E" w:rsidRPr="00520E2E" w:rsidRDefault="00520E2E" w:rsidP="00520E2E">
      <w:pPr>
        <w:rPr>
          <w:rFonts w:asciiTheme="minorEastAsia" w:hAnsiTheme="minorEastAsia"/>
        </w:rPr>
      </w:pPr>
    </w:p>
    <w:p w:rsidR="00520E2E" w:rsidRPr="00520E2E" w:rsidRDefault="009657D8" w:rsidP="003502DF">
      <w:pPr>
        <w:pStyle w:val="5"/>
      </w:pPr>
      <w:r>
        <w:rPr>
          <w:rFonts w:hint="eastAsia"/>
        </w:rPr>
        <w:t>（カ）</w:t>
      </w:r>
      <w:r w:rsidR="009A4EBC">
        <w:rPr>
          <w:rFonts w:hint="eastAsia"/>
        </w:rPr>
        <w:t xml:space="preserve">　</w:t>
      </w:r>
      <w:r w:rsidR="00520E2E" w:rsidRPr="00520E2E">
        <w:rPr>
          <w:rFonts w:hint="eastAsia"/>
        </w:rPr>
        <w:t>訪問理・美容サービス事業</w:t>
      </w:r>
    </w:p>
    <w:p w:rsidR="00520E2E" w:rsidRPr="00520E2E" w:rsidRDefault="00E65BF8" w:rsidP="009657D8">
      <w:pPr>
        <w:ind w:leftChars="300" w:left="660" w:firstLineChars="100" w:firstLine="220"/>
        <w:rPr>
          <w:rFonts w:asciiTheme="minorEastAsia" w:hAnsiTheme="minorEastAsia"/>
        </w:rPr>
      </w:pPr>
      <w:r>
        <w:rPr>
          <w:rFonts w:asciiTheme="minorEastAsia" w:hAnsiTheme="minorEastAsia" w:hint="eastAsia"/>
        </w:rPr>
        <w:t>訪問理・美容サービス事業は、</w:t>
      </w:r>
      <w:r w:rsidR="00520E2E" w:rsidRPr="00520E2E">
        <w:rPr>
          <w:rFonts w:asciiTheme="minorEastAsia" w:hAnsiTheme="minorEastAsia" w:hint="eastAsia"/>
        </w:rPr>
        <w:t>加齢に伴う心身の機能低下により、理容院または美容院に出向いてサービスを受けることが困難な状態にある高齢者に対して、自宅等に訪問して理（美）容サービスが受けられるようにする事業で、理（美）容事業者の移動・出張に要する費用を助成します。</w:t>
      </w:r>
      <w:r w:rsidR="009657D8">
        <w:rPr>
          <w:rFonts w:asciiTheme="minorEastAsia" w:hAnsiTheme="minorEastAsia" w:hint="eastAsia"/>
        </w:rPr>
        <w:t>利用回数は、利用者</w:t>
      </w:r>
      <w:r w:rsidR="009657D8" w:rsidRPr="001D534E">
        <w:rPr>
          <w:rFonts w:ascii="Century" w:hAnsi="Century"/>
        </w:rPr>
        <w:t>１</w:t>
      </w:r>
      <w:r w:rsidR="009657D8">
        <w:rPr>
          <w:rFonts w:asciiTheme="minorEastAsia" w:hAnsiTheme="minorEastAsia" w:hint="eastAsia"/>
        </w:rPr>
        <w:t>人あたり年</w:t>
      </w:r>
      <w:r w:rsidR="001D534E" w:rsidRPr="001D534E">
        <w:t>6</w:t>
      </w:r>
      <w:r w:rsidR="00520E2E" w:rsidRPr="00520E2E">
        <w:rPr>
          <w:rFonts w:asciiTheme="minorEastAsia" w:hAnsiTheme="minorEastAsia" w:hint="eastAsia"/>
        </w:rPr>
        <w:t>回までです。</w:t>
      </w:r>
    </w:p>
    <w:p w:rsidR="00520E2E" w:rsidRDefault="009A4EBC" w:rsidP="009657D8">
      <w:pPr>
        <w:ind w:firstLineChars="400" w:firstLine="880"/>
        <w:rPr>
          <w:rFonts w:asciiTheme="minorEastAsia" w:hAnsiTheme="minorEastAsia"/>
        </w:rPr>
      </w:pPr>
      <w:r w:rsidRPr="009A4EBC">
        <w:rPr>
          <w:rFonts w:asciiTheme="minorEastAsia" w:hAnsiTheme="minorEastAsia" w:hint="eastAsia"/>
        </w:rPr>
        <w:t>利用者が減少傾向にあるので、周知</w:t>
      </w:r>
      <w:r>
        <w:rPr>
          <w:rFonts w:asciiTheme="minorEastAsia" w:hAnsiTheme="minorEastAsia" w:hint="eastAsia"/>
        </w:rPr>
        <w:t>の強化を図りながら、継続して実施します。</w:t>
      </w:r>
    </w:p>
    <w:p w:rsidR="009657D8" w:rsidRDefault="009657D8" w:rsidP="009657D8"/>
    <w:p w:rsidR="00520E2E" w:rsidRPr="00520E2E" w:rsidRDefault="009657D8" w:rsidP="003502DF">
      <w:pPr>
        <w:pStyle w:val="5"/>
        <w:rPr>
          <w:rFonts w:cs="HG丸ｺﾞｼｯｸM-PRO"/>
          <w:color w:val="000000"/>
          <w:kern w:val="0"/>
        </w:rPr>
      </w:pPr>
      <w:r>
        <w:rPr>
          <w:rFonts w:hint="eastAsia"/>
        </w:rPr>
        <w:t>（キ）</w:t>
      </w:r>
      <w:r w:rsidR="009A4EBC">
        <w:rPr>
          <w:rFonts w:hint="eastAsia"/>
        </w:rPr>
        <w:t xml:space="preserve">　</w:t>
      </w:r>
      <w:r w:rsidR="00520E2E" w:rsidRPr="00520E2E">
        <w:rPr>
          <w:rFonts w:hint="eastAsia"/>
        </w:rPr>
        <w:t>お元気コール事業</w:t>
      </w:r>
    </w:p>
    <w:p w:rsidR="00520E2E" w:rsidRDefault="00520E2E" w:rsidP="009657D8">
      <w:pPr>
        <w:autoSpaceDE w:val="0"/>
        <w:autoSpaceDN w:val="0"/>
        <w:adjustRightInd w:val="0"/>
        <w:ind w:left="660" w:hangingChars="300" w:hanging="660"/>
        <w:jc w:val="left"/>
        <w:rPr>
          <w:rFonts w:asciiTheme="minorEastAsia" w:hAnsiTheme="minorEastAsia"/>
        </w:rPr>
      </w:pPr>
      <w:r w:rsidRPr="00520E2E">
        <w:rPr>
          <w:rFonts w:asciiTheme="minorEastAsia" w:hAnsiTheme="minorEastAsia" w:hint="eastAsia"/>
        </w:rPr>
        <w:t xml:space="preserve">　</w:t>
      </w:r>
      <w:r w:rsidR="001C1BDD">
        <w:rPr>
          <w:rFonts w:asciiTheme="minorEastAsia" w:hAnsiTheme="minorEastAsia" w:hint="eastAsia"/>
        </w:rPr>
        <w:t xml:space="preserve">　</w:t>
      </w:r>
      <w:r w:rsidR="009A4EBC">
        <w:rPr>
          <w:rFonts w:asciiTheme="minorEastAsia" w:hAnsiTheme="minorEastAsia" w:hint="eastAsia"/>
        </w:rPr>
        <w:t xml:space="preserve">　</w:t>
      </w:r>
      <w:r w:rsidR="009657D8">
        <w:rPr>
          <w:rFonts w:asciiTheme="minorEastAsia" w:hAnsiTheme="minorEastAsia" w:hint="eastAsia"/>
        </w:rPr>
        <w:t xml:space="preserve">　</w:t>
      </w:r>
      <w:r w:rsidR="00E65BF8">
        <w:rPr>
          <w:rFonts w:asciiTheme="minorEastAsia" w:hAnsiTheme="minorEastAsia" w:hint="eastAsia"/>
        </w:rPr>
        <w:t>お元気コール事業では、</w:t>
      </w:r>
      <w:r w:rsidRPr="00520E2E">
        <w:rPr>
          <w:rFonts w:asciiTheme="minorEastAsia" w:hAnsiTheme="minorEastAsia" w:hint="eastAsia"/>
        </w:rPr>
        <w:t>在宅で生活している</w:t>
      </w:r>
      <w:r w:rsidR="001D534E" w:rsidRPr="001D534E">
        <w:t>75</w:t>
      </w:r>
      <w:r w:rsidRPr="00520E2E">
        <w:rPr>
          <w:rFonts w:asciiTheme="minorEastAsia" w:hAnsiTheme="minorEastAsia" w:hint="eastAsia"/>
        </w:rPr>
        <w:t>歳以上のひとり暮らし高齢者を対象に、週に一度、定期的に安否確認の電話をかけ、体調が悪い場合、登録された近親者等に連絡する他、電話に出ることができない場合は訪問等により安否確認を行います。</w:t>
      </w:r>
    </w:p>
    <w:p w:rsidR="009A4EBC" w:rsidRPr="00520E2E" w:rsidRDefault="009A4EBC" w:rsidP="009657D8">
      <w:pPr>
        <w:autoSpaceDE w:val="0"/>
        <w:autoSpaceDN w:val="0"/>
        <w:adjustRightInd w:val="0"/>
        <w:ind w:left="660" w:hangingChars="300" w:hanging="660"/>
        <w:jc w:val="left"/>
        <w:rPr>
          <w:rFonts w:asciiTheme="minorEastAsia" w:hAnsiTheme="minorEastAsia"/>
        </w:rPr>
      </w:pPr>
      <w:r>
        <w:rPr>
          <w:rFonts w:asciiTheme="minorEastAsia" w:hAnsiTheme="minorEastAsia" w:hint="eastAsia"/>
        </w:rPr>
        <w:t xml:space="preserve">　　</w:t>
      </w:r>
      <w:r w:rsidR="009657D8">
        <w:rPr>
          <w:rFonts w:asciiTheme="minorEastAsia" w:hAnsiTheme="minorEastAsia" w:hint="eastAsia"/>
        </w:rPr>
        <w:t xml:space="preserve">　</w:t>
      </w:r>
      <w:r w:rsidR="001C1BDD">
        <w:rPr>
          <w:rFonts w:asciiTheme="minorEastAsia" w:hAnsiTheme="minorEastAsia" w:hint="eastAsia"/>
        </w:rPr>
        <w:t xml:space="preserve">　</w:t>
      </w:r>
      <w:r>
        <w:rPr>
          <w:rFonts w:asciiTheme="minorEastAsia" w:hAnsiTheme="minorEastAsia" w:hint="eastAsia"/>
        </w:rPr>
        <w:t>一人</w:t>
      </w:r>
      <w:r w:rsidRPr="009A4EBC">
        <w:rPr>
          <w:rFonts w:asciiTheme="minorEastAsia" w:hAnsiTheme="minorEastAsia" w:hint="eastAsia"/>
        </w:rPr>
        <w:t>暮らし高齢者の不安解消を図るため、事業の内容を</w:t>
      </w:r>
      <w:r w:rsidR="00B00633">
        <w:rPr>
          <w:rFonts w:asciiTheme="minorEastAsia" w:hAnsiTheme="minorEastAsia" w:hint="eastAsia"/>
        </w:rPr>
        <w:t>民生・児童委員</w:t>
      </w:r>
      <w:r w:rsidRPr="009A4EBC">
        <w:rPr>
          <w:rFonts w:asciiTheme="minorEastAsia" w:hAnsiTheme="minorEastAsia" w:hint="eastAsia"/>
        </w:rPr>
        <w:t>等の協力のもと、周知をし、継続して実施します。</w:t>
      </w:r>
    </w:p>
    <w:p w:rsidR="00520E2E" w:rsidRPr="00520E2E" w:rsidRDefault="00520E2E" w:rsidP="00520E2E">
      <w:pPr>
        <w:rPr>
          <w:rFonts w:asciiTheme="minorEastAsia" w:hAnsiTheme="minorEastAsia"/>
        </w:rPr>
      </w:pPr>
    </w:p>
    <w:p w:rsidR="00520E2E" w:rsidRPr="00520E2E" w:rsidRDefault="009657D8" w:rsidP="003502DF">
      <w:pPr>
        <w:pStyle w:val="5"/>
      </w:pPr>
      <w:r>
        <w:rPr>
          <w:rFonts w:hint="eastAsia"/>
        </w:rPr>
        <w:lastRenderedPageBreak/>
        <w:t>（ク）</w:t>
      </w:r>
      <w:r w:rsidR="009A4EBC">
        <w:rPr>
          <w:rFonts w:hint="eastAsia"/>
        </w:rPr>
        <w:t xml:space="preserve">　</w:t>
      </w:r>
      <w:r w:rsidR="00520E2E" w:rsidRPr="00520E2E">
        <w:rPr>
          <w:rFonts w:hint="eastAsia"/>
        </w:rPr>
        <w:t>救急医療情報キット配付事業</w:t>
      </w:r>
    </w:p>
    <w:p w:rsidR="00520E2E" w:rsidRDefault="00520E2E" w:rsidP="009657D8">
      <w:pPr>
        <w:ind w:left="660" w:hangingChars="300" w:hanging="660"/>
        <w:rPr>
          <w:rFonts w:asciiTheme="minorEastAsia" w:hAnsiTheme="minorEastAsia"/>
        </w:rPr>
      </w:pPr>
      <w:r w:rsidRPr="00520E2E">
        <w:rPr>
          <w:rFonts w:asciiTheme="minorEastAsia" w:hAnsiTheme="minorEastAsia" w:hint="eastAsia"/>
        </w:rPr>
        <w:t xml:space="preserve">　</w:t>
      </w:r>
      <w:r w:rsidR="009A4EBC">
        <w:rPr>
          <w:rFonts w:asciiTheme="minorEastAsia" w:hAnsiTheme="minorEastAsia" w:hint="eastAsia"/>
        </w:rPr>
        <w:t xml:space="preserve">　</w:t>
      </w:r>
      <w:r w:rsidR="001C1BDD">
        <w:rPr>
          <w:rFonts w:asciiTheme="minorEastAsia" w:hAnsiTheme="minorEastAsia" w:hint="eastAsia"/>
        </w:rPr>
        <w:t xml:space="preserve">　</w:t>
      </w:r>
      <w:r w:rsidR="009657D8">
        <w:rPr>
          <w:rFonts w:asciiTheme="minorEastAsia" w:hAnsiTheme="minorEastAsia" w:hint="eastAsia"/>
        </w:rPr>
        <w:t xml:space="preserve">　</w:t>
      </w:r>
      <w:r w:rsidR="009A4EBC">
        <w:rPr>
          <w:rFonts w:asciiTheme="minorEastAsia" w:hAnsiTheme="minorEastAsia" w:hint="eastAsia"/>
        </w:rPr>
        <w:t>一人</w:t>
      </w:r>
      <w:r w:rsidR="009A4EBC" w:rsidRPr="009A4EBC">
        <w:rPr>
          <w:rFonts w:asciiTheme="minorEastAsia" w:hAnsiTheme="minorEastAsia" w:hint="eastAsia"/>
        </w:rPr>
        <w:t>暮らしの高齢者が救急搬送された際、自身の医療</w:t>
      </w:r>
      <w:r w:rsidR="009A4EBC">
        <w:rPr>
          <w:rFonts w:asciiTheme="minorEastAsia" w:hAnsiTheme="minorEastAsia" w:hint="eastAsia"/>
        </w:rPr>
        <w:t>情報を的確に伝えることができれば、救急医療の効果は高まり、一人</w:t>
      </w:r>
      <w:r w:rsidR="009A4EBC" w:rsidRPr="009A4EBC">
        <w:rPr>
          <w:rFonts w:asciiTheme="minorEastAsia" w:hAnsiTheme="minorEastAsia" w:hint="eastAsia"/>
        </w:rPr>
        <w:t>暮らしの高齢者の安心・安全が図られます。そこで「もしも…」の時、かかりつけ医や持病等の医療情報、薬剤提供書、緊急連絡先等の情報を自宅冷蔵庫で保管するための救急医療キットを配付し、緊急時に救急隊員を介して搬送先病院に情報を伝える事業です。</w:t>
      </w:r>
    </w:p>
    <w:p w:rsidR="009A4EBC" w:rsidRPr="00B50E77" w:rsidRDefault="009A4EBC" w:rsidP="009657D8">
      <w:pPr>
        <w:ind w:left="660" w:hangingChars="300" w:hanging="660"/>
        <w:rPr>
          <w:rFonts w:asciiTheme="minorEastAsia" w:hAnsiTheme="minorEastAsia"/>
        </w:rPr>
      </w:pPr>
      <w:r w:rsidRPr="00B50E77">
        <w:rPr>
          <w:rFonts w:asciiTheme="minorEastAsia" w:hAnsiTheme="minorEastAsia" w:hint="eastAsia"/>
        </w:rPr>
        <w:t xml:space="preserve">　　</w:t>
      </w:r>
      <w:r w:rsidR="001C1BDD" w:rsidRPr="00B50E77">
        <w:rPr>
          <w:rFonts w:asciiTheme="minorEastAsia" w:hAnsiTheme="minorEastAsia" w:hint="eastAsia"/>
        </w:rPr>
        <w:t xml:space="preserve">　</w:t>
      </w:r>
      <w:r w:rsidR="009657D8" w:rsidRPr="00B50E77">
        <w:rPr>
          <w:rFonts w:asciiTheme="minorEastAsia" w:hAnsiTheme="minorEastAsia" w:hint="eastAsia"/>
        </w:rPr>
        <w:t xml:space="preserve">　</w:t>
      </w:r>
      <w:r w:rsidRPr="00B50E77">
        <w:rPr>
          <w:rFonts w:asciiTheme="minorEastAsia" w:hAnsiTheme="minorEastAsia" w:hint="eastAsia"/>
        </w:rPr>
        <w:t>広報</w:t>
      </w:r>
      <w:r w:rsidR="00E65BF8" w:rsidRPr="00B50E77">
        <w:rPr>
          <w:rFonts w:asciiTheme="minorEastAsia" w:hAnsiTheme="minorEastAsia" w:hint="eastAsia"/>
        </w:rPr>
        <w:t>紙</w:t>
      </w:r>
      <w:r w:rsidRPr="00B50E77">
        <w:rPr>
          <w:rFonts w:asciiTheme="minorEastAsia" w:hAnsiTheme="minorEastAsia" w:hint="eastAsia"/>
        </w:rPr>
        <w:t>や</w:t>
      </w:r>
      <w:r w:rsidR="00B00633" w:rsidRPr="00B50E77">
        <w:rPr>
          <w:rFonts w:asciiTheme="minorEastAsia" w:hAnsiTheme="minorEastAsia" w:hint="eastAsia"/>
        </w:rPr>
        <w:t>民生・児童委員</w:t>
      </w:r>
      <w:r w:rsidRPr="00B50E77">
        <w:rPr>
          <w:rFonts w:asciiTheme="minorEastAsia" w:hAnsiTheme="minorEastAsia" w:hint="eastAsia"/>
        </w:rPr>
        <w:t>、</w:t>
      </w:r>
      <w:r w:rsidR="006222C7" w:rsidRPr="00B50E77">
        <w:rPr>
          <w:rFonts w:asciiTheme="minorEastAsia" w:hAnsiTheme="minorEastAsia" w:hint="eastAsia"/>
        </w:rPr>
        <w:t>介護支援専門員</w:t>
      </w:r>
      <w:r w:rsidRPr="00B50E77">
        <w:rPr>
          <w:rFonts w:asciiTheme="minorEastAsia" w:hAnsiTheme="minorEastAsia" w:hint="eastAsia"/>
        </w:rPr>
        <w:t>等の協力のもと、事業及び救急医療情報の更新について周知を図りつつ、継続して実施します。</w:t>
      </w:r>
      <w:r w:rsidR="006222C7" w:rsidRPr="00B50E77">
        <w:rPr>
          <w:rFonts w:asciiTheme="minorEastAsia" w:hAnsiTheme="minorEastAsia" w:hint="eastAsia"/>
        </w:rPr>
        <w:t>また、医療機関の協力も</w:t>
      </w:r>
      <w:r w:rsidRPr="00B50E77">
        <w:rPr>
          <w:rFonts w:asciiTheme="minorEastAsia" w:hAnsiTheme="minorEastAsia" w:hint="eastAsia"/>
        </w:rPr>
        <w:t>得ながら、周知</w:t>
      </w:r>
      <w:r w:rsidR="00E65BF8" w:rsidRPr="00B50E77">
        <w:rPr>
          <w:rFonts w:asciiTheme="minorEastAsia" w:hAnsiTheme="minorEastAsia" w:hint="eastAsia"/>
        </w:rPr>
        <w:t>に</w:t>
      </w:r>
      <w:r w:rsidRPr="00B50E77">
        <w:rPr>
          <w:rFonts w:asciiTheme="minorEastAsia" w:hAnsiTheme="minorEastAsia" w:hint="eastAsia"/>
        </w:rPr>
        <w:t>努めます。</w:t>
      </w:r>
    </w:p>
    <w:p w:rsidR="00FF7D99" w:rsidRPr="00B50E77" w:rsidRDefault="00FF7D99" w:rsidP="009A4EBC">
      <w:pPr>
        <w:ind w:left="220" w:hangingChars="100" w:hanging="220"/>
        <w:rPr>
          <w:rFonts w:asciiTheme="minorEastAsia" w:hAnsiTheme="minorEastAsia"/>
        </w:rPr>
      </w:pPr>
    </w:p>
    <w:p w:rsidR="006A27D4" w:rsidRDefault="006A27D4" w:rsidP="009A4EBC">
      <w:pPr>
        <w:ind w:left="220" w:hangingChars="100" w:hanging="220"/>
        <w:rPr>
          <w:rFonts w:asciiTheme="minorEastAsia" w:hAnsiTheme="minorEastAsia"/>
        </w:rPr>
      </w:pPr>
    </w:p>
    <w:p w:rsidR="00FF7D99" w:rsidRDefault="00FF7D99" w:rsidP="00B50E77">
      <w:pPr>
        <w:pStyle w:val="3"/>
      </w:pPr>
      <w:bookmarkStart w:id="69" w:name="_Toc404242115"/>
      <w:bookmarkStart w:id="70" w:name="_Toc406050787"/>
      <w:r>
        <w:rPr>
          <w:rFonts w:hint="eastAsia"/>
        </w:rPr>
        <w:t>（４）見守り体制の整備</w:t>
      </w:r>
      <w:bookmarkEnd w:id="69"/>
      <w:bookmarkEnd w:id="70"/>
    </w:p>
    <w:p w:rsidR="00FF7D99" w:rsidRPr="008E5401" w:rsidRDefault="009657D8" w:rsidP="00B6139E">
      <w:pPr>
        <w:pStyle w:val="4"/>
      </w:pPr>
      <w:r w:rsidRPr="008E5401">
        <w:rPr>
          <w:rFonts w:hint="eastAsia"/>
        </w:rPr>
        <w:t xml:space="preserve">ア　</w:t>
      </w:r>
      <w:r w:rsidR="007F0A5F" w:rsidRPr="008E5401">
        <w:rPr>
          <w:rFonts w:hint="eastAsia"/>
        </w:rPr>
        <w:t>徘徊ＳＯＳネットワークの構築</w:t>
      </w:r>
    </w:p>
    <w:p w:rsidR="007F0A5F" w:rsidRDefault="004F1FB4" w:rsidP="004F1FB4">
      <w:pPr>
        <w:ind w:left="440" w:hangingChars="200" w:hanging="440"/>
      </w:pPr>
      <w:r>
        <w:rPr>
          <w:rFonts w:hint="eastAsia"/>
        </w:rPr>
        <w:t xml:space="preserve">　　　認知症高齢者の増加に伴い、徘徊</w:t>
      </w:r>
      <w:r w:rsidR="0004332A">
        <w:rPr>
          <w:rFonts w:hint="eastAsia"/>
        </w:rPr>
        <w:t>高齢者も増加すると予測されます。徘徊による事故を未然に防ぐため</w:t>
      </w:r>
      <w:r>
        <w:rPr>
          <w:rFonts w:hint="eastAsia"/>
        </w:rPr>
        <w:t>、徘徊高齢者を早期に発見するシステムの構築や地域における見守り支援の強化を行っていくことが重要です。</w:t>
      </w:r>
    </w:p>
    <w:p w:rsidR="004F1FB4" w:rsidRDefault="004F1FB4" w:rsidP="00B6236D">
      <w:pPr>
        <w:ind w:left="440" w:hangingChars="200" w:hanging="440"/>
      </w:pPr>
      <w:r>
        <w:rPr>
          <w:rFonts w:hint="eastAsia"/>
        </w:rPr>
        <w:t xml:space="preserve">　　　本市では、</w:t>
      </w:r>
      <w:r w:rsidR="00B6236D">
        <w:rPr>
          <w:rFonts w:hint="eastAsia"/>
        </w:rPr>
        <w:t>市内の様々な機関やサービス事業所の協力</w:t>
      </w:r>
      <w:r w:rsidR="007B4DE0">
        <w:rPr>
          <w:rFonts w:hint="eastAsia"/>
        </w:rPr>
        <w:t>を得ながら</w:t>
      </w:r>
      <w:r w:rsidR="00B6236D">
        <w:rPr>
          <w:rFonts w:hint="eastAsia"/>
        </w:rPr>
        <w:t>、徘徊高齢者の捜索・発見・通報・保護や見守りに関するネットワークを構築します。</w:t>
      </w:r>
    </w:p>
    <w:p w:rsidR="00B6236D" w:rsidRPr="004F1FB4" w:rsidRDefault="00B6236D" w:rsidP="00B6236D">
      <w:pPr>
        <w:ind w:left="440" w:hangingChars="200" w:hanging="440"/>
      </w:pPr>
    </w:p>
    <w:p w:rsidR="007F0A5F" w:rsidRPr="008E5401" w:rsidRDefault="009657D8" w:rsidP="00B6139E">
      <w:pPr>
        <w:pStyle w:val="4"/>
      </w:pPr>
      <w:r w:rsidRPr="008E5401">
        <w:rPr>
          <w:rFonts w:hint="eastAsia"/>
        </w:rPr>
        <w:t xml:space="preserve">イ　</w:t>
      </w:r>
      <w:r w:rsidR="007F0A5F" w:rsidRPr="008E5401">
        <w:rPr>
          <w:rFonts w:hint="eastAsia"/>
        </w:rPr>
        <w:t>地域サポート型特養による24時間見守り体制の構築</w:t>
      </w:r>
    </w:p>
    <w:p w:rsidR="007F0A5F" w:rsidRDefault="00566284" w:rsidP="00566284">
      <w:pPr>
        <w:ind w:left="440" w:hangingChars="200" w:hanging="440"/>
      </w:pPr>
      <w:r>
        <w:rPr>
          <w:rFonts w:hint="eastAsia"/>
        </w:rPr>
        <w:t xml:space="preserve">　　　</w:t>
      </w:r>
      <w:r w:rsidRPr="005F3C29">
        <w:rPr>
          <w:rFonts w:hint="eastAsia"/>
        </w:rPr>
        <w:t>兵庫県は、高齢者の在宅生活の更なる延長を図るため、</w:t>
      </w:r>
      <w:r w:rsidR="0004332A" w:rsidRPr="005F3C29">
        <w:rPr>
          <w:rFonts w:hint="eastAsia"/>
        </w:rPr>
        <w:t>地域住民を対象に、</w:t>
      </w:r>
      <w:r w:rsidRPr="005F3C29">
        <w:rPr>
          <w:rFonts w:hint="eastAsia"/>
        </w:rPr>
        <w:t>生活援助員（</w:t>
      </w:r>
      <w:r w:rsidRPr="005F3C29">
        <w:rPr>
          <w:rFonts w:hint="eastAsia"/>
        </w:rPr>
        <w:t>LSA</w:t>
      </w:r>
      <w:r w:rsidRPr="005F3C29">
        <w:rPr>
          <w:rFonts w:hint="eastAsia"/>
        </w:rPr>
        <w:t>）</w:t>
      </w:r>
      <w:r w:rsidR="003E2C86" w:rsidRPr="005F3C29">
        <w:rPr>
          <w:rFonts w:hint="eastAsia"/>
        </w:rPr>
        <w:t>（※）</w:t>
      </w:r>
      <w:r w:rsidRPr="005F3C29">
        <w:rPr>
          <w:rFonts w:hint="eastAsia"/>
        </w:rPr>
        <w:t>等の配置</w:t>
      </w:r>
      <w:r w:rsidR="0004332A" w:rsidRPr="005F3C29">
        <w:rPr>
          <w:rFonts w:hint="eastAsia"/>
        </w:rPr>
        <w:t>による</w:t>
      </w:r>
      <w:r w:rsidRPr="005F3C29">
        <w:rPr>
          <w:rFonts w:hint="eastAsia"/>
        </w:rPr>
        <w:t>見守り等を行う特別養護老人ホーム（地域サポート型特養）の支援を行っています。</w:t>
      </w:r>
    </w:p>
    <w:p w:rsidR="00566284" w:rsidRDefault="00720493" w:rsidP="00720493">
      <w:pPr>
        <w:ind w:left="440" w:hangingChars="200" w:hanging="440"/>
      </w:pPr>
      <w:r>
        <w:rPr>
          <w:rFonts w:hint="eastAsia"/>
        </w:rPr>
        <w:t xml:space="preserve">　　　地域サポート</w:t>
      </w:r>
      <w:r w:rsidR="009657D8">
        <w:rPr>
          <w:rFonts w:hint="eastAsia"/>
        </w:rPr>
        <w:t>型</w:t>
      </w:r>
      <w:r>
        <w:rPr>
          <w:rFonts w:hint="eastAsia"/>
        </w:rPr>
        <w:t>特養では、特別養護老人ホームに配置した生活援助員（</w:t>
      </w:r>
      <w:r>
        <w:rPr>
          <w:rFonts w:hint="eastAsia"/>
        </w:rPr>
        <w:t>LSA</w:t>
      </w:r>
      <w:r>
        <w:rPr>
          <w:rFonts w:hint="eastAsia"/>
        </w:rPr>
        <w:t>）等によって、</w:t>
      </w:r>
      <w:r>
        <w:rPr>
          <w:rFonts w:hint="eastAsia"/>
        </w:rPr>
        <w:t>24</w:t>
      </w:r>
      <w:r>
        <w:rPr>
          <w:rFonts w:hint="eastAsia"/>
        </w:rPr>
        <w:t>時間体制の見守り訪問や相談支援が行われています。本市では</w:t>
      </w:r>
      <w:r w:rsidR="00566284">
        <w:rPr>
          <w:rFonts w:hint="eastAsia"/>
        </w:rPr>
        <w:t>、</w:t>
      </w:r>
      <w:r>
        <w:rPr>
          <w:rFonts w:hint="eastAsia"/>
        </w:rPr>
        <w:t>1</w:t>
      </w:r>
      <w:r>
        <w:rPr>
          <w:rFonts w:hint="eastAsia"/>
        </w:rPr>
        <w:t>施設が</w:t>
      </w:r>
      <w:r w:rsidR="00566284">
        <w:rPr>
          <w:rFonts w:hint="eastAsia"/>
        </w:rPr>
        <w:t>地域サポー</w:t>
      </w:r>
      <w:r>
        <w:rPr>
          <w:rFonts w:hint="eastAsia"/>
        </w:rPr>
        <w:t>ト型特養として認定されています。</w:t>
      </w:r>
    </w:p>
    <w:p w:rsidR="007F0A5F" w:rsidRDefault="00720493" w:rsidP="009657D8">
      <w:pPr>
        <w:ind w:left="440" w:hangingChars="200" w:hanging="440"/>
      </w:pPr>
      <w:r>
        <w:rPr>
          <w:rFonts w:hint="eastAsia"/>
        </w:rPr>
        <w:t xml:space="preserve">　　　</w:t>
      </w:r>
      <w:r w:rsidR="00695D1A">
        <w:rPr>
          <w:rFonts w:hint="eastAsia"/>
        </w:rPr>
        <w:t>24</w:t>
      </w:r>
      <w:r w:rsidR="00695D1A">
        <w:rPr>
          <w:rFonts w:hint="eastAsia"/>
        </w:rPr>
        <w:t>時間の見守り体制を構築するため、</w:t>
      </w:r>
      <w:r>
        <w:rPr>
          <w:rFonts w:hint="eastAsia"/>
        </w:rPr>
        <w:t>認定を受けていない特別養護老人ホームに対して、認定施設の働きかけを</w:t>
      </w:r>
      <w:r w:rsidR="00695D1A">
        <w:rPr>
          <w:rFonts w:hint="eastAsia"/>
        </w:rPr>
        <w:t>図ります。</w:t>
      </w:r>
    </w:p>
    <w:p w:rsidR="00334DA3" w:rsidRPr="00981390" w:rsidRDefault="00334DA3" w:rsidP="007F0A5F"/>
    <w:p w:rsidR="007F0A5F" w:rsidRDefault="009657D8" w:rsidP="00B6139E">
      <w:pPr>
        <w:pStyle w:val="4"/>
      </w:pPr>
      <w:r>
        <w:rPr>
          <w:rFonts w:hint="eastAsia"/>
        </w:rPr>
        <w:t xml:space="preserve">　ウ　</w:t>
      </w:r>
      <w:r w:rsidR="007F0A5F">
        <w:rPr>
          <w:rFonts w:hint="eastAsia"/>
        </w:rPr>
        <w:t>地域</w:t>
      </w:r>
      <w:r w:rsidR="004F1FB4">
        <w:rPr>
          <w:rFonts w:hint="eastAsia"/>
        </w:rPr>
        <w:t>における見守り活動の推進</w:t>
      </w:r>
    </w:p>
    <w:p w:rsidR="00E32AF2" w:rsidRDefault="00981390" w:rsidP="006A27D4">
      <w:pPr>
        <w:ind w:left="440" w:hangingChars="200" w:hanging="440"/>
      </w:pPr>
      <w:r>
        <w:rPr>
          <w:rFonts w:hint="eastAsia"/>
        </w:rPr>
        <w:t xml:space="preserve">　　　</w:t>
      </w:r>
      <w:r w:rsidR="002F2FEC">
        <w:rPr>
          <w:rFonts w:hint="eastAsia"/>
        </w:rPr>
        <w:t>民生・児童委員や民生</w:t>
      </w:r>
      <w:r w:rsidR="006222C7" w:rsidRPr="006222C7">
        <w:rPr>
          <w:rFonts w:hint="eastAsia"/>
          <w:color w:val="FF0000"/>
        </w:rPr>
        <w:t>・</w:t>
      </w:r>
      <w:r w:rsidR="002F2FEC">
        <w:rPr>
          <w:rFonts w:hint="eastAsia"/>
        </w:rPr>
        <w:t>児童協力委員が中心の地域住民相互の見守り体制</w:t>
      </w:r>
      <w:r w:rsidR="006A27D4">
        <w:rPr>
          <w:rFonts w:hint="eastAsia"/>
        </w:rPr>
        <w:t>や認知症サポーターによる見守り活動</w:t>
      </w:r>
      <w:r w:rsidR="0004332A">
        <w:rPr>
          <w:rFonts w:hint="eastAsia"/>
        </w:rPr>
        <w:t>を推進するための</w:t>
      </w:r>
      <w:r w:rsidR="002F2FEC">
        <w:rPr>
          <w:rFonts w:hint="eastAsia"/>
        </w:rPr>
        <w:t>支援に努めます。</w:t>
      </w:r>
    </w:p>
    <w:p w:rsidR="004F1FB4" w:rsidRDefault="002F2FEC" w:rsidP="00E32AF2">
      <w:pPr>
        <w:ind w:leftChars="200" w:left="440" w:firstLineChars="100" w:firstLine="220"/>
      </w:pPr>
      <w:r>
        <w:rPr>
          <w:rFonts w:hint="eastAsia"/>
        </w:rPr>
        <w:t>また、</w:t>
      </w:r>
      <w:r w:rsidR="006A27D4">
        <w:rPr>
          <w:rFonts w:hint="eastAsia"/>
        </w:rPr>
        <w:t>見守り</w:t>
      </w:r>
      <w:r w:rsidR="0004332A">
        <w:rPr>
          <w:rFonts w:hint="eastAsia"/>
        </w:rPr>
        <w:t>ボランティアを希望する地域住民</w:t>
      </w:r>
      <w:r>
        <w:rPr>
          <w:rFonts w:hint="eastAsia"/>
        </w:rPr>
        <w:t>に対し、関係機関と連携し、養成講座や研修</w:t>
      </w:r>
      <w:r w:rsidR="0004332A">
        <w:rPr>
          <w:rFonts w:hint="eastAsia"/>
        </w:rPr>
        <w:t>を実施するなど、地域住民</w:t>
      </w:r>
      <w:r w:rsidR="006A27D4">
        <w:rPr>
          <w:rFonts w:hint="eastAsia"/>
        </w:rPr>
        <w:t>による見守り活動を進めます。</w:t>
      </w:r>
    </w:p>
    <w:p w:rsidR="004F1FB4" w:rsidRDefault="004F1FB4" w:rsidP="004F1FB4"/>
    <w:p w:rsidR="009657D8" w:rsidRDefault="009657D8" w:rsidP="004F1FB4"/>
    <w:p w:rsidR="009657D8" w:rsidRDefault="009657D8" w:rsidP="004F1FB4"/>
    <w:p w:rsidR="009657D8" w:rsidRPr="004F1FB4" w:rsidRDefault="009657D8" w:rsidP="004F1FB4"/>
    <w:p w:rsidR="00FF7D99" w:rsidRPr="009D7C3E" w:rsidRDefault="00FF7D99" w:rsidP="00B50E77">
      <w:pPr>
        <w:pStyle w:val="3"/>
      </w:pPr>
      <w:bookmarkStart w:id="71" w:name="_Toc404242116"/>
      <w:bookmarkStart w:id="72" w:name="_Toc406050788"/>
      <w:r w:rsidRPr="009D7C3E">
        <w:rPr>
          <w:rFonts w:hint="eastAsia"/>
        </w:rPr>
        <w:lastRenderedPageBreak/>
        <w:t>（５）地域ケア会議の充実</w:t>
      </w:r>
      <w:bookmarkEnd w:id="71"/>
      <w:bookmarkEnd w:id="72"/>
    </w:p>
    <w:p w:rsidR="009D7C3E" w:rsidRPr="00B50E77" w:rsidRDefault="009D7C3E" w:rsidP="009D7C3E">
      <w:pPr>
        <w:ind w:leftChars="200" w:left="440" w:firstLineChars="100" w:firstLine="220"/>
        <w:rPr>
          <w:rFonts w:ascii="ＭＳ 明朝" w:hAnsi="ＭＳ 明朝"/>
        </w:rPr>
      </w:pPr>
      <w:r w:rsidRPr="00B50E77">
        <w:rPr>
          <w:rFonts w:ascii="ＭＳ 明朝" w:hAnsi="ＭＳ 明朝" w:hint="eastAsia"/>
        </w:rPr>
        <w:t>引き続き、地域包括支援センターによる「地域ケア会議」を</w:t>
      </w:r>
      <w:r w:rsidR="0004332A" w:rsidRPr="00B50E77">
        <w:rPr>
          <w:rFonts w:ascii="ＭＳ 明朝" w:hAnsi="ＭＳ 明朝" w:hint="eastAsia"/>
        </w:rPr>
        <w:t>定期的に開催し、困難事例などの検討を通じ</w:t>
      </w:r>
      <w:r w:rsidRPr="00B50E77">
        <w:rPr>
          <w:rFonts w:ascii="ＭＳ 明朝" w:hAnsi="ＭＳ 明朝" w:hint="eastAsia"/>
        </w:rPr>
        <w:t>、他職種協働によるケアマ</w:t>
      </w:r>
      <w:r w:rsidR="005F3C29" w:rsidRPr="00B50E77">
        <w:rPr>
          <w:rFonts w:ascii="ＭＳ 明朝" w:hAnsi="ＭＳ 明朝" w:hint="eastAsia"/>
        </w:rPr>
        <w:t>ネジメント支援や地域課題の把握、地域のネットワーク構築につなげるとともに、地域課題解決に向けた施策の検討を図り、</w:t>
      </w:r>
      <w:r w:rsidRPr="00B50E77">
        <w:rPr>
          <w:rFonts w:ascii="ＭＳ 明朝" w:hAnsi="ＭＳ 明朝" w:hint="eastAsia"/>
        </w:rPr>
        <w:t>地域包括ケアシステムの実現をめざしていきます。</w:t>
      </w:r>
    </w:p>
    <w:p w:rsidR="00543994" w:rsidRPr="00B50E77" w:rsidRDefault="005F3C29" w:rsidP="006A27D4">
      <w:pPr>
        <w:ind w:leftChars="200" w:left="440" w:firstLineChars="100" w:firstLine="220"/>
        <w:rPr>
          <w:rFonts w:ascii="ＭＳ ゴシック" w:eastAsia="ＭＳ ゴシック" w:hAnsi="ＭＳ ゴシック"/>
          <w:bCs/>
          <w:sz w:val="24"/>
        </w:rPr>
      </w:pPr>
      <w:r w:rsidRPr="00B50E77">
        <w:rPr>
          <w:rFonts w:ascii="ＭＳ 明朝" w:hAnsi="ＭＳ 明朝" w:hint="eastAsia"/>
        </w:rPr>
        <w:t>また</w:t>
      </w:r>
      <w:r w:rsidR="009D7C3E" w:rsidRPr="00B50E77">
        <w:rPr>
          <w:rFonts w:ascii="ＭＳ 明朝" w:hAnsi="ＭＳ 明朝" w:hint="eastAsia"/>
        </w:rPr>
        <w:t>、地域ケア会議を通じて、介護支援専門員の資質向上に取り組みます。</w:t>
      </w:r>
    </w:p>
    <w:p w:rsidR="00543994" w:rsidRPr="00B50E77" w:rsidRDefault="00543994" w:rsidP="009A4EBC">
      <w:pPr>
        <w:ind w:left="220" w:hangingChars="100" w:hanging="220"/>
        <w:rPr>
          <w:rFonts w:asciiTheme="minorEastAsia" w:hAnsiTheme="minorEastAsia"/>
        </w:rPr>
      </w:pPr>
    </w:p>
    <w:p w:rsidR="00516CCE" w:rsidRDefault="00516CCE" w:rsidP="009A4EBC">
      <w:pPr>
        <w:ind w:left="220" w:hangingChars="100" w:hanging="220"/>
        <w:rPr>
          <w:rFonts w:asciiTheme="minorEastAsia" w:hAnsiTheme="minorEastAsia"/>
        </w:rPr>
      </w:pPr>
    </w:p>
    <w:p w:rsidR="00FB2942" w:rsidRPr="009D7C3E" w:rsidRDefault="00FB2942" w:rsidP="009A4EBC">
      <w:pPr>
        <w:ind w:left="220" w:hangingChars="100" w:hanging="220"/>
        <w:rPr>
          <w:rFonts w:asciiTheme="minorEastAsia" w:hAnsiTheme="minorEastAsia"/>
        </w:rPr>
      </w:pPr>
    </w:p>
    <w:p w:rsidR="00FF7D99" w:rsidRDefault="00FF7D99" w:rsidP="00B50E77">
      <w:pPr>
        <w:pStyle w:val="3"/>
      </w:pPr>
      <w:bookmarkStart w:id="73" w:name="_Toc404242117"/>
      <w:bookmarkStart w:id="74" w:name="_Toc406050789"/>
      <w:r>
        <w:rPr>
          <w:rFonts w:hint="eastAsia"/>
        </w:rPr>
        <w:t>（６）小地域での助け合いの推進</w:t>
      </w:r>
      <w:bookmarkEnd w:id="73"/>
      <w:bookmarkEnd w:id="74"/>
    </w:p>
    <w:p w:rsidR="00FF7D99" w:rsidRDefault="009657D8" w:rsidP="00B6139E">
      <w:pPr>
        <w:pStyle w:val="4"/>
      </w:pPr>
      <w:r>
        <w:rPr>
          <w:rFonts w:hint="eastAsia"/>
        </w:rPr>
        <w:t xml:space="preserve">ア　</w:t>
      </w:r>
      <w:r w:rsidR="00AE69EC">
        <w:rPr>
          <w:rFonts w:hint="eastAsia"/>
        </w:rPr>
        <w:t>小地域での助け合いの推進</w:t>
      </w:r>
    </w:p>
    <w:p w:rsidR="00AE69EC" w:rsidRPr="00901B20" w:rsidRDefault="00AE69EC" w:rsidP="00AE69EC">
      <w:pPr>
        <w:ind w:leftChars="200" w:left="440" w:firstLineChars="100" w:firstLine="220"/>
        <w:rPr>
          <w:rFonts w:asciiTheme="minorEastAsia" w:hAnsiTheme="minorEastAsia"/>
        </w:rPr>
      </w:pPr>
      <w:r>
        <w:rPr>
          <w:rFonts w:asciiTheme="minorEastAsia" w:hAnsiTheme="minorEastAsia" w:hint="eastAsia"/>
        </w:rPr>
        <w:t>本市では、</w:t>
      </w:r>
      <w:r w:rsidRPr="00AE69EC">
        <w:rPr>
          <w:rFonts w:asciiTheme="minorEastAsia" w:hAnsiTheme="minorEastAsia" w:hint="eastAsia"/>
        </w:rPr>
        <w:t>社会福祉協議会及びその地域支部や民生・児</w:t>
      </w:r>
      <w:r>
        <w:rPr>
          <w:rFonts w:asciiTheme="minorEastAsia" w:hAnsiTheme="minorEastAsia" w:hint="eastAsia"/>
        </w:rPr>
        <w:t>童</w:t>
      </w:r>
      <w:r w:rsidR="009657D8">
        <w:rPr>
          <w:rFonts w:asciiTheme="minorEastAsia" w:hAnsiTheme="minorEastAsia" w:hint="eastAsia"/>
        </w:rPr>
        <w:t>委員、民生・児童協力委員、ボランティア等が中心とな</w:t>
      </w:r>
      <w:r w:rsidR="009657D8" w:rsidRPr="00901B20">
        <w:rPr>
          <w:rFonts w:asciiTheme="minorEastAsia" w:hAnsiTheme="minorEastAsia" w:hint="eastAsia"/>
        </w:rPr>
        <w:t>って、小地域の福祉</w:t>
      </w:r>
      <w:r w:rsidRPr="00901B20">
        <w:rPr>
          <w:rFonts w:asciiTheme="minorEastAsia" w:hAnsiTheme="minorEastAsia" w:hint="eastAsia"/>
        </w:rPr>
        <w:t>ネットワークづくりに取り組んでいます。</w:t>
      </w:r>
    </w:p>
    <w:p w:rsidR="00AE69EC" w:rsidRPr="00901B20" w:rsidRDefault="00AE69EC" w:rsidP="00AE69EC">
      <w:pPr>
        <w:ind w:leftChars="200" w:left="440" w:firstLineChars="100" w:firstLine="220"/>
        <w:rPr>
          <w:rFonts w:asciiTheme="minorEastAsia" w:hAnsiTheme="minorEastAsia"/>
        </w:rPr>
      </w:pPr>
      <w:r w:rsidRPr="00901B20">
        <w:rPr>
          <w:rFonts w:asciiTheme="minorEastAsia" w:hAnsiTheme="minorEastAsia" w:hint="eastAsia"/>
        </w:rPr>
        <w:t>また、民生・児童委員、民生・児童協力委員を中心として地域住民相互の見守り体制や要援護者に対する支援ネットワークづくりを推進しています。</w:t>
      </w:r>
    </w:p>
    <w:p w:rsidR="009657D8" w:rsidRDefault="00AE69EC" w:rsidP="00AE69EC">
      <w:pPr>
        <w:ind w:leftChars="200" w:left="440" w:firstLineChars="100" w:firstLine="220"/>
        <w:rPr>
          <w:rFonts w:asciiTheme="minorEastAsia" w:hAnsiTheme="minorEastAsia"/>
        </w:rPr>
      </w:pPr>
      <w:r w:rsidRPr="00901B20">
        <w:rPr>
          <w:rFonts w:asciiTheme="minorEastAsia" w:hAnsiTheme="minorEastAsia" w:hint="eastAsia"/>
        </w:rPr>
        <w:t>引き続き、社会福祉協議会や民生・児童委員等との連携を図り</w:t>
      </w:r>
      <w:r w:rsidR="005C39FE" w:rsidRPr="00901B20">
        <w:rPr>
          <w:rFonts w:asciiTheme="minorEastAsia" w:hAnsiTheme="minorEastAsia" w:hint="eastAsia"/>
        </w:rPr>
        <w:t>ながら、地域</w:t>
      </w:r>
      <w:r w:rsidRPr="00901B20">
        <w:rPr>
          <w:rFonts w:asciiTheme="minorEastAsia" w:hAnsiTheme="minorEastAsia" w:hint="eastAsia"/>
        </w:rPr>
        <w:t>ネットワークづくり</w:t>
      </w:r>
      <w:r w:rsidR="005C39FE" w:rsidRPr="00901B20">
        <w:rPr>
          <w:rFonts w:asciiTheme="minorEastAsia" w:hAnsiTheme="minorEastAsia" w:hint="eastAsia"/>
        </w:rPr>
        <w:t>を進めていくとともに</w:t>
      </w:r>
      <w:r w:rsidRPr="00901B20">
        <w:rPr>
          <w:rFonts w:asciiTheme="minorEastAsia" w:hAnsiTheme="minorEastAsia" w:hint="eastAsia"/>
        </w:rPr>
        <w:t>、</w:t>
      </w:r>
      <w:r w:rsidR="009657D8" w:rsidRPr="00901B20">
        <w:rPr>
          <w:rFonts w:asciiTheme="minorEastAsia" w:hAnsiTheme="minorEastAsia" w:hint="eastAsia"/>
        </w:rPr>
        <w:t>地域において</w:t>
      </w:r>
      <w:r w:rsidRPr="00901B20">
        <w:rPr>
          <w:rFonts w:asciiTheme="minorEastAsia" w:hAnsiTheme="minorEastAsia" w:hint="eastAsia"/>
        </w:rPr>
        <w:t>高齢者の助けあ</w:t>
      </w:r>
      <w:r w:rsidR="005C39FE" w:rsidRPr="00901B20">
        <w:rPr>
          <w:rFonts w:asciiTheme="minorEastAsia" w:hAnsiTheme="minorEastAsia" w:hint="eastAsia"/>
        </w:rPr>
        <w:t>い</w:t>
      </w:r>
      <w:r w:rsidR="009657D8" w:rsidRPr="00901B20">
        <w:rPr>
          <w:rFonts w:asciiTheme="minorEastAsia" w:hAnsiTheme="minorEastAsia" w:hint="eastAsia"/>
        </w:rPr>
        <w:t>の拠点となる事業所の位置づけについて検討します。</w:t>
      </w:r>
    </w:p>
    <w:p w:rsidR="005C39FE" w:rsidRDefault="005C39FE" w:rsidP="00AE69EC">
      <w:pPr>
        <w:ind w:leftChars="200" w:left="440" w:firstLineChars="100" w:firstLine="220"/>
        <w:rPr>
          <w:rFonts w:asciiTheme="minorEastAsia" w:hAnsiTheme="minorEastAsia"/>
        </w:rPr>
      </w:pPr>
      <w:r>
        <w:rPr>
          <w:rFonts w:asciiTheme="minorEastAsia" w:hAnsiTheme="minorEastAsia" w:hint="eastAsia"/>
        </w:rPr>
        <w:t>さらに、</w:t>
      </w:r>
      <w:r w:rsidRPr="005C39FE">
        <w:rPr>
          <w:rFonts w:asciiTheme="minorEastAsia" w:hAnsiTheme="minorEastAsia" w:hint="eastAsia"/>
        </w:rPr>
        <w:t>ボランティアグループ等の民間団体への情報提供や社会貢献活動への参加を促し、福祉コミュニティの充実を図っていきます。</w:t>
      </w:r>
    </w:p>
    <w:p w:rsidR="00406833" w:rsidRDefault="00406833" w:rsidP="009A4EBC">
      <w:pPr>
        <w:ind w:left="220" w:hangingChars="100" w:hanging="220"/>
        <w:rPr>
          <w:rFonts w:asciiTheme="minorEastAsia" w:hAnsiTheme="minorEastAsia"/>
        </w:rPr>
      </w:pPr>
    </w:p>
    <w:p w:rsidR="00406833" w:rsidRDefault="009657D8" w:rsidP="00B6139E">
      <w:pPr>
        <w:pStyle w:val="4"/>
      </w:pPr>
      <w:r>
        <w:rPr>
          <w:rFonts w:hint="eastAsia"/>
        </w:rPr>
        <w:t xml:space="preserve">イ　</w:t>
      </w:r>
      <w:r w:rsidR="00321AE8">
        <w:rPr>
          <w:rFonts w:hint="eastAsia"/>
        </w:rPr>
        <w:t>ふれあいいきいきサロン事業の推進</w:t>
      </w:r>
    </w:p>
    <w:p w:rsidR="00406833" w:rsidRDefault="00AF3F63" w:rsidP="009657D8">
      <w:pPr>
        <w:ind w:leftChars="200" w:left="440" w:firstLineChars="100" w:firstLine="220"/>
        <w:rPr>
          <w:rFonts w:asciiTheme="minorEastAsia" w:hAnsiTheme="minorEastAsia"/>
        </w:rPr>
      </w:pPr>
      <w:r>
        <w:rPr>
          <w:rFonts w:asciiTheme="minorEastAsia" w:hAnsiTheme="minorEastAsia" w:hint="eastAsia"/>
        </w:rPr>
        <w:t>社会福祉協議会</w:t>
      </w:r>
      <w:r w:rsidR="007F2B9C">
        <w:rPr>
          <w:rFonts w:asciiTheme="minorEastAsia" w:hAnsiTheme="minorEastAsia" w:hint="eastAsia"/>
        </w:rPr>
        <w:t>が中心となり</w:t>
      </w:r>
      <w:r>
        <w:rPr>
          <w:rFonts w:asciiTheme="minorEastAsia" w:hAnsiTheme="minorEastAsia" w:hint="eastAsia"/>
        </w:rPr>
        <w:t>、</w:t>
      </w:r>
      <w:r w:rsidRPr="00AF3F63">
        <w:rPr>
          <w:rFonts w:asciiTheme="minorEastAsia" w:hAnsiTheme="minorEastAsia" w:hint="eastAsia"/>
        </w:rPr>
        <w:t>ふれあいいきいきサロン活動</w:t>
      </w:r>
      <w:r>
        <w:rPr>
          <w:rFonts w:asciiTheme="minorEastAsia" w:hAnsiTheme="minorEastAsia" w:hint="eastAsia"/>
        </w:rPr>
        <w:t>が実施されています。</w:t>
      </w:r>
    </w:p>
    <w:p w:rsidR="00321AE8" w:rsidRDefault="00AF3F63" w:rsidP="007F2B9C">
      <w:pPr>
        <w:ind w:leftChars="200" w:left="440" w:firstLineChars="100" w:firstLine="220"/>
        <w:rPr>
          <w:rFonts w:asciiTheme="minorEastAsia" w:hAnsiTheme="minorEastAsia"/>
        </w:rPr>
      </w:pPr>
      <w:r>
        <w:rPr>
          <w:rFonts w:asciiTheme="minorEastAsia" w:hAnsiTheme="minorEastAsia" w:hint="eastAsia"/>
        </w:rPr>
        <w:t>サロン活動は、地域</w:t>
      </w:r>
      <w:r w:rsidR="007F2B9C">
        <w:rPr>
          <w:rFonts w:asciiTheme="minorEastAsia" w:hAnsiTheme="minorEastAsia" w:hint="eastAsia"/>
        </w:rPr>
        <w:t>における</w:t>
      </w:r>
      <w:r w:rsidR="007F0A5F">
        <w:rPr>
          <w:rFonts w:asciiTheme="minorEastAsia" w:hAnsiTheme="minorEastAsia" w:hint="eastAsia"/>
        </w:rPr>
        <w:t>居場所や</w:t>
      </w:r>
      <w:r w:rsidR="007F2B9C">
        <w:rPr>
          <w:rFonts w:asciiTheme="minorEastAsia" w:hAnsiTheme="minorEastAsia" w:hint="eastAsia"/>
        </w:rPr>
        <w:t>交流の場、地域の見守りとしての機能を持ち、</w:t>
      </w:r>
      <w:r>
        <w:rPr>
          <w:rFonts w:asciiTheme="minorEastAsia" w:hAnsiTheme="minorEastAsia" w:hint="eastAsia"/>
        </w:rPr>
        <w:t>住民の自主的な参加によ</w:t>
      </w:r>
      <w:r w:rsidR="007F2B9C">
        <w:rPr>
          <w:rFonts w:asciiTheme="minorEastAsia" w:hAnsiTheme="minorEastAsia" w:hint="eastAsia"/>
        </w:rPr>
        <w:t>る、</w:t>
      </w:r>
      <w:r>
        <w:rPr>
          <w:rFonts w:asciiTheme="minorEastAsia" w:hAnsiTheme="minorEastAsia" w:hint="eastAsia"/>
        </w:rPr>
        <w:t>支えあう地域づくり</w:t>
      </w:r>
      <w:r w:rsidR="0004332A">
        <w:rPr>
          <w:rFonts w:asciiTheme="minorEastAsia" w:hAnsiTheme="minorEastAsia" w:hint="eastAsia"/>
        </w:rPr>
        <w:t>が推進されるため</w:t>
      </w:r>
      <w:r w:rsidR="007F2B9C">
        <w:rPr>
          <w:rFonts w:asciiTheme="minorEastAsia" w:hAnsiTheme="minorEastAsia" w:hint="eastAsia"/>
        </w:rPr>
        <w:t>、市民への周知を行うとともに、活動継続への支援に努めます。</w:t>
      </w:r>
    </w:p>
    <w:p w:rsidR="006A27D4" w:rsidRDefault="006A27D4" w:rsidP="009657D8">
      <w:pPr>
        <w:rPr>
          <w:rFonts w:asciiTheme="minorEastAsia" w:hAnsiTheme="minorEastAsia"/>
        </w:rPr>
      </w:pPr>
    </w:p>
    <w:p w:rsidR="00406833" w:rsidRDefault="009657D8" w:rsidP="00B6139E">
      <w:pPr>
        <w:pStyle w:val="4"/>
      </w:pPr>
      <w:r>
        <w:rPr>
          <w:rFonts w:hint="eastAsia"/>
        </w:rPr>
        <w:t xml:space="preserve">ウ　</w:t>
      </w:r>
      <w:r w:rsidR="00321AE8">
        <w:rPr>
          <w:rFonts w:hint="eastAsia"/>
        </w:rPr>
        <w:t>傾聴ボランティア活動の推進</w:t>
      </w:r>
    </w:p>
    <w:p w:rsidR="00406833" w:rsidRDefault="00AF3F63" w:rsidP="00321AE8">
      <w:pPr>
        <w:ind w:leftChars="200" w:left="440" w:firstLineChars="100" w:firstLine="220"/>
        <w:rPr>
          <w:rFonts w:asciiTheme="minorEastAsia" w:hAnsiTheme="minorEastAsia"/>
        </w:rPr>
      </w:pPr>
      <w:r>
        <w:rPr>
          <w:rFonts w:asciiTheme="minorEastAsia" w:hAnsiTheme="minorEastAsia" w:hint="eastAsia"/>
        </w:rPr>
        <w:t>社会福祉協議会では、</w:t>
      </w:r>
      <w:r w:rsidR="00321AE8">
        <w:rPr>
          <w:rFonts w:asciiTheme="minorEastAsia" w:hAnsiTheme="minorEastAsia" w:hint="eastAsia"/>
        </w:rPr>
        <w:t>住み慣れた家で一日でも長く過ごしたい</w:t>
      </w:r>
      <w:r w:rsidR="00321AE8" w:rsidRPr="00321AE8">
        <w:rPr>
          <w:rFonts w:asciiTheme="minorEastAsia" w:hAnsiTheme="minorEastAsia" w:hint="eastAsia"/>
        </w:rPr>
        <w:t>と願う高齢者の思いを実現するための一つの方法として、また、活動者である住民の生きがいづ</w:t>
      </w:r>
      <w:r w:rsidR="00321AE8">
        <w:rPr>
          <w:rFonts w:asciiTheme="minorEastAsia" w:hAnsiTheme="minorEastAsia" w:hint="eastAsia"/>
        </w:rPr>
        <w:t>くりと助けあ</w:t>
      </w:r>
      <w:r w:rsidR="00321AE8" w:rsidRPr="00321AE8">
        <w:rPr>
          <w:rFonts w:asciiTheme="minorEastAsia" w:hAnsiTheme="minorEastAsia" w:hint="eastAsia"/>
        </w:rPr>
        <w:t>いの輪の広まりを目的に</w:t>
      </w:r>
      <w:r w:rsidR="00321AE8">
        <w:rPr>
          <w:rFonts w:asciiTheme="minorEastAsia" w:hAnsiTheme="minorEastAsia" w:hint="eastAsia"/>
        </w:rPr>
        <w:t>傾聴ボランティア活動</w:t>
      </w:r>
      <w:r>
        <w:rPr>
          <w:rFonts w:asciiTheme="minorEastAsia" w:hAnsiTheme="minorEastAsia" w:hint="eastAsia"/>
        </w:rPr>
        <w:t>に取り組んでいます。</w:t>
      </w:r>
    </w:p>
    <w:p w:rsidR="003B7B06" w:rsidRDefault="00AF3F63" w:rsidP="006A27D4">
      <w:pPr>
        <w:ind w:leftChars="200" w:left="440" w:firstLineChars="100" w:firstLine="220"/>
        <w:rPr>
          <w:rFonts w:asciiTheme="minorEastAsia" w:hAnsiTheme="minorEastAsia"/>
        </w:rPr>
      </w:pPr>
      <w:r>
        <w:rPr>
          <w:rFonts w:asciiTheme="minorEastAsia" w:hAnsiTheme="minorEastAsia" w:hint="eastAsia"/>
        </w:rPr>
        <w:t>社会福祉協議会と連携を図りながら、住民への周知を行うとともに、在宅福祉サービスの一つとなるよう介護支援専門員等への働きかけを行います。</w:t>
      </w:r>
    </w:p>
    <w:p w:rsidR="003B7B06" w:rsidRDefault="003B7B06" w:rsidP="007F2B9C">
      <w:pPr>
        <w:rPr>
          <w:rFonts w:asciiTheme="minorEastAsia" w:hAnsiTheme="minorEastAsia"/>
        </w:rPr>
      </w:pPr>
    </w:p>
    <w:p w:rsidR="006A27D4" w:rsidRDefault="006A27D4" w:rsidP="007F2B9C">
      <w:pPr>
        <w:rPr>
          <w:rFonts w:asciiTheme="minorEastAsia" w:hAnsiTheme="minorEastAsia"/>
        </w:rPr>
      </w:pPr>
    </w:p>
    <w:p w:rsidR="006A27D4" w:rsidRDefault="006A27D4" w:rsidP="007F2B9C">
      <w:pPr>
        <w:rPr>
          <w:rFonts w:asciiTheme="minorEastAsia" w:hAnsiTheme="minorEastAsia"/>
        </w:rPr>
      </w:pPr>
    </w:p>
    <w:p w:rsidR="006A27D4" w:rsidRDefault="006A27D4" w:rsidP="007F2B9C">
      <w:pPr>
        <w:rPr>
          <w:rFonts w:asciiTheme="minorEastAsia" w:hAnsiTheme="minorEastAsia"/>
        </w:rPr>
      </w:pPr>
    </w:p>
    <w:p w:rsidR="006A27D4" w:rsidRDefault="006A27D4" w:rsidP="007F2B9C">
      <w:pPr>
        <w:rPr>
          <w:rFonts w:asciiTheme="minorEastAsia" w:hAnsiTheme="minorEastAsia"/>
        </w:rPr>
      </w:pPr>
    </w:p>
    <w:p w:rsidR="006A27D4" w:rsidRDefault="006A27D4" w:rsidP="007F2B9C">
      <w:pPr>
        <w:rPr>
          <w:rFonts w:asciiTheme="minorEastAsia" w:hAnsiTheme="minorEastAsia"/>
        </w:rPr>
      </w:pPr>
    </w:p>
    <w:p w:rsidR="001C1BDD" w:rsidRDefault="008920CC" w:rsidP="00DC5EDD">
      <w:pPr>
        <w:pStyle w:val="2"/>
      </w:pPr>
      <w:bookmarkStart w:id="75" w:name="_Toc406050790"/>
      <w:r>
        <w:rPr>
          <w:rFonts w:hint="eastAsia"/>
        </w:rPr>
        <w:lastRenderedPageBreak/>
        <w:t xml:space="preserve">２　</w:t>
      </w:r>
      <w:r w:rsidR="001C1BDD">
        <w:rPr>
          <w:rFonts w:hint="eastAsia"/>
        </w:rPr>
        <w:t>健康づくりと介護予防の推進</w:t>
      </w:r>
      <w:bookmarkEnd w:id="75"/>
    </w:p>
    <w:p w:rsidR="003B7B06" w:rsidRDefault="001C1BDD" w:rsidP="00B50E77">
      <w:pPr>
        <w:pStyle w:val="3"/>
      </w:pPr>
      <w:bookmarkStart w:id="76" w:name="_Toc404242119"/>
      <w:bookmarkStart w:id="77" w:name="_Toc406050791"/>
      <w:r>
        <w:rPr>
          <w:rFonts w:hint="eastAsia"/>
        </w:rPr>
        <w:t>（１）健康づくり・生活習慣病予防の推進</w:t>
      </w:r>
      <w:bookmarkEnd w:id="76"/>
      <w:bookmarkEnd w:id="77"/>
    </w:p>
    <w:p w:rsidR="003B7B06" w:rsidRDefault="008920CC" w:rsidP="00B6139E">
      <w:pPr>
        <w:pStyle w:val="4"/>
      </w:pPr>
      <w:r>
        <w:rPr>
          <w:rFonts w:hint="eastAsia"/>
        </w:rPr>
        <w:t xml:space="preserve">　ア　</w:t>
      </w:r>
      <w:r w:rsidR="0081597E">
        <w:rPr>
          <w:rFonts w:hint="eastAsia"/>
        </w:rPr>
        <w:t>保健事業の推進</w:t>
      </w:r>
    </w:p>
    <w:p w:rsidR="0081597E" w:rsidRDefault="0081597E" w:rsidP="00295F16">
      <w:pPr>
        <w:ind w:left="440" w:hangingChars="200" w:hanging="440"/>
      </w:pPr>
      <w:r>
        <w:rPr>
          <w:rFonts w:hint="eastAsia"/>
        </w:rPr>
        <w:t xml:space="preserve">　　</w:t>
      </w:r>
      <w:r w:rsidR="00295F16">
        <w:rPr>
          <w:rFonts w:hint="eastAsia"/>
        </w:rPr>
        <w:t xml:space="preserve">　</w:t>
      </w:r>
      <w:r w:rsidRPr="005F3C29">
        <w:rPr>
          <w:rFonts w:hint="eastAsia"/>
        </w:rPr>
        <w:t>健康増進</w:t>
      </w:r>
      <w:r w:rsidR="004622F5" w:rsidRPr="005F3C29">
        <w:rPr>
          <w:rFonts w:hint="eastAsia"/>
        </w:rPr>
        <w:t>法</w:t>
      </w:r>
      <w:r w:rsidRPr="005F3C29">
        <w:rPr>
          <w:rFonts w:hint="eastAsia"/>
        </w:rPr>
        <w:t>に基づく健康増進事業</w:t>
      </w:r>
      <w:r w:rsidR="004622F5" w:rsidRPr="005F3C29">
        <w:rPr>
          <w:rFonts w:hint="eastAsia"/>
        </w:rPr>
        <w:t>と連携を</w:t>
      </w:r>
      <w:r w:rsidRPr="005F3C29">
        <w:rPr>
          <w:rFonts w:hint="eastAsia"/>
        </w:rPr>
        <w:t>図りながら、</w:t>
      </w:r>
      <w:r w:rsidR="004622F5" w:rsidRPr="005F3C29">
        <w:rPr>
          <w:rFonts w:hint="eastAsia"/>
        </w:rPr>
        <w:t>高齢者の生活習慣病</w:t>
      </w:r>
      <w:r w:rsidR="003E2C86" w:rsidRPr="005F3C29">
        <w:rPr>
          <w:rFonts w:hint="eastAsia"/>
        </w:rPr>
        <w:t>（※）</w:t>
      </w:r>
      <w:r w:rsidR="004622F5" w:rsidRPr="005F3C29">
        <w:rPr>
          <w:rFonts w:hint="eastAsia"/>
        </w:rPr>
        <w:t>予防</w:t>
      </w:r>
      <w:r w:rsidR="004622F5">
        <w:rPr>
          <w:rFonts w:hint="eastAsia"/>
        </w:rPr>
        <w:t>や健康増進の推進に取り組みます。</w:t>
      </w:r>
    </w:p>
    <w:p w:rsidR="004622F5" w:rsidRDefault="004622F5" w:rsidP="004622F5">
      <w:pPr>
        <w:ind w:leftChars="100" w:left="440" w:hangingChars="100" w:hanging="220"/>
      </w:pPr>
    </w:p>
    <w:p w:rsidR="004622F5" w:rsidRPr="003502DF" w:rsidRDefault="008920CC" w:rsidP="003502DF">
      <w:pPr>
        <w:pStyle w:val="5"/>
      </w:pPr>
      <w:r w:rsidRPr="003502DF">
        <w:rPr>
          <w:rFonts w:hint="eastAsia"/>
        </w:rPr>
        <w:t xml:space="preserve">（ア）　</w:t>
      </w:r>
      <w:r w:rsidR="004622F5" w:rsidRPr="003502DF">
        <w:rPr>
          <w:rFonts w:hint="eastAsia"/>
        </w:rPr>
        <w:t>健康教育</w:t>
      </w:r>
    </w:p>
    <w:p w:rsidR="004622F5" w:rsidRDefault="004622F5" w:rsidP="008920CC">
      <w:pPr>
        <w:ind w:leftChars="200" w:left="440" w:firstLineChars="200" w:firstLine="440"/>
      </w:pPr>
      <w:r w:rsidRPr="004622F5">
        <w:rPr>
          <w:rFonts w:hint="eastAsia"/>
        </w:rPr>
        <w:t>生活習慣病予防、健康増進など市民の健康に関する正しい知識の普及を図ることにより、「自</w:t>
      </w:r>
    </w:p>
    <w:p w:rsidR="0081597E" w:rsidRDefault="004622F5" w:rsidP="008920CC">
      <w:pPr>
        <w:ind w:leftChars="300" w:left="660"/>
      </w:pPr>
      <w:r w:rsidRPr="004622F5">
        <w:rPr>
          <w:rFonts w:hint="eastAsia"/>
        </w:rPr>
        <w:t>分の健康は自分で守る」という認識と自覚を高めるとともに、壮年期からの健康の保持増進を図るため、</w:t>
      </w:r>
      <w:r>
        <w:rPr>
          <w:rFonts w:hint="eastAsia"/>
        </w:rPr>
        <w:t>集団健康教育を保健センター、各地区公民館などで実施し</w:t>
      </w:r>
      <w:r w:rsidRPr="004622F5">
        <w:rPr>
          <w:rFonts w:hint="eastAsia"/>
        </w:rPr>
        <w:t>ます。</w:t>
      </w:r>
    </w:p>
    <w:p w:rsidR="004622F5" w:rsidRDefault="004622F5" w:rsidP="004622F5">
      <w:pPr>
        <w:ind w:leftChars="100" w:left="220"/>
      </w:pPr>
    </w:p>
    <w:p w:rsidR="004622F5" w:rsidRDefault="008920CC" w:rsidP="003502DF">
      <w:pPr>
        <w:pStyle w:val="5"/>
      </w:pPr>
      <w:r>
        <w:rPr>
          <w:rFonts w:hint="eastAsia"/>
        </w:rPr>
        <w:t>（イ）</w:t>
      </w:r>
      <w:r w:rsidR="00C53EF0">
        <w:rPr>
          <w:rFonts w:hint="eastAsia"/>
        </w:rPr>
        <w:t xml:space="preserve">　</w:t>
      </w:r>
      <w:r w:rsidR="004622F5">
        <w:rPr>
          <w:rFonts w:hint="eastAsia"/>
        </w:rPr>
        <w:t>健康相談</w:t>
      </w:r>
    </w:p>
    <w:p w:rsidR="004622F5" w:rsidRDefault="004622F5" w:rsidP="008920CC">
      <w:pPr>
        <w:ind w:leftChars="300" w:left="660" w:firstLineChars="100" w:firstLine="220"/>
      </w:pPr>
      <w:r w:rsidRPr="004622F5">
        <w:rPr>
          <w:rFonts w:hint="eastAsia"/>
        </w:rPr>
        <w:t>電話・面接による健康相談をはじめ、健康教育実施後の個別の健康相談や、健康福祉フェアにおける健康相談コーナーを設けた総合健康相談を実施す</w:t>
      </w:r>
      <w:r>
        <w:rPr>
          <w:rFonts w:hint="eastAsia"/>
        </w:rPr>
        <w:t>るなど、健康に必要な指導、助言を行い、市民の健康増進を図ります</w:t>
      </w:r>
      <w:r w:rsidRPr="004622F5">
        <w:rPr>
          <w:rFonts w:hint="eastAsia"/>
        </w:rPr>
        <w:t>。</w:t>
      </w:r>
    </w:p>
    <w:p w:rsidR="005A3FDF" w:rsidRDefault="005A3FDF" w:rsidP="005A3FDF"/>
    <w:tbl>
      <w:tblPr>
        <w:tblStyle w:val="a3"/>
        <w:tblW w:w="0" w:type="auto"/>
        <w:tblInd w:w="346" w:type="dxa"/>
        <w:tblLook w:val="04A0" w:firstRow="1" w:lastRow="0" w:firstColumn="1" w:lastColumn="0" w:noHBand="0" w:noVBand="1"/>
      </w:tblPr>
      <w:tblGrid>
        <w:gridCol w:w="9393"/>
      </w:tblGrid>
      <w:tr w:rsidR="005A3FDF" w:rsidTr="009F1D52">
        <w:tc>
          <w:tcPr>
            <w:tcW w:w="9393" w:type="dxa"/>
            <w:shd w:val="clear" w:color="auto" w:fill="BFBFBF" w:themeFill="background1" w:themeFillShade="BF"/>
          </w:tcPr>
          <w:p w:rsidR="005A3FDF" w:rsidRPr="009F1D52" w:rsidRDefault="009F1D52" w:rsidP="009F1D52">
            <w:pPr>
              <w:jc w:val="center"/>
              <w:rPr>
                <w:rFonts w:ascii="ＭＳ ゴシック" w:eastAsia="ＭＳ ゴシック" w:hAnsi="ＭＳ ゴシック"/>
              </w:rPr>
            </w:pPr>
            <w:r w:rsidRPr="009F1D52">
              <w:rPr>
                <w:rFonts w:ascii="ＭＳ ゴシック" w:eastAsia="ＭＳ ゴシック" w:hAnsi="ＭＳ ゴシック" w:hint="eastAsia"/>
              </w:rPr>
              <w:t>健康相談</w:t>
            </w:r>
          </w:p>
        </w:tc>
      </w:tr>
      <w:tr w:rsidR="005A3FDF" w:rsidTr="005A3FDF">
        <w:tc>
          <w:tcPr>
            <w:tcW w:w="9393" w:type="dxa"/>
          </w:tcPr>
          <w:p w:rsidR="009F1D52" w:rsidRPr="009F1D52" w:rsidRDefault="009F1D52" w:rsidP="009F1D52">
            <w:pPr>
              <w:ind w:firstLineChars="1000" w:firstLine="2200"/>
            </w:pPr>
            <w:r>
              <w:rPr>
                <w:rFonts w:hint="eastAsia"/>
              </w:rPr>
              <w:t>○</w:t>
            </w:r>
            <w:r w:rsidRPr="005A3FDF">
              <w:rPr>
                <w:rFonts w:hint="eastAsia"/>
                <w:u w:val="single"/>
              </w:rPr>
              <w:t>高血圧</w:t>
            </w:r>
            <w:r>
              <w:rPr>
                <w:rFonts w:hint="eastAsia"/>
              </w:rPr>
              <w:t xml:space="preserve">　　　　　　　　○</w:t>
            </w:r>
            <w:r w:rsidRPr="005A3FDF">
              <w:rPr>
                <w:rFonts w:hint="eastAsia"/>
                <w:u w:val="single"/>
              </w:rPr>
              <w:t>骨粗しょう症</w:t>
            </w:r>
          </w:p>
          <w:p w:rsidR="009F1D52" w:rsidRPr="009F1D52" w:rsidRDefault="009F1D52" w:rsidP="009F1D52">
            <w:pPr>
              <w:ind w:firstLineChars="1000" w:firstLine="2200"/>
            </w:pPr>
            <w:r>
              <w:rPr>
                <w:rFonts w:hint="eastAsia"/>
              </w:rPr>
              <w:t>○</w:t>
            </w:r>
            <w:r w:rsidRPr="005A3FDF">
              <w:rPr>
                <w:rFonts w:hint="eastAsia"/>
                <w:u w:val="single"/>
              </w:rPr>
              <w:t>脂質異常症</w:t>
            </w:r>
            <w:r>
              <w:rPr>
                <w:rFonts w:hint="eastAsia"/>
              </w:rPr>
              <w:t xml:space="preserve">　　　　　　○</w:t>
            </w:r>
            <w:r w:rsidRPr="005A3FDF">
              <w:rPr>
                <w:rFonts w:hint="eastAsia"/>
                <w:u w:val="single"/>
              </w:rPr>
              <w:t>病態別</w:t>
            </w:r>
          </w:p>
          <w:p w:rsidR="005A3FDF" w:rsidRPr="009F1D52" w:rsidRDefault="009F1D52" w:rsidP="009F1D52">
            <w:pPr>
              <w:ind w:firstLineChars="1000" w:firstLine="2200"/>
            </w:pPr>
            <w:r>
              <w:rPr>
                <w:rFonts w:hint="eastAsia"/>
              </w:rPr>
              <w:t>○</w:t>
            </w:r>
            <w:r w:rsidRPr="005A3FDF">
              <w:rPr>
                <w:rFonts w:hint="eastAsia"/>
                <w:u w:val="single"/>
              </w:rPr>
              <w:t>歯周疾患</w:t>
            </w:r>
            <w:r>
              <w:rPr>
                <w:rFonts w:hint="eastAsia"/>
              </w:rPr>
              <w:t xml:space="preserve">　　　　　　　○</w:t>
            </w:r>
            <w:r w:rsidRPr="005A3FDF">
              <w:rPr>
                <w:rFonts w:hint="eastAsia"/>
                <w:u w:val="single"/>
              </w:rPr>
              <w:t>総合健康相談</w:t>
            </w:r>
          </w:p>
        </w:tc>
      </w:tr>
    </w:tbl>
    <w:p w:rsidR="009F1D52" w:rsidRDefault="009F1D52" w:rsidP="006A27D4"/>
    <w:p w:rsidR="004622F5" w:rsidRDefault="008920CC" w:rsidP="003502DF">
      <w:pPr>
        <w:pStyle w:val="5"/>
      </w:pPr>
      <w:r>
        <w:rPr>
          <w:rFonts w:hint="eastAsia"/>
        </w:rPr>
        <w:t>（ウ）</w:t>
      </w:r>
      <w:r w:rsidR="00C53EF0">
        <w:rPr>
          <w:rFonts w:hint="eastAsia"/>
        </w:rPr>
        <w:t xml:space="preserve">　</w:t>
      </w:r>
      <w:r w:rsidR="009C30A5">
        <w:rPr>
          <w:rFonts w:hint="eastAsia"/>
        </w:rPr>
        <w:t>健康診査</w:t>
      </w:r>
    </w:p>
    <w:p w:rsidR="009C30A5" w:rsidRDefault="009C30A5" w:rsidP="008920CC">
      <w:pPr>
        <w:ind w:left="660" w:hangingChars="300" w:hanging="660"/>
      </w:pPr>
      <w:r>
        <w:rPr>
          <w:rFonts w:hint="eastAsia"/>
        </w:rPr>
        <w:t xml:space="preserve">　　</w:t>
      </w:r>
      <w:r w:rsidR="00295F16">
        <w:rPr>
          <w:rFonts w:hint="eastAsia"/>
        </w:rPr>
        <w:t xml:space="preserve">　</w:t>
      </w:r>
      <w:r w:rsidR="008920CC">
        <w:rPr>
          <w:rFonts w:hint="eastAsia"/>
        </w:rPr>
        <w:t xml:space="preserve">　</w:t>
      </w:r>
      <w:r w:rsidRPr="009C30A5">
        <w:rPr>
          <w:rFonts w:hint="eastAsia"/>
        </w:rPr>
        <w:t>疾病の早期発見</w:t>
      </w:r>
      <w:r>
        <w:rPr>
          <w:rFonts w:hint="eastAsia"/>
        </w:rPr>
        <w:t>・早期治療</w:t>
      </w:r>
      <w:r w:rsidRPr="009C30A5">
        <w:rPr>
          <w:rFonts w:hint="eastAsia"/>
        </w:rPr>
        <w:t>だけでなく、生活改善のきっかけづくり</w:t>
      </w:r>
      <w:r>
        <w:rPr>
          <w:rFonts w:hint="eastAsia"/>
        </w:rPr>
        <w:t>を目的として、各種健康診査の充実を図るとともに、市民が受診しやすい健診（検診）体制づくりを進めます。</w:t>
      </w:r>
    </w:p>
    <w:p w:rsidR="009C30A5" w:rsidRDefault="009C30A5" w:rsidP="009C30A5">
      <w:pPr>
        <w:ind w:left="220" w:hangingChars="100" w:hanging="220"/>
      </w:pPr>
    </w:p>
    <w:p w:rsidR="009C30A5" w:rsidRPr="009C30A5" w:rsidRDefault="009C30A5" w:rsidP="009C30A5">
      <w:pPr>
        <w:ind w:left="220" w:hangingChars="100" w:hanging="220"/>
        <w:rPr>
          <w:rFonts w:ascii="ＭＳ Ｐゴシック" w:eastAsia="ＭＳ Ｐゴシック" w:hAnsi="ＭＳ Ｐゴシック"/>
          <w:b/>
          <w:sz w:val="23"/>
          <w:szCs w:val="23"/>
        </w:rPr>
      </w:pPr>
      <w:r>
        <w:rPr>
          <w:rFonts w:hint="eastAsia"/>
        </w:rPr>
        <w:t xml:space="preserve">　</w:t>
      </w:r>
      <w:r w:rsidR="00C53EF0">
        <w:rPr>
          <w:rFonts w:hint="eastAsia"/>
        </w:rPr>
        <w:t xml:space="preserve">　</w:t>
      </w:r>
      <w:r w:rsidRPr="009C30A5">
        <w:rPr>
          <w:rFonts w:ascii="ＭＳ Ｐゴシック" w:eastAsia="ＭＳ Ｐゴシック" w:hAnsi="ＭＳ Ｐゴシック" w:hint="eastAsia"/>
          <w:b/>
          <w:sz w:val="23"/>
          <w:szCs w:val="23"/>
        </w:rPr>
        <w:t>■健康診査</w:t>
      </w:r>
    </w:p>
    <w:p w:rsidR="009F1D52" w:rsidRDefault="009C30A5" w:rsidP="009F1D52">
      <w:pPr>
        <w:spacing w:afterLines="30" w:after="108"/>
        <w:ind w:left="220" w:hangingChars="100" w:hanging="220"/>
      </w:pPr>
      <w:r>
        <w:rPr>
          <w:rFonts w:hint="eastAsia"/>
        </w:rPr>
        <w:t xml:space="preserve">　　</w:t>
      </w:r>
      <w:r w:rsidR="00295F16">
        <w:rPr>
          <w:rFonts w:hint="eastAsia"/>
        </w:rPr>
        <w:t xml:space="preserve">　</w:t>
      </w:r>
      <w:r w:rsidR="008920CC">
        <w:rPr>
          <w:rFonts w:hint="eastAsia"/>
        </w:rPr>
        <w:t xml:space="preserve">　</w:t>
      </w:r>
      <w:r>
        <w:rPr>
          <w:rFonts w:hint="eastAsia"/>
        </w:rPr>
        <w:t>生活習慣病の予防や疾病の早期発見を行うために、</w:t>
      </w:r>
      <w:r w:rsidR="0052486D">
        <w:rPr>
          <w:rFonts w:hint="eastAsia"/>
        </w:rPr>
        <w:t>生活習慣病</w:t>
      </w:r>
      <w:r w:rsidR="008920CC">
        <w:rPr>
          <w:rFonts w:hint="eastAsia"/>
        </w:rPr>
        <w:t>健康診査</w:t>
      </w:r>
      <w:r w:rsidR="008920CC" w:rsidRPr="00CF2A83">
        <w:rPr>
          <w:rFonts w:hint="eastAsia"/>
        </w:rPr>
        <w:t>を実施し</w:t>
      </w:r>
      <w:r w:rsidRPr="00CF2A83">
        <w:rPr>
          <w:rFonts w:hint="eastAsia"/>
        </w:rPr>
        <w:t>ます。</w:t>
      </w:r>
    </w:p>
    <w:tbl>
      <w:tblPr>
        <w:tblStyle w:val="a3"/>
        <w:tblW w:w="0" w:type="auto"/>
        <w:tblInd w:w="346" w:type="dxa"/>
        <w:tblLook w:val="04A0" w:firstRow="1" w:lastRow="0" w:firstColumn="1" w:lastColumn="0" w:noHBand="0" w:noVBand="1"/>
      </w:tblPr>
      <w:tblGrid>
        <w:gridCol w:w="9393"/>
      </w:tblGrid>
      <w:tr w:rsidR="009F1D52" w:rsidTr="00C53EF0">
        <w:tc>
          <w:tcPr>
            <w:tcW w:w="9393" w:type="dxa"/>
            <w:shd w:val="clear" w:color="auto" w:fill="BFBFBF" w:themeFill="background1" w:themeFillShade="BF"/>
          </w:tcPr>
          <w:p w:rsidR="009F1D52" w:rsidRPr="009F1D52" w:rsidRDefault="00720DBC" w:rsidP="00C53EF0">
            <w:pPr>
              <w:jc w:val="center"/>
              <w:rPr>
                <w:rFonts w:ascii="ＭＳ ゴシック" w:eastAsia="ＭＳ ゴシック" w:hAnsi="ＭＳ ゴシック"/>
              </w:rPr>
            </w:pPr>
            <w:r>
              <w:rPr>
                <w:rFonts w:ascii="ＭＳ ゴシック" w:eastAsia="ＭＳ ゴシック" w:hAnsi="ＭＳ ゴシック" w:hint="eastAsia"/>
              </w:rPr>
              <w:t>健康診査一覧</w:t>
            </w:r>
          </w:p>
        </w:tc>
      </w:tr>
      <w:tr w:rsidR="009F1D52" w:rsidTr="00C53EF0">
        <w:tc>
          <w:tcPr>
            <w:tcW w:w="9393" w:type="dxa"/>
          </w:tcPr>
          <w:p w:rsidR="009F1D52" w:rsidRPr="009F1D52" w:rsidRDefault="009F1D52" w:rsidP="009F1D52">
            <w:pPr>
              <w:ind w:firstLineChars="100" w:firstLine="220"/>
            </w:pPr>
            <w:r>
              <w:rPr>
                <w:rFonts w:hint="eastAsia"/>
              </w:rPr>
              <w:t>○</w:t>
            </w:r>
            <w:r w:rsidRPr="005A3FDF">
              <w:rPr>
                <w:rFonts w:hint="eastAsia"/>
                <w:u w:val="single"/>
              </w:rPr>
              <w:t>特定健康診査（特定基本健診）</w:t>
            </w:r>
            <w:r>
              <w:rPr>
                <w:rFonts w:hint="eastAsia"/>
              </w:rPr>
              <w:t xml:space="preserve">　　　　　　　○</w:t>
            </w:r>
            <w:r w:rsidRPr="005A3FDF">
              <w:rPr>
                <w:rFonts w:hint="eastAsia"/>
                <w:u w:val="single"/>
              </w:rPr>
              <w:t>後期高齢者健診</w:t>
            </w:r>
          </w:p>
        </w:tc>
      </w:tr>
    </w:tbl>
    <w:p w:rsidR="005A3FDF" w:rsidRDefault="005A3FDF" w:rsidP="009C30A5">
      <w:pPr>
        <w:ind w:left="220" w:hangingChars="100" w:hanging="220"/>
      </w:pPr>
    </w:p>
    <w:p w:rsidR="009C30A5" w:rsidRDefault="0052486D" w:rsidP="00C53EF0">
      <w:pPr>
        <w:ind w:firstLineChars="100" w:firstLine="220"/>
        <w:rPr>
          <w:rFonts w:ascii="ＭＳ Ｐゴシック" w:eastAsia="ＭＳ Ｐゴシック" w:hAnsi="ＭＳ Ｐゴシック"/>
          <w:b/>
          <w:sz w:val="23"/>
          <w:szCs w:val="23"/>
        </w:rPr>
      </w:pPr>
      <w:r>
        <w:rPr>
          <w:rFonts w:hint="eastAsia"/>
        </w:rPr>
        <w:t xml:space="preserve">　</w:t>
      </w:r>
      <w:r w:rsidRPr="0052486D">
        <w:rPr>
          <w:rFonts w:ascii="ＭＳ Ｐゴシック" w:eastAsia="ＭＳ Ｐゴシック" w:hAnsi="ＭＳ Ｐゴシック" w:hint="eastAsia"/>
          <w:b/>
          <w:sz w:val="23"/>
          <w:szCs w:val="23"/>
        </w:rPr>
        <w:t>■がん検診</w:t>
      </w:r>
    </w:p>
    <w:p w:rsidR="009F1D52" w:rsidRDefault="0052486D" w:rsidP="009F1D52">
      <w:pPr>
        <w:ind w:left="462" w:hangingChars="200" w:hanging="462"/>
        <w:rPr>
          <w:rFonts w:asciiTheme="minorEastAsia" w:hAnsiTheme="minorEastAsia"/>
          <w:szCs w:val="23"/>
        </w:rPr>
      </w:pPr>
      <w:r>
        <w:rPr>
          <w:rFonts w:ascii="ＭＳ Ｐゴシック" w:eastAsia="ＭＳ Ｐゴシック" w:hAnsi="ＭＳ Ｐゴシック" w:hint="eastAsia"/>
          <w:b/>
          <w:sz w:val="23"/>
          <w:szCs w:val="23"/>
        </w:rPr>
        <w:t xml:space="preserve">　　　</w:t>
      </w:r>
      <w:r w:rsidR="00295F16">
        <w:rPr>
          <w:rFonts w:ascii="ＭＳ Ｐゴシック" w:eastAsia="ＭＳ Ｐゴシック" w:hAnsi="ＭＳ Ｐゴシック" w:hint="eastAsia"/>
          <w:b/>
          <w:sz w:val="23"/>
          <w:szCs w:val="23"/>
        </w:rPr>
        <w:t xml:space="preserve">　</w:t>
      </w:r>
      <w:r w:rsidR="008920CC">
        <w:rPr>
          <w:rFonts w:ascii="ＭＳ Ｐゴシック" w:eastAsia="ＭＳ Ｐゴシック" w:hAnsi="ＭＳ Ｐゴシック" w:hint="eastAsia"/>
          <w:b/>
          <w:sz w:val="23"/>
          <w:szCs w:val="23"/>
        </w:rPr>
        <w:t xml:space="preserve">　</w:t>
      </w:r>
      <w:r w:rsidR="005A3FDF">
        <w:rPr>
          <w:rFonts w:asciiTheme="minorEastAsia" w:hAnsiTheme="minorEastAsia" w:hint="eastAsia"/>
          <w:szCs w:val="23"/>
        </w:rPr>
        <w:t>がんを早期発見し、適切な治療を行うことで、がんによる死亡率を減少させることを目的に、</w:t>
      </w:r>
    </w:p>
    <w:p w:rsidR="0052486D" w:rsidRDefault="008920CC" w:rsidP="008920CC">
      <w:pPr>
        <w:spacing w:afterLines="30" w:after="108"/>
        <w:ind w:leftChars="200" w:left="440" w:firstLineChars="100" w:firstLine="220"/>
        <w:rPr>
          <w:rFonts w:asciiTheme="minorEastAsia" w:hAnsiTheme="minorEastAsia"/>
          <w:szCs w:val="23"/>
        </w:rPr>
      </w:pPr>
      <w:r>
        <w:rPr>
          <w:rFonts w:asciiTheme="minorEastAsia" w:hAnsiTheme="minorEastAsia" w:hint="eastAsia"/>
          <w:szCs w:val="23"/>
        </w:rPr>
        <w:t>各種がん検診</w:t>
      </w:r>
      <w:r w:rsidRPr="00CF2A83">
        <w:rPr>
          <w:rFonts w:asciiTheme="minorEastAsia" w:hAnsiTheme="minorEastAsia" w:hint="eastAsia"/>
          <w:szCs w:val="23"/>
        </w:rPr>
        <w:t>を実施し</w:t>
      </w:r>
      <w:r w:rsidR="005A3FDF" w:rsidRPr="00CF2A83">
        <w:rPr>
          <w:rFonts w:asciiTheme="minorEastAsia" w:hAnsiTheme="minorEastAsia" w:hint="eastAsia"/>
          <w:szCs w:val="23"/>
        </w:rPr>
        <w:t>ます。</w:t>
      </w:r>
    </w:p>
    <w:tbl>
      <w:tblPr>
        <w:tblStyle w:val="a3"/>
        <w:tblW w:w="0" w:type="auto"/>
        <w:tblInd w:w="346" w:type="dxa"/>
        <w:tblLook w:val="04A0" w:firstRow="1" w:lastRow="0" w:firstColumn="1" w:lastColumn="0" w:noHBand="0" w:noVBand="1"/>
      </w:tblPr>
      <w:tblGrid>
        <w:gridCol w:w="9393"/>
      </w:tblGrid>
      <w:tr w:rsidR="009F1D52" w:rsidTr="00C53EF0">
        <w:tc>
          <w:tcPr>
            <w:tcW w:w="9393" w:type="dxa"/>
            <w:shd w:val="clear" w:color="auto" w:fill="BFBFBF" w:themeFill="background1" w:themeFillShade="BF"/>
          </w:tcPr>
          <w:p w:rsidR="009F1D52" w:rsidRPr="009F1D52" w:rsidRDefault="00720DBC" w:rsidP="00C53EF0">
            <w:pPr>
              <w:jc w:val="center"/>
              <w:rPr>
                <w:rFonts w:ascii="ＭＳ ゴシック" w:eastAsia="ＭＳ ゴシック" w:hAnsi="ＭＳ ゴシック"/>
              </w:rPr>
            </w:pPr>
            <w:r>
              <w:rPr>
                <w:rFonts w:ascii="ＭＳ ゴシック" w:eastAsia="ＭＳ ゴシック" w:hAnsi="ＭＳ ゴシック" w:hint="eastAsia"/>
              </w:rPr>
              <w:t>がん検診一覧</w:t>
            </w:r>
          </w:p>
        </w:tc>
      </w:tr>
      <w:tr w:rsidR="009F1D52" w:rsidTr="00C53EF0">
        <w:tc>
          <w:tcPr>
            <w:tcW w:w="9393" w:type="dxa"/>
          </w:tcPr>
          <w:p w:rsidR="009F1D52" w:rsidRDefault="009F1D52" w:rsidP="00C53EF0">
            <w:pPr>
              <w:ind w:firstLineChars="100" w:firstLine="220"/>
            </w:pPr>
            <w:r>
              <w:rPr>
                <w:rFonts w:hint="eastAsia"/>
              </w:rPr>
              <w:t>○</w:t>
            </w:r>
            <w:r w:rsidR="00720DBC" w:rsidRPr="00720DBC">
              <w:rPr>
                <w:rFonts w:hint="eastAsia"/>
                <w:u w:val="single"/>
              </w:rPr>
              <w:t>肺がん検診</w:t>
            </w:r>
            <w:r>
              <w:rPr>
                <w:rFonts w:hint="eastAsia"/>
              </w:rPr>
              <w:t xml:space="preserve">　　　　</w:t>
            </w:r>
            <w:r w:rsidR="00720DBC">
              <w:rPr>
                <w:rFonts w:hint="eastAsia"/>
              </w:rPr>
              <w:t xml:space="preserve">　　　　　　　　　　</w:t>
            </w:r>
            <w:r>
              <w:rPr>
                <w:rFonts w:hint="eastAsia"/>
              </w:rPr>
              <w:t xml:space="preserve">　○</w:t>
            </w:r>
            <w:r w:rsidR="00720DBC" w:rsidRPr="00720DBC">
              <w:rPr>
                <w:rFonts w:hint="eastAsia"/>
                <w:u w:val="single"/>
              </w:rPr>
              <w:t>胃がん検診</w:t>
            </w:r>
            <w:r w:rsidR="00720DBC">
              <w:rPr>
                <w:rFonts w:hint="eastAsia"/>
              </w:rPr>
              <w:t xml:space="preserve">　</w:t>
            </w:r>
          </w:p>
          <w:p w:rsidR="00720DBC" w:rsidRDefault="00720DBC" w:rsidP="00C53EF0">
            <w:pPr>
              <w:ind w:firstLineChars="100" w:firstLine="220"/>
              <w:rPr>
                <w:u w:val="single"/>
              </w:rPr>
            </w:pPr>
            <w:r>
              <w:rPr>
                <w:rFonts w:hint="eastAsia"/>
              </w:rPr>
              <w:t>○</w:t>
            </w:r>
            <w:r w:rsidRPr="00720DBC">
              <w:rPr>
                <w:rFonts w:hint="eastAsia"/>
                <w:u w:val="single"/>
              </w:rPr>
              <w:t>大腸がん検診</w:t>
            </w:r>
            <w:r>
              <w:rPr>
                <w:rFonts w:hint="eastAsia"/>
              </w:rPr>
              <w:t xml:space="preserve">　　　　　　　　　　　　　　○</w:t>
            </w:r>
            <w:r w:rsidRPr="00720DBC">
              <w:rPr>
                <w:rFonts w:hint="eastAsia"/>
                <w:u w:val="single"/>
              </w:rPr>
              <w:t>前立腺がん検診</w:t>
            </w:r>
          </w:p>
          <w:p w:rsidR="00720DBC" w:rsidRPr="00720DBC" w:rsidRDefault="00720DBC" w:rsidP="00C53EF0">
            <w:pPr>
              <w:ind w:firstLineChars="100" w:firstLine="220"/>
            </w:pPr>
            <w:r w:rsidRPr="00CF2A83">
              <w:rPr>
                <w:rFonts w:hint="eastAsia"/>
              </w:rPr>
              <w:t>○</w:t>
            </w:r>
            <w:r w:rsidRPr="00720DBC">
              <w:rPr>
                <w:rFonts w:hint="eastAsia"/>
                <w:u w:val="single"/>
              </w:rPr>
              <w:t>乳がん</w:t>
            </w:r>
            <w:r>
              <w:rPr>
                <w:rFonts w:hint="eastAsia"/>
              </w:rPr>
              <w:t xml:space="preserve">　　　　　　　　　　　　　　　　　○</w:t>
            </w:r>
            <w:r w:rsidRPr="00720DBC">
              <w:rPr>
                <w:rFonts w:hint="eastAsia"/>
                <w:u w:val="single"/>
              </w:rPr>
              <w:t>子宮がん</w:t>
            </w:r>
          </w:p>
        </w:tc>
      </w:tr>
    </w:tbl>
    <w:p w:rsidR="00011044" w:rsidRDefault="00720DBC" w:rsidP="00720DBC">
      <w:pPr>
        <w:ind w:left="440" w:hangingChars="200" w:hanging="440"/>
        <w:rPr>
          <w:rFonts w:asciiTheme="minorEastAsia" w:hAnsiTheme="minorEastAsia"/>
          <w:szCs w:val="23"/>
        </w:rPr>
      </w:pPr>
      <w:r>
        <w:rPr>
          <w:rFonts w:asciiTheme="minorEastAsia" w:hAnsiTheme="minorEastAsia" w:hint="eastAsia"/>
          <w:szCs w:val="23"/>
        </w:rPr>
        <w:t xml:space="preserve">　</w:t>
      </w:r>
    </w:p>
    <w:p w:rsidR="009F1D52" w:rsidRPr="00720DBC" w:rsidRDefault="00C53EF0" w:rsidP="00011044">
      <w:pPr>
        <w:ind w:leftChars="100" w:left="440" w:hangingChars="100" w:hanging="220"/>
        <w:rPr>
          <w:rFonts w:ascii="ＭＳ Ｐゴシック" w:eastAsia="ＭＳ Ｐゴシック" w:hAnsi="ＭＳ Ｐゴシック"/>
          <w:b/>
          <w:sz w:val="23"/>
          <w:szCs w:val="23"/>
        </w:rPr>
      </w:pPr>
      <w:r>
        <w:rPr>
          <w:rFonts w:asciiTheme="minorEastAsia" w:hAnsiTheme="minorEastAsia" w:hint="eastAsia"/>
          <w:szCs w:val="23"/>
        </w:rPr>
        <w:lastRenderedPageBreak/>
        <w:t xml:space="preserve">　</w:t>
      </w:r>
      <w:r w:rsidR="00720DBC" w:rsidRPr="00720DBC">
        <w:rPr>
          <w:rFonts w:ascii="ＭＳ Ｐゴシック" w:eastAsia="ＭＳ Ｐゴシック" w:hAnsi="ＭＳ Ｐゴシック" w:hint="eastAsia"/>
          <w:b/>
          <w:sz w:val="23"/>
          <w:szCs w:val="23"/>
        </w:rPr>
        <w:t>■肝炎ウィルス検診</w:t>
      </w:r>
    </w:p>
    <w:p w:rsidR="00720DBC" w:rsidRDefault="00720DBC" w:rsidP="008920CC">
      <w:pPr>
        <w:ind w:left="660" w:hangingChars="300" w:hanging="660"/>
        <w:rPr>
          <w:rFonts w:asciiTheme="minorEastAsia" w:hAnsiTheme="minorEastAsia"/>
          <w:szCs w:val="23"/>
        </w:rPr>
      </w:pPr>
      <w:r>
        <w:rPr>
          <w:rFonts w:asciiTheme="minorEastAsia" w:hAnsiTheme="minorEastAsia" w:hint="eastAsia"/>
          <w:szCs w:val="23"/>
        </w:rPr>
        <w:t xml:space="preserve">　　</w:t>
      </w:r>
      <w:r w:rsidR="00295F16">
        <w:rPr>
          <w:rFonts w:asciiTheme="minorEastAsia" w:hAnsiTheme="minorEastAsia" w:hint="eastAsia"/>
          <w:szCs w:val="23"/>
        </w:rPr>
        <w:t xml:space="preserve">　</w:t>
      </w:r>
      <w:r w:rsidR="008920CC">
        <w:rPr>
          <w:rFonts w:asciiTheme="minorEastAsia" w:hAnsiTheme="minorEastAsia" w:hint="eastAsia"/>
          <w:szCs w:val="23"/>
        </w:rPr>
        <w:t xml:space="preserve">　</w:t>
      </w:r>
      <w:r>
        <w:rPr>
          <w:rFonts w:asciiTheme="minorEastAsia" w:hAnsiTheme="minorEastAsia" w:hint="eastAsia"/>
          <w:szCs w:val="23"/>
        </w:rPr>
        <w:t>肝硬変や肝がんなどの重篤な症状に至らないようにするため、肝炎ウィルス検診を実施します。</w:t>
      </w:r>
    </w:p>
    <w:p w:rsidR="00720DBC" w:rsidRDefault="00720DBC" w:rsidP="009F1D52">
      <w:pPr>
        <w:ind w:left="440" w:hangingChars="200" w:hanging="440"/>
        <w:rPr>
          <w:rFonts w:asciiTheme="minorEastAsia" w:hAnsiTheme="minorEastAsia"/>
          <w:szCs w:val="23"/>
        </w:rPr>
      </w:pPr>
    </w:p>
    <w:p w:rsidR="00720DBC" w:rsidRPr="00720DBC" w:rsidRDefault="00720DBC" w:rsidP="009F1D52">
      <w:pPr>
        <w:ind w:left="440" w:hangingChars="200" w:hanging="440"/>
        <w:rPr>
          <w:rFonts w:ascii="ＭＳ Ｐゴシック" w:eastAsia="ＭＳ Ｐゴシック" w:hAnsi="ＭＳ Ｐゴシック"/>
          <w:b/>
          <w:sz w:val="23"/>
          <w:szCs w:val="23"/>
        </w:rPr>
      </w:pPr>
      <w:r>
        <w:rPr>
          <w:rFonts w:asciiTheme="minorEastAsia" w:hAnsiTheme="minorEastAsia" w:hint="eastAsia"/>
          <w:szCs w:val="23"/>
        </w:rPr>
        <w:t xml:space="preserve">　</w:t>
      </w:r>
      <w:r w:rsidR="00C53EF0">
        <w:rPr>
          <w:rFonts w:asciiTheme="minorEastAsia" w:hAnsiTheme="minorEastAsia" w:hint="eastAsia"/>
          <w:szCs w:val="23"/>
        </w:rPr>
        <w:t xml:space="preserve">　</w:t>
      </w:r>
      <w:r w:rsidRPr="00720DBC">
        <w:rPr>
          <w:rFonts w:ascii="ＭＳ Ｐゴシック" w:eastAsia="ＭＳ Ｐゴシック" w:hAnsi="ＭＳ Ｐゴシック" w:hint="eastAsia"/>
          <w:b/>
          <w:sz w:val="23"/>
          <w:szCs w:val="23"/>
        </w:rPr>
        <w:t>■歯周疾患検診</w:t>
      </w:r>
    </w:p>
    <w:p w:rsidR="00720DBC" w:rsidRPr="0048324B" w:rsidRDefault="00720DBC" w:rsidP="008920CC">
      <w:pPr>
        <w:ind w:leftChars="300" w:left="660" w:firstLineChars="100" w:firstLine="220"/>
        <w:rPr>
          <w:rFonts w:ascii="ＭＳ 明朝" w:hAnsi="ＭＳ 明朝"/>
        </w:rPr>
      </w:pPr>
      <w:r w:rsidRPr="0048324B">
        <w:rPr>
          <w:rFonts w:ascii="ＭＳ 明朝" w:hAnsi="ＭＳ 明朝" w:hint="eastAsia"/>
        </w:rPr>
        <w:t>歯周疾患を予防・早期発見し、適切な指導や治療を受け</w:t>
      </w:r>
      <w:r w:rsidRPr="00FF7866">
        <w:rPr>
          <w:rFonts w:ascii="ＭＳ 明朝" w:hAnsi="ＭＳ 明朝" w:hint="eastAsia"/>
        </w:rPr>
        <w:t>ることで、口腔衛生の向上を図ることを目的に歯周疾</w:t>
      </w:r>
      <w:r w:rsidRPr="0048324B">
        <w:rPr>
          <w:rFonts w:ascii="ＭＳ 明朝" w:hAnsi="ＭＳ 明朝" w:hint="eastAsia"/>
        </w:rPr>
        <w:t>患検診</w:t>
      </w:r>
      <w:r w:rsidRPr="00901B20">
        <w:rPr>
          <w:rFonts w:ascii="ＭＳ 明朝" w:hAnsi="ＭＳ 明朝" w:hint="eastAsia"/>
        </w:rPr>
        <w:t>を実施します。</w:t>
      </w:r>
    </w:p>
    <w:p w:rsidR="005A3FDF" w:rsidRDefault="005A3FDF" w:rsidP="00720DBC">
      <w:pPr>
        <w:rPr>
          <w:rFonts w:asciiTheme="minorEastAsia" w:hAnsiTheme="minorEastAsia"/>
          <w:szCs w:val="23"/>
        </w:rPr>
      </w:pPr>
    </w:p>
    <w:p w:rsidR="00720DBC" w:rsidRDefault="008920CC" w:rsidP="003502DF">
      <w:pPr>
        <w:pStyle w:val="5"/>
      </w:pPr>
      <w:r>
        <w:rPr>
          <w:rFonts w:hint="eastAsia"/>
        </w:rPr>
        <w:t>（エ）</w:t>
      </w:r>
      <w:r w:rsidR="00C53EF0">
        <w:rPr>
          <w:rFonts w:hint="eastAsia"/>
        </w:rPr>
        <w:t xml:space="preserve">　</w:t>
      </w:r>
      <w:r w:rsidR="00720DBC">
        <w:rPr>
          <w:rFonts w:hint="eastAsia"/>
        </w:rPr>
        <w:t>訪問指導</w:t>
      </w:r>
    </w:p>
    <w:p w:rsidR="00720DBC" w:rsidRDefault="00FC09E9" w:rsidP="008920CC">
      <w:pPr>
        <w:ind w:left="660" w:hangingChars="300" w:hanging="660"/>
        <w:rPr>
          <w:rFonts w:asciiTheme="minorEastAsia" w:hAnsiTheme="minorEastAsia"/>
          <w:szCs w:val="23"/>
        </w:rPr>
      </w:pPr>
      <w:r>
        <w:rPr>
          <w:rFonts w:asciiTheme="minorEastAsia" w:hAnsiTheme="minorEastAsia" w:hint="eastAsia"/>
          <w:szCs w:val="23"/>
        </w:rPr>
        <w:t xml:space="preserve">　　</w:t>
      </w:r>
      <w:r w:rsidR="008920CC">
        <w:rPr>
          <w:rFonts w:asciiTheme="minorEastAsia" w:hAnsiTheme="minorEastAsia" w:hint="eastAsia"/>
          <w:szCs w:val="23"/>
        </w:rPr>
        <w:t xml:space="preserve">　</w:t>
      </w:r>
      <w:r w:rsidR="00295F16">
        <w:rPr>
          <w:rFonts w:asciiTheme="minorEastAsia" w:hAnsiTheme="minorEastAsia" w:hint="eastAsia"/>
          <w:szCs w:val="23"/>
        </w:rPr>
        <w:t xml:space="preserve">　</w:t>
      </w:r>
      <w:r w:rsidRPr="00FC09E9">
        <w:rPr>
          <w:rFonts w:asciiTheme="minorEastAsia" w:hAnsiTheme="minorEastAsia" w:hint="eastAsia"/>
          <w:szCs w:val="23"/>
        </w:rPr>
        <w:t>生活習慣病予防、介護予防、保健サービスと医療・福祉などの他のサービスの活用方法に関する相談・調整を図ることを目的として</w:t>
      </w:r>
      <w:r>
        <w:rPr>
          <w:rFonts w:asciiTheme="minorEastAsia" w:hAnsiTheme="minorEastAsia" w:hint="eastAsia"/>
          <w:szCs w:val="23"/>
        </w:rPr>
        <w:t>、訪問指導を</w:t>
      </w:r>
      <w:r w:rsidRPr="00FC09E9">
        <w:rPr>
          <w:rFonts w:asciiTheme="minorEastAsia" w:hAnsiTheme="minorEastAsia" w:hint="eastAsia"/>
          <w:szCs w:val="23"/>
        </w:rPr>
        <w:t>実施します。</w:t>
      </w:r>
    </w:p>
    <w:p w:rsidR="00FC09E9" w:rsidRPr="005A3FDF" w:rsidRDefault="00FC09E9" w:rsidP="00FC09E9">
      <w:pPr>
        <w:ind w:left="220" w:hangingChars="100" w:hanging="220"/>
        <w:rPr>
          <w:rFonts w:asciiTheme="minorEastAsia" w:hAnsiTheme="minorEastAsia"/>
          <w:szCs w:val="23"/>
        </w:rPr>
      </w:pPr>
    </w:p>
    <w:p w:rsidR="001C1BDD" w:rsidRDefault="001C1BDD" w:rsidP="00B50E77">
      <w:pPr>
        <w:pStyle w:val="3"/>
      </w:pPr>
      <w:bookmarkStart w:id="78" w:name="_Toc404242120"/>
      <w:bookmarkStart w:id="79" w:name="_Toc406050792"/>
      <w:r>
        <w:rPr>
          <w:rFonts w:hint="eastAsia"/>
        </w:rPr>
        <w:t>（２）新しい介護予防事業の推進</w:t>
      </w:r>
      <w:bookmarkEnd w:id="78"/>
      <w:bookmarkEnd w:id="79"/>
    </w:p>
    <w:p w:rsidR="00FC09E9" w:rsidRDefault="008920CC" w:rsidP="00B6139E">
      <w:pPr>
        <w:pStyle w:val="4"/>
      </w:pPr>
      <w:r>
        <w:rPr>
          <w:rFonts w:hint="eastAsia"/>
        </w:rPr>
        <w:t xml:space="preserve">ア　</w:t>
      </w:r>
      <w:r w:rsidR="00FC09E9">
        <w:rPr>
          <w:rFonts w:hint="eastAsia"/>
        </w:rPr>
        <w:t>予防給付見直しへの対応</w:t>
      </w:r>
    </w:p>
    <w:p w:rsidR="00FC09E9" w:rsidRDefault="00FC09E9" w:rsidP="00295F16">
      <w:pPr>
        <w:ind w:left="440" w:hangingChars="200" w:hanging="440"/>
      </w:pPr>
      <w:r>
        <w:rPr>
          <w:rFonts w:hint="eastAsia"/>
        </w:rPr>
        <w:t xml:space="preserve">　　</w:t>
      </w:r>
      <w:r w:rsidR="00295F16">
        <w:rPr>
          <w:rFonts w:hint="eastAsia"/>
        </w:rPr>
        <w:t xml:space="preserve">　</w:t>
      </w:r>
      <w:r>
        <w:rPr>
          <w:rFonts w:hint="eastAsia"/>
        </w:rPr>
        <w:t>平成</w:t>
      </w:r>
      <w:r>
        <w:rPr>
          <w:rFonts w:hint="eastAsia"/>
        </w:rPr>
        <w:t>27</w:t>
      </w:r>
      <w:r>
        <w:rPr>
          <w:rFonts w:hint="eastAsia"/>
        </w:rPr>
        <w:t>年度からの介護保険制度の改正において、予防給付の訪問介護と通所介護は、新しい介護予防・日常生活支援総合事業に移行されます。本市では</w:t>
      </w:r>
      <w:r w:rsidRPr="005F3C29">
        <w:rPr>
          <w:rFonts w:hint="eastAsia"/>
        </w:rPr>
        <w:t>、平成</w:t>
      </w:r>
      <w:r w:rsidRPr="005F3C29">
        <w:rPr>
          <w:rFonts w:hint="eastAsia"/>
        </w:rPr>
        <w:t>29</w:t>
      </w:r>
      <w:r w:rsidRPr="005F3C29">
        <w:rPr>
          <w:rFonts w:hint="eastAsia"/>
        </w:rPr>
        <w:t>年</w:t>
      </w:r>
      <w:r w:rsidRPr="005F3C29">
        <w:rPr>
          <w:rFonts w:hint="eastAsia"/>
        </w:rPr>
        <w:t>4</w:t>
      </w:r>
      <w:r w:rsidR="005F2C70" w:rsidRPr="005F3C29">
        <w:rPr>
          <w:rFonts w:hint="eastAsia"/>
        </w:rPr>
        <w:t>月からの移行に向け</w:t>
      </w:r>
      <w:r w:rsidRPr="005F3C29">
        <w:rPr>
          <w:rFonts w:hint="eastAsia"/>
        </w:rPr>
        <w:t>、国が策定するガイドライン等を参考に、介護予防・生活支援サービス事業の実施方法やサービス基</w:t>
      </w:r>
      <w:r>
        <w:rPr>
          <w:rFonts w:hint="eastAsia"/>
        </w:rPr>
        <w:t>準などについて検討を行い、要支援認定者等に必要なサービス及びその提供体制の整備を図ります。</w:t>
      </w:r>
    </w:p>
    <w:p w:rsidR="00FC09E9" w:rsidRPr="00D20FC6" w:rsidRDefault="00FC09E9" w:rsidP="00FC09E9"/>
    <w:p w:rsidR="00FC09E9" w:rsidRDefault="008920CC" w:rsidP="00B6139E">
      <w:pPr>
        <w:pStyle w:val="4"/>
      </w:pPr>
      <w:r>
        <w:rPr>
          <w:rFonts w:hint="eastAsia"/>
        </w:rPr>
        <w:t xml:space="preserve">イ　</w:t>
      </w:r>
      <w:r w:rsidR="00FC09E9">
        <w:rPr>
          <w:rFonts w:hint="eastAsia"/>
        </w:rPr>
        <w:t>一般介護予防事業の推進</w:t>
      </w:r>
    </w:p>
    <w:p w:rsidR="00FC09E9" w:rsidRDefault="00FC09E9" w:rsidP="00FC09E9">
      <w:r>
        <w:rPr>
          <w:rFonts w:hint="eastAsia"/>
        </w:rPr>
        <w:t xml:space="preserve">　　</w:t>
      </w:r>
      <w:r w:rsidR="00295F16">
        <w:rPr>
          <w:rFonts w:hint="eastAsia"/>
        </w:rPr>
        <w:t xml:space="preserve">　</w:t>
      </w:r>
      <w:r>
        <w:rPr>
          <w:rFonts w:hint="eastAsia"/>
        </w:rPr>
        <w:t>これまでの介護予防事業は一次予防事業と二次予防事業から構成されていました。</w:t>
      </w:r>
    </w:p>
    <w:p w:rsidR="00FC09E9" w:rsidRDefault="00FC09E9" w:rsidP="0004332A">
      <w:pPr>
        <w:ind w:leftChars="200" w:left="440" w:firstLineChars="100" w:firstLine="220"/>
      </w:pPr>
      <w:r>
        <w:rPr>
          <w:rFonts w:hint="eastAsia"/>
        </w:rPr>
        <w:t>平成</w:t>
      </w:r>
      <w:r>
        <w:rPr>
          <w:rFonts w:hint="eastAsia"/>
        </w:rPr>
        <w:t>27</w:t>
      </w:r>
      <w:r>
        <w:rPr>
          <w:rFonts w:hint="eastAsia"/>
        </w:rPr>
        <w:t>年度からの介護保険制度の改正により、一次予防事業と二次予防事業を区別せずに、地域の実情に応じた効果的・効率的な介護予防の取り組みを推進する観点から、介護予防・日常生活支援総合事業の柱の一つにあたる「一般介護予防事業」に見直されることになりました。</w:t>
      </w:r>
    </w:p>
    <w:p w:rsidR="00FC09E9" w:rsidRDefault="000D0477" w:rsidP="00295F16">
      <w:pPr>
        <w:ind w:leftChars="200" w:left="440" w:firstLineChars="100" w:firstLine="220"/>
      </w:pPr>
      <w:r>
        <w:rPr>
          <w:rFonts w:hint="eastAsia"/>
        </w:rPr>
        <w:t>一般介護予防事業の推進を図</w:t>
      </w:r>
      <w:r w:rsidR="00295F16">
        <w:rPr>
          <w:rFonts w:hint="eastAsia"/>
        </w:rPr>
        <w:t>ることで</w:t>
      </w:r>
      <w:r>
        <w:rPr>
          <w:rFonts w:hint="eastAsia"/>
        </w:rPr>
        <w:t>、高齢者一人ひとりが生きがい・役割を持って生活できる</w:t>
      </w:r>
      <w:r w:rsidR="00295F16">
        <w:rPr>
          <w:rFonts w:hint="eastAsia"/>
        </w:rPr>
        <w:t>地域づくりをめざし、</w:t>
      </w:r>
      <w:r w:rsidR="002E14B0">
        <w:rPr>
          <w:rFonts w:hint="eastAsia"/>
        </w:rPr>
        <w:t>より効果的・効率的な介護予</w:t>
      </w:r>
      <w:r w:rsidR="0090796B">
        <w:rPr>
          <w:rFonts w:hint="eastAsia"/>
        </w:rPr>
        <w:t>防に取り組みます</w:t>
      </w:r>
      <w:r w:rsidR="00C53EF0">
        <w:rPr>
          <w:rFonts w:hint="eastAsia"/>
        </w:rPr>
        <w:t>。</w:t>
      </w:r>
    </w:p>
    <w:p w:rsidR="00295F16" w:rsidRDefault="00295F16" w:rsidP="000D0477">
      <w:pPr>
        <w:ind w:leftChars="100" w:left="220" w:firstLineChars="100" w:firstLine="220"/>
      </w:pPr>
    </w:p>
    <w:p w:rsidR="00295F16" w:rsidRDefault="008920CC" w:rsidP="003502DF">
      <w:pPr>
        <w:pStyle w:val="5"/>
      </w:pPr>
      <w:r>
        <w:rPr>
          <w:rFonts w:hint="eastAsia"/>
        </w:rPr>
        <w:t>（ア）</w:t>
      </w:r>
      <w:r w:rsidR="00C53EF0">
        <w:rPr>
          <w:rFonts w:hint="eastAsia"/>
        </w:rPr>
        <w:t xml:space="preserve">　</w:t>
      </w:r>
      <w:r w:rsidR="00295F16">
        <w:rPr>
          <w:rFonts w:hint="eastAsia"/>
        </w:rPr>
        <w:t>介護予防把握事業</w:t>
      </w:r>
    </w:p>
    <w:p w:rsidR="001C1BDD" w:rsidRDefault="00295F16" w:rsidP="008920CC">
      <w:pPr>
        <w:ind w:left="660" w:hangingChars="300" w:hanging="660"/>
      </w:pPr>
      <w:r>
        <w:rPr>
          <w:rFonts w:hint="eastAsia"/>
        </w:rPr>
        <w:t xml:space="preserve">　　</w:t>
      </w:r>
      <w:r w:rsidR="00C53EF0">
        <w:rPr>
          <w:rFonts w:hint="eastAsia"/>
        </w:rPr>
        <w:t xml:space="preserve">　</w:t>
      </w:r>
      <w:r w:rsidR="008920CC">
        <w:rPr>
          <w:rFonts w:hint="eastAsia"/>
        </w:rPr>
        <w:t xml:space="preserve">　</w:t>
      </w:r>
      <w:r w:rsidR="00C53EF0">
        <w:rPr>
          <w:rFonts w:hint="eastAsia"/>
        </w:rPr>
        <w:t>関係機関と連携を図りながら、閉じこもり等の何らかの支援が必要な高齢者に関する情報を入手し、介護予防教室等の案内を行うなど、介護予防活動につなげていきます。</w:t>
      </w:r>
    </w:p>
    <w:p w:rsidR="0090796B" w:rsidRDefault="0090796B" w:rsidP="00C53EF0">
      <w:pPr>
        <w:ind w:left="440" w:hangingChars="200" w:hanging="440"/>
      </w:pPr>
    </w:p>
    <w:p w:rsidR="00C53EF0" w:rsidRPr="00FC09E9" w:rsidRDefault="008920CC" w:rsidP="003502DF">
      <w:pPr>
        <w:pStyle w:val="5"/>
      </w:pPr>
      <w:r>
        <w:rPr>
          <w:rFonts w:hint="eastAsia"/>
        </w:rPr>
        <w:t>（イ）</w:t>
      </w:r>
      <w:r w:rsidR="00C53EF0">
        <w:rPr>
          <w:rFonts w:hint="eastAsia"/>
        </w:rPr>
        <w:t xml:space="preserve">　介護予防普及啓発事業</w:t>
      </w:r>
    </w:p>
    <w:p w:rsidR="00FA5D80" w:rsidRDefault="002E14B0" w:rsidP="008920CC">
      <w:pPr>
        <w:ind w:left="660" w:hangingChars="300" w:hanging="660"/>
      </w:pPr>
      <w:r>
        <w:rPr>
          <w:rFonts w:hint="eastAsia"/>
        </w:rPr>
        <w:t xml:space="preserve">　　　</w:t>
      </w:r>
      <w:r w:rsidR="008920CC">
        <w:rPr>
          <w:rFonts w:hint="eastAsia"/>
        </w:rPr>
        <w:t xml:space="preserve">　</w:t>
      </w:r>
      <w:r>
        <w:rPr>
          <w:rFonts w:hint="eastAsia"/>
        </w:rPr>
        <w:t>本市では、これまで</w:t>
      </w:r>
      <w:r>
        <w:rPr>
          <w:rFonts w:hint="eastAsia"/>
        </w:rPr>
        <w:t>65</w:t>
      </w:r>
      <w:r>
        <w:rPr>
          <w:rFonts w:hint="eastAsia"/>
        </w:rPr>
        <w:t>歳以上の人を対象に、「てんとうむし教室」「いきいきアップ教室」や「筋力向上トレーニング」「のびのび健康教室」「膝・腰らくらく教室」「脳の健康教室」等の介護予防教室や健康に関する専門医師の講話を聞く「健康大学講座」を開催してきました。</w:t>
      </w:r>
    </w:p>
    <w:p w:rsidR="002E14B0" w:rsidRDefault="002E14B0" w:rsidP="008920CC">
      <w:pPr>
        <w:ind w:left="660" w:hangingChars="300" w:hanging="660"/>
      </w:pPr>
      <w:r>
        <w:rPr>
          <w:rFonts w:hint="eastAsia"/>
        </w:rPr>
        <w:t xml:space="preserve">　　　</w:t>
      </w:r>
      <w:r w:rsidR="008920CC">
        <w:rPr>
          <w:rFonts w:hint="eastAsia"/>
        </w:rPr>
        <w:t xml:space="preserve">　</w:t>
      </w:r>
      <w:r w:rsidR="00F52B43">
        <w:rPr>
          <w:rFonts w:hint="eastAsia"/>
        </w:rPr>
        <w:t>介護保険制度の改正に伴い、</w:t>
      </w:r>
      <w:r>
        <w:rPr>
          <w:rFonts w:hint="eastAsia"/>
        </w:rPr>
        <w:t>現行の各教室に対するニーズや評価等を踏まえ</w:t>
      </w:r>
      <w:r w:rsidR="00F52B43">
        <w:rPr>
          <w:rFonts w:hint="eastAsia"/>
        </w:rPr>
        <w:t>ながら見直しを進めていくとともに、「健康大学講座」の充実を</w:t>
      </w:r>
      <w:r w:rsidR="00313879">
        <w:rPr>
          <w:rFonts w:hint="eastAsia"/>
        </w:rPr>
        <w:t>図ることで介護予防の普及啓発を進めていきます。</w:t>
      </w:r>
    </w:p>
    <w:p w:rsidR="00313879" w:rsidRPr="005F3C29" w:rsidRDefault="00313879" w:rsidP="002E14B0">
      <w:pPr>
        <w:ind w:left="440" w:hangingChars="200" w:hanging="440"/>
      </w:pPr>
    </w:p>
    <w:p w:rsidR="00313879" w:rsidRDefault="008920CC" w:rsidP="003502DF">
      <w:pPr>
        <w:pStyle w:val="5"/>
      </w:pPr>
      <w:r>
        <w:rPr>
          <w:rFonts w:hint="eastAsia"/>
        </w:rPr>
        <w:lastRenderedPageBreak/>
        <w:t>（ウ）</w:t>
      </w:r>
      <w:r w:rsidR="00313879">
        <w:rPr>
          <w:rFonts w:hint="eastAsia"/>
        </w:rPr>
        <w:t xml:space="preserve">　地域介護予防活動支援事業</w:t>
      </w:r>
    </w:p>
    <w:p w:rsidR="00E96A5B" w:rsidRDefault="00313879" w:rsidP="008920CC">
      <w:pPr>
        <w:ind w:left="660" w:hangingChars="300" w:hanging="660"/>
      </w:pPr>
      <w:r>
        <w:rPr>
          <w:rFonts w:hint="eastAsia"/>
        </w:rPr>
        <w:t xml:space="preserve">　　</w:t>
      </w:r>
      <w:r w:rsidR="00E96A5B">
        <w:rPr>
          <w:rFonts w:hint="eastAsia"/>
        </w:rPr>
        <w:t xml:space="preserve">　</w:t>
      </w:r>
      <w:r w:rsidR="008920CC">
        <w:rPr>
          <w:rFonts w:hint="eastAsia"/>
        </w:rPr>
        <w:t xml:space="preserve">　</w:t>
      </w:r>
      <w:r w:rsidR="00E96A5B">
        <w:rPr>
          <w:rFonts w:hint="eastAsia"/>
        </w:rPr>
        <w:t>身近な場所で効果的な介護予防を取り組むため、</w:t>
      </w:r>
      <w:r w:rsidR="00E96A5B" w:rsidRPr="00E96A5B">
        <w:rPr>
          <w:rFonts w:hint="eastAsia"/>
        </w:rPr>
        <w:t>住み慣れた地域での住民主体の活動として</w:t>
      </w:r>
      <w:r w:rsidR="00E96A5B">
        <w:rPr>
          <w:rFonts w:hint="eastAsia"/>
        </w:rPr>
        <w:t>「</w:t>
      </w:r>
      <w:r w:rsidR="00E96A5B" w:rsidRPr="00E96A5B">
        <w:rPr>
          <w:rFonts w:hint="eastAsia"/>
        </w:rPr>
        <w:t>いきいき百歳体操</w:t>
      </w:r>
      <w:r w:rsidR="00E96A5B">
        <w:rPr>
          <w:rFonts w:hint="eastAsia"/>
        </w:rPr>
        <w:t>」</w:t>
      </w:r>
      <w:r w:rsidR="00E96A5B" w:rsidRPr="00E96A5B">
        <w:rPr>
          <w:rFonts w:hint="eastAsia"/>
        </w:rPr>
        <w:t>を実施し、心身機能の維持向上を図ることにより高齢者の</w:t>
      </w:r>
      <w:r w:rsidR="00E96A5B">
        <w:rPr>
          <w:rFonts w:hint="eastAsia"/>
        </w:rPr>
        <w:t>生活改善をめざすとともに、地域づくりにつなげていきます</w:t>
      </w:r>
      <w:r w:rsidR="00E96A5B" w:rsidRPr="00E96A5B">
        <w:rPr>
          <w:rFonts w:hint="eastAsia"/>
        </w:rPr>
        <w:t>。</w:t>
      </w:r>
    </w:p>
    <w:p w:rsidR="00FA5D80" w:rsidRPr="00313879" w:rsidRDefault="00E96A5B" w:rsidP="008920CC">
      <w:pPr>
        <w:ind w:leftChars="300" w:left="660" w:firstLineChars="100" w:firstLine="220"/>
      </w:pPr>
      <w:r>
        <w:rPr>
          <w:rFonts w:hint="eastAsia"/>
        </w:rPr>
        <w:t>「</w:t>
      </w:r>
      <w:r w:rsidRPr="00E96A5B">
        <w:rPr>
          <w:rFonts w:hint="eastAsia"/>
        </w:rPr>
        <w:t>いきいき百歳体操</w:t>
      </w:r>
      <w:r>
        <w:rPr>
          <w:rFonts w:hint="eastAsia"/>
        </w:rPr>
        <w:t>」</w:t>
      </w:r>
      <w:r w:rsidRPr="00E96A5B">
        <w:rPr>
          <w:rFonts w:hint="eastAsia"/>
        </w:rPr>
        <w:t>が</w:t>
      </w:r>
      <w:r>
        <w:rPr>
          <w:rFonts w:hint="eastAsia"/>
        </w:rPr>
        <w:t>市内全域で住民主体の介護予防活動として</w:t>
      </w:r>
      <w:r w:rsidRPr="00E96A5B">
        <w:rPr>
          <w:rFonts w:hint="eastAsia"/>
        </w:rPr>
        <w:t>広がるよう</w:t>
      </w:r>
      <w:r>
        <w:rPr>
          <w:rFonts w:hint="eastAsia"/>
        </w:rPr>
        <w:t>、</w:t>
      </w:r>
      <w:r w:rsidRPr="00E96A5B">
        <w:rPr>
          <w:rFonts w:hint="eastAsia"/>
        </w:rPr>
        <w:t>普及啓発方法を検討</w:t>
      </w:r>
      <w:r>
        <w:rPr>
          <w:rFonts w:hint="eastAsia"/>
        </w:rPr>
        <w:t>します。</w:t>
      </w:r>
    </w:p>
    <w:p w:rsidR="00FA5D80" w:rsidRDefault="00FA5D80" w:rsidP="001C1BDD"/>
    <w:p w:rsidR="00DD0322" w:rsidRDefault="008920CC" w:rsidP="00B6139E">
      <w:pPr>
        <w:pStyle w:val="4"/>
      </w:pPr>
      <w:r>
        <w:rPr>
          <w:rFonts w:hint="eastAsia"/>
        </w:rPr>
        <w:t xml:space="preserve">ウ　</w:t>
      </w:r>
      <w:r w:rsidR="00A45623">
        <w:rPr>
          <w:rFonts w:hint="eastAsia"/>
        </w:rPr>
        <w:t>生活支援サービスの担い手としての参加促進</w:t>
      </w:r>
    </w:p>
    <w:p w:rsidR="00DD0322" w:rsidRDefault="00A45623" w:rsidP="00A45623">
      <w:pPr>
        <w:ind w:leftChars="200" w:left="440" w:firstLineChars="100" w:firstLine="220"/>
      </w:pPr>
      <w:r>
        <w:rPr>
          <w:rFonts w:hint="eastAsia"/>
        </w:rPr>
        <w:t>社会参加や社会的役割を持つことは、介護予防につながります。そのため、生活支援サービスの担い手としての社会参加が積極的に行われるよう、社会参加のきっかけづくりや高齢者が活躍しやすい環境づくりに取り組みます。</w:t>
      </w:r>
    </w:p>
    <w:p w:rsidR="00DD0322" w:rsidRDefault="00DD0322" w:rsidP="001C1BDD"/>
    <w:p w:rsidR="00DD0322" w:rsidRDefault="00516CCE" w:rsidP="001C1BDD">
      <w:r w:rsidRPr="003A3646">
        <w:rPr>
          <w:noProof/>
        </w:rPr>
        <w:drawing>
          <wp:anchor distT="0" distB="0" distL="114300" distR="114300" simplePos="0" relativeHeight="251983360" behindDoc="0" locked="0" layoutInCell="1" allowOverlap="1" wp14:anchorId="6743B76D" wp14:editId="2BE0BB13">
            <wp:simplePos x="0" y="0"/>
            <wp:positionH relativeFrom="column">
              <wp:posOffset>197838</wp:posOffset>
            </wp:positionH>
            <wp:positionV relativeFrom="paragraph">
              <wp:posOffset>106891</wp:posOffset>
            </wp:positionV>
            <wp:extent cx="2542399" cy="2289046"/>
            <wp:effectExtent l="57150" t="57150" r="67945" b="1007110"/>
            <wp:wrapNone/>
            <wp:docPr id="150" name="図 150" descr="Z:\写真\H26 いき百写真\P104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写真\H26 いき百写真\P1040216.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25806" t="12664"/>
                    <a:stretch/>
                  </pic:blipFill>
                  <pic:spPr bwMode="auto">
                    <a:xfrm>
                      <a:off x="0" y="0"/>
                      <a:ext cx="2542399" cy="2289046"/>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D0322" w:rsidRDefault="00DD0322" w:rsidP="001C1BDD"/>
    <w:p w:rsidR="00DD0322" w:rsidRDefault="00DD0322" w:rsidP="001C1BDD"/>
    <w:p w:rsidR="001165A6" w:rsidRDefault="001165A6" w:rsidP="001C1BDD"/>
    <w:p w:rsidR="001165A6" w:rsidRDefault="001165A6" w:rsidP="001C1BDD"/>
    <w:p w:rsidR="001165A6" w:rsidRDefault="001165A6" w:rsidP="001C1BDD"/>
    <w:p w:rsidR="001165A6" w:rsidRDefault="001165A6" w:rsidP="001C1BDD"/>
    <w:p w:rsidR="001165A6" w:rsidRDefault="001165A6" w:rsidP="001C1BDD"/>
    <w:p w:rsidR="001165A6" w:rsidRDefault="001165A6" w:rsidP="001C1BDD"/>
    <w:p w:rsidR="006A27D4" w:rsidRDefault="006A27D4" w:rsidP="001C1BDD"/>
    <w:p w:rsidR="006A27D4" w:rsidRDefault="006A27D4" w:rsidP="001C1BDD"/>
    <w:p w:rsidR="006A27D4" w:rsidRDefault="005F3C29" w:rsidP="001C1BDD">
      <w:r>
        <w:rPr>
          <w:noProof/>
        </w:rPr>
        <mc:AlternateContent>
          <mc:Choice Requires="wps">
            <w:drawing>
              <wp:anchor distT="0" distB="0" distL="114300" distR="114300" simplePos="0" relativeHeight="251988480" behindDoc="0" locked="0" layoutInCell="1" allowOverlap="1" wp14:anchorId="67757FA6" wp14:editId="21AEE28A">
                <wp:simplePos x="0" y="0"/>
                <wp:positionH relativeFrom="column">
                  <wp:posOffset>598302</wp:posOffset>
                </wp:positionH>
                <wp:positionV relativeFrom="paragraph">
                  <wp:posOffset>4529</wp:posOffset>
                </wp:positionV>
                <wp:extent cx="1801998" cy="338371"/>
                <wp:effectExtent l="0" t="0" r="8255" b="5080"/>
                <wp:wrapNone/>
                <wp:docPr id="113" name="テキスト ボックス 113"/>
                <wp:cNvGraphicFramePr/>
                <a:graphic xmlns:a="http://schemas.openxmlformats.org/drawingml/2006/main">
                  <a:graphicData uri="http://schemas.microsoft.com/office/word/2010/wordprocessingShape">
                    <wps:wsp>
                      <wps:cNvSpPr txBox="1"/>
                      <wps:spPr>
                        <a:xfrm>
                          <a:off x="0" y="0"/>
                          <a:ext cx="1801998" cy="3383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76AC" w:rsidRPr="005F3C29" w:rsidRDefault="003F76AC">
                            <w:pPr>
                              <w:rPr>
                                <w:rFonts w:ascii="HGPｺﾞｼｯｸM" w:eastAsia="HGPｺﾞｼｯｸM"/>
                                <w:sz w:val="20"/>
                                <w:szCs w:val="20"/>
                              </w:rPr>
                            </w:pPr>
                            <w:r w:rsidRPr="005F3C29">
                              <w:rPr>
                                <w:rFonts w:ascii="HGPｺﾞｼｯｸM" w:eastAsia="HGPｺﾞｼｯｸM" w:hint="eastAsia"/>
                                <w:sz w:val="20"/>
                                <w:szCs w:val="20"/>
                              </w:rPr>
                              <w:t>いきいき百歳体操取組風景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757FA6" id="テキスト ボックス 113" o:spid="_x0000_s1088" type="#_x0000_t202" style="position:absolute;left:0;text-align:left;margin-left:47.1pt;margin-top:.35pt;width:141.9pt;height:26.65pt;z-index:25198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" fillcolor="white [3201]" stroked="f" strokeweight=".5pt">
                <v:textbox>
                  <w:txbxContent>
                    <w:p w:rsidR="003F76AC" w:rsidRPr="005F3C29" w:rsidRDefault="003F76AC">
                      <w:pPr>
                        <w:rPr>
                          <w:rFonts w:ascii="HGPｺﾞｼｯｸM" w:eastAsia="HGPｺﾞｼｯｸM"/>
                          <w:sz w:val="20"/>
                          <w:szCs w:val="20"/>
                        </w:rPr>
                      </w:pPr>
                      <w:r w:rsidRPr="005F3C29">
                        <w:rPr>
                          <w:rFonts w:ascii="HGPｺﾞｼｯｸM" w:eastAsia="HGPｺﾞｼｯｸM" w:hint="eastAsia"/>
                          <w:sz w:val="20"/>
                          <w:szCs w:val="20"/>
                        </w:rPr>
                        <w:t>いきいき百歳体操取組風景</w:t>
                      </w:r>
                    </w:p>
                  </w:txbxContent>
                </v:textbox>
              </v:shape>
            </w:pict>
          </mc:Fallback>
        </mc:AlternateContent>
      </w:r>
      <w:r w:rsidR="00516CCE" w:rsidRPr="008E5401">
        <w:rPr>
          <w:noProof/>
        </w:rPr>
        <w:drawing>
          <wp:anchor distT="0" distB="0" distL="114300" distR="114300" simplePos="0" relativeHeight="251982336" behindDoc="1" locked="0" layoutInCell="1" allowOverlap="1" wp14:anchorId="4D359CCD" wp14:editId="1CCD480E">
            <wp:simplePos x="0" y="0"/>
            <wp:positionH relativeFrom="column">
              <wp:posOffset>2132965</wp:posOffset>
            </wp:positionH>
            <wp:positionV relativeFrom="paragraph">
              <wp:posOffset>5221</wp:posOffset>
            </wp:positionV>
            <wp:extent cx="4071691" cy="3900805"/>
            <wp:effectExtent l="57150" t="57150" r="43180" b="1299845"/>
            <wp:wrapNone/>
            <wp:docPr id="149" name="図 149" descr="Z:\イラスト\イラストキッド16（続介護福祉医療）\A091_100jpg\A09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イラスト\イラストキッド16（続介護福祉医療）\A091_100jpg\A0970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71691" cy="3900805"/>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5F3C29" w:rsidRDefault="005F3C29" w:rsidP="005F3C29"/>
    <w:p w:rsidR="006A27D4" w:rsidRDefault="006A27D4" w:rsidP="001C1BDD"/>
    <w:p w:rsidR="006A27D4" w:rsidRDefault="006A27D4" w:rsidP="001C1BDD"/>
    <w:p w:rsidR="001165A6" w:rsidRDefault="001165A6" w:rsidP="001C1BDD"/>
    <w:p w:rsidR="006A27D4" w:rsidRDefault="006A27D4" w:rsidP="001C1BDD"/>
    <w:p w:rsidR="006A27D4" w:rsidRDefault="006A27D4" w:rsidP="001C1BDD"/>
    <w:p w:rsidR="006A27D4" w:rsidRDefault="006A27D4" w:rsidP="001C1BDD"/>
    <w:p w:rsidR="006A27D4" w:rsidRDefault="006A27D4" w:rsidP="001C1BDD"/>
    <w:p w:rsidR="006A27D4" w:rsidRDefault="006A27D4" w:rsidP="001C1BDD"/>
    <w:p w:rsidR="006A27D4" w:rsidRDefault="006A27D4" w:rsidP="001C1BDD"/>
    <w:p w:rsidR="006A27D4" w:rsidRDefault="006A27D4" w:rsidP="001C1BDD"/>
    <w:p w:rsidR="006A27D4" w:rsidRDefault="006A27D4" w:rsidP="001C1BDD"/>
    <w:p w:rsidR="006A27D4" w:rsidRDefault="006A27D4" w:rsidP="001C1BDD"/>
    <w:p w:rsidR="006A27D4" w:rsidRDefault="006A27D4" w:rsidP="001C1BDD"/>
    <w:p w:rsidR="006A27D4" w:rsidRDefault="006A27D4" w:rsidP="001C1BDD"/>
    <w:p w:rsidR="001C1BDD" w:rsidRDefault="008920CC" w:rsidP="00DC5EDD">
      <w:pPr>
        <w:pStyle w:val="2"/>
      </w:pPr>
      <w:bookmarkStart w:id="80" w:name="_Toc406050793"/>
      <w:r w:rsidRPr="00516CCE">
        <w:rPr>
          <w:rFonts w:hint="eastAsia"/>
        </w:rPr>
        <w:lastRenderedPageBreak/>
        <w:t xml:space="preserve">３　</w:t>
      </w:r>
      <w:r w:rsidR="001C1BDD" w:rsidRPr="00516CCE">
        <w:rPr>
          <w:rFonts w:hint="eastAsia"/>
        </w:rPr>
        <w:t>生きがい</w:t>
      </w:r>
      <w:r w:rsidR="005F2C70" w:rsidRPr="00516CCE">
        <w:rPr>
          <w:rFonts w:hint="eastAsia"/>
        </w:rPr>
        <w:t>づくり</w:t>
      </w:r>
      <w:r w:rsidR="001C1BDD" w:rsidRPr="00516CCE">
        <w:rPr>
          <w:rFonts w:hint="eastAsia"/>
        </w:rPr>
        <w:t>や社会参加の促進</w:t>
      </w:r>
      <w:bookmarkEnd w:id="80"/>
    </w:p>
    <w:p w:rsidR="001C1BDD" w:rsidRDefault="001C1BDD" w:rsidP="00B50E77">
      <w:pPr>
        <w:pStyle w:val="3"/>
      </w:pPr>
      <w:bookmarkStart w:id="81" w:name="_Toc404242122"/>
      <w:bookmarkStart w:id="82" w:name="_Toc406050794"/>
      <w:r>
        <w:rPr>
          <w:rFonts w:hint="eastAsia"/>
        </w:rPr>
        <w:t>（１）高年クラブ活動の推進</w:t>
      </w:r>
      <w:bookmarkEnd w:id="81"/>
      <w:bookmarkEnd w:id="82"/>
    </w:p>
    <w:p w:rsidR="00FA5D80" w:rsidRDefault="00FA5D80" w:rsidP="00FA5D80">
      <w:pPr>
        <w:ind w:leftChars="200" w:left="440" w:firstLineChars="100" w:firstLine="220"/>
      </w:pPr>
      <w:r w:rsidRPr="00FA5D80">
        <w:rPr>
          <w:rFonts w:hint="eastAsia"/>
        </w:rPr>
        <w:t>高年クラブ活動への参加は、生</w:t>
      </w:r>
      <w:r>
        <w:rPr>
          <w:rFonts w:hint="eastAsia"/>
        </w:rPr>
        <w:t>きがいづくりや仲間づくりに寄与し、介護予防効果も期待できます。</w:t>
      </w:r>
      <w:r w:rsidRPr="00FA5D80">
        <w:rPr>
          <w:rFonts w:hint="eastAsia"/>
        </w:rPr>
        <w:t>若手会員や新規会員が気軽に加入できるよう</w:t>
      </w:r>
      <w:r>
        <w:rPr>
          <w:rFonts w:hint="eastAsia"/>
        </w:rPr>
        <w:t>、支援を充実していくとともに、</w:t>
      </w:r>
      <w:r w:rsidRPr="00FA5D80">
        <w:rPr>
          <w:rFonts w:hint="eastAsia"/>
        </w:rPr>
        <w:t>身近な仲間同士の友愛</w:t>
      </w:r>
      <w:r>
        <w:rPr>
          <w:rFonts w:hint="eastAsia"/>
        </w:rPr>
        <w:t>活動をはじめ、地域や各世代と積極的に交流、</w:t>
      </w:r>
      <w:r w:rsidRPr="00FA5D80">
        <w:rPr>
          <w:rFonts w:hint="eastAsia"/>
        </w:rPr>
        <w:t>地域での存在感を深め、</w:t>
      </w:r>
      <w:r>
        <w:rPr>
          <w:rFonts w:hint="eastAsia"/>
        </w:rPr>
        <w:t>魅力ある高年クラブとなるよう、</w:t>
      </w:r>
      <w:r w:rsidRPr="00FA5D80">
        <w:rPr>
          <w:rFonts w:hint="eastAsia"/>
        </w:rPr>
        <w:t>活動</w:t>
      </w:r>
      <w:r>
        <w:rPr>
          <w:rFonts w:hint="eastAsia"/>
        </w:rPr>
        <w:t>の推進に努めます。</w:t>
      </w:r>
    </w:p>
    <w:p w:rsidR="00FA5D80" w:rsidRDefault="00FA5D80" w:rsidP="00FA5D80">
      <w:pPr>
        <w:ind w:leftChars="200" w:left="440" w:firstLineChars="100" w:firstLine="220"/>
      </w:pPr>
    </w:p>
    <w:p w:rsidR="001C1BDD" w:rsidRDefault="001C1BDD" w:rsidP="00B50E77">
      <w:pPr>
        <w:pStyle w:val="3"/>
      </w:pPr>
      <w:bookmarkStart w:id="83" w:name="_Toc404242123"/>
      <w:bookmarkStart w:id="84" w:name="_Toc406050795"/>
      <w:r>
        <w:rPr>
          <w:rFonts w:hint="eastAsia"/>
        </w:rPr>
        <w:t>（２）生涯学習の充実</w:t>
      </w:r>
      <w:bookmarkEnd w:id="83"/>
      <w:bookmarkEnd w:id="84"/>
    </w:p>
    <w:p w:rsidR="001C1BDD" w:rsidRDefault="00FA5D80" w:rsidP="00FA5D80">
      <w:pPr>
        <w:ind w:left="440" w:hangingChars="200" w:hanging="440"/>
      </w:pPr>
      <w:r>
        <w:rPr>
          <w:rFonts w:hint="eastAsia"/>
        </w:rPr>
        <w:t xml:space="preserve">　　　</w:t>
      </w:r>
      <w:r w:rsidRPr="00B50E77">
        <w:rPr>
          <w:rFonts w:hint="eastAsia"/>
        </w:rPr>
        <w:t>高齢者がそれぞれのライフステージにおける学習機会を適切な場所</w:t>
      </w:r>
      <w:r w:rsidR="00CE05BA" w:rsidRPr="00B50E77">
        <w:rPr>
          <w:rFonts w:hint="eastAsia"/>
        </w:rPr>
        <w:t>で提供できるように、今後も継続して生涯学習事業の充実を図るとともに、自らが学んだ経験</w:t>
      </w:r>
      <w:r w:rsidR="005F3C29" w:rsidRPr="00B50E77">
        <w:rPr>
          <w:rFonts w:hint="eastAsia"/>
        </w:rPr>
        <w:t>を、</w:t>
      </w:r>
      <w:r w:rsidR="00CE05BA" w:rsidRPr="00B50E77">
        <w:rPr>
          <w:rFonts w:hint="eastAsia"/>
        </w:rPr>
        <w:t>地域に還元できる人材</w:t>
      </w:r>
      <w:r w:rsidR="005F3C29" w:rsidRPr="00B50E77">
        <w:rPr>
          <w:rFonts w:hint="eastAsia"/>
        </w:rPr>
        <w:t>の</w:t>
      </w:r>
      <w:r w:rsidR="00CE05BA" w:rsidRPr="00B50E77">
        <w:rPr>
          <w:rFonts w:hint="eastAsia"/>
        </w:rPr>
        <w:t>育成につながる生涯学習事業となるよう、努めていきます。</w:t>
      </w:r>
    </w:p>
    <w:p w:rsidR="00CE05BA" w:rsidRDefault="00CE05BA" w:rsidP="00FA5D80">
      <w:pPr>
        <w:ind w:left="440" w:hangingChars="200" w:hanging="440"/>
      </w:pPr>
    </w:p>
    <w:p w:rsidR="001C1BDD" w:rsidRDefault="001C1BDD" w:rsidP="00B50E77">
      <w:pPr>
        <w:pStyle w:val="3"/>
      </w:pPr>
      <w:bookmarkStart w:id="85" w:name="_Toc404242124"/>
      <w:bookmarkStart w:id="86" w:name="_Toc406050796"/>
      <w:r>
        <w:rPr>
          <w:rFonts w:hint="eastAsia"/>
        </w:rPr>
        <w:t>（３）レクリエーションスポーツ活動の推進</w:t>
      </w:r>
      <w:bookmarkEnd w:id="85"/>
      <w:bookmarkEnd w:id="86"/>
    </w:p>
    <w:p w:rsidR="001C1BDD" w:rsidRDefault="00CE05BA" w:rsidP="001203F3">
      <w:pPr>
        <w:ind w:leftChars="200" w:left="440" w:firstLineChars="100" w:firstLine="220"/>
      </w:pPr>
      <w:r w:rsidRPr="00516CCE">
        <w:rPr>
          <w:rFonts w:hint="eastAsia"/>
        </w:rPr>
        <w:t>ライフスタイル</w:t>
      </w:r>
      <w:r w:rsidR="001203F3" w:rsidRPr="00516CCE">
        <w:rPr>
          <w:rFonts w:hint="eastAsia"/>
        </w:rPr>
        <w:t>（※）</w:t>
      </w:r>
      <w:r w:rsidRPr="00516CCE">
        <w:rPr>
          <w:rFonts w:hint="eastAsia"/>
        </w:rPr>
        <w:t>の変化に伴い、市民の健康維持増進への意識が高まる中、スポーツへの</w:t>
      </w:r>
      <w:r w:rsidRPr="00CE05BA">
        <w:rPr>
          <w:rFonts w:hint="eastAsia"/>
        </w:rPr>
        <w:t>ニーズは多</w:t>
      </w:r>
      <w:r>
        <w:rPr>
          <w:rFonts w:hint="eastAsia"/>
        </w:rPr>
        <w:t>様化しています。そのようなニーズに応えるため</w:t>
      </w:r>
      <w:r w:rsidRPr="00CE05BA">
        <w:rPr>
          <w:rFonts w:hint="eastAsia"/>
        </w:rPr>
        <w:t>、引き続き、各種大会やスポーツイベントを開催し、レクリエーションスポ</w:t>
      </w:r>
      <w:r>
        <w:rPr>
          <w:rFonts w:hint="eastAsia"/>
        </w:rPr>
        <w:t>ーツ活動の普及推進を図り、市民の健康維持増進に努めます。</w:t>
      </w:r>
    </w:p>
    <w:p w:rsidR="00CE05BA" w:rsidRDefault="00CE05BA" w:rsidP="00CE05BA">
      <w:pPr>
        <w:ind w:leftChars="200" w:left="440" w:firstLineChars="100" w:firstLine="220"/>
      </w:pPr>
      <w:r>
        <w:rPr>
          <w:rFonts w:hint="eastAsia"/>
        </w:rPr>
        <w:t>また、</w:t>
      </w:r>
      <w:r w:rsidR="00A1774F">
        <w:rPr>
          <w:rFonts w:hint="eastAsia"/>
        </w:rPr>
        <w:t>参加者を増やすため、</w:t>
      </w:r>
      <w:r>
        <w:rPr>
          <w:rFonts w:hint="eastAsia"/>
        </w:rPr>
        <w:t>各種大会等の開催情報を様々な方法で周知</w:t>
      </w:r>
      <w:r w:rsidR="00A1774F">
        <w:rPr>
          <w:rFonts w:hint="eastAsia"/>
        </w:rPr>
        <w:t>します。さらに、</w:t>
      </w:r>
      <w:r w:rsidRPr="00CE05BA">
        <w:rPr>
          <w:rFonts w:hint="eastAsia"/>
        </w:rPr>
        <w:t>各地域や種目でスポーツ活</w:t>
      </w:r>
      <w:r w:rsidR="00A1774F">
        <w:rPr>
          <w:rFonts w:hint="eastAsia"/>
        </w:rPr>
        <w:t>動の中心を担うリーダーの世代交代に伴う後継者育成に取り組んでいきます。</w:t>
      </w:r>
    </w:p>
    <w:p w:rsidR="00A1774F" w:rsidRPr="00CE05BA" w:rsidRDefault="00A1774F" w:rsidP="00CE05BA">
      <w:pPr>
        <w:ind w:leftChars="200" w:left="440" w:firstLineChars="100" w:firstLine="220"/>
      </w:pPr>
    </w:p>
    <w:p w:rsidR="001C1BDD" w:rsidRDefault="001C1BDD" w:rsidP="00B50E77">
      <w:pPr>
        <w:pStyle w:val="3"/>
      </w:pPr>
      <w:bookmarkStart w:id="87" w:name="_Toc404242125"/>
      <w:bookmarkStart w:id="88" w:name="_Toc406050797"/>
      <w:r>
        <w:rPr>
          <w:rFonts w:hint="eastAsia"/>
        </w:rPr>
        <w:t>（４）生きがい交流センターの活用</w:t>
      </w:r>
      <w:bookmarkEnd w:id="87"/>
      <w:bookmarkEnd w:id="88"/>
    </w:p>
    <w:p w:rsidR="001C1BDD" w:rsidRPr="00B50E77" w:rsidRDefault="00A1774F" w:rsidP="00A1774F">
      <w:pPr>
        <w:ind w:left="440" w:hangingChars="200" w:hanging="440"/>
      </w:pPr>
      <w:r>
        <w:rPr>
          <w:rFonts w:hint="eastAsia"/>
        </w:rPr>
        <w:t xml:space="preserve">　　　</w:t>
      </w:r>
      <w:r w:rsidRPr="00A1774F">
        <w:rPr>
          <w:rFonts w:hint="eastAsia"/>
        </w:rPr>
        <w:t>生きがい交流センターは平成</w:t>
      </w:r>
      <w:r w:rsidRPr="00A1774F">
        <w:rPr>
          <w:rFonts w:hint="eastAsia"/>
        </w:rPr>
        <w:t>15</w:t>
      </w:r>
      <w:r w:rsidRPr="00A1774F">
        <w:rPr>
          <w:rFonts w:hint="eastAsia"/>
        </w:rPr>
        <w:t>年度に開設された施設で、高齢者の教養の向上と健康増進、</w:t>
      </w:r>
      <w:r w:rsidRPr="00B50E77">
        <w:rPr>
          <w:rFonts w:hint="eastAsia"/>
        </w:rPr>
        <w:t>市民の文化活動の場を提供し、市民福祉の増進に寄与することを目的としています。</w:t>
      </w:r>
    </w:p>
    <w:p w:rsidR="00A1774F" w:rsidRPr="00B50E77" w:rsidRDefault="00A1774F" w:rsidP="00A1774F">
      <w:pPr>
        <w:ind w:left="440" w:hangingChars="200" w:hanging="440"/>
      </w:pPr>
      <w:r w:rsidRPr="00B50E77">
        <w:rPr>
          <w:rFonts w:hint="eastAsia"/>
        </w:rPr>
        <w:t xml:space="preserve">　　　より多くの高齢者が</w:t>
      </w:r>
      <w:r w:rsidR="006222C7" w:rsidRPr="00B50E77">
        <w:rPr>
          <w:rFonts w:hint="eastAsia"/>
        </w:rPr>
        <w:t>、</w:t>
      </w:r>
      <w:r w:rsidRPr="00B50E77">
        <w:rPr>
          <w:rFonts w:hint="eastAsia"/>
        </w:rPr>
        <w:t>生きがいづくり、健康の増進、教養の向上、レクリエ―ション等を通しての仲間づくり、社会参加を行う</w:t>
      </w:r>
      <w:r w:rsidR="006222C7" w:rsidRPr="00B50E77">
        <w:rPr>
          <w:rFonts w:hint="eastAsia"/>
        </w:rPr>
        <w:t>ことができるよう</w:t>
      </w:r>
      <w:r w:rsidRPr="00B50E77">
        <w:rPr>
          <w:rFonts w:hint="eastAsia"/>
        </w:rPr>
        <w:t>、周知の強化を図ります。</w:t>
      </w:r>
    </w:p>
    <w:p w:rsidR="00A1774F" w:rsidRPr="00B50E77" w:rsidRDefault="00A1774F" w:rsidP="00A1774F">
      <w:pPr>
        <w:ind w:leftChars="200" w:left="440" w:firstLineChars="100" w:firstLine="220"/>
      </w:pPr>
      <w:r w:rsidRPr="00B50E77">
        <w:rPr>
          <w:rFonts w:hint="eastAsia"/>
        </w:rPr>
        <w:t>また、高齢者の交流が活発に行えるよう、高齢者のニーズを把握しながら、生きがいセミナーの内容を検討します。</w:t>
      </w:r>
    </w:p>
    <w:p w:rsidR="00A1774F" w:rsidRPr="00A1774F" w:rsidRDefault="00A1774F" w:rsidP="00A1774F">
      <w:pPr>
        <w:ind w:leftChars="200" w:left="440" w:firstLineChars="100" w:firstLine="220"/>
      </w:pPr>
    </w:p>
    <w:p w:rsidR="001C1BDD" w:rsidRDefault="001C1BDD" w:rsidP="00B50E77">
      <w:pPr>
        <w:pStyle w:val="3"/>
      </w:pPr>
      <w:bookmarkStart w:id="89" w:name="_Toc404242126"/>
      <w:bookmarkStart w:id="90" w:name="_Toc406050798"/>
      <w:r>
        <w:rPr>
          <w:rFonts w:hint="eastAsia"/>
        </w:rPr>
        <w:t>（５）高齢者の就労促進</w:t>
      </w:r>
      <w:bookmarkEnd w:id="89"/>
      <w:bookmarkEnd w:id="90"/>
    </w:p>
    <w:p w:rsidR="00DF769B" w:rsidRPr="00B50E77" w:rsidRDefault="00DF769B" w:rsidP="00DF769B">
      <w:pPr>
        <w:ind w:leftChars="200" w:left="440" w:firstLineChars="100" w:firstLine="220"/>
        <w:rPr>
          <w:rFonts w:asciiTheme="minorEastAsia" w:hAnsiTheme="minorEastAsia"/>
          <w:bCs/>
        </w:rPr>
      </w:pPr>
      <w:r w:rsidRPr="00B50E77">
        <w:rPr>
          <w:rFonts w:asciiTheme="minorEastAsia" w:hAnsiTheme="minorEastAsia" w:hint="eastAsia"/>
          <w:bCs/>
        </w:rPr>
        <w:t>高齢者が豊かな経験と能力を活かして働けるよう、民間・公共を問わず高齢者の就業機会の拡大に努めま</w:t>
      </w:r>
      <w:r w:rsidR="005F3C29" w:rsidRPr="00B50E77">
        <w:rPr>
          <w:rFonts w:asciiTheme="minorEastAsia" w:hAnsiTheme="minorEastAsia" w:hint="eastAsia"/>
          <w:bCs/>
        </w:rPr>
        <w:t>す。特に、超高齢</w:t>
      </w:r>
      <w:r w:rsidRPr="00B50E77">
        <w:rPr>
          <w:rFonts w:asciiTheme="minorEastAsia" w:hAnsiTheme="minorEastAsia" w:hint="eastAsia"/>
          <w:bCs/>
        </w:rPr>
        <w:t>社会に備え、介護分野の充実を図ります。</w:t>
      </w:r>
    </w:p>
    <w:p w:rsidR="00DF769B" w:rsidRPr="00B50E77" w:rsidRDefault="00DF769B" w:rsidP="00DF769B">
      <w:pPr>
        <w:ind w:leftChars="200" w:left="440" w:firstLineChars="100" w:firstLine="220"/>
        <w:rPr>
          <w:rFonts w:asciiTheme="minorEastAsia" w:hAnsiTheme="minorEastAsia"/>
          <w:bCs/>
        </w:rPr>
      </w:pPr>
      <w:r w:rsidRPr="00B50E77">
        <w:rPr>
          <w:rFonts w:asciiTheme="minorEastAsia" w:hAnsiTheme="minorEastAsia" w:hint="eastAsia"/>
          <w:bCs/>
        </w:rPr>
        <w:t>また、シルバー人材センターにおいて、就労機会の確保、就業開拓等に取り組み、高齢者の就業を通じた生きがいづくりを推進します。</w:t>
      </w:r>
    </w:p>
    <w:p w:rsidR="00DF769B" w:rsidRPr="0064025C" w:rsidRDefault="00DF769B" w:rsidP="00E60419">
      <w:pPr>
        <w:rPr>
          <w:rFonts w:asciiTheme="minorEastAsia" w:hAnsiTheme="minorEastAsia"/>
          <w:bCs/>
        </w:rPr>
      </w:pPr>
    </w:p>
    <w:p w:rsidR="001C1BDD" w:rsidRDefault="001C1BDD" w:rsidP="001C1BDD"/>
    <w:p w:rsidR="00E60419" w:rsidRDefault="00E60419" w:rsidP="001C1BDD"/>
    <w:p w:rsidR="001C1BDD" w:rsidRPr="00901B20" w:rsidRDefault="008920CC" w:rsidP="00DC5EDD">
      <w:pPr>
        <w:pStyle w:val="2"/>
      </w:pPr>
      <w:bookmarkStart w:id="91" w:name="_Toc406050799"/>
      <w:r>
        <w:rPr>
          <w:rFonts w:hint="eastAsia"/>
        </w:rPr>
        <w:lastRenderedPageBreak/>
        <w:t xml:space="preserve">４　</w:t>
      </w:r>
      <w:r w:rsidR="001C1BDD">
        <w:rPr>
          <w:rFonts w:hint="eastAsia"/>
        </w:rPr>
        <w:t>認</w:t>
      </w:r>
      <w:r w:rsidR="001C1BDD" w:rsidRPr="00901B20">
        <w:rPr>
          <w:rFonts w:hint="eastAsia"/>
        </w:rPr>
        <w:t>知症対策の充実</w:t>
      </w:r>
      <w:bookmarkEnd w:id="91"/>
    </w:p>
    <w:p w:rsidR="001C1BDD" w:rsidRPr="00901B20" w:rsidRDefault="001C1BDD" w:rsidP="00B50E77">
      <w:pPr>
        <w:pStyle w:val="3"/>
      </w:pPr>
      <w:bookmarkStart w:id="92" w:name="_Toc404242128"/>
      <w:bookmarkStart w:id="93" w:name="_Toc406050800"/>
      <w:r w:rsidRPr="00901B20">
        <w:rPr>
          <w:rFonts w:hint="eastAsia"/>
        </w:rPr>
        <w:t>（１）認知症ケア</w:t>
      </w:r>
      <w:r w:rsidR="006222C7" w:rsidRPr="00901B20">
        <w:rPr>
          <w:rFonts w:hint="eastAsia"/>
        </w:rPr>
        <w:t>ネット</w:t>
      </w:r>
      <w:r w:rsidRPr="00901B20">
        <w:rPr>
          <w:rFonts w:hint="eastAsia"/>
        </w:rPr>
        <w:t>の作成の推進</w:t>
      </w:r>
      <w:bookmarkEnd w:id="92"/>
      <w:bookmarkEnd w:id="93"/>
    </w:p>
    <w:p w:rsidR="001C1BDD" w:rsidRPr="00901B20" w:rsidRDefault="000A4441" w:rsidP="000A4441">
      <w:pPr>
        <w:ind w:leftChars="200" w:left="440" w:firstLineChars="100" w:firstLine="220"/>
      </w:pPr>
      <w:r w:rsidRPr="00901B20">
        <w:rPr>
          <w:rFonts w:hint="eastAsia"/>
        </w:rPr>
        <w:t>認知症になっても本人の意思が尊重され、できる限り住み慣れた地域で暮らし続けられるよう、認知症の進行状況に応じた適</w:t>
      </w:r>
      <w:r w:rsidR="008920CC" w:rsidRPr="00901B20">
        <w:rPr>
          <w:rFonts w:hint="eastAsia"/>
        </w:rPr>
        <w:t>切なサービス提供の流れをまとめた「</w:t>
      </w:r>
      <w:r w:rsidR="006222C7" w:rsidRPr="00901B20">
        <w:rPr>
          <w:rFonts w:hint="eastAsia"/>
        </w:rPr>
        <w:t>認知症ケアネット（国：</w:t>
      </w:r>
      <w:r w:rsidR="008920CC" w:rsidRPr="00901B20">
        <w:rPr>
          <w:rFonts w:hint="eastAsia"/>
        </w:rPr>
        <w:t>認知症ケアパス</w:t>
      </w:r>
      <w:r w:rsidR="006222C7" w:rsidRPr="00901B20">
        <w:rPr>
          <w:rFonts w:hint="eastAsia"/>
        </w:rPr>
        <w:t>）</w:t>
      </w:r>
      <w:r w:rsidR="008920CC" w:rsidRPr="00901B20">
        <w:rPr>
          <w:rFonts w:hint="eastAsia"/>
        </w:rPr>
        <w:t>」を作成し、周知・活用を図ります。</w:t>
      </w:r>
    </w:p>
    <w:p w:rsidR="000A4441" w:rsidRDefault="006222C7" w:rsidP="000A4441">
      <w:pPr>
        <w:ind w:leftChars="200" w:left="440" w:firstLineChars="100" w:firstLine="220"/>
      </w:pPr>
      <w:r w:rsidRPr="00901B20">
        <w:rPr>
          <w:rFonts w:hint="eastAsia"/>
        </w:rPr>
        <w:t>さらに、</w:t>
      </w:r>
      <w:r w:rsidR="00901B20" w:rsidRPr="00901B20">
        <w:rPr>
          <w:rFonts w:hint="eastAsia"/>
        </w:rPr>
        <w:t>認知症</w:t>
      </w:r>
      <w:r w:rsidRPr="00901B20">
        <w:rPr>
          <w:rFonts w:hint="eastAsia"/>
        </w:rPr>
        <w:t>ケアネット</w:t>
      </w:r>
      <w:r w:rsidR="000A4441" w:rsidRPr="00901B20">
        <w:rPr>
          <w:rFonts w:hint="eastAsia"/>
        </w:rPr>
        <w:t>には社会資源等、随時更新していく必要がある情報を記載するため、定期的に情報収集を行います。</w:t>
      </w:r>
    </w:p>
    <w:p w:rsidR="000A4441" w:rsidRDefault="000A4441" w:rsidP="000A4441">
      <w:pPr>
        <w:ind w:leftChars="200" w:left="440" w:firstLineChars="100" w:firstLine="220"/>
      </w:pPr>
    </w:p>
    <w:p w:rsidR="00FB2942" w:rsidRPr="000A4441" w:rsidRDefault="00FB2942" w:rsidP="000A4441">
      <w:pPr>
        <w:ind w:leftChars="200" w:left="440" w:firstLineChars="100" w:firstLine="220"/>
      </w:pPr>
    </w:p>
    <w:p w:rsidR="001C1BDD" w:rsidRDefault="001C1BDD" w:rsidP="00B50E77">
      <w:pPr>
        <w:pStyle w:val="3"/>
      </w:pPr>
      <w:bookmarkStart w:id="94" w:name="_Toc404242129"/>
      <w:bookmarkStart w:id="95" w:name="_Toc406050801"/>
      <w:r>
        <w:rPr>
          <w:rFonts w:hint="eastAsia"/>
        </w:rPr>
        <w:t>（２）認知症の早期予防・発見の推進</w:t>
      </w:r>
      <w:bookmarkEnd w:id="94"/>
      <w:bookmarkEnd w:id="95"/>
    </w:p>
    <w:p w:rsidR="000C35A8" w:rsidRPr="000C35A8" w:rsidRDefault="000C35A8" w:rsidP="000C35A8">
      <w:pPr>
        <w:spacing w:beforeLines="10" w:before="36"/>
        <w:ind w:leftChars="200" w:left="440" w:firstLineChars="100" w:firstLine="220"/>
      </w:pPr>
      <w:r w:rsidRPr="00E851AA">
        <w:rPr>
          <w:rFonts w:hint="eastAsia"/>
        </w:rPr>
        <w:t>認知症</w:t>
      </w:r>
      <w:r>
        <w:rPr>
          <w:rFonts w:hint="eastAsia"/>
        </w:rPr>
        <w:t>は、早く診断し、適切な治療や内服を早い段階から行うことで、症状を改善したり、進行を遅らせることができます。そのため、軽度のもの忘れや認知症が疑われた段階での早期の相談や受診の必要性を啓発するとともに、介護予防や健診の場等での認知症チェックシートの活用を進めます。</w:t>
      </w:r>
    </w:p>
    <w:p w:rsidR="005C7D90" w:rsidRDefault="000C35A8" w:rsidP="005C7D90">
      <w:pPr>
        <w:ind w:leftChars="205" w:left="451" w:firstLineChars="100" w:firstLine="220"/>
      </w:pPr>
      <w:r>
        <w:rPr>
          <w:rFonts w:hint="eastAsia"/>
        </w:rPr>
        <w:t>また、</w:t>
      </w:r>
      <w:r w:rsidR="005C7D90">
        <w:rPr>
          <w:rFonts w:hint="eastAsia"/>
        </w:rPr>
        <w:t>無理なく楽しみながら続けられる認知症予防</w:t>
      </w:r>
      <w:r w:rsidR="00361350">
        <w:rPr>
          <w:rFonts w:hint="eastAsia"/>
        </w:rPr>
        <w:t>の方法</w:t>
      </w:r>
      <w:r w:rsidR="005C7D90">
        <w:rPr>
          <w:rFonts w:hint="eastAsia"/>
        </w:rPr>
        <w:t>について、</w:t>
      </w:r>
      <w:r w:rsidR="00361350">
        <w:rPr>
          <w:rFonts w:hint="eastAsia"/>
        </w:rPr>
        <w:t>地域包括支援センターや</w:t>
      </w:r>
      <w:r w:rsidR="005C7D90" w:rsidRPr="00E851AA">
        <w:rPr>
          <w:rFonts w:hint="eastAsia"/>
        </w:rPr>
        <w:t>介護予防教室</w:t>
      </w:r>
      <w:r w:rsidR="00361350">
        <w:rPr>
          <w:rFonts w:hint="eastAsia"/>
        </w:rPr>
        <w:t>、高年クラブ等を通じて周知し、認知症予防を推進します。</w:t>
      </w:r>
    </w:p>
    <w:p w:rsidR="005C7D90" w:rsidRDefault="005C7D90" w:rsidP="00A60CDF">
      <w:pPr>
        <w:pStyle w:val="af0"/>
      </w:pPr>
    </w:p>
    <w:p w:rsidR="00FB2942" w:rsidRPr="000A4441" w:rsidRDefault="00FB2942" w:rsidP="00A60CDF">
      <w:pPr>
        <w:pStyle w:val="af0"/>
      </w:pPr>
    </w:p>
    <w:p w:rsidR="000C35A8" w:rsidRDefault="001C1BDD" w:rsidP="00B50E77">
      <w:pPr>
        <w:pStyle w:val="3"/>
      </w:pPr>
      <w:bookmarkStart w:id="96" w:name="_Toc404242130"/>
      <w:bookmarkStart w:id="97" w:name="_Toc406050802"/>
      <w:r>
        <w:rPr>
          <w:rFonts w:hint="eastAsia"/>
        </w:rPr>
        <w:t>（３）認知症地域医療連携、認知症への早期対応の推進</w:t>
      </w:r>
      <w:bookmarkEnd w:id="96"/>
      <w:bookmarkEnd w:id="97"/>
    </w:p>
    <w:p w:rsidR="000C35A8" w:rsidRDefault="008920CC" w:rsidP="00B6139E">
      <w:pPr>
        <w:pStyle w:val="4"/>
      </w:pPr>
      <w:r>
        <w:rPr>
          <w:rFonts w:hint="eastAsia"/>
        </w:rPr>
        <w:t xml:space="preserve">ア　</w:t>
      </w:r>
      <w:r w:rsidR="000C35A8" w:rsidRPr="00B54DE9">
        <w:rPr>
          <w:rFonts w:hint="eastAsia"/>
        </w:rPr>
        <w:t>早期診断・早期対応に向けた支援体制の構築</w:t>
      </w:r>
    </w:p>
    <w:p w:rsidR="000C35A8" w:rsidRPr="00901B20" w:rsidRDefault="000C35A8" w:rsidP="000C35A8">
      <w:pPr>
        <w:spacing w:beforeLines="10" w:before="36"/>
        <w:ind w:leftChars="200" w:left="440" w:firstLineChars="100" w:firstLine="220"/>
      </w:pPr>
      <w:r>
        <w:rPr>
          <w:rFonts w:hint="eastAsia"/>
        </w:rPr>
        <w:t>認知症が疑われる人や認知症の人とその家族を複数の専門職が認知症専門医の指導のもと訪問</w:t>
      </w:r>
      <w:r w:rsidRPr="00901B20">
        <w:rPr>
          <w:rFonts w:hint="eastAsia"/>
        </w:rPr>
        <w:t>し、初期の支援を集中的に行うこと</w:t>
      </w:r>
      <w:r w:rsidR="002565FC" w:rsidRPr="00901B20">
        <w:rPr>
          <w:rFonts w:hint="eastAsia"/>
        </w:rPr>
        <w:t>に</w:t>
      </w:r>
      <w:r w:rsidRPr="00901B20">
        <w:rPr>
          <w:rFonts w:hint="eastAsia"/>
        </w:rPr>
        <w:t>より、受診勧奨や自立生活のサポートを行う「認知症初期</w:t>
      </w:r>
      <w:r w:rsidRPr="00516CCE">
        <w:rPr>
          <w:rFonts w:hint="eastAsia"/>
        </w:rPr>
        <w:t>集中</w:t>
      </w:r>
      <w:r w:rsidR="008920CC" w:rsidRPr="00516CCE">
        <w:rPr>
          <w:rFonts w:hint="eastAsia"/>
        </w:rPr>
        <w:t>支援チーム」を地域包括支援センターへ</w:t>
      </w:r>
      <w:r w:rsidRPr="00516CCE">
        <w:rPr>
          <w:rFonts w:hint="eastAsia"/>
        </w:rPr>
        <w:t>配置し、</w:t>
      </w:r>
      <w:r w:rsidR="005F2C70" w:rsidRPr="00516CCE">
        <w:rPr>
          <w:rFonts w:hint="eastAsia"/>
        </w:rPr>
        <w:t>平成</w:t>
      </w:r>
      <w:r w:rsidR="005F2C70" w:rsidRPr="00516CCE">
        <w:rPr>
          <w:rFonts w:hint="eastAsia"/>
        </w:rPr>
        <w:t>28</w:t>
      </w:r>
      <w:r w:rsidR="005F2C70" w:rsidRPr="00516CCE">
        <w:rPr>
          <w:rFonts w:hint="eastAsia"/>
        </w:rPr>
        <w:t>年度からの</w:t>
      </w:r>
      <w:r w:rsidRPr="00516CCE">
        <w:rPr>
          <w:rFonts w:hint="eastAsia"/>
        </w:rPr>
        <w:t>早期診断・早期対応に向</w:t>
      </w:r>
      <w:r w:rsidRPr="00901B20">
        <w:rPr>
          <w:rFonts w:hint="eastAsia"/>
        </w:rPr>
        <w:t>けた支援体制の構築に取り組みます。</w:t>
      </w:r>
    </w:p>
    <w:p w:rsidR="001C1BDD" w:rsidRPr="00901B20" w:rsidRDefault="001C1BDD" w:rsidP="001C1BDD"/>
    <w:p w:rsidR="000C35A8" w:rsidRPr="00901B20" w:rsidRDefault="008920CC" w:rsidP="00B6139E">
      <w:pPr>
        <w:pStyle w:val="4"/>
      </w:pPr>
      <w:r w:rsidRPr="00901B20">
        <w:rPr>
          <w:rFonts w:hint="eastAsia"/>
        </w:rPr>
        <w:t xml:space="preserve">イ　</w:t>
      </w:r>
      <w:r w:rsidR="002565FC" w:rsidRPr="00901B20">
        <w:rPr>
          <w:rFonts w:hint="eastAsia"/>
        </w:rPr>
        <w:t>認知症医療連携体制及び相談体制の充実</w:t>
      </w:r>
    </w:p>
    <w:p w:rsidR="002565FC" w:rsidRPr="00901B20" w:rsidRDefault="002565FC" w:rsidP="002565FC">
      <w:pPr>
        <w:ind w:leftChars="200" w:left="440" w:firstLineChars="100" w:firstLine="220"/>
      </w:pPr>
      <w:r w:rsidRPr="00901B20">
        <w:rPr>
          <w:rFonts w:hint="eastAsia"/>
        </w:rPr>
        <w:t>かかりつけ医の段階で早期発見ができる体制を充実させるとともに、かかりつけ医と専門医、専門医療機関との連携により、認知症初期から重度まで各ステージに合った医療が受けられるよう医療との連携づくり</w:t>
      </w:r>
      <w:r w:rsidR="00C64F59" w:rsidRPr="00901B20">
        <w:rPr>
          <w:rFonts w:hint="eastAsia"/>
        </w:rPr>
        <w:t>を進めます。</w:t>
      </w:r>
    </w:p>
    <w:p w:rsidR="00C64F59" w:rsidRDefault="00C64F59" w:rsidP="001165A6">
      <w:pPr>
        <w:ind w:leftChars="200" w:left="440" w:firstLineChars="100" w:firstLine="220"/>
      </w:pPr>
      <w:r w:rsidRPr="00516CCE">
        <w:rPr>
          <w:rFonts w:hint="eastAsia"/>
        </w:rPr>
        <w:t>また、</w:t>
      </w:r>
      <w:r w:rsidR="005F2C70" w:rsidRPr="00516CCE">
        <w:rPr>
          <w:rFonts w:hint="eastAsia"/>
        </w:rPr>
        <w:t>平成</w:t>
      </w:r>
      <w:r w:rsidR="005F2C70" w:rsidRPr="00516CCE">
        <w:rPr>
          <w:rFonts w:hint="eastAsia"/>
        </w:rPr>
        <w:t>27</w:t>
      </w:r>
      <w:r w:rsidR="005F2C70" w:rsidRPr="00516CCE">
        <w:rPr>
          <w:rFonts w:hint="eastAsia"/>
        </w:rPr>
        <w:t>年度から地域包括支援センターに</w:t>
      </w:r>
      <w:r w:rsidR="008920CC" w:rsidRPr="00516CCE">
        <w:rPr>
          <w:rFonts w:hint="eastAsia"/>
        </w:rPr>
        <w:t>「認知症地域支援推進員」を配置</w:t>
      </w:r>
      <w:r w:rsidRPr="00516CCE">
        <w:rPr>
          <w:rFonts w:hint="eastAsia"/>
        </w:rPr>
        <w:t>し、医療機関</w:t>
      </w:r>
      <w:r w:rsidRPr="00901B20">
        <w:rPr>
          <w:rFonts w:hint="eastAsia"/>
        </w:rPr>
        <w:t>や介護サービス、地域の支援機関の間での連携を図るとともに、地域の実情に応じて、地域における認知症の人とその家族を支援する相談支援や、医療と介護が一体になった認知症の人を支援する体制づ</w:t>
      </w:r>
      <w:r>
        <w:rPr>
          <w:rFonts w:hint="eastAsia"/>
        </w:rPr>
        <w:t>くりを進めます。</w:t>
      </w:r>
    </w:p>
    <w:p w:rsidR="00C64F59" w:rsidRDefault="00C64F59" w:rsidP="002565FC"/>
    <w:p w:rsidR="008920CC" w:rsidRDefault="008920CC" w:rsidP="002565FC"/>
    <w:p w:rsidR="008920CC" w:rsidRDefault="008920CC" w:rsidP="002565FC"/>
    <w:p w:rsidR="008920CC" w:rsidRDefault="008920CC" w:rsidP="002565FC"/>
    <w:p w:rsidR="008920CC" w:rsidRPr="002565FC" w:rsidRDefault="008920CC" w:rsidP="002565FC"/>
    <w:p w:rsidR="001C1BDD" w:rsidRDefault="001C1BDD" w:rsidP="00B50E77">
      <w:pPr>
        <w:pStyle w:val="3"/>
      </w:pPr>
      <w:bookmarkStart w:id="98" w:name="_Toc404242131"/>
      <w:bookmarkStart w:id="99" w:name="_Toc406050803"/>
      <w:r>
        <w:rPr>
          <w:rFonts w:hint="eastAsia"/>
        </w:rPr>
        <w:lastRenderedPageBreak/>
        <w:t>（４）認知症の正しい理解の普及と支援体制の構築</w:t>
      </w:r>
      <w:bookmarkEnd w:id="98"/>
      <w:bookmarkEnd w:id="99"/>
    </w:p>
    <w:p w:rsidR="001C1BDD" w:rsidRPr="00EC1A92" w:rsidRDefault="008920CC" w:rsidP="00B6139E">
      <w:pPr>
        <w:pStyle w:val="4"/>
      </w:pPr>
      <w:r>
        <w:rPr>
          <w:rFonts w:hint="eastAsia"/>
        </w:rPr>
        <w:t xml:space="preserve">ア　</w:t>
      </w:r>
      <w:r w:rsidR="00EC1A92">
        <w:rPr>
          <w:rFonts w:hint="eastAsia"/>
        </w:rPr>
        <w:t>認知症の正しい理解の普及</w:t>
      </w:r>
    </w:p>
    <w:p w:rsidR="00E60419" w:rsidRDefault="0019697A" w:rsidP="0019697A">
      <w:pPr>
        <w:ind w:leftChars="200" w:left="440" w:firstLineChars="100" w:firstLine="220"/>
      </w:pPr>
      <w:r>
        <w:rPr>
          <w:rFonts w:ascii="ＭＳ 明朝" w:hAnsi="ＭＳ 明朝" w:hint="eastAsia"/>
        </w:rPr>
        <w:t>認知症について理解を深めることは、</w:t>
      </w:r>
      <w:r w:rsidRPr="00326C2D">
        <w:rPr>
          <w:rFonts w:ascii="ＭＳ 明朝" w:hAnsi="ＭＳ 明朝" w:hint="eastAsia"/>
        </w:rPr>
        <w:t>認知症の早期発見・早期治療・地域での見守り体制構築など</w:t>
      </w:r>
      <w:r w:rsidR="0090796B">
        <w:rPr>
          <w:rFonts w:ascii="ＭＳ 明朝" w:hAnsi="ＭＳ 明朝" w:hint="eastAsia"/>
        </w:rPr>
        <w:t>につながります。そのため、</w:t>
      </w:r>
      <w:r>
        <w:rPr>
          <w:rFonts w:ascii="ＭＳ 明朝" w:hAnsi="ＭＳ 明朝" w:hint="eastAsia"/>
        </w:rPr>
        <w:t>広報紙やパンフレット等で</w:t>
      </w:r>
      <w:r w:rsidRPr="0019697A">
        <w:rPr>
          <w:rFonts w:ascii="ＭＳ 明朝" w:hAnsi="ＭＳ 明朝" w:hint="eastAsia"/>
        </w:rPr>
        <w:t>認知症の早期発見や早期治療の重要性、認知症予防の啓発、認知症高齢者及びその家</w:t>
      </w:r>
      <w:r>
        <w:rPr>
          <w:rFonts w:ascii="ＭＳ 明朝" w:hAnsi="ＭＳ 明朝" w:hint="eastAsia"/>
        </w:rPr>
        <w:t>族に対する支援など、認知症についての正しい理解の普及を引き続き図ります。</w:t>
      </w:r>
    </w:p>
    <w:p w:rsidR="0019697A" w:rsidRDefault="0019697A" w:rsidP="001C1BDD"/>
    <w:p w:rsidR="00E60419" w:rsidRDefault="008920CC" w:rsidP="00B6139E">
      <w:pPr>
        <w:pStyle w:val="4"/>
      </w:pPr>
      <w:r>
        <w:rPr>
          <w:rFonts w:hint="eastAsia"/>
        </w:rPr>
        <w:t xml:space="preserve">イ　</w:t>
      </w:r>
      <w:r w:rsidR="00EC1A92">
        <w:rPr>
          <w:rFonts w:hint="eastAsia"/>
        </w:rPr>
        <w:t>認知症サポーター養成講座の開催強化</w:t>
      </w:r>
    </w:p>
    <w:p w:rsidR="00301F50" w:rsidRPr="00B50E77" w:rsidRDefault="0019697A" w:rsidP="009B31A0">
      <w:pPr>
        <w:ind w:leftChars="200" w:left="440" w:firstLineChars="100" w:firstLine="220"/>
      </w:pPr>
      <w:r w:rsidRPr="00E851AA">
        <w:rPr>
          <w:rFonts w:hint="eastAsia"/>
        </w:rPr>
        <w:t>認知症の人や家族が安心して</w:t>
      </w:r>
      <w:r>
        <w:rPr>
          <w:rFonts w:hint="eastAsia"/>
        </w:rPr>
        <w:t>住み慣れた地域で</w:t>
      </w:r>
      <w:r w:rsidRPr="00E851AA">
        <w:rPr>
          <w:rFonts w:hint="eastAsia"/>
        </w:rPr>
        <w:t>暮らし続けることのできる</w:t>
      </w:r>
      <w:r>
        <w:rPr>
          <w:rFonts w:hint="eastAsia"/>
        </w:rPr>
        <w:t>ためには、地域の支</w:t>
      </w:r>
      <w:r w:rsidRPr="00901B20">
        <w:rPr>
          <w:rFonts w:hint="eastAsia"/>
        </w:rPr>
        <w:t>えあいが必要です。そのため、誰もが認知症に関する正しい知識を持ち、地域等において認知症の人や家族を支援する認知症サポーター</w:t>
      </w:r>
      <w:r w:rsidR="008920CC" w:rsidRPr="00901B20">
        <w:rPr>
          <w:rFonts w:hint="eastAsia"/>
        </w:rPr>
        <w:t>（目標</w:t>
      </w:r>
      <w:r w:rsidR="008920CC" w:rsidRPr="00901B20">
        <w:rPr>
          <w:rFonts w:hint="eastAsia"/>
        </w:rPr>
        <w:t>3,000</w:t>
      </w:r>
      <w:r w:rsidR="008920CC" w:rsidRPr="00901B20">
        <w:rPr>
          <w:rFonts w:hint="eastAsia"/>
        </w:rPr>
        <w:t>人）</w:t>
      </w:r>
      <w:r w:rsidRPr="00901B20">
        <w:rPr>
          <w:rFonts w:hint="eastAsia"/>
        </w:rPr>
        <w:t>の養成</w:t>
      </w:r>
      <w:r w:rsidR="00301F50" w:rsidRPr="00901B20">
        <w:rPr>
          <w:rFonts w:hint="eastAsia"/>
        </w:rPr>
        <w:t>講座の開催頻度</w:t>
      </w:r>
      <w:r w:rsidR="008739EA" w:rsidRPr="00901B20">
        <w:rPr>
          <w:rFonts w:hint="eastAsia"/>
        </w:rPr>
        <w:t>の増加と、若い</w:t>
      </w:r>
      <w:r w:rsidR="008739EA" w:rsidRPr="00516CCE">
        <w:rPr>
          <w:rFonts w:hint="eastAsia"/>
        </w:rPr>
        <w:t>世代や学校教育現場での養成講座の開催拡大を図り</w:t>
      </w:r>
      <w:r w:rsidR="00301F50" w:rsidRPr="00516CCE">
        <w:rPr>
          <w:rFonts w:hint="eastAsia"/>
        </w:rPr>
        <w:t>、認知症サポーターの養成</w:t>
      </w:r>
      <w:r w:rsidR="005F2C70" w:rsidRPr="00516CCE">
        <w:rPr>
          <w:rFonts w:hint="eastAsia"/>
        </w:rPr>
        <w:t>強化に努めるとと</w:t>
      </w:r>
      <w:r w:rsidR="005F2C70" w:rsidRPr="00B50E77">
        <w:rPr>
          <w:rFonts w:hint="eastAsia"/>
        </w:rPr>
        <w:t>もに、年</w:t>
      </w:r>
      <w:r w:rsidR="005F2C70" w:rsidRPr="00B50E77">
        <w:rPr>
          <w:rFonts w:hint="eastAsia"/>
        </w:rPr>
        <w:t>1</w:t>
      </w:r>
      <w:r w:rsidR="005F2C70" w:rsidRPr="00B50E77">
        <w:rPr>
          <w:rFonts w:hint="eastAsia"/>
        </w:rPr>
        <w:t>回のフォローアップの開催に取り組みます。</w:t>
      </w:r>
    </w:p>
    <w:p w:rsidR="0019697A" w:rsidRDefault="0019697A" w:rsidP="009B31A0">
      <w:pPr>
        <w:ind w:leftChars="200" w:left="440" w:firstLineChars="100" w:firstLine="220"/>
      </w:pPr>
      <w:r w:rsidRPr="00B50E77">
        <w:rPr>
          <w:rFonts w:hint="eastAsia"/>
        </w:rPr>
        <w:t>また、</w:t>
      </w:r>
      <w:r w:rsidR="00301F50" w:rsidRPr="00B50E77">
        <w:rPr>
          <w:rFonts w:hint="eastAsia"/>
        </w:rPr>
        <w:t>講座の講師</w:t>
      </w:r>
      <w:r w:rsidR="00F14CA4" w:rsidRPr="00B50E77">
        <w:rPr>
          <w:rFonts w:hint="eastAsia"/>
        </w:rPr>
        <w:t>役</w:t>
      </w:r>
      <w:r w:rsidR="00301F50" w:rsidRPr="00B50E77">
        <w:rPr>
          <w:rFonts w:hint="eastAsia"/>
        </w:rPr>
        <w:t>であ</w:t>
      </w:r>
      <w:r w:rsidR="00301F50" w:rsidRPr="00901B20">
        <w:rPr>
          <w:rFonts w:hint="eastAsia"/>
        </w:rPr>
        <w:t>るキャラバン・メイトの</w:t>
      </w:r>
      <w:r w:rsidR="008920CC" w:rsidRPr="00901B20">
        <w:rPr>
          <w:rFonts w:hint="eastAsia"/>
        </w:rPr>
        <w:t>フォローアップに努め</w:t>
      </w:r>
      <w:r w:rsidR="00301F50" w:rsidRPr="00901B20">
        <w:rPr>
          <w:rFonts w:hint="eastAsia"/>
        </w:rPr>
        <w:t>、積極的活動の促進を図ります。</w:t>
      </w:r>
    </w:p>
    <w:p w:rsidR="009B31A0" w:rsidRPr="0019697A" w:rsidRDefault="009B31A0" w:rsidP="001C1BDD"/>
    <w:p w:rsidR="00E60419" w:rsidRDefault="008920CC" w:rsidP="00B6139E">
      <w:pPr>
        <w:pStyle w:val="4"/>
      </w:pPr>
      <w:r>
        <w:rPr>
          <w:rFonts w:hint="eastAsia"/>
        </w:rPr>
        <w:t xml:space="preserve">ウ　</w:t>
      </w:r>
      <w:r w:rsidR="00EC1A92">
        <w:rPr>
          <w:rFonts w:hint="eastAsia"/>
        </w:rPr>
        <w:t>認知症カフェの</w:t>
      </w:r>
      <w:r w:rsidR="006B3E9A">
        <w:rPr>
          <w:rFonts w:hint="eastAsia"/>
        </w:rPr>
        <w:t>開設</w:t>
      </w:r>
      <w:r w:rsidR="003F6E76">
        <w:rPr>
          <w:rFonts w:hint="eastAsia"/>
        </w:rPr>
        <w:t>に向けた支援</w:t>
      </w:r>
    </w:p>
    <w:p w:rsidR="00E60419" w:rsidRDefault="006B3E9A" w:rsidP="006B3E9A">
      <w:pPr>
        <w:ind w:leftChars="200" w:left="440" w:firstLineChars="100" w:firstLine="220"/>
      </w:pPr>
      <w:r>
        <w:rPr>
          <w:rFonts w:hint="eastAsia"/>
        </w:rPr>
        <w:t>認知症カフェは、</w:t>
      </w:r>
      <w:r w:rsidR="008739EA" w:rsidRPr="008739EA">
        <w:rPr>
          <w:rFonts w:hint="eastAsia"/>
        </w:rPr>
        <w:t>軽度認知障害及び認知症の高齢者に交流、</w:t>
      </w:r>
      <w:r>
        <w:rPr>
          <w:rFonts w:hint="eastAsia"/>
        </w:rPr>
        <w:t>正しい理解をするための情報交換の場であるとともに</w:t>
      </w:r>
      <w:r w:rsidR="008739EA" w:rsidRPr="008739EA">
        <w:rPr>
          <w:rFonts w:hint="eastAsia"/>
        </w:rPr>
        <w:t>、居場所づくり、認知症状の悪化予防及び家族の介護負担の軽減を</w:t>
      </w:r>
      <w:r>
        <w:rPr>
          <w:rFonts w:hint="eastAsia"/>
        </w:rPr>
        <w:t>図ることができる場です。認知症カフェを通じて、</w:t>
      </w:r>
      <w:r w:rsidR="008739EA" w:rsidRPr="008739EA">
        <w:rPr>
          <w:rFonts w:hint="eastAsia"/>
        </w:rPr>
        <w:t>認</w:t>
      </w:r>
      <w:r>
        <w:rPr>
          <w:rFonts w:hint="eastAsia"/>
        </w:rPr>
        <w:t>知症についての正しい理解を深め、地域での認知症啓発の推進に努めます。</w:t>
      </w:r>
    </w:p>
    <w:p w:rsidR="006B3E9A" w:rsidRDefault="00DE738E" w:rsidP="00DE738E">
      <w:pPr>
        <w:ind w:leftChars="200" w:left="440" w:firstLineChars="100" w:firstLine="220"/>
      </w:pPr>
      <w:r>
        <w:rPr>
          <w:rFonts w:hint="eastAsia"/>
        </w:rPr>
        <w:t>また、社会福祉法人等への協力依頼や、</w:t>
      </w:r>
      <w:r w:rsidRPr="00DE738E">
        <w:rPr>
          <w:rFonts w:hint="eastAsia"/>
        </w:rPr>
        <w:t>研修を受講し</w:t>
      </w:r>
      <w:r>
        <w:rPr>
          <w:rFonts w:hint="eastAsia"/>
        </w:rPr>
        <w:t>、</w:t>
      </w:r>
      <w:r w:rsidRPr="00DE738E">
        <w:rPr>
          <w:rFonts w:hint="eastAsia"/>
        </w:rPr>
        <w:t>ノウハウの向上に努め、実際の現場で活用できる</w:t>
      </w:r>
      <w:r>
        <w:rPr>
          <w:rFonts w:hint="eastAsia"/>
        </w:rPr>
        <w:t>啓発用資料や連携用資料等、共有ツールの作成の</w:t>
      </w:r>
      <w:r w:rsidR="0090796B">
        <w:rPr>
          <w:rFonts w:hint="eastAsia"/>
        </w:rPr>
        <w:t>検討を行うなどの認知症カフェの立ち上げに向けた支援を図ります</w:t>
      </w:r>
      <w:r>
        <w:rPr>
          <w:rFonts w:hint="eastAsia"/>
        </w:rPr>
        <w:t>。</w:t>
      </w:r>
    </w:p>
    <w:p w:rsidR="008739EA" w:rsidRDefault="008739EA" w:rsidP="001C1BDD"/>
    <w:p w:rsidR="00E60419" w:rsidRDefault="003F6E76" w:rsidP="00B6139E">
      <w:pPr>
        <w:pStyle w:val="4"/>
      </w:pPr>
      <w:r>
        <w:rPr>
          <w:rFonts w:hint="eastAsia"/>
        </w:rPr>
        <w:t xml:space="preserve">　</w:t>
      </w:r>
      <w:r w:rsidR="008920CC">
        <w:rPr>
          <w:rFonts w:hint="eastAsia"/>
        </w:rPr>
        <w:t xml:space="preserve">エ　</w:t>
      </w:r>
      <w:r>
        <w:rPr>
          <w:rFonts w:hint="eastAsia"/>
        </w:rPr>
        <w:t>若年性認知症への支援体制づくり</w:t>
      </w:r>
    </w:p>
    <w:p w:rsidR="00E60419" w:rsidRPr="00B6139E" w:rsidRDefault="00980FAE" w:rsidP="00980FAE">
      <w:pPr>
        <w:ind w:left="440" w:hangingChars="200" w:hanging="440"/>
      </w:pPr>
      <w:r>
        <w:rPr>
          <w:rFonts w:hint="eastAsia"/>
        </w:rPr>
        <w:t xml:space="preserve">　　　若年性認知症は、</w:t>
      </w:r>
      <w:r>
        <w:rPr>
          <w:rFonts w:hint="eastAsia"/>
        </w:rPr>
        <w:t>18</w:t>
      </w:r>
      <w:r>
        <w:rPr>
          <w:rFonts w:hint="eastAsia"/>
        </w:rPr>
        <w:t>～</w:t>
      </w:r>
      <w:r>
        <w:rPr>
          <w:rFonts w:hint="eastAsia"/>
        </w:rPr>
        <w:t>64</w:t>
      </w:r>
      <w:r>
        <w:rPr>
          <w:rFonts w:hint="eastAsia"/>
        </w:rPr>
        <w:t>歳までの世代に発症した認知症であり、働き盛りに仕事や家事が十分</w:t>
      </w:r>
      <w:r w:rsidRPr="00B6139E">
        <w:rPr>
          <w:rFonts w:hint="eastAsia"/>
        </w:rPr>
        <w:t>にできな</w:t>
      </w:r>
      <w:r w:rsidR="008920CC" w:rsidRPr="00B6139E">
        <w:rPr>
          <w:rFonts w:hint="eastAsia"/>
        </w:rPr>
        <w:t>くな</w:t>
      </w:r>
      <w:r w:rsidRPr="00B6139E">
        <w:rPr>
          <w:rFonts w:hint="eastAsia"/>
        </w:rPr>
        <w:t>ることで、身体的にも精神的にも、また経済的にも大きな負担がかかります。</w:t>
      </w:r>
    </w:p>
    <w:p w:rsidR="00980FAE" w:rsidRPr="00980FAE" w:rsidRDefault="00980FAE" w:rsidP="00980FAE">
      <w:pPr>
        <w:ind w:left="440" w:hangingChars="200" w:hanging="440"/>
      </w:pPr>
      <w:r w:rsidRPr="00B6139E">
        <w:rPr>
          <w:rFonts w:hint="eastAsia"/>
        </w:rPr>
        <w:t xml:space="preserve">　　　本人や家族が住み慣れた地域で安心して生活できるよう、ひょうご若年性認知症生活支援相談センター</w:t>
      </w:r>
      <w:r w:rsidR="00AB0E3D" w:rsidRPr="00B6139E">
        <w:rPr>
          <w:rFonts w:hint="eastAsia"/>
        </w:rPr>
        <w:t>（※）</w:t>
      </w:r>
      <w:r w:rsidRPr="00B6139E">
        <w:rPr>
          <w:rFonts w:hint="eastAsia"/>
        </w:rPr>
        <w:t>などの関係機関と連携を図りながら、相談や本人の状態に応じた適切な支援が行える支援体制づくりに努めます。</w:t>
      </w:r>
    </w:p>
    <w:p w:rsidR="00980FAE" w:rsidRPr="00980FAE" w:rsidRDefault="00980FAE" w:rsidP="00980FAE">
      <w:pPr>
        <w:ind w:left="440" w:hangingChars="200" w:hanging="440"/>
      </w:pPr>
      <w:r>
        <w:rPr>
          <w:rFonts w:hint="eastAsia"/>
        </w:rPr>
        <w:t xml:space="preserve">　　　</w:t>
      </w:r>
    </w:p>
    <w:p w:rsidR="00E60419" w:rsidRDefault="00C25F50" w:rsidP="001C1BDD">
      <w:r>
        <w:rPr>
          <w:noProof/>
        </w:rPr>
        <w:drawing>
          <wp:anchor distT="0" distB="0" distL="114300" distR="114300" simplePos="0" relativeHeight="251979264" behindDoc="1" locked="0" layoutInCell="1" allowOverlap="1" wp14:anchorId="0A5203ED" wp14:editId="076D4F7A">
            <wp:simplePos x="0" y="0"/>
            <wp:positionH relativeFrom="column">
              <wp:posOffset>737870</wp:posOffset>
            </wp:positionH>
            <wp:positionV relativeFrom="paragraph">
              <wp:posOffset>110490</wp:posOffset>
            </wp:positionV>
            <wp:extent cx="1881505" cy="1594450"/>
            <wp:effectExtent l="0" t="0" r="4445" b="635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881505" cy="1594450"/>
                    </a:xfrm>
                    <a:prstGeom prst="rect">
                      <a:avLst/>
                    </a:prstGeom>
                  </pic:spPr>
                </pic:pic>
              </a:graphicData>
            </a:graphic>
            <wp14:sizeRelH relativeFrom="page">
              <wp14:pctWidth>0</wp14:pctWidth>
            </wp14:sizeRelH>
            <wp14:sizeRelV relativeFrom="page">
              <wp14:pctHeight>0</wp14:pctHeight>
            </wp14:sizeRelV>
          </wp:anchor>
        </w:drawing>
      </w:r>
    </w:p>
    <w:p w:rsidR="00E60419" w:rsidRDefault="00E60419" w:rsidP="001C1BDD"/>
    <w:p w:rsidR="00E60419" w:rsidRDefault="00E60419" w:rsidP="001C1BDD"/>
    <w:p w:rsidR="00E60419" w:rsidRDefault="00C25F50" w:rsidP="001C1BDD">
      <w:r>
        <w:rPr>
          <w:noProof/>
        </w:rPr>
        <w:drawing>
          <wp:anchor distT="0" distB="0" distL="114300" distR="114300" simplePos="0" relativeHeight="251980288" behindDoc="0" locked="0" layoutInCell="1" allowOverlap="1" wp14:anchorId="078EAD87" wp14:editId="07A3BBFC">
            <wp:simplePos x="0" y="0"/>
            <wp:positionH relativeFrom="column">
              <wp:posOffset>2931160</wp:posOffset>
            </wp:positionH>
            <wp:positionV relativeFrom="paragraph">
              <wp:posOffset>114300</wp:posOffset>
            </wp:positionV>
            <wp:extent cx="2664460" cy="767715"/>
            <wp:effectExtent l="0" t="0" r="254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4460" cy="767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5F50" w:rsidRPr="00C25F50" w:rsidRDefault="00C25F50" w:rsidP="00C25F50"/>
    <w:p w:rsidR="00E60419" w:rsidRPr="00C25F50" w:rsidRDefault="00E60419" w:rsidP="001C1BDD"/>
    <w:p w:rsidR="001C1BDD" w:rsidRDefault="008920CC" w:rsidP="00DC5EDD">
      <w:pPr>
        <w:pStyle w:val="2"/>
      </w:pPr>
      <w:bookmarkStart w:id="100" w:name="_Toc406050804"/>
      <w:r>
        <w:rPr>
          <w:rFonts w:hint="eastAsia"/>
        </w:rPr>
        <w:lastRenderedPageBreak/>
        <w:t xml:space="preserve">５　</w:t>
      </w:r>
      <w:r w:rsidR="001C1BDD">
        <w:rPr>
          <w:rFonts w:hint="eastAsia"/>
        </w:rPr>
        <w:t>高齢者の尊厳と権利を守る仕組みづくり</w:t>
      </w:r>
      <w:bookmarkEnd w:id="100"/>
    </w:p>
    <w:p w:rsidR="001C1BDD" w:rsidRDefault="001C1BDD" w:rsidP="00B50E77">
      <w:pPr>
        <w:pStyle w:val="3"/>
      </w:pPr>
      <w:bookmarkStart w:id="101" w:name="_Toc404242133"/>
      <w:bookmarkStart w:id="102" w:name="_Toc406050805"/>
      <w:r>
        <w:rPr>
          <w:rFonts w:hint="eastAsia"/>
        </w:rPr>
        <w:t>（１）成年後見制度の普及</w:t>
      </w:r>
      <w:bookmarkEnd w:id="101"/>
      <w:bookmarkEnd w:id="102"/>
    </w:p>
    <w:p w:rsidR="00EF3B04" w:rsidRDefault="00420993" w:rsidP="00B6139E">
      <w:pPr>
        <w:pStyle w:val="4"/>
      </w:pPr>
      <w:r>
        <w:rPr>
          <w:rFonts w:hint="eastAsia"/>
        </w:rPr>
        <w:t xml:space="preserve">ア　</w:t>
      </w:r>
      <w:r w:rsidR="00EF3B04">
        <w:rPr>
          <w:rFonts w:hint="eastAsia"/>
        </w:rPr>
        <w:t>成年後見制度の普及</w:t>
      </w:r>
    </w:p>
    <w:p w:rsidR="00EF3B04" w:rsidRDefault="00EF3B04" w:rsidP="00EF3B04">
      <w:pPr>
        <w:ind w:left="440" w:hangingChars="200" w:hanging="440"/>
      </w:pPr>
      <w:r>
        <w:rPr>
          <w:rFonts w:hint="eastAsia"/>
        </w:rPr>
        <w:t xml:space="preserve">　　　</w:t>
      </w:r>
      <w:r w:rsidR="0090796B">
        <w:rPr>
          <w:rFonts w:hint="eastAsia"/>
        </w:rPr>
        <w:t>講演会や</w:t>
      </w:r>
      <w:r>
        <w:rPr>
          <w:rFonts w:hint="eastAsia"/>
        </w:rPr>
        <w:t>広報紙、パンフレットなど様々な方法で成年後見制度についての正しい理解の普及を図ります。</w:t>
      </w:r>
    </w:p>
    <w:p w:rsidR="00EF3B04" w:rsidRPr="00B50E77" w:rsidRDefault="00EF3B04" w:rsidP="00EF3B04">
      <w:pPr>
        <w:ind w:leftChars="200" w:left="440" w:firstLineChars="100" w:firstLine="220"/>
      </w:pPr>
      <w:r w:rsidRPr="00B50E77">
        <w:rPr>
          <w:rFonts w:hint="eastAsia"/>
        </w:rPr>
        <w:t>また、認知症高齢者や一人暮らし高齢者の増加に伴い、今後、成年後見制度利用の増加</w:t>
      </w:r>
      <w:r w:rsidR="00E400DA" w:rsidRPr="00B50E77">
        <w:rPr>
          <w:rFonts w:hint="eastAsia"/>
        </w:rPr>
        <w:t>が予測されることから、市民後見</w:t>
      </w:r>
      <w:r w:rsidR="00420993" w:rsidRPr="00B50E77">
        <w:rPr>
          <w:rFonts w:hint="eastAsia"/>
        </w:rPr>
        <w:t>人</w:t>
      </w:r>
      <w:r w:rsidR="00E400DA" w:rsidRPr="00B50E77">
        <w:rPr>
          <w:rFonts w:hint="eastAsia"/>
        </w:rPr>
        <w:t>養成の推進に努め、日常生活圏域</w:t>
      </w:r>
      <w:r w:rsidR="00E767D8" w:rsidRPr="00B50E77">
        <w:rPr>
          <w:rFonts w:hint="eastAsia"/>
        </w:rPr>
        <w:t>に</w:t>
      </w:r>
      <w:r w:rsidR="00E767D8" w:rsidRPr="00B50E77">
        <w:rPr>
          <w:rFonts w:hint="eastAsia"/>
        </w:rPr>
        <w:t>1</w:t>
      </w:r>
      <w:r w:rsidR="00E767D8" w:rsidRPr="00B50E77">
        <w:rPr>
          <w:rFonts w:hint="eastAsia"/>
        </w:rPr>
        <w:t>名</w:t>
      </w:r>
      <w:r w:rsidR="00E400DA" w:rsidRPr="00B50E77">
        <w:rPr>
          <w:rFonts w:hint="eastAsia"/>
        </w:rPr>
        <w:t>以上の市民後見人の養成をめざすとともに、</w:t>
      </w:r>
      <w:r w:rsidRPr="00B50E77">
        <w:rPr>
          <w:rFonts w:hint="eastAsia"/>
        </w:rPr>
        <w:t>市民後見人の適切な活動に向けた支援体制を構築していきます。</w:t>
      </w:r>
    </w:p>
    <w:p w:rsidR="00EF3B04" w:rsidRPr="00EF3B04" w:rsidRDefault="00EF3B04" w:rsidP="00EF3B04"/>
    <w:p w:rsidR="001C1BDD" w:rsidRDefault="00420993" w:rsidP="00B6139E">
      <w:pPr>
        <w:pStyle w:val="4"/>
      </w:pPr>
      <w:r>
        <w:rPr>
          <w:rFonts w:hint="eastAsia"/>
        </w:rPr>
        <w:t xml:space="preserve">イ　</w:t>
      </w:r>
      <w:r w:rsidR="00E60419">
        <w:rPr>
          <w:rFonts w:hint="eastAsia"/>
        </w:rPr>
        <w:t>成年後見制度の活用</w:t>
      </w:r>
    </w:p>
    <w:p w:rsidR="00E60419" w:rsidRDefault="00E60419" w:rsidP="00EF3B04">
      <w:pPr>
        <w:ind w:left="440" w:hangingChars="200" w:hanging="440"/>
      </w:pPr>
      <w:r>
        <w:rPr>
          <w:rFonts w:hint="eastAsia"/>
        </w:rPr>
        <w:t xml:space="preserve">　　　</w:t>
      </w:r>
      <w:r w:rsidR="00EF3B04">
        <w:rPr>
          <w:rFonts w:hint="eastAsia"/>
        </w:rPr>
        <w:t>成年後見制度が有効に活用されるよう、</w:t>
      </w:r>
      <w:r w:rsidR="00A60CDF">
        <w:rPr>
          <w:rFonts w:hint="eastAsia"/>
        </w:rPr>
        <w:t>地域包括支援センターを中心に、市、</w:t>
      </w:r>
      <w:r w:rsidR="00A60CDF" w:rsidRPr="00A60CDF">
        <w:rPr>
          <w:rFonts w:hint="eastAsia"/>
        </w:rPr>
        <w:t>社会福祉協議会、福祉サービス提供機関等</w:t>
      </w:r>
      <w:r w:rsidR="00A60CDF">
        <w:rPr>
          <w:rFonts w:hint="eastAsia"/>
        </w:rPr>
        <w:t>の連携</w:t>
      </w:r>
      <w:r w:rsidR="00EF3B04">
        <w:rPr>
          <w:rFonts w:hint="eastAsia"/>
        </w:rPr>
        <w:t>強化に努めます。</w:t>
      </w:r>
    </w:p>
    <w:p w:rsidR="00EF3B04" w:rsidRDefault="00EF3B04" w:rsidP="00EF3B04">
      <w:pPr>
        <w:ind w:left="440" w:hangingChars="200" w:hanging="440"/>
      </w:pPr>
      <w:r>
        <w:rPr>
          <w:rFonts w:hint="eastAsia"/>
        </w:rPr>
        <w:t xml:space="preserve">　　　また、成年後見制度の窓口</w:t>
      </w:r>
      <w:r w:rsidR="00E400DA">
        <w:rPr>
          <w:rFonts w:hint="eastAsia"/>
        </w:rPr>
        <w:t>である健康介護課、地域包括支援センター、社会福祉協議会において、</w:t>
      </w:r>
      <w:r>
        <w:rPr>
          <w:rFonts w:hint="eastAsia"/>
        </w:rPr>
        <w:t>成年後見制度に対する知識</w:t>
      </w:r>
      <w:r w:rsidR="00E400DA">
        <w:rPr>
          <w:rFonts w:hint="eastAsia"/>
        </w:rPr>
        <w:t>の向上</w:t>
      </w:r>
      <w:r>
        <w:rPr>
          <w:rFonts w:hint="eastAsia"/>
        </w:rPr>
        <w:t>を</w:t>
      </w:r>
      <w:r w:rsidR="00E400DA">
        <w:rPr>
          <w:rFonts w:hint="eastAsia"/>
        </w:rPr>
        <w:t>図り</w:t>
      </w:r>
      <w:r>
        <w:rPr>
          <w:rFonts w:hint="eastAsia"/>
        </w:rPr>
        <w:t>、相談窓口の充実を図ります。</w:t>
      </w:r>
    </w:p>
    <w:p w:rsidR="00A60CDF" w:rsidRDefault="00A60CDF" w:rsidP="00A60CDF">
      <w:pPr>
        <w:ind w:left="440" w:hangingChars="200" w:hanging="440"/>
      </w:pPr>
    </w:p>
    <w:p w:rsidR="00A60CDF" w:rsidRDefault="00420993" w:rsidP="00B6139E">
      <w:pPr>
        <w:pStyle w:val="4"/>
      </w:pPr>
      <w:r>
        <w:rPr>
          <w:rFonts w:hint="eastAsia"/>
        </w:rPr>
        <w:t xml:space="preserve">ウ　</w:t>
      </w:r>
      <w:r w:rsidR="00E767D8">
        <w:rPr>
          <w:rFonts w:hint="eastAsia"/>
        </w:rPr>
        <w:t>西播磨成年後見支援センター（仮称）</w:t>
      </w:r>
      <w:r w:rsidR="00E767D8" w:rsidRPr="00CF2A83">
        <w:rPr>
          <w:rFonts w:hint="eastAsia"/>
        </w:rPr>
        <w:t>設置</w:t>
      </w:r>
    </w:p>
    <w:p w:rsidR="00E400DA" w:rsidRPr="00A60CDF" w:rsidRDefault="00A60CDF" w:rsidP="00E400DA">
      <w:pPr>
        <w:ind w:left="440" w:hangingChars="200" w:hanging="440"/>
      </w:pPr>
      <w:r>
        <w:rPr>
          <w:rFonts w:hint="eastAsia"/>
        </w:rPr>
        <w:t xml:space="preserve">　　　</w:t>
      </w:r>
      <w:r w:rsidR="00E400DA">
        <w:rPr>
          <w:rFonts w:hint="eastAsia"/>
        </w:rPr>
        <w:t>西播磨圏域の他市町村と連携し、</w:t>
      </w:r>
      <w:r w:rsidR="00E400DA" w:rsidRPr="00E400DA">
        <w:rPr>
          <w:rFonts w:hint="eastAsia"/>
        </w:rPr>
        <w:t>成年後見制度の普及啓発、成年後見制度に関する相談支援及</w:t>
      </w:r>
      <w:r w:rsidR="00E400DA" w:rsidRPr="00B50E77">
        <w:rPr>
          <w:rFonts w:hint="eastAsia"/>
        </w:rPr>
        <w:t>び市民後見人養成・監督業務を行うことのできるセンターの平成</w:t>
      </w:r>
      <w:r w:rsidR="00E400DA" w:rsidRPr="00B50E77">
        <w:rPr>
          <w:rFonts w:hint="eastAsia"/>
        </w:rPr>
        <w:t>28</w:t>
      </w:r>
      <w:r w:rsidR="00F26020" w:rsidRPr="00B50E77">
        <w:rPr>
          <w:rFonts w:hint="eastAsia"/>
        </w:rPr>
        <w:t>年度中の</w:t>
      </w:r>
      <w:r w:rsidR="00E767D8" w:rsidRPr="00B50E77">
        <w:rPr>
          <w:rFonts w:hint="eastAsia"/>
        </w:rPr>
        <w:t>設置</w:t>
      </w:r>
      <w:r w:rsidR="00420993" w:rsidRPr="00B50E77">
        <w:rPr>
          <w:rFonts w:hint="eastAsia"/>
        </w:rPr>
        <w:t>をめざします。</w:t>
      </w:r>
    </w:p>
    <w:p w:rsidR="00A60CDF" w:rsidRDefault="00A60CDF" w:rsidP="00E400DA"/>
    <w:p w:rsidR="00E400DA" w:rsidRDefault="00420993" w:rsidP="00B6139E">
      <w:pPr>
        <w:pStyle w:val="4"/>
      </w:pPr>
      <w:r>
        <w:rPr>
          <w:rFonts w:hint="eastAsia"/>
        </w:rPr>
        <w:t xml:space="preserve">エ　</w:t>
      </w:r>
      <w:r w:rsidR="00E400DA">
        <w:rPr>
          <w:rFonts w:hint="eastAsia"/>
        </w:rPr>
        <w:t>福祉サービス利用援助事業の周知</w:t>
      </w:r>
    </w:p>
    <w:p w:rsidR="00E400DA" w:rsidRPr="00E400DA" w:rsidRDefault="00C42834" w:rsidP="00C42834">
      <w:pPr>
        <w:ind w:leftChars="200" w:left="440" w:firstLineChars="100" w:firstLine="220"/>
      </w:pPr>
      <w:r>
        <w:rPr>
          <w:rFonts w:hint="eastAsia"/>
        </w:rPr>
        <w:t>社会福祉協議会が主体である、</w:t>
      </w:r>
      <w:r w:rsidRPr="00C42834">
        <w:rPr>
          <w:rFonts w:hint="eastAsia"/>
        </w:rPr>
        <w:t>判断能力に不安のある高齢者等が福祉サービスを利用できるよう、①福祉サービスの利用手続き、②日常生活に必要な金銭管理、③通帳、印鑑、公的書類等の預かりなどを行う</w:t>
      </w:r>
      <w:r>
        <w:rPr>
          <w:rFonts w:hint="eastAsia"/>
        </w:rPr>
        <w:t>「福祉サービス利用援助事業」の周知に努め、積極的な利用を促進します。</w:t>
      </w:r>
    </w:p>
    <w:p w:rsidR="00A60CDF" w:rsidRDefault="00A60CDF" w:rsidP="00A60CDF">
      <w:pPr>
        <w:ind w:left="440" w:hangingChars="200" w:hanging="440"/>
      </w:pPr>
    </w:p>
    <w:p w:rsidR="00987B1A" w:rsidRPr="00A60CDF" w:rsidRDefault="00987B1A" w:rsidP="00A60CDF">
      <w:pPr>
        <w:ind w:left="440" w:hangingChars="200" w:hanging="440"/>
      </w:pPr>
    </w:p>
    <w:p w:rsidR="001C1BDD" w:rsidRDefault="001C1BDD" w:rsidP="00B50E77">
      <w:pPr>
        <w:pStyle w:val="3"/>
      </w:pPr>
      <w:bookmarkStart w:id="103" w:name="_Toc404242134"/>
      <w:bookmarkStart w:id="104" w:name="_Toc406050806"/>
      <w:r>
        <w:rPr>
          <w:rFonts w:hint="eastAsia"/>
        </w:rPr>
        <w:t>（２）高齢者虐待防止等の推進</w:t>
      </w:r>
      <w:bookmarkEnd w:id="103"/>
      <w:bookmarkEnd w:id="104"/>
    </w:p>
    <w:p w:rsidR="00972519" w:rsidRDefault="00420993" w:rsidP="00B6139E">
      <w:pPr>
        <w:pStyle w:val="4"/>
      </w:pPr>
      <w:r>
        <w:rPr>
          <w:rFonts w:hint="eastAsia"/>
        </w:rPr>
        <w:t xml:space="preserve">ア　</w:t>
      </w:r>
      <w:r w:rsidR="00311664">
        <w:rPr>
          <w:rFonts w:hint="eastAsia"/>
        </w:rPr>
        <w:t>高齢者虐待防止に関する</w:t>
      </w:r>
      <w:r w:rsidR="008C4C8C">
        <w:rPr>
          <w:rFonts w:hint="eastAsia"/>
        </w:rPr>
        <w:t>啓発の推進</w:t>
      </w:r>
    </w:p>
    <w:p w:rsidR="008C4C8C" w:rsidRDefault="008C4C8C" w:rsidP="008C4C8C">
      <w:pPr>
        <w:ind w:left="440" w:hangingChars="200" w:hanging="440"/>
      </w:pPr>
      <w:r>
        <w:rPr>
          <w:rFonts w:hint="eastAsia"/>
        </w:rPr>
        <w:t xml:space="preserve">　　　市民一人ひとりが高齢者虐待に対する正しい認識を深めることが、虐待を未然に防ぐことへの第一歩となります。また、虐待を受けている高齢者の多くが認知症などにより介護を必要とする状態であることから、養護者・家族に対する支援を充実するとともに、介護に関する正しい知識を広めることも重要です。</w:t>
      </w:r>
    </w:p>
    <w:p w:rsidR="008C4C8C" w:rsidRDefault="008C4C8C" w:rsidP="008C4C8C">
      <w:pPr>
        <w:ind w:left="440" w:hangingChars="200" w:hanging="440"/>
      </w:pPr>
      <w:r>
        <w:rPr>
          <w:rFonts w:hint="eastAsia"/>
        </w:rPr>
        <w:t xml:space="preserve">　　　そのため、高齢者が介護を</w:t>
      </w:r>
      <w:r w:rsidR="0090796B">
        <w:rPr>
          <w:rFonts w:hint="eastAsia"/>
        </w:rPr>
        <w:t>要する状態となっても、その人権を尊重し、権利を擁護するために、</w:t>
      </w:r>
      <w:r>
        <w:rPr>
          <w:rFonts w:hint="eastAsia"/>
        </w:rPr>
        <w:t>広報紙やリーフレットなどの配布や講演会などを通じて高齢者虐待に関する正しい理解が深まるよう啓発活動を推進します。</w:t>
      </w:r>
    </w:p>
    <w:p w:rsidR="00B06BE9" w:rsidRDefault="00B06BE9" w:rsidP="00972519"/>
    <w:p w:rsidR="00420993" w:rsidRDefault="00420993" w:rsidP="00972519"/>
    <w:p w:rsidR="00420993" w:rsidRDefault="00420993" w:rsidP="00972519"/>
    <w:p w:rsidR="008C4C8C" w:rsidRDefault="00420993" w:rsidP="00B6139E">
      <w:pPr>
        <w:pStyle w:val="4"/>
      </w:pPr>
      <w:r>
        <w:rPr>
          <w:rFonts w:hint="eastAsia"/>
        </w:rPr>
        <w:lastRenderedPageBreak/>
        <w:t xml:space="preserve">イ　</w:t>
      </w:r>
      <w:r w:rsidR="008C4C8C">
        <w:rPr>
          <w:rFonts w:hint="eastAsia"/>
        </w:rPr>
        <w:t>高齢者虐待防止のための見守り体制の充実</w:t>
      </w:r>
    </w:p>
    <w:p w:rsidR="00B06BE9" w:rsidRDefault="00B06BE9" w:rsidP="00B06BE9">
      <w:pPr>
        <w:ind w:left="440" w:hangingChars="200" w:hanging="440"/>
      </w:pPr>
      <w:r>
        <w:rPr>
          <w:rFonts w:hint="eastAsia"/>
        </w:rPr>
        <w:t xml:space="preserve">　　　高齢者虐待を未然に防ぎ、問題が深刻化する前に早期に発見し、高齢者や養護者・家族に対して適切な支援を行うため、虐待が疑われる場合に市や地域包括支援センターへの通報義務について、地域住民やサービス事業者等に周知します。</w:t>
      </w:r>
    </w:p>
    <w:p w:rsidR="00B06BE9" w:rsidRDefault="00B06BE9" w:rsidP="00B06BE9">
      <w:pPr>
        <w:ind w:leftChars="200" w:left="440" w:firstLineChars="100" w:firstLine="220"/>
      </w:pPr>
      <w:r>
        <w:rPr>
          <w:rFonts w:hint="eastAsia"/>
        </w:rPr>
        <w:t>また、</w:t>
      </w:r>
      <w:r w:rsidR="00B00633">
        <w:rPr>
          <w:rFonts w:hint="eastAsia"/>
        </w:rPr>
        <w:t>民生・児童委員</w:t>
      </w:r>
      <w:r>
        <w:rPr>
          <w:rFonts w:hint="eastAsia"/>
        </w:rPr>
        <w:t>や地区福祉委員、高年クラブ、自治会、地域密着型サービス事業所などによる地域における見守り体制の充実をめざし、関係機関などとの連携強化に努めます。</w:t>
      </w:r>
    </w:p>
    <w:p w:rsidR="008C4C8C" w:rsidRDefault="00B06BE9" w:rsidP="00B06BE9">
      <w:pPr>
        <w:ind w:left="440" w:hangingChars="200" w:hanging="440"/>
      </w:pPr>
      <w:r>
        <w:rPr>
          <w:rFonts w:hint="eastAsia"/>
        </w:rPr>
        <w:t xml:space="preserve">　　　さらに</w:t>
      </w:r>
      <w:r w:rsidR="0090796B">
        <w:rPr>
          <w:rFonts w:hint="eastAsia"/>
        </w:rPr>
        <w:t>、高齢者虐待防止の中心的役割を担う地域包括支援センターにおいて</w:t>
      </w:r>
      <w:r>
        <w:rPr>
          <w:rFonts w:hint="eastAsia"/>
        </w:rPr>
        <w:t>、高齢者の実情に応じた適切な支援を行うとともに、虐待の防止・早期発見などに努めます。</w:t>
      </w:r>
    </w:p>
    <w:p w:rsidR="00B06BE9" w:rsidRDefault="00B06BE9" w:rsidP="00B06BE9">
      <w:pPr>
        <w:ind w:left="440" w:hangingChars="200" w:hanging="440"/>
      </w:pPr>
    </w:p>
    <w:p w:rsidR="008C4C8C" w:rsidRDefault="00420993" w:rsidP="00B6139E">
      <w:pPr>
        <w:pStyle w:val="4"/>
      </w:pPr>
      <w:r>
        <w:rPr>
          <w:rFonts w:hint="eastAsia"/>
        </w:rPr>
        <w:t xml:space="preserve">ウ　</w:t>
      </w:r>
      <w:r w:rsidR="008C4C8C">
        <w:rPr>
          <w:rFonts w:hint="eastAsia"/>
        </w:rPr>
        <w:t>措置制度等の活用</w:t>
      </w:r>
    </w:p>
    <w:p w:rsidR="00B06BE9" w:rsidRDefault="00B06BE9" w:rsidP="00B06BE9">
      <w:pPr>
        <w:ind w:leftChars="200" w:left="440" w:firstLineChars="100" w:firstLine="220"/>
      </w:pPr>
      <w:r>
        <w:rPr>
          <w:rFonts w:hint="eastAsia"/>
        </w:rPr>
        <w:t>虐待を受けた高齢者の生活が安定するよう、きめ細かな支援を行うとともに、虐待の状況や家庭事情などにより、虐待を受けた高齢者の身柄の安全を早急に確保する必要がある場合には、老人福祉法に基づく「やむを得ない事由による措置」を活用します。</w:t>
      </w:r>
    </w:p>
    <w:p w:rsidR="008C4C8C" w:rsidRDefault="00B06BE9" w:rsidP="00B06BE9">
      <w:pPr>
        <w:ind w:leftChars="200" w:left="440" w:firstLineChars="100" w:firstLine="220"/>
      </w:pPr>
      <w:r>
        <w:rPr>
          <w:rFonts w:hint="eastAsia"/>
        </w:rPr>
        <w:t>また、安定した生活の確保のために、必要に応じて成年後見制度を活用するなど、適切に対処します。</w:t>
      </w:r>
    </w:p>
    <w:p w:rsidR="00B06BE9" w:rsidRDefault="00B06BE9" w:rsidP="00B06BE9">
      <w:pPr>
        <w:ind w:leftChars="200" w:left="440" w:firstLineChars="100" w:firstLine="220"/>
      </w:pPr>
    </w:p>
    <w:p w:rsidR="008C4C8C" w:rsidRDefault="00420993" w:rsidP="00B6139E">
      <w:pPr>
        <w:pStyle w:val="4"/>
      </w:pPr>
      <w:r>
        <w:rPr>
          <w:rFonts w:hint="eastAsia"/>
        </w:rPr>
        <w:t xml:space="preserve">エ　</w:t>
      </w:r>
      <w:r w:rsidR="008C4C8C">
        <w:rPr>
          <w:rFonts w:hint="eastAsia"/>
        </w:rPr>
        <w:t>施設等における身体拘束ゼロに向けた取り組み</w:t>
      </w:r>
      <w:r w:rsidR="00B06BE9">
        <w:rPr>
          <w:rFonts w:hint="eastAsia"/>
        </w:rPr>
        <w:t>の推進</w:t>
      </w:r>
    </w:p>
    <w:p w:rsidR="00B06BE9" w:rsidRDefault="00B06BE9" w:rsidP="00B06BE9">
      <w:pPr>
        <w:ind w:left="440" w:hangingChars="200" w:hanging="440"/>
      </w:pPr>
      <w:r>
        <w:rPr>
          <w:rFonts w:hint="eastAsia"/>
        </w:rPr>
        <w:t xml:space="preserve">　　　</w:t>
      </w:r>
      <w:r w:rsidRPr="00B06BE9">
        <w:rPr>
          <w:rFonts w:hint="eastAsia"/>
        </w:rPr>
        <w:t>介護保険施設や居宅サービス事業所などにおける身体拘束ゼロに向け</w:t>
      </w:r>
      <w:r>
        <w:rPr>
          <w:rFonts w:hint="eastAsia"/>
        </w:rPr>
        <w:t>、</w:t>
      </w:r>
      <w:r w:rsidRPr="00B06BE9">
        <w:rPr>
          <w:rFonts w:hint="eastAsia"/>
        </w:rPr>
        <w:t>研修機会の情報提供をはじめ、事業所の身体拘束に対する問題意識を事業所ととともに考え、明確にす</w:t>
      </w:r>
      <w:r>
        <w:rPr>
          <w:rFonts w:hint="eastAsia"/>
        </w:rPr>
        <w:t>る機会を持つなど、今後も啓発及び支援等に努めます。</w:t>
      </w:r>
    </w:p>
    <w:p w:rsidR="00B06BE9" w:rsidRDefault="00B06BE9" w:rsidP="00B06BE9">
      <w:pPr>
        <w:ind w:left="440" w:hangingChars="200" w:hanging="440"/>
      </w:pPr>
    </w:p>
    <w:p w:rsidR="00972519" w:rsidRDefault="00972519" w:rsidP="00B50E77">
      <w:pPr>
        <w:pStyle w:val="3"/>
      </w:pPr>
      <w:bookmarkStart w:id="105" w:name="_Toc404242135"/>
      <w:bookmarkStart w:id="106" w:name="_Toc406050807"/>
      <w:r>
        <w:rPr>
          <w:rFonts w:hint="eastAsia"/>
        </w:rPr>
        <w:t>（３）消費者保護対策</w:t>
      </w:r>
      <w:r w:rsidR="00311664">
        <w:rPr>
          <w:rFonts w:hint="eastAsia"/>
        </w:rPr>
        <w:t>等</w:t>
      </w:r>
      <w:r>
        <w:rPr>
          <w:rFonts w:hint="eastAsia"/>
        </w:rPr>
        <w:t>の推進</w:t>
      </w:r>
      <w:bookmarkEnd w:id="105"/>
      <w:bookmarkEnd w:id="106"/>
    </w:p>
    <w:p w:rsidR="00311664" w:rsidRDefault="00B06BE9" w:rsidP="00B6139E">
      <w:pPr>
        <w:pStyle w:val="4"/>
      </w:pPr>
      <w:r>
        <w:rPr>
          <w:rFonts w:hint="eastAsia"/>
        </w:rPr>
        <w:t xml:space="preserve">　</w:t>
      </w:r>
      <w:r w:rsidR="00420993">
        <w:rPr>
          <w:rFonts w:hint="eastAsia"/>
        </w:rPr>
        <w:t xml:space="preserve">ア　</w:t>
      </w:r>
      <w:r w:rsidR="00311664">
        <w:rPr>
          <w:rFonts w:hint="eastAsia"/>
        </w:rPr>
        <w:t>消費者保護対策の推進</w:t>
      </w:r>
    </w:p>
    <w:p w:rsidR="00972519" w:rsidRDefault="00B06BE9" w:rsidP="00311664">
      <w:pPr>
        <w:ind w:leftChars="200" w:left="440" w:firstLineChars="100" w:firstLine="220"/>
      </w:pPr>
      <w:r w:rsidRPr="00B50E77">
        <w:rPr>
          <w:rFonts w:hint="eastAsia"/>
        </w:rPr>
        <w:t>訪問販売によるリフォーム業者などによる消費者被害を未然に防止するため、消費</w:t>
      </w:r>
      <w:r w:rsidR="00E767D8" w:rsidRPr="00B50E77">
        <w:rPr>
          <w:rFonts w:hint="eastAsia"/>
        </w:rPr>
        <w:t>生活</w:t>
      </w:r>
      <w:r w:rsidRPr="00B50E77">
        <w:rPr>
          <w:rFonts w:hint="eastAsia"/>
        </w:rPr>
        <w:t>センター</w:t>
      </w:r>
      <w:r w:rsidR="00E767D8" w:rsidRPr="00B50E77">
        <w:rPr>
          <w:rFonts w:hint="eastAsia"/>
        </w:rPr>
        <w:t>など</w:t>
      </w:r>
      <w:r w:rsidRPr="00B50E77">
        <w:rPr>
          <w:rFonts w:hint="eastAsia"/>
        </w:rPr>
        <w:t>と定期的な情報交換を行うとともに、</w:t>
      </w:r>
      <w:r w:rsidR="00B00633" w:rsidRPr="00B50E77">
        <w:rPr>
          <w:rFonts w:hint="eastAsia"/>
        </w:rPr>
        <w:t>民生・児童委員</w:t>
      </w:r>
      <w:r w:rsidRPr="00B50E77">
        <w:rPr>
          <w:rFonts w:hint="eastAsia"/>
        </w:rPr>
        <w:t>、介護支援専門員、訪問介護員等に必要な情報提供を行い、高</w:t>
      </w:r>
      <w:r w:rsidRPr="00901B20">
        <w:rPr>
          <w:rFonts w:hint="eastAsia"/>
        </w:rPr>
        <w:t>齢者の消費生活の安定に努めます。</w:t>
      </w:r>
    </w:p>
    <w:p w:rsidR="00311664" w:rsidRDefault="00311664" w:rsidP="00311664"/>
    <w:p w:rsidR="00311664" w:rsidRDefault="00420993" w:rsidP="00B6139E">
      <w:pPr>
        <w:pStyle w:val="4"/>
      </w:pPr>
      <w:r>
        <w:rPr>
          <w:rFonts w:hint="eastAsia"/>
        </w:rPr>
        <w:t xml:space="preserve">イ　</w:t>
      </w:r>
      <w:r w:rsidR="00311664">
        <w:rPr>
          <w:rFonts w:hint="eastAsia"/>
        </w:rPr>
        <w:t>防犯対策の推進</w:t>
      </w:r>
    </w:p>
    <w:p w:rsidR="00311664" w:rsidRPr="00613383" w:rsidRDefault="00311664" w:rsidP="00311664">
      <w:pPr>
        <w:spacing w:beforeLines="10" w:before="36"/>
        <w:ind w:leftChars="150" w:left="330" w:firstLineChars="150" w:firstLine="330"/>
        <w:rPr>
          <w:rFonts w:ascii="ＭＳ 明朝" w:hAnsi="ＭＳ 明朝"/>
          <w:bCs/>
        </w:rPr>
      </w:pPr>
      <w:r>
        <w:rPr>
          <w:rFonts w:ascii="ＭＳ 明朝" w:hAnsi="ＭＳ 明朝" w:hint="eastAsia"/>
          <w:bCs/>
        </w:rPr>
        <w:t>警察署と協力して、高年クラブなどにおいて、振り込め詐欺や悪質訪問販売、空き巣などについての講習会の実施やメール配信サービスなどを通じて、注意喚起の取り組みを図ります。</w:t>
      </w:r>
    </w:p>
    <w:p w:rsidR="00B06BE9" w:rsidRDefault="00B06BE9" w:rsidP="00B06BE9">
      <w:pPr>
        <w:ind w:left="440" w:hangingChars="200" w:hanging="440"/>
      </w:pPr>
    </w:p>
    <w:p w:rsidR="009D7C3E" w:rsidRDefault="009D7C3E" w:rsidP="00B06BE9">
      <w:pPr>
        <w:ind w:left="440" w:hangingChars="200" w:hanging="440"/>
      </w:pPr>
    </w:p>
    <w:p w:rsidR="009D7C3E" w:rsidRDefault="009D7C3E" w:rsidP="00B06BE9">
      <w:pPr>
        <w:ind w:left="440" w:hangingChars="200" w:hanging="440"/>
      </w:pPr>
    </w:p>
    <w:p w:rsidR="009D7C3E" w:rsidRDefault="009D7C3E" w:rsidP="00B06BE9">
      <w:pPr>
        <w:ind w:left="440" w:hangingChars="200" w:hanging="440"/>
      </w:pPr>
    </w:p>
    <w:p w:rsidR="009D7C3E" w:rsidRDefault="009D7C3E" w:rsidP="00B06BE9">
      <w:pPr>
        <w:ind w:left="440" w:hangingChars="200" w:hanging="440"/>
      </w:pPr>
    </w:p>
    <w:p w:rsidR="009D7C3E" w:rsidRDefault="009D7C3E" w:rsidP="00B06BE9">
      <w:pPr>
        <w:ind w:left="440" w:hangingChars="200" w:hanging="440"/>
      </w:pPr>
    </w:p>
    <w:p w:rsidR="009D7C3E" w:rsidRDefault="009D7C3E" w:rsidP="00B06BE9">
      <w:pPr>
        <w:ind w:left="440" w:hangingChars="200" w:hanging="440"/>
      </w:pPr>
    </w:p>
    <w:p w:rsidR="009D7C3E" w:rsidRPr="00311664" w:rsidRDefault="009D7C3E" w:rsidP="00B06BE9">
      <w:pPr>
        <w:ind w:left="440" w:hangingChars="200" w:hanging="440"/>
      </w:pPr>
    </w:p>
    <w:p w:rsidR="00972519" w:rsidRDefault="00972519" w:rsidP="00B50E77">
      <w:pPr>
        <w:pStyle w:val="3"/>
      </w:pPr>
      <w:bookmarkStart w:id="107" w:name="_Toc404242136"/>
      <w:bookmarkStart w:id="108" w:name="_Toc406050808"/>
      <w:r>
        <w:rPr>
          <w:rFonts w:hint="eastAsia"/>
        </w:rPr>
        <w:lastRenderedPageBreak/>
        <w:t>（４）福祉意識の醸成</w:t>
      </w:r>
      <w:bookmarkEnd w:id="107"/>
      <w:bookmarkEnd w:id="108"/>
    </w:p>
    <w:p w:rsidR="00972519" w:rsidRDefault="00420993" w:rsidP="00B6139E">
      <w:pPr>
        <w:pStyle w:val="4"/>
      </w:pPr>
      <w:r>
        <w:rPr>
          <w:rFonts w:hint="eastAsia"/>
        </w:rPr>
        <w:t xml:space="preserve">ア　</w:t>
      </w:r>
      <w:r w:rsidR="00311664">
        <w:rPr>
          <w:rFonts w:hint="eastAsia"/>
        </w:rPr>
        <w:t>福祉教育の充実</w:t>
      </w:r>
    </w:p>
    <w:p w:rsidR="00311664" w:rsidRDefault="009D7C3E" w:rsidP="009D7C3E">
      <w:pPr>
        <w:ind w:leftChars="200" w:left="440" w:firstLineChars="100" w:firstLine="220"/>
      </w:pPr>
      <w:r w:rsidRPr="00B50E77">
        <w:rPr>
          <w:rFonts w:hint="eastAsia"/>
        </w:rPr>
        <w:t>子どもたちが福祉</w:t>
      </w:r>
      <w:r w:rsidR="00E767D8" w:rsidRPr="00B50E77">
        <w:rPr>
          <w:rFonts w:hint="eastAsia"/>
        </w:rPr>
        <w:t>や高齢者</w:t>
      </w:r>
      <w:r w:rsidRPr="00B50E77">
        <w:rPr>
          <w:rFonts w:hint="eastAsia"/>
        </w:rPr>
        <w:t>について関心をもち、自ら考え、行動できる力を養うことを目的に、年間教育計画に基づく学校教育活動を通して、子どもたちと高齢者との交流による福祉教育の充実を、学校、市、サービス事業所、地域と連携を図りなが</w:t>
      </w:r>
      <w:r>
        <w:rPr>
          <w:rFonts w:hint="eastAsia"/>
        </w:rPr>
        <w:t>ら</w:t>
      </w:r>
      <w:r w:rsidRPr="009D7C3E">
        <w:rPr>
          <w:rFonts w:hint="eastAsia"/>
        </w:rPr>
        <w:t>努めます。</w:t>
      </w:r>
    </w:p>
    <w:p w:rsidR="009D7C3E" w:rsidRDefault="009D7C3E" w:rsidP="009D7C3E">
      <w:pPr>
        <w:ind w:leftChars="200" w:left="440" w:firstLineChars="100" w:firstLine="220"/>
      </w:pPr>
    </w:p>
    <w:p w:rsidR="00311664" w:rsidRDefault="00420993" w:rsidP="00B6139E">
      <w:pPr>
        <w:pStyle w:val="4"/>
      </w:pPr>
      <w:r>
        <w:rPr>
          <w:rFonts w:hint="eastAsia"/>
        </w:rPr>
        <w:t xml:space="preserve">イ　</w:t>
      </w:r>
      <w:r w:rsidR="00311664">
        <w:rPr>
          <w:rFonts w:hint="eastAsia"/>
        </w:rPr>
        <w:t>啓発活動の推進</w:t>
      </w:r>
    </w:p>
    <w:p w:rsidR="009D7C3E" w:rsidRDefault="009D7C3E" w:rsidP="009D7C3E">
      <w:pPr>
        <w:ind w:leftChars="205" w:left="451"/>
        <w:rPr>
          <w:rFonts w:ascii="ＭＳ 明朝" w:hAnsi="ＭＳ 明朝"/>
        </w:rPr>
      </w:pPr>
      <w:r>
        <w:rPr>
          <w:rFonts w:hint="eastAsia"/>
        </w:rPr>
        <w:t xml:space="preserve">　</w:t>
      </w:r>
      <w:r w:rsidRPr="0048324B">
        <w:rPr>
          <w:rFonts w:ascii="ＭＳ 明朝" w:hAnsi="ＭＳ 明朝" w:hint="eastAsia"/>
        </w:rPr>
        <w:t>高齢者に対する理解を深めるため、</w:t>
      </w:r>
      <w:r w:rsidRPr="00D66304">
        <w:rPr>
          <w:rFonts w:ascii="ＭＳ 明朝" w:hAnsi="ＭＳ 明朝" w:hint="eastAsia"/>
        </w:rPr>
        <w:t>広報紙やホ</w:t>
      </w:r>
      <w:r w:rsidRPr="0048324B">
        <w:rPr>
          <w:rFonts w:ascii="ＭＳ 明朝" w:hAnsi="ＭＳ 明朝" w:hint="eastAsia"/>
        </w:rPr>
        <w:t>ームページ、各種パンフレット等による啓発</w:t>
      </w:r>
      <w:r>
        <w:rPr>
          <w:rFonts w:ascii="ＭＳ 明朝" w:hAnsi="ＭＳ 明朝" w:hint="eastAsia"/>
        </w:rPr>
        <w:t>を</w:t>
      </w:r>
      <w:r w:rsidRPr="00B6139E">
        <w:rPr>
          <w:rFonts w:ascii="ＭＳ 明朝" w:hAnsi="ＭＳ 明朝" w:hint="eastAsia"/>
        </w:rPr>
        <w:t>行うとともに、</w:t>
      </w:r>
      <w:r w:rsidR="00420993" w:rsidRPr="00B6139E">
        <w:rPr>
          <w:rFonts w:ascii="ＭＳ 明朝" w:hAnsi="ＭＳ 明朝" w:hint="eastAsia"/>
        </w:rPr>
        <w:t>「相生市人権施策協働推進ガイドライン</w:t>
      </w:r>
      <w:r w:rsidR="009672D4" w:rsidRPr="00B6139E">
        <w:rPr>
          <w:rFonts w:ascii="ＭＳ 明朝" w:hAnsi="ＭＳ 明朝" w:hint="eastAsia"/>
        </w:rPr>
        <w:t>（※）</w:t>
      </w:r>
      <w:r w:rsidR="00420993" w:rsidRPr="00B6139E">
        <w:rPr>
          <w:rFonts w:ascii="ＭＳ 明朝" w:hAnsi="ＭＳ 明朝" w:hint="eastAsia"/>
        </w:rPr>
        <w:t>」に基づき、関係部課と連携・協働</w:t>
      </w:r>
      <w:r w:rsidR="00420993" w:rsidRPr="00901B20">
        <w:rPr>
          <w:rFonts w:ascii="ＭＳ 明朝" w:hAnsi="ＭＳ 明朝" w:hint="eastAsia"/>
        </w:rPr>
        <w:t>しながら、啓発活動に取り組みます。</w:t>
      </w:r>
    </w:p>
    <w:p w:rsidR="009D7C3E" w:rsidRDefault="009D7C3E" w:rsidP="009D7C3E">
      <w:pPr>
        <w:ind w:leftChars="105" w:left="231" w:firstLineChars="100" w:firstLine="220"/>
        <w:rPr>
          <w:rFonts w:ascii="ＭＳ 明朝" w:hAnsi="ＭＳ 明朝"/>
        </w:rPr>
      </w:pPr>
    </w:p>
    <w:p w:rsidR="009D7C3E" w:rsidRDefault="009D7C3E" w:rsidP="009D7C3E">
      <w:pPr>
        <w:ind w:leftChars="105" w:left="231" w:firstLineChars="100" w:firstLine="220"/>
        <w:rPr>
          <w:rFonts w:ascii="ＭＳ 明朝" w:hAnsi="ＭＳ 明朝"/>
        </w:rPr>
      </w:pPr>
    </w:p>
    <w:p w:rsidR="009D7C3E" w:rsidRDefault="009D7C3E" w:rsidP="00A22397">
      <w:pPr>
        <w:jc w:val="center"/>
      </w:pPr>
    </w:p>
    <w:p w:rsidR="009D7C3E" w:rsidRDefault="009D7C3E" w:rsidP="009D7C3E"/>
    <w:p w:rsidR="009D7C3E" w:rsidRDefault="009D7C3E" w:rsidP="009D7C3E"/>
    <w:p w:rsidR="009D7C3E" w:rsidRDefault="009D7C3E" w:rsidP="009D7C3E"/>
    <w:p w:rsidR="009D7C3E" w:rsidRDefault="00B6139E" w:rsidP="009D7C3E">
      <w:r w:rsidRPr="00B6139E">
        <w:rPr>
          <w:noProof/>
        </w:rPr>
        <w:drawing>
          <wp:anchor distT="0" distB="0" distL="114300" distR="114300" simplePos="0" relativeHeight="251984384" behindDoc="1" locked="0" layoutInCell="1" allowOverlap="1" wp14:anchorId="2F6F5EE8" wp14:editId="5E98B223">
            <wp:simplePos x="0" y="0"/>
            <wp:positionH relativeFrom="column">
              <wp:posOffset>733213</wp:posOffset>
            </wp:positionH>
            <wp:positionV relativeFrom="paragraph">
              <wp:posOffset>114159</wp:posOffset>
            </wp:positionV>
            <wp:extent cx="4701117" cy="4701117"/>
            <wp:effectExtent l="0" t="0" r="4445" b="4445"/>
            <wp:wrapNone/>
            <wp:docPr id="151" name="図 151" descr="Z:\イラスト\イラストキッド16（続介護福祉医療）\A081_090jpg\A08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イラスト\イラストキッド16（続介護福祉医療）\A081_090jpg\A0860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01117" cy="47011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7C3E" w:rsidRDefault="009D7C3E" w:rsidP="009D7C3E"/>
    <w:p w:rsidR="009D7C3E" w:rsidRDefault="009D7C3E" w:rsidP="009D7C3E"/>
    <w:p w:rsidR="009D7C3E" w:rsidRDefault="009D7C3E" w:rsidP="009D7C3E"/>
    <w:p w:rsidR="009D7C3E" w:rsidRDefault="009D7C3E" w:rsidP="009D7C3E"/>
    <w:p w:rsidR="009D7C3E" w:rsidRDefault="009D7C3E" w:rsidP="009D7C3E"/>
    <w:p w:rsidR="009D7C3E" w:rsidRDefault="009D7C3E" w:rsidP="009D7C3E"/>
    <w:p w:rsidR="009D7C3E" w:rsidRDefault="009D7C3E" w:rsidP="009D7C3E"/>
    <w:p w:rsidR="009D7C3E" w:rsidRDefault="009D7C3E" w:rsidP="009D7C3E"/>
    <w:p w:rsidR="009D7C3E" w:rsidRDefault="009D7C3E" w:rsidP="009D7C3E"/>
    <w:p w:rsidR="009D7C3E" w:rsidRDefault="009D7C3E" w:rsidP="009D7C3E"/>
    <w:p w:rsidR="009D7C3E" w:rsidRDefault="009D7C3E" w:rsidP="009D7C3E"/>
    <w:p w:rsidR="009D7C3E" w:rsidRDefault="009D7C3E" w:rsidP="009D7C3E"/>
    <w:p w:rsidR="009D7C3E" w:rsidRDefault="009D7C3E" w:rsidP="009D7C3E"/>
    <w:p w:rsidR="009D7C3E" w:rsidRDefault="009D7C3E" w:rsidP="009D7C3E"/>
    <w:p w:rsidR="009D7C3E" w:rsidRDefault="009D7C3E" w:rsidP="009D7C3E"/>
    <w:p w:rsidR="009D7C3E" w:rsidRDefault="009D7C3E" w:rsidP="009D7C3E"/>
    <w:p w:rsidR="009D7C3E" w:rsidRDefault="009D7C3E" w:rsidP="009D7C3E"/>
    <w:p w:rsidR="009D7C3E" w:rsidRDefault="009D7C3E" w:rsidP="009D7C3E"/>
    <w:p w:rsidR="009D7C3E" w:rsidRDefault="009D7C3E" w:rsidP="009D7C3E"/>
    <w:p w:rsidR="009D7C3E" w:rsidRDefault="009D7C3E" w:rsidP="009D7C3E"/>
    <w:p w:rsidR="009D7C3E" w:rsidRDefault="009D7C3E" w:rsidP="009D7C3E"/>
    <w:p w:rsidR="009D7C3E" w:rsidRPr="009D7C3E" w:rsidRDefault="009D7C3E" w:rsidP="009D7C3E"/>
    <w:p w:rsidR="00972519" w:rsidRPr="009D7C3E" w:rsidRDefault="00420993" w:rsidP="00DC5EDD">
      <w:pPr>
        <w:pStyle w:val="2"/>
      </w:pPr>
      <w:bookmarkStart w:id="109" w:name="_Toc406050809"/>
      <w:r>
        <w:rPr>
          <w:rFonts w:hint="eastAsia"/>
        </w:rPr>
        <w:lastRenderedPageBreak/>
        <w:t xml:space="preserve">６　</w:t>
      </w:r>
      <w:r w:rsidR="00972519">
        <w:rPr>
          <w:rFonts w:hint="eastAsia"/>
        </w:rPr>
        <w:t>安心、快適に暮らせる住まいとまちづくり</w:t>
      </w:r>
      <w:bookmarkEnd w:id="109"/>
    </w:p>
    <w:p w:rsidR="00972519" w:rsidRDefault="00972519" w:rsidP="00B50E77">
      <w:pPr>
        <w:pStyle w:val="3"/>
      </w:pPr>
      <w:bookmarkStart w:id="110" w:name="_Toc404242138"/>
      <w:bookmarkStart w:id="111" w:name="_Toc406050810"/>
      <w:r>
        <w:rPr>
          <w:rFonts w:hint="eastAsia"/>
        </w:rPr>
        <w:t>（１）高齢者等にやさしいまちづくりの推進</w:t>
      </w:r>
      <w:bookmarkEnd w:id="110"/>
      <w:bookmarkEnd w:id="111"/>
    </w:p>
    <w:p w:rsidR="00ED7395" w:rsidRPr="00B6139E" w:rsidRDefault="0090796B" w:rsidP="00ED7395">
      <w:pPr>
        <w:ind w:leftChars="200" w:left="440" w:firstLineChars="100" w:firstLine="220"/>
      </w:pPr>
      <w:r>
        <w:rPr>
          <w:rFonts w:hint="eastAsia"/>
        </w:rPr>
        <w:t>高齢者も障害のある人</w:t>
      </w:r>
      <w:r w:rsidR="00ED7395">
        <w:rPr>
          <w:rFonts w:hint="eastAsia"/>
        </w:rPr>
        <w:t>も、できる限り住み慣れた地域で自立した生活を送ることができるよう</w:t>
      </w:r>
      <w:r w:rsidR="00ED7395" w:rsidRPr="00B6139E">
        <w:rPr>
          <w:rFonts w:hint="eastAsia"/>
        </w:rPr>
        <w:t>に環境を整備するノーマライゼーション</w:t>
      </w:r>
      <w:r w:rsidR="00AB0E3D" w:rsidRPr="00B6139E">
        <w:rPr>
          <w:rFonts w:hint="eastAsia"/>
        </w:rPr>
        <w:t>（※）</w:t>
      </w:r>
      <w:r w:rsidR="00ED7395" w:rsidRPr="00B6139E">
        <w:rPr>
          <w:rFonts w:hint="eastAsia"/>
        </w:rPr>
        <w:t xml:space="preserve">の実現が重要です。　</w:t>
      </w:r>
    </w:p>
    <w:p w:rsidR="00972519" w:rsidRPr="00B50E77" w:rsidRDefault="00ED7395" w:rsidP="00ED7395">
      <w:pPr>
        <w:ind w:leftChars="200" w:left="440" w:firstLineChars="100" w:firstLine="220"/>
      </w:pPr>
      <w:r w:rsidRPr="00B6139E">
        <w:rPr>
          <w:rFonts w:hint="eastAsia"/>
        </w:rPr>
        <w:t>そのため、高齢者や障害のある人の利用に配慮したまちづくりを推進し、道路や公共的建築物などが高齢者や障害のある方にとって安全かつ快適に利用できるよう配慮したものにするため、全</w:t>
      </w:r>
      <w:r w:rsidRPr="00B50E77">
        <w:rPr>
          <w:rFonts w:hint="eastAsia"/>
        </w:rPr>
        <w:t>国に先駆けて、平成</w:t>
      </w:r>
      <w:r w:rsidR="00D91B42" w:rsidRPr="00B50E77">
        <w:rPr>
          <w:rFonts w:hint="eastAsia"/>
        </w:rPr>
        <w:t>4</w:t>
      </w:r>
      <w:r w:rsidRPr="00B50E77">
        <w:rPr>
          <w:rFonts w:hint="eastAsia"/>
        </w:rPr>
        <w:t>年に県が制定した「福祉のまちづくり条例</w:t>
      </w:r>
      <w:r w:rsidR="00AB0E3D" w:rsidRPr="00B50E77">
        <w:rPr>
          <w:rFonts w:hint="eastAsia"/>
        </w:rPr>
        <w:t>（※）</w:t>
      </w:r>
      <w:r w:rsidRPr="00B50E77">
        <w:rPr>
          <w:rFonts w:hint="eastAsia"/>
        </w:rPr>
        <w:t>」（平成</w:t>
      </w:r>
      <w:r w:rsidRPr="00B50E77">
        <w:rPr>
          <w:rFonts w:hint="eastAsia"/>
        </w:rPr>
        <w:t>22</w:t>
      </w:r>
      <w:r w:rsidRPr="00B50E77">
        <w:rPr>
          <w:rFonts w:hint="eastAsia"/>
        </w:rPr>
        <w:t>年</w:t>
      </w:r>
      <w:r w:rsidRPr="00B50E77">
        <w:rPr>
          <w:rFonts w:hint="eastAsia"/>
        </w:rPr>
        <w:t>12</w:t>
      </w:r>
      <w:r w:rsidRPr="00B50E77">
        <w:rPr>
          <w:rFonts w:hint="eastAsia"/>
        </w:rPr>
        <w:t>月改正）を踏まえ、市民、事業者、行政が一体となって</w:t>
      </w:r>
      <w:r w:rsidR="00E767D8" w:rsidRPr="00B50E77">
        <w:rPr>
          <w:rFonts w:hint="eastAsia"/>
        </w:rPr>
        <w:t>今後も</w:t>
      </w:r>
      <w:r w:rsidRPr="00B50E77">
        <w:rPr>
          <w:rFonts w:hint="eastAsia"/>
        </w:rPr>
        <w:t>取り組みます。</w:t>
      </w:r>
    </w:p>
    <w:p w:rsidR="00ED7395" w:rsidRDefault="00ED7395" w:rsidP="00ED7395">
      <w:pPr>
        <w:ind w:leftChars="200" w:left="440" w:firstLineChars="100" w:firstLine="220"/>
      </w:pPr>
      <w:r w:rsidRPr="00B50E77">
        <w:rPr>
          <w:rFonts w:hint="eastAsia"/>
        </w:rPr>
        <w:t>また、厳しい財政事情の中で、公共施設をはじめとしたインフラ</w:t>
      </w:r>
      <w:r w:rsidR="009672D4" w:rsidRPr="00B50E77">
        <w:rPr>
          <w:rFonts w:hint="eastAsia"/>
        </w:rPr>
        <w:t>（※）</w:t>
      </w:r>
      <w:r w:rsidRPr="00B50E77">
        <w:rPr>
          <w:rFonts w:hint="eastAsia"/>
        </w:rPr>
        <w:t>整備</w:t>
      </w:r>
      <w:r w:rsidRPr="00B6139E">
        <w:rPr>
          <w:rFonts w:hint="eastAsia"/>
        </w:rPr>
        <w:t>については、引き続き優先度の高いものから計画的に進めていくとともに、ソフト面でのバリアフリー</w:t>
      </w:r>
      <w:r w:rsidR="00AB0E3D" w:rsidRPr="00B6139E">
        <w:rPr>
          <w:rFonts w:hint="eastAsia"/>
        </w:rPr>
        <w:t>（※）</w:t>
      </w:r>
      <w:r w:rsidRPr="00B6139E">
        <w:rPr>
          <w:rFonts w:hint="eastAsia"/>
        </w:rPr>
        <w:t>化を</w:t>
      </w:r>
      <w:r w:rsidRPr="00ED7395">
        <w:rPr>
          <w:rFonts w:hint="eastAsia"/>
        </w:rPr>
        <w:t>進めるため、様々なソフト事</w:t>
      </w:r>
      <w:r>
        <w:rPr>
          <w:rFonts w:hint="eastAsia"/>
        </w:rPr>
        <w:t>業を支援し、誰もが安心して快適に暮らせるユニバーサル社会づくりを進めていきます。</w:t>
      </w:r>
    </w:p>
    <w:p w:rsidR="00ED7395" w:rsidRDefault="00ED7395" w:rsidP="00ED7395">
      <w:pPr>
        <w:ind w:leftChars="200" w:left="440" w:firstLineChars="100" w:firstLine="220"/>
      </w:pPr>
    </w:p>
    <w:p w:rsidR="00972519" w:rsidRDefault="00972519" w:rsidP="00B50E77">
      <w:pPr>
        <w:pStyle w:val="3"/>
      </w:pPr>
      <w:bookmarkStart w:id="112" w:name="_Toc404242139"/>
      <w:bookmarkStart w:id="113" w:name="_Toc406050811"/>
      <w:r>
        <w:rPr>
          <w:rFonts w:hint="eastAsia"/>
        </w:rPr>
        <w:t>（２）居住環境の整備</w:t>
      </w:r>
      <w:bookmarkEnd w:id="112"/>
      <w:bookmarkEnd w:id="113"/>
    </w:p>
    <w:p w:rsidR="00972519" w:rsidRDefault="00420993" w:rsidP="00B6139E">
      <w:pPr>
        <w:pStyle w:val="4"/>
      </w:pPr>
      <w:r>
        <w:rPr>
          <w:rFonts w:hint="eastAsia"/>
        </w:rPr>
        <w:t xml:space="preserve">ア　</w:t>
      </w:r>
      <w:r w:rsidR="00D91B42">
        <w:rPr>
          <w:rFonts w:hint="eastAsia"/>
        </w:rPr>
        <w:t>高齢者の居住の安定確保</w:t>
      </w:r>
    </w:p>
    <w:p w:rsidR="00D91B42" w:rsidRDefault="00D91B42" w:rsidP="00D91B42">
      <w:pPr>
        <w:ind w:left="440" w:hangingChars="200" w:hanging="440"/>
      </w:pPr>
      <w:r>
        <w:rPr>
          <w:rFonts w:hint="eastAsia"/>
        </w:rPr>
        <w:t xml:space="preserve">　　　ライフスタイルに応じた住まいの選択ができるよう、サービス付き高齢者向け住宅や有料老人ホームなどの高齢者向け</w:t>
      </w:r>
      <w:r w:rsidR="005342AB">
        <w:rPr>
          <w:rFonts w:hint="eastAsia"/>
        </w:rPr>
        <w:t>住まい</w:t>
      </w:r>
      <w:r>
        <w:rPr>
          <w:rFonts w:hint="eastAsia"/>
        </w:rPr>
        <w:t>の適切な確保を図ってい</w:t>
      </w:r>
      <w:r w:rsidR="005342AB">
        <w:rPr>
          <w:rFonts w:hint="eastAsia"/>
        </w:rPr>
        <w:t>くとともに、サービスが提供される住宅に関する情報提供を行います。</w:t>
      </w:r>
    </w:p>
    <w:p w:rsidR="00D91B42" w:rsidRDefault="00D91B42" w:rsidP="00D91B42">
      <w:pPr>
        <w:ind w:leftChars="200" w:left="440" w:firstLineChars="100" w:firstLine="220"/>
      </w:pPr>
      <w:r>
        <w:rPr>
          <w:rFonts w:hint="eastAsia"/>
        </w:rPr>
        <w:t>また</w:t>
      </w:r>
      <w:r w:rsidR="00420993">
        <w:rPr>
          <w:rFonts w:hint="eastAsia"/>
        </w:rPr>
        <w:t>、住み替えのための情報提供や相談支援に努</w:t>
      </w:r>
      <w:r w:rsidR="00420993" w:rsidRPr="00901B20">
        <w:rPr>
          <w:rFonts w:hint="eastAsia"/>
        </w:rPr>
        <w:t>め、高齢者の豊かな居住環境</w:t>
      </w:r>
      <w:r w:rsidRPr="00901B20">
        <w:rPr>
          <w:rFonts w:hint="eastAsia"/>
        </w:rPr>
        <w:t>の実現をめざします。</w:t>
      </w:r>
    </w:p>
    <w:p w:rsidR="00D91B42" w:rsidRDefault="00D91B42" w:rsidP="00972519"/>
    <w:p w:rsidR="00872C91" w:rsidRDefault="00420993" w:rsidP="00B6139E">
      <w:pPr>
        <w:pStyle w:val="4"/>
      </w:pPr>
      <w:r>
        <w:rPr>
          <w:rFonts w:hint="eastAsia"/>
        </w:rPr>
        <w:t xml:space="preserve">イ　</w:t>
      </w:r>
      <w:r w:rsidR="00872C91">
        <w:rPr>
          <w:rFonts w:hint="eastAsia"/>
        </w:rPr>
        <w:t>居住環境の整備</w:t>
      </w:r>
    </w:p>
    <w:p w:rsidR="00DA7C50" w:rsidRPr="00DA7C50" w:rsidRDefault="00420993" w:rsidP="003502DF">
      <w:pPr>
        <w:pStyle w:val="5"/>
      </w:pPr>
      <w:r>
        <w:rPr>
          <w:rFonts w:hint="eastAsia"/>
        </w:rPr>
        <w:t>（ア）</w:t>
      </w:r>
      <w:r w:rsidR="00872C91">
        <w:rPr>
          <w:rFonts w:hint="eastAsia"/>
        </w:rPr>
        <w:t xml:space="preserve">　</w:t>
      </w:r>
      <w:r w:rsidR="00DA7C50">
        <w:rPr>
          <w:rFonts w:hint="eastAsia"/>
        </w:rPr>
        <w:t>高齢者等住宅改造助成事業</w:t>
      </w:r>
    </w:p>
    <w:p w:rsidR="00DA7C50" w:rsidRDefault="0090796B" w:rsidP="00420993">
      <w:pPr>
        <w:ind w:leftChars="300" w:left="660" w:firstLineChars="100" w:firstLine="220"/>
      </w:pPr>
      <w:r>
        <w:rPr>
          <w:rFonts w:hint="eastAsia"/>
        </w:rPr>
        <w:t>高齢者等住宅改造助成事業では、</w:t>
      </w:r>
      <w:r w:rsidR="00DA7C50" w:rsidRPr="00DA7C50">
        <w:rPr>
          <w:rFonts w:hint="eastAsia"/>
        </w:rPr>
        <w:t>介護を要する高齢者等が、住み慣れた住宅で安心して自立した生活を送れるよう、身体状況に応じて住宅を改造する費用を助成します。</w:t>
      </w:r>
    </w:p>
    <w:p w:rsidR="00842161" w:rsidRDefault="00DA7C50" w:rsidP="00420993">
      <w:pPr>
        <w:ind w:leftChars="300" w:left="660" w:firstLineChars="100" w:firstLine="220"/>
      </w:pPr>
      <w:r>
        <w:rPr>
          <w:rFonts w:hint="eastAsia"/>
        </w:rPr>
        <w:t>市内には老朽化した住宅が多いため、</w:t>
      </w:r>
      <w:r w:rsidRPr="00DA7C50">
        <w:rPr>
          <w:rFonts w:hint="eastAsia"/>
        </w:rPr>
        <w:t>居宅サービスの介護支援専門員などを通じて、制度の周知を図り、介護保険法定給付とあわせて、法定分以外の改修に対する助成事業を実施することにより、高齢者等の居住環境の向上を図ります。</w:t>
      </w:r>
    </w:p>
    <w:p w:rsidR="00DA7C50" w:rsidRPr="00DA7C50" w:rsidRDefault="00DA7C50" w:rsidP="00420993">
      <w:pPr>
        <w:ind w:leftChars="300" w:left="660" w:firstLineChars="100" w:firstLine="220"/>
      </w:pPr>
      <w:r>
        <w:rPr>
          <w:rFonts w:hint="eastAsia"/>
        </w:rPr>
        <w:t>なお、高齢者等住宅改造助成事業は、</w:t>
      </w:r>
      <w:r w:rsidRPr="00DA7C50">
        <w:rPr>
          <w:rFonts w:hint="eastAsia"/>
        </w:rPr>
        <w:t>県の「人生</w:t>
      </w:r>
      <w:r w:rsidRPr="00DA7C50">
        <w:rPr>
          <w:rFonts w:hint="eastAsia"/>
        </w:rPr>
        <w:t>80</w:t>
      </w:r>
      <w:r w:rsidRPr="00DA7C50">
        <w:rPr>
          <w:rFonts w:hint="eastAsia"/>
        </w:rPr>
        <w:t>年いきいき住宅助成事業実施要綱」によ</w:t>
      </w:r>
      <w:r>
        <w:rPr>
          <w:rFonts w:hint="eastAsia"/>
        </w:rPr>
        <w:t>り実施していることから、今後、県の動向に注目しながら、実施していきます。</w:t>
      </w:r>
    </w:p>
    <w:p w:rsidR="00DA7C50" w:rsidRDefault="00DA7C50" w:rsidP="00842161"/>
    <w:p w:rsidR="00872C91" w:rsidRDefault="00420993" w:rsidP="003502DF">
      <w:pPr>
        <w:pStyle w:val="5"/>
      </w:pPr>
      <w:r>
        <w:rPr>
          <w:rFonts w:hint="eastAsia"/>
        </w:rPr>
        <w:t xml:space="preserve">（イ）　</w:t>
      </w:r>
      <w:r w:rsidR="00872C91">
        <w:rPr>
          <w:rFonts w:hint="eastAsia"/>
        </w:rPr>
        <w:t>火災警報器給付・取付事業</w:t>
      </w:r>
    </w:p>
    <w:p w:rsidR="00872C91" w:rsidRPr="00B50E77" w:rsidRDefault="00B64FF3" w:rsidP="00420993">
      <w:pPr>
        <w:ind w:leftChars="300" w:left="660" w:firstLineChars="100" w:firstLine="220"/>
      </w:pPr>
      <w:r w:rsidRPr="00B50E77">
        <w:rPr>
          <w:rFonts w:hint="eastAsia"/>
        </w:rPr>
        <w:t>火災警報器給付・取付事業は、市民税非課税に該当するひとり暮らし高齢者に住宅用火災警報器を給付・取付</w:t>
      </w:r>
      <w:r w:rsidR="00085BDD" w:rsidRPr="00B50E77">
        <w:rPr>
          <w:rFonts w:hint="eastAsia"/>
        </w:rPr>
        <w:t>を</w:t>
      </w:r>
      <w:r w:rsidRPr="00B50E77">
        <w:rPr>
          <w:rFonts w:hint="eastAsia"/>
        </w:rPr>
        <w:t>することで、在宅生活の安全・安心を図る事業です。</w:t>
      </w:r>
    </w:p>
    <w:p w:rsidR="00B64FF3" w:rsidRPr="00872C91" w:rsidRDefault="00B64FF3" w:rsidP="00420993">
      <w:pPr>
        <w:ind w:leftChars="300" w:left="660" w:firstLineChars="100" w:firstLine="220"/>
      </w:pPr>
      <w:r w:rsidRPr="00B50E77">
        <w:rPr>
          <w:rFonts w:hint="eastAsia"/>
        </w:rPr>
        <w:t>平成</w:t>
      </w:r>
      <w:r w:rsidRPr="00B50E77">
        <w:rPr>
          <w:rFonts w:hint="eastAsia"/>
        </w:rPr>
        <w:t>23</w:t>
      </w:r>
      <w:r w:rsidRPr="00B50E77">
        <w:rPr>
          <w:rFonts w:hint="eastAsia"/>
        </w:rPr>
        <w:t>年</w:t>
      </w:r>
      <w:r w:rsidRPr="00B50E77">
        <w:rPr>
          <w:rFonts w:hint="eastAsia"/>
        </w:rPr>
        <w:t>6</w:t>
      </w:r>
      <w:r w:rsidRPr="00B50E77">
        <w:rPr>
          <w:rFonts w:hint="eastAsia"/>
        </w:rPr>
        <w:t>月</w:t>
      </w:r>
      <w:r w:rsidRPr="00B50E77">
        <w:rPr>
          <w:rFonts w:hint="eastAsia"/>
        </w:rPr>
        <w:t>1</w:t>
      </w:r>
      <w:r w:rsidRPr="00B50E77">
        <w:rPr>
          <w:rFonts w:hint="eastAsia"/>
        </w:rPr>
        <w:t>日より全住宅に</w:t>
      </w:r>
      <w:r w:rsidRPr="00B64FF3">
        <w:rPr>
          <w:rFonts w:hint="eastAsia"/>
        </w:rPr>
        <w:t>火災警報器の設置が義務付けられました。この事業により、</w:t>
      </w:r>
      <w:r>
        <w:rPr>
          <w:rFonts w:hint="eastAsia"/>
        </w:rPr>
        <w:t>本</w:t>
      </w:r>
      <w:r w:rsidRPr="00901B20">
        <w:rPr>
          <w:rFonts w:hint="eastAsia"/>
        </w:rPr>
        <w:t>市では、ほとんどの対象者世帯等への取</w:t>
      </w:r>
      <w:r w:rsidR="00BF4A5C">
        <w:rPr>
          <w:rFonts w:hint="eastAsia"/>
        </w:rPr>
        <w:t>り</w:t>
      </w:r>
      <w:r w:rsidRPr="00901B20">
        <w:rPr>
          <w:rFonts w:hint="eastAsia"/>
        </w:rPr>
        <w:t>付</w:t>
      </w:r>
      <w:r w:rsidR="00BF4A5C">
        <w:rPr>
          <w:rFonts w:hint="eastAsia"/>
        </w:rPr>
        <w:t>け</w:t>
      </w:r>
      <w:r w:rsidRPr="00901B20">
        <w:rPr>
          <w:rFonts w:hint="eastAsia"/>
        </w:rPr>
        <w:t>が完了しています</w:t>
      </w:r>
      <w:r w:rsidR="00420993" w:rsidRPr="00901B20">
        <w:rPr>
          <w:rFonts w:hint="eastAsia"/>
        </w:rPr>
        <w:t>ので、平成</w:t>
      </w:r>
      <w:r w:rsidR="00420993" w:rsidRPr="00901B20">
        <w:rPr>
          <w:rFonts w:hint="eastAsia"/>
        </w:rPr>
        <w:t>27</w:t>
      </w:r>
      <w:r w:rsidR="00420993" w:rsidRPr="00901B20">
        <w:rPr>
          <w:rFonts w:hint="eastAsia"/>
        </w:rPr>
        <w:t>年度までの事業実施とします。</w:t>
      </w:r>
    </w:p>
    <w:p w:rsidR="00B64FF3" w:rsidRPr="00286286" w:rsidRDefault="00B64FF3" w:rsidP="00420993"/>
    <w:p w:rsidR="00DA7C50" w:rsidRPr="003E0783" w:rsidRDefault="00420993" w:rsidP="00B6139E">
      <w:pPr>
        <w:pStyle w:val="4"/>
      </w:pPr>
      <w:r>
        <w:rPr>
          <w:rFonts w:hint="eastAsia"/>
        </w:rPr>
        <w:lastRenderedPageBreak/>
        <w:t>ウ　養護老人ホーム</w:t>
      </w:r>
      <w:r w:rsidR="003E0783">
        <w:rPr>
          <w:rFonts w:hint="eastAsia"/>
        </w:rPr>
        <w:t>の充実</w:t>
      </w:r>
    </w:p>
    <w:p w:rsidR="00DA7C50" w:rsidRPr="00E767D8" w:rsidRDefault="00872C91" w:rsidP="00872C91">
      <w:pPr>
        <w:ind w:left="440" w:hangingChars="200" w:hanging="440"/>
        <w:rPr>
          <w:color w:val="FF0000"/>
        </w:rPr>
      </w:pPr>
      <w:r>
        <w:rPr>
          <w:rFonts w:hint="eastAsia"/>
        </w:rPr>
        <w:t xml:space="preserve">　　　養護老人ホームは、</w:t>
      </w:r>
      <w:r w:rsidRPr="00872C91">
        <w:rPr>
          <w:rFonts w:hint="eastAsia"/>
        </w:rPr>
        <w:t>経済的理由及び環境上の理由により、在宅での生活が困難な高齢者を入所させて養護する施設です。</w:t>
      </w:r>
    </w:p>
    <w:p w:rsidR="00872C91" w:rsidRDefault="00872C91" w:rsidP="00872C91">
      <w:pPr>
        <w:ind w:leftChars="200" w:left="440" w:firstLineChars="100" w:firstLine="220"/>
      </w:pPr>
      <w:r>
        <w:rPr>
          <w:rFonts w:hint="eastAsia"/>
        </w:rPr>
        <w:t>居宅において生活するのが困難な人</w:t>
      </w:r>
      <w:r w:rsidRPr="00872C91">
        <w:rPr>
          <w:rFonts w:hint="eastAsia"/>
        </w:rPr>
        <w:t>を措置し、心身の健康回復、生活の安定を図ることで老人福祉法の保護措置の</w:t>
      </w:r>
      <w:r w:rsidRPr="00901B20">
        <w:rPr>
          <w:rFonts w:hint="eastAsia"/>
        </w:rPr>
        <w:t>実現を</w:t>
      </w:r>
      <w:r w:rsidR="00420993" w:rsidRPr="00901B20">
        <w:rPr>
          <w:rFonts w:hint="eastAsia"/>
        </w:rPr>
        <w:t>図っていきます</w:t>
      </w:r>
      <w:r w:rsidRPr="00901B20">
        <w:rPr>
          <w:rFonts w:hint="eastAsia"/>
        </w:rPr>
        <w:t>。</w:t>
      </w:r>
    </w:p>
    <w:p w:rsidR="00872C91" w:rsidRDefault="00872C91" w:rsidP="00872C91">
      <w:pPr>
        <w:ind w:leftChars="200" w:left="440" w:firstLineChars="100" w:firstLine="220"/>
      </w:pPr>
      <w:r w:rsidRPr="00872C91">
        <w:rPr>
          <w:rFonts w:hint="eastAsia"/>
        </w:rPr>
        <w:t>虐待事案においては</w:t>
      </w:r>
      <w:r>
        <w:rPr>
          <w:rFonts w:hint="eastAsia"/>
        </w:rPr>
        <w:t>、</w:t>
      </w:r>
      <w:r w:rsidRPr="00872C91">
        <w:rPr>
          <w:rFonts w:hint="eastAsia"/>
        </w:rPr>
        <w:t>空床利用による緊急保護が必</w:t>
      </w:r>
      <w:r>
        <w:rPr>
          <w:rFonts w:hint="eastAsia"/>
        </w:rPr>
        <w:t>要となる場合があるため、臨機に対応できるよう連携強化に努めます。</w:t>
      </w:r>
    </w:p>
    <w:p w:rsidR="00DA7C50" w:rsidRDefault="00DA7C50" w:rsidP="00DA7C50"/>
    <w:p w:rsidR="00987B1A" w:rsidRPr="00DA7C50" w:rsidRDefault="00987B1A" w:rsidP="00DA7C50"/>
    <w:p w:rsidR="00972519" w:rsidRDefault="00972519" w:rsidP="00B50E77">
      <w:pPr>
        <w:pStyle w:val="3"/>
      </w:pPr>
      <w:bookmarkStart w:id="114" w:name="_Toc404242140"/>
      <w:bookmarkStart w:id="115" w:name="_Toc406050812"/>
      <w:r>
        <w:rPr>
          <w:rFonts w:hint="eastAsia"/>
        </w:rPr>
        <w:t>（３）災害時・緊急時における高齢者支援の強化</w:t>
      </w:r>
      <w:bookmarkEnd w:id="114"/>
      <w:bookmarkEnd w:id="115"/>
    </w:p>
    <w:p w:rsidR="00972519" w:rsidRDefault="00420993" w:rsidP="00B6139E">
      <w:pPr>
        <w:pStyle w:val="4"/>
      </w:pPr>
      <w:r>
        <w:rPr>
          <w:rFonts w:hint="eastAsia"/>
        </w:rPr>
        <w:t xml:space="preserve">ア　</w:t>
      </w:r>
      <w:r w:rsidR="00FD3B1C">
        <w:rPr>
          <w:rFonts w:hint="eastAsia"/>
        </w:rPr>
        <w:t>災害時のネットワークづくり</w:t>
      </w:r>
    </w:p>
    <w:p w:rsidR="00FD3B1C" w:rsidRPr="00B50E77" w:rsidRDefault="00FD3B1C" w:rsidP="00FD3B1C">
      <w:pPr>
        <w:ind w:leftChars="200" w:left="440" w:firstLineChars="100" w:firstLine="220"/>
      </w:pPr>
      <w:r>
        <w:rPr>
          <w:rFonts w:hint="eastAsia"/>
        </w:rPr>
        <w:t>要介護高齢者、一人暮らし高齢者、高齢者のみ世帯など災害時に援護を必要とする方を対象に、「災害時要援護者支援マニュアル」（自然災害などの緊急時に自力避難が困難な要援護者に対する</w:t>
      </w:r>
      <w:r w:rsidRPr="00B50E77">
        <w:rPr>
          <w:rFonts w:hint="eastAsia"/>
        </w:rPr>
        <w:t>支援策）に基づいて支援します。</w:t>
      </w:r>
    </w:p>
    <w:p w:rsidR="00C4191A" w:rsidRDefault="00C4191A" w:rsidP="00C4191A">
      <w:pPr>
        <w:ind w:leftChars="200" w:left="440" w:firstLineChars="100" w:firstLine="220"/>
      </w:pPr>
      <w:r w:rsidRPr="00B50E77">
        <w:rPr>
          <w:rFonts w:hint="eastAsia"/>
        </w:rPr>
        <w:t>また、</w:t>
      </w:r>
      <w:r w:rsidR="00E767D8" w:rsidRPr="00B50E77">
        <w:rPr>
          <w:rFonts w:hint="eastAsia"/>
        </w:rPr>
        <w:t>一人暮らしや</w:t>
      </w:r>
      <w:r w:rsidRPr="00B50E77">
        <w:rPr>
          <w:rFonts w:hint="eastAsia"/>
        </w:rPr>
        <w:t>介護認定で介護３以上の</w:t>
      </w:r>
      <w:r w:rsidR="00E767D8" w:rsidRPr="00B50E77">
        <w:rPr>
          <w:rFonts w:hint="eastAsia"/>
        </w:rPr>
        <w:t>高齢者</w:t>
      </w:r>
      <w:r w:rsidRPr="00B50E77">
        <w:rPr>
          <w:rFonts w:hint="eastAsia"/>
        </w:rPr>
        <w:t>に、要援護者としての登録の有無を確認し、災害時要援護者名簿に反映しています。引き続き、防災担当課と協力の上、災害時要援護者名簿が有効に利用できるよう、関係機関と連携していくととも</w:t>
      </w:r>
      <w:r>
        <w:rPr>
          <w:rFonts w:hint="eastAsia"/>
        </w:rPr>
        <w:t>に、</w:t>
      </w:r>
      <w:r>
        <w:rPr>
          <w:rFonts w:ascii="ＭＳ 明朝" w:hAnsi="ＭＳ 明朝" w:hint="eastAsia"/>
          <w:bCs/>
        </w:rPr>
        <w:t>高齢者やその家族、介護サービス事業者に対して「</w:t>
      </w:r>
      <w:r>
        <w:rPr>
          <w:rFonts w:hint="eastAsia"/>
        </w:rPr>
        <w:t>災害時</w:t>
      </w:r>
      <w:r w:rsidRPr="00FD3B1C">
        <w:rPr>
          <w:rFonts w:hint="eastAsia"/>
        </w:rPr>
        <w:t>要援護者名簿</w:t>
      </w:r>
      <w:r>
        <w:rPr>
          <w:rFonts w:hint="eastAsia"/>
        </w:rPr>
        <w:t>」の周知に努めます。</w:t>
      </w:r>
    </w:p>
    <w:p w:rsidR="00C4191A" w:rsidRDefault="00C4191A" w:rsidP="00C4191A">
      <w:pPr>
        <w:ind w:leftChars="200" w:left="440" w:firstLineChars="100" w:firstLine="220"/>
      </w:pPr>
      <w:r w:rsidRPr="001523DB">
        <w:rPr>
          <w:rFonts w:hint="eastAsia"/>
        </w:rPr>
        <w:t>さらに、災害時の</w:t>
      </w:r>
      <w:r w:rsidR="00710A94" w:rsidRPr="001523DB">
        <w:rPr>
          <w:rFonts w:hint="eastAsia"/>
        </w:rPr>
        <w:t>「福祉避難所」（二次的な避難施設）として協定を結んだ法人</w:t>
      </w:r>
      <w:r w:rsidRPr="001523DB">
        <w:rPr>
          <w:rFonts w:hint="eastAsia"/>
        </w:rPr>
        <w:t>との連携強化に</w:t>
      </w:r>
      <w:r>
        <w:rPr>
          <w:rFonts w:hint="eastAsia"/>
        </w:rPr>
        <w:t>努めるとともに、支援者の新規登録や継続的活動を促すため、民生</w:t>
      </w:r>
      <w:r w:rsidR="00420993">
        <w:rPr>
          <w:rFonts w:hint="eastAsia"/>
        </w:rPr>
        <w:t>・児童</w:t>
      </w:r>
      <w:r>
        <w:rPr>
          <w:rFonts w:hint="eastAsia"/>
        </w:rPr>
        <w:t>委員等の協力のもと、地域住民に対する働きかけを行います。</w:t>
      </w:r>
    </w:p>
    <w:p w:rsidR="00291C77" w:rsidRDefault="00291C77" w:rsidP="00972519"/>
    <w:p w:rsidR="00291C77" w:rsidRDefault="00420993" w:rsidP="00B6139E">
      <w:pPr>
        <w:pStyle w:val="4"/>
      </w:pPr>
      <w:r>
        <w:rPr>
          <w:rFonts w:hint="eastAsia"/>
        </w:rPr>
        <w:t xml:space="preserve">イ　</w:t>
      </w:r>
      <w:r w:rsidR="00011F30">
        <w:rPr>
          <w:rFonts w:hint="eastAsia"/>
        </w:rPr>
        <w:t>アイアイコール（緊急通報システム）設置事業</w:t>
      </w:r>
    </w:p>
    <w:p w:rsidR="00291C77" w:rsidRDefault="00F26020" w:rsidP="00011F30">
      <w:pPr>
        <w:ind w:leftChars="200" w:left="440" w:firstLineChars="100" w:firstLine="220"/>
      </w:pPr>
      <w:r>
        <w:rPr>
          <w:rFonts w:hint="eastAsia"/>
        </w:rPr>
        <w:t>アイアイコール</w:t>
      </w:r>
      <w:r w:rsidRPr="00011F30">
        <w:rPr>
          <w:rFonts w:hint="eastAsia"/>
        </w:rPr>
        <w:t>（緊急通報システム）</w:t>
      </w:r>
      <w:r>
        <w:rPr>
          <w:rFonts w:hint="eastAsia"/>
        </w:rPr>
        <w:t>設置事業では、</w:t>
      </w:r>
      <w:r w:rsidR="00011F30">
        <w:rPr>
          <w:rFonts w:hint="eastAsia"/>
        </w:rPr>
        <w:t>在宅で生活している一人暮らし高齢者等で援護を要する人</w:t>
      </w:r>
      <w:r w:rsidR="00011F30" w:rsidRPr="00011F30">
        <w:rPr>
          <w:rFonts w:hint="eastAsia"/>
        </w:rPr>
        <w:t>を対象に、緊急事態発生時の救護体制を確立し、在宅</w:t>
      </w:r>
      <w:r w:rsidR="00011F30">
        <w:rPr>
          <w:rFonts w:hint="eastAsia"/>
        </w:rPr>
        <w:t>生活における不安を解消することを目的に緊急通報端末機を貸与しています。</w:t>
      </w:r>
      <w:r w:rsidR="00011F30" w:rsidRPr="00011F30">
        <w:rPr>
          <w:rFonts w:hint="eastAsia"/>
        </w:rPr>
        <w:t>緊急時には、ボタンを押すことで即時に受信センターへ通報され、地域の協力を得ながら速やかに対象者の救護を図ります。</w:t>
      </w:r>
    </w:p>
    <w:p w:rsidR="00011F30" w:rsidRDefault="00011F30" w:rsidP="00011F30">
      <w:pPr>
        <w:ind w:leftChars="200" w:left="440" w:firstLineChars="100" w:firstLine="220"/>
      </w:pPr>
      <w:r>
        <w:rPr>
          <w:rFonts w:hint="eastAsia"/>
        </w:rPr>
        <w:t>一人暮らし高齢者や夫婦のみ世帯が増加する中、緊急時の救護体制を確立し、不安解消を図ることは重要であることから、介護専門支援員や</w:t>
      </w:r>
      <w:r w:rsidR="00B00633">
        <w:rPr>
          <w:rFonts w:hint="eastAsia"/>
        </w:rPr>
        <w:t>民生・児童委員</w:t>
      </w:r>
      <w:r>
        <w:rPr>
          <w:rFonts w:hint="eastAsia"/>
        </w:rPr>
        <w:t>等と連携を図りながら、</w:t>
      </w:r>
      <w:r w:rsidRPr="00011F30">
        <w:rPr>
          <w:rFonts w:hint="eastAsia"/>
        </w:rPr>
        <w:t>アイアイコール（緊急通報システム）設置事業</w:t>
      </w:r>
      <w:r>
        <w:rPr>
          <w:rFonts w:hint="eastAsia"/>
        </w:rPr>
        <w:t>の周知に取り組みます。</w:t>
      </w:r>
    </w:p>
    <w:p w:rsidR="00291C77" w:rsidRDefault="00291C77" w:rsidP="00972519"/>
    <w:p w:rsidR="00291C77" w:rsidRDefault="00291C77" w:rsidP="00972519"/>
    <w:p w:rsidR="00420993" w:rsidRDefault="00420993" w:rsidP="00972519"/>
    <w:p w:rsidR="00420993" w:rsidRDefault="00420993" w:rsidP="00972519"/>
    <w:p w:rsidR="00420993" w:rsidRDefault="00420993" w:rsidP="00972519"/>
    <w:p w:rsidR="00420993" w:rsidRDefault="00420993" w:rsidP="00972519"/>
    <w:p w:rsidR="00420993" w:rsidRDefault="00420993" w:rsidP="00972519"/>
    <w:p w:rsidR="00420993" w:rsidRDefault="00420993" w:rsidP="00972519"/>
    <w:p w:rsidR="00972519" w:rsidRDefault="00420993" w:rsidP="00DC5EDD">
      <w:pPr>
        <w:pStyle w:val="2"/>
      </w:pPr>
      <w:bookmarkStart w:id="116" w:name="_Toc406050813"/>
      <w:r>
        <w:rPr>
          <w:rFonts w:hint="eastAsia"/>
        </w:rPr>
        <w:lastRenderedPageBreak/>
        <w:t xml:space="preserve">７　</w:t>
      </w:r>
      <w:r w:rsidR="00972519">
        <w:rPr>
          <w:rFonts w:hint="eastAsia"/>
        </w:rPr>
        <w:t>介護保険サービスの適切な運営と充実</w:t>
      </w:r>
      <w:bookmarkEnd w:id="116"/>
    </w:p>
    <w:p w:rsidR="00972519" w:rsidRPr="009D7C3E" w:rsidRDefault="00972519" w:rsidP="00B50E77">
      <w:pPr>
        <w:pStyle w:val="3"/>
      </w:pPr>
      <w:bookmarkStart w:id="117" w:name="_Toc404242142"/>
      <w:bookmarkStart w:id="118" w:name="_Toc406050814"/>
      <w:r w:rsidRPr="009D7C3E">
        <w:rPr>
          <w:rFonts w:hint="eastAsia"/>
        </w:rPr>
        <w:t>（１）介護サービスの充実</w:t>
      </w:r>
      <w:bookmarkEnd w:id="117"/>
      <w:bookmarkEnd w:id="118"/>
    </w:p>
    <w:p w:rsidR="00510095" w:rsidRPr="00B354BC" w:rsidRDefault="00510095" w:rsidP="00510095">
      <w:pPr>
        <w:ind w:leftChars="200" w:left="440" w:firstLineChars="100" w:firstLine="220"/>
        <w:rPr>
          <w:rFonts w:ascii="ＭＳ 明朝" w:hAnsi="ＭＳ 明朝"/>
          <w:bCs/>
        </w:rPr>
      </w:pPr>
      <w:r>
        <w:rPr>
          <w:rFonts w:ascii="ＭＳ 明朝" w:hAnsi="ＭＳ 明朝" w:hint="eastAsia"/>
          <w:bCs/>
        </w:rPr>
        <w:t>介護が必要になった後も在宅生活を続けていけるよう、</w:t>
      </w:r>
      <w:r w:rsidRPr="006A27D4">
        <w:rPr>
          <w:rFonts w:ascii="ＭＳ 明朝" w:hAnsi="ＭＳ 明朝" w:hint="eastAsia"/>
          <w:bCs/>
        </w:rPr>
        <w:t>高齢者一人ひとりに応じたサービス提供や24</w:t>
      </w:r>
      <w:r w:rsidR="006A27D4">
        <w:rPr>
          <w:rFonts w:ascii="ＭＳ 明朝" w:hAnsi="ＭＳ 明朝" w:hint="eastAsia"/>
          <w:bCs/>
        </w:rPr>
        <w:t>時間対応などのサービス</w:t>
      </w:r>
      <w:r w:rsidRPr="006A27D4">
        <w:rPr>
          <w:rFonts w:ascii="ＭＳ 明朝" w:hAnsi="ＭＳ 明朝" w:hint="eastAsia"/>
          <w:bCs/>
        </w:rPr>
        <w:t>整備を推進します。</w:t>
      </w:r>
    </w:p>
    <w:p w:rsidR="00510095" w:rsidRPr="00901B20" w:rsidRDefault="00510095" w:rsidP="00510095">
      <w:pPr>
        <w:ind w:left="440" w:hangingChars="200" w:hanging="440"/>
        <w:rPr>
          <w:rFonts w:ascii="ＭＳ 明朝" w:hAnsi="ＭＳ 明朝"/>
          <w:bCs/>
        </w:rPr>
      </w:pPr>
      <w:r>
        <w:rPr>
          <w:rFonts w:ascii="ＭＳ 明朝" w:hAnsi="ＭＳ 明朝" w:hint="eastAsia"/>
          <w:bCs/>
        </w:rPr>
        <w:t xml:space="preserve">　　　さらに、今後増加が予測さ</w:t>
      </w:r>
      <w:r w:rsidRPr="00901B20">
        <w:rPr>
          <w:rFonts w:ascii="ＭＳ 明朝" w:hAnsi="ＭＳ 明朝" w:hint="eastAsia"/>
          <w:bCs/>
        </w:rPr>
        <w:t>れる75歳以上の高齢者や認知症高齢者など医療と介護の両方を必</w:t>
      </w:r>
      <w:r w:rsidRPr="001523DB">
        <w:rPr>
          <w:rFonts w:ascii="ＭＳ 明朝" w:hAnsi="ＭＳ 明朝" w:hint="eastAsia"/>
          <w:bCs/>
        </w:rPr>
        <w:t>要とする人に対応できるよう</w:t>
      </w:r>
      <w:r w:rsidRPr="001523DB">
        <w:rPr>
          <w:rFonts w:hint="eastAsia"/>
        </w:rPr>
        <w:t>「定期巡回・随時対応型訪問介護看護</w:t>
      </w:r>
      <w:r w:rsidR="00AB0E3D" w:rsidRPr="001523DB">
        <w:rPr>
          <w:rFonts w:hint="eastAsia"/>
        </w:rPr>
        <w:t>（※）</w:t>
      </w:r>
      <w:r w:rsidRPr="001523DB">
        <w:rPr>
          <w:rFonts w:hint="eastAsia"/>
        </w:rPr>
        <w:t>」や「複合型サービス</w:t>
      </w:r>
      <w:r w:rsidR="00AB0E3D" w:rsidRPr="001523DB">
        <w:rPr>
          <w:rFonts w:hint="eastAsia"/>
        </w:rPr>
        <w:t>（※）</w:t>
      </w:r>
      <w:r w:rsidRPr="001523DB">
        <w:rPr>
          <w:rFonts w:hint="eastAsia"/>
        </w:rPr>
        <w:t>」</w:t>
      </w:r>
      <w:r w:rsidRPr="00901B20">
        <w:rPr>
          <w:rFonts w:hint="eastAsia"/>
        </w:rPr>
        <w:t>の普及</w:t>
      </w:r>
      <w:r>
        <w:rPr>
          <w:rFonts w:hint="eastAsia"/>
        </w:rPr>
        <w:t>に努めるとともに、</w:t>
      </w:r>
      <w:r>
        <w:rPr>
          <w:rFonts w:ascii="ＭＳ 明朝" w:hAnsi="ＭＳ 明朝" w:hint="eastAsia"/>
          <w:bCs/>
        </w:rPr>
        <w:t>地域密着型サービスの整備を利用状況やニーズ等を勘案した上で行っていき</w:t>
      </w:r>
      <w:r w:rsidRPr="00901B20">
        <w:rPr>
          <w:rFonts w:ascii="ＭＳ 明朝" w:hAnsi="ＭＳ 明朝" w:hint="eastAsia"/>
          <w:bCs/>
        </w:rPr>
        <w:t>ます。</w:t>
      </w:r>
    </w:p>
    <w:p w:rsidR="00420993" w:rsidRDefault="00420993" w:rsidP="00420993">
      <w:pPr>
        <w:ind w:leftChars="200" w:left="440" w:firstLineChars="100" w:firstLine="220"/>
      </w:pPr>
      <w:r w:rsidRPr="00901B20">
        <w:rPr>
          <w:rFonts w:hint="eastAsia"/>
        </w:rPr>
        <w:t>また、介護保険制度改正により、特別養護老人ホームは居宅での生活が困難な中重度者の要介護認定者を支える施設として位置づけられ、入所の必要性が高い人が入所しやすくなります。このため、要介護</w:t>
      </w:r>
      <w:r w:rsidRPr="00901B20">
        <w:rPr>
          <w:rFonts w:hint="eastAsia"/>
        </w:rPr>
        <w:t>1</w:t>
      </w:r>
      <w:r w:rsidRPr="00901B20">
        <w:rPr>
          <w:rFonts w:hint="eastAsia"/>
        </w:rPr>
        <w:t>・</w:t>
      </w:r>
      <w:r w:rsidRPr="00901B20">
        <w:rPr>
          <w:rFonts w:hint="eastAsia"/>
        </w:rPr>
        <w:t>2</w:t>
      </w:r>
      <w:r w:rsidRPr="00901B20">
        <w:rPr>
          <w:rFonts w:hint="eastAsia"/>
        </w:rPr>
        <w:t>の認定者が新たに入所する場合の特例入所について、国の特例入所の判断にあたっての具体的要件や判定手続きについての指針に基づき、透明かつ公平な運用を図っていきます。</w:t>
      </w:r>
    </w:p>
    <w:p w:rsidR="00972519" w:rsidRPr="00420993" w:rsidRDefault="00972519" w:rsidP="00972519"/>
    <w:p w:rsidR="00972519" w:rsidRDefault="00972519" w:rsidP="00B50E77">
      <w:pPr>
        <w:pStyle w:val="3"/>
      </w:pPr>
      <w:bookmarkStart w:id="119" w:name="_Toc404242143"/>
      <w:bookmarkStart w:id="120" w:name="_Toc406050815"/>
      <w:r>
        <w:rPr>
          <w:rFonts w:hint="eastAsia"/>
        </w:rPr>
        <w:t>（２）医療と介護連携の強化</w:t>
      </w:r>
      <w:bookmarkEnd w:id="119"/>
      <w:bookmarkEnd w:id="120"/>
    </w:p>
    <w:p w:rsidR="00972519" w:rsidRDefault="00420993" w:rsidP="00B6139E">
      <w:pPr>
        <w:pStyle w:val="4"/>
      </w:pPr>
      <w:r>
        <w:rPr>
          <w:rFonts w:hint="eastAsia"/>
        </w:rPr>
        <w:t xml:space="preserve">ア　</w:t>
      </w:r>
      <w:r w:rsidR="00904F6D">
        <w:rPr>
          <w:rFonts w:hint="eastAsia"/>
        </w:rPr>
        <w:t>医療と介護の連携強化</w:t>
      </w:r>
    </w:p>
    <w:p w:rsidR="00904F6D" w:rsidRDefault="00904F6D" w:rsidP="00904F6D">
      <w:pPr>
        <w:ind w:leftChars="200" w:left="440" w:firstLineChars="100" w:firstLine="220"/>
      </w:pPr>
      <w:r>
        <w:rPr>
          <w:rFonts w:hint="eastAsia"/>
        </w:rPr>
        <w:t>本市では、医師会の主導による「在宅ケア推進協議会」及びその作業部会でもある「在宅ケア推進協議会委員会」を定期的に開催し、医療と介護の連</w:t>
      </w:r>
      <w:r w:rsidR="00420993">
        <w:rPr>
          <w:rFonts w:hint="eastAsia"/>
        </w:rPr>
        <w:t>携にあたっての課題などの洗い出しを行っています。また</w:t>
      </w:r>
      <w:r w:rsidR="00420993" w:rsidRPr="00901B20">
        <w:rPr>
          <w:rFonts w:hint="eastAsia"/>
        </w:rPr>
        <w:t>、赤穂健康福祉事務所</w:t>
      </w:r>
      <w:r w:rsidRPr="00901B20">
        <w:rPr>
          <w:rFonts w:hint="eastAsia"/>
        </w:rPr>
        <w:t>の主導により圏域の医療</w:t>
      </w:r>
      <w:r>
        <w:rPr>
          <w:rFonts w:hint="eastAsia"/>
        </w:rPr>
        <w:t>機関と介護保険事業者との連携を図るための定期的な会議を開催しています。</w:t>
      </w:r>
    </w:p>
    <w:p w:rsidR="00904F6D" w:rsidRPr="00B50E77" w:rsidRDefault="00904F6D" w:rsidP="00904F6D">
      <w:pPr>
        <w:ind w:leftChars="200" w:left="440" w:firstLineChars="100" w:firstLine="220"/>
      </w:pPr>
      <w:r w:rsidRPr="00B50E77">
        <w:rPr>
          <w:rFonts w:hint="eastAsia"/>
        </w:rPr>
        <w:t>高齢者が在宅生活を安心して送れるよう、医療と介護の連携強化に努めるとともに、医師会を核とした医療と介護の</w:t>
      </w:r>
      <w:r w:rsidR="00E767D8" w:rsidRPr="00B50E77">
        <w:rPr>
          <w:rFonts w:hint="eastAsia"/>
        </w:rPr>
        <w:t>連携への</w:t>
      </w:r>
      <w:r w:rsidRPr="00B50E77">
        <w:rPr>
          <w:rFonts w:hint="eastAsia"/>
        </w:rPr>
        <w:t>支援を進めます。</w:t>
      </w:r>
    </w:p>
    <w:p w:rsidR="00B41E3A" w:rsidRDefault="00B41E3A" w:rsidP="00972519"/>
    <w:p w:rsidR="00B41E3A" w:rsidRPr="00904F6D" w:rsidRDefault="00420993" w:rsidP="00B6139E">
      <w:pPr>
        <w:pStyle w:val="4"/>
      </w:pPr>
      <w:r>
        <w:rPr>
          <w:rFonts w:hint="eastAsia"/>
        </w:rPr>
        <w:t>イ　訪問看護</w:t>
      </w:r>
      <w:r w:rsidR="00904F6D">
        <w:rPr>
          <w:rFonts w:hint="eastAsia"/>
        </w:rPr>
        <w:t>ニーズ把握及び普及</w:t>
      </w:r>
    </w:p>
    <w:p w:rsidR="001165A6" w:rsidRDefault="001165A6" w:rsidP="001165A6">
      <w:pPr>
        <w:ind w:left="440" w:hangingChars="200" w:hanging="440"/>
      </w:pPr>
      <w:r>
        <w:rPr>
          <w:rFonts w:hint="eastAsia"/>
        </w:rPr>
        <w:t xml:space="preserve">　　　</w:t>
      </w:r>
      <w:r w:rsidRPr="001165A6">
        <w:rPr>
          <w:rFonts w:hint="eastAsia"/>
        </w:rPr>
        <w:t>自宅</w:t>
      </w:r>
      <w:r>
        <w:rPr>
          <w:rFonts w:hint="eastAsia"/>
        </w:rPr>
        <w:t>での療養生活を支えるためには、訪問看護の普及を進める必要があります。</w:t>
      </w:r>
    </w:p>
    <w:p w:rsidR="00B41E3A" w:rsidRDefault="001165A6" w:rsidP="001165A6">
      <w:pPr>
        <w:ind w:leftChars="200" w:left="440" w:firstLineChars="100" w:firstLine="220"/>
      </w:pPr>
      <w:r w:rsidRPr="001165A6">
        <w:rPr>
          <w:rFonts w:hint="eastAsia"/>
        </w:rPr>
        <w:t>訪問看護ニーズの的確な把握に努めるとともに、関係機関や地域住民などに訪問看護サービスの周知に努めます。</w:t>
      </w:r>
    </w:p>
    <w:p w:rsidR="00B41E3A" w:rsidRDefault="00B41E3A" w:rsidP="00972519"/>
    <w:p w:rsidR="00B41E3A" w:rsidRDefault="00420993" w:rsidP="00B6139E">
      <w:pPr>
        <w:pStyle w:val="4"/>
      </w:pPr>
      <w:r>
        <w:rPr>
          <w:rFonts w:hint="eastAsia"/>
        </w:rPr>
        <w:t xml:space="preserve">ウ　</w:t>
      </w:r>
      <w:r w:rsidR="001165A6">
        <w:rPr>
          <w:rFonts w:hint="eastAsia"/>
        </w:rPr>
        <w:t>医療情報の収集と発信</w:t>
      </w:r>
    </w:p>
    <w:p w:rsidR="001165A6" w:rsidRDefault="00420993" w:rsidP="003502DF">
      <w:pPr>
        <w:pStyle w:val="5"/>
      </w:pPr>
      <w:r>
        <w:rPr>
          <w:rFonts w:hint="eastAsia"/>
        </w:rPr>
        <w:t>（ア）</w:t>
      </w:r>
      <w:r w:rsidR="001165A6">
        <w:rPr>
          <w:rFonts w:hint="eastAsia"/>
        </w:rPr>
        <w:t xml:space="preserve">　かかりつけ医、歯科医、薬剤師・薬局の啓発</w:t>
      </w:r>
    </w:p>
    <w:p w:rsidR="001165A6" w:rsidRDefault="001165A6" w:rsidP="00420993">
      <w:pPr>
        <w:ind w:left="660" w:hangingChars="300" w:hanging="660"/>
        <w:rPr>
          <w:rFonts w:ascii="ＭＳ 明朝" w:hAnsi="ＭＳ 明朝"/>
        </w:rPr>
      </w:pPr>
      <w:r>
        <w:rPr>
          <w:rFonts w:hint="eastAsia"/>
        </w:rPr>
        <w:t xml:space="preserve">　　　</w:t>
      </w:r>
      <w:r w:rsidR="00420993">
        <w:rPr>
          <w:rFonts w:hint="eastAsia"/>
        </w:rPr>
        <w:t xml:space="preserve">　</w:t>
      </w:r>
      <w:r>
        <w:rPr>
          <w:rFonts w:hint="eastAsia"/>
        </w:rPr>
        <w:t>日頃からかかりつけ医に</w:t>
      </w:r>
      <w:r w:rsidRPr="00326C2D">
        <w:rPr>
          <w:rFonts w:ascii="ＭＳ 明朝" w:hAnsi="ＭＳ 明朝" w:hint="eastAsia"/>
        </w:rPr>
        <w:t>相談できる関係ができていること</w:t>
      </w:r>
      <w:r>
        <w:rPr>
          <w:rFonts w:ascii="ＭＳ 明朝" w:hAnsi="ＭＳ 明朝" w:hint="eastAsia"/>
        </w:rPr>
        <w:t>で、生活習慣病や老人性疾患などを適切に予防することができます。</w:t>
      </w:r>
    </w:p>
    <w:p w:rsidR="001165A6" w:rsidRDefault="001165A6" w:rsidP="00420993">
      <w:pPr>
        <w:ind w:left="660" w:hangingChars="300" w:hanging="660"/>
        <w:rPr>
          <w:rFonts w:ascii="ＭＳ 明朝" w:hAnsi="ＭＳ 明朝"/>
        </w:rPr>
      </w:pPr>
      <w:r>
        <w:rPr>
          <w:rFonts w:ascii="ＭＳ 明朝" w:hAnsi="ＭＳ 明朝" w:hint="eastAsia"/>
        </w:rPr>
        <w:t xml:space="preserve">　　　</w:t>
      </w:r>
      <w:r w:rsidR="00420993">
        <w:rPr>
          <w:rFonts w:ascii="ＭＳ 明朝" w:hAnsi="ＭＳ 明朝" w:hint="eastAsia"/>
        </w:rPr>
        <w:t xml:space="preserve">　</w:t>
      </w:r>
      <w:r>
        <w:rPr>
          <w:rFonts w:ascii="ＭＳ 明朝" w:hAnsi="ＭＳ 明朝" w:hint="eastAsia"/>
        </w:rPr>
        <w:t>また、かかりつけ歯科医への定期的な受診は、う</w:t>
      </w:r>
      <w:r w:rsidRPr="00416D01">
        <w:rPr>
          <w:rFonts w:ascii="ＭＳ 明朝" w:hAnsi="ＭＳ 明朝" w:hint="eastAsia"/>
        </w:rPr>
        <w:t>蝕</w:t>
      </w:r>
      <w:r>
        <w:rPr>
          <w:rFonts w:ascii="ＭＳ 明朝" w:hAnsi="ＭＳ 明朝" w:hint="eastAsia"/>
        </w:rPr>
        <w:t>（虫歯）や歯周病などの早期発見・早期治療をすることができ、歯と口の健康づくりにつながります。</w:t>
      </w:r>
    </w:p>
    <w:p w:rsidR="001165A6" w:rsidRDefault="001165A6" w:rsidP="00420993">
      <w:pPr>
        <w:ind w:left="660" w:hangingChars="300" w:hanging="660"/>
        <w:rPr>
          <w:rFonts w:ascii="ＭＳ 明朝" w:hAnsi="ＭＳ 明朝"/>
        </w:rPr>
      </w:pPr>
      <w:r>
        <w:rPr>
          <w:rFonts w:ascii="ＭＳ 明朝" w:hAnsi="ＭＳ 明朝" w:hint="eastAsia"/>
        </w:rPr>
        <w:t xml:space="preserve">　　　</w:t>
      </w:r>
      <w:r w:rsidR="00420993">
        <w:rPr>
          <w:rFonts w:ascii="ＭＳ 明朝" w:hAnsi="ＭＳ 明朝" w:hint="eastAsia"/>
        </w:rPr>
        <w:t xml:space="preserve">　</w:t>
      </w:r>
      <w:r>
        <w:rPr>
          <w:rFonts w:ascii="ＭＳ 明朝" w:hAnsi="ＭＳ 明朝" w:hint="eastAsia"/>
        </w:rPr>
        <w:t>さらに、薬局は、地域に密着した健康情報の拠点として注目されており、かかりつけ薬局を持つことで、薬の使用方法や疑問について気軽に相談できます。</w:t>
      </w:r>
    </w:p>
    <w:p w:rsidR="001165A6" w:rsidRDefault="001165A6" w:rsidP="00420993">
      <w:pPr>
        <w:ind w:leftChars="300" w:left="660" w:firstLineChars="100" w:firstLine="220"/>
        <w:rPr>
          <w:rFonts w:ascii="ＭＳ 明朝" w:hAnsi="ＭＳ 明朝"/>
        </w:rPr>
      </w:pPr>
      <w:r>
        <w:rPr>
          <w:rFonts w:ascii="ＭＳ 明朝" w:hAnsi="ＭＳ 明朝" w:hint="eastAsia"/>
        </w:rPr>
        <w:t>かかりつけ医、かかりつけ歯科医、かかりつけ薬剤師・薬局の重要性について、様々な機会を通じて啓発に努めます。</w:t>
      </w:r>
    </w:p>
    <w:p w:rsidR="001165A6" w:rsidRPr="00385CDE" w:rsidRDefault="00420993" w:rsidP="003502DF">
      <w:pPr>
        <w:pStyle w:val="5"/>
      </w:pPr>
      <w:r>
        <w:rPr>
          <w:rFonts w:hint="eastAsia"/>
        </w:rPr>
        <w:lastRenderedPageBreak/>
        <w:t>（イ）</w:t>
      </w:r>
      <w:r w:rsidR="001165A6">
        <w:rPr>
          <w:rFonts w:hint="eastAsia"/>
        </w:rPr>
        <w:t xml:space="preserve">　医療情報の収集と発信</w:t>
      </w:r>
    </w:p>
    <w:p w:rsidR="00B41E3A" w:rsidRDefault="001165A6" w:rsidP="00420993">
      <w:pPr>
        <w:ind w:firstLineChars="400" w:firstLine="880"/>
      </w:pPr>
      <w:r w:rsidRPr="001165A6">
        <w:rPr>
          <w:rFonts w:hint="eastAsia"/>
        </w:rPr>
        <w:t>高齢者が自宅で暮らすためには、かかりつけ医の確保や</w:t>
      </w:r>
      <w:r w:rsidRPr="001165A6">
        <w:rPr>
          <w:rFonts w:hint="eastAsia"/>
        </w:rPr>
        <w:t>24</w:t>
      </w:r>
      <w:r w:rsidRPr="001165A6">
        <w:rPr>
          <w:rFonts w:hint="eastAsia"/>
        </w:rPr>
        <w:t>時間体制の往診などが必要です。</w:t>
      </w:r>
    </w:p>
    <w:p w:rsidR="00B41E3A" w:rsidRDefault="001165A6" w:rsidP="00420993">
      <w:pPr>
        <w:ind w:leftChars="300" w:left="660"/>
      </w:pPr>
      <w:r>
        <w:rPr>
          <w:rFonts w:hint="eastAsia"/>
        </w:rPr>
        <w:t>そのため、医師会、歯科医師会、薬剤師会などとの連携のもと、</w:t>
      </w:r>
      <w:r w:rsidRPr="001165A6">
        <w:rPr>
          <w:rFonts w:hint="eastAsia"/>
        </w:rPr>
        <w:t>訪問医・訪問歯科医などの情報</w:t>
      </w:r>
      <w:r>
        <w:rPr>
          <w:rFonts w:hint="eastAsia"/>
        </w:rPr>
        <w:t>を収集し、情報発信に努めます。</w:t>
      </w:r>
    </w:p>
    <w:p w:rsidR="00420993" w:rsidRDefault="00420993" w:rsidP="00420993">
      <w:pPr>
        <w:ind w:leftChars="300" w:left="660"/>
      </w:pPr>
    </w:p>
    <w:p w:rsidR="00987B1A" w:rsidRDefault="00987B1A" w:rsidP="00420993">
      <w:pPr>
        <w:ind w:leftChars="300" w:left="660"/>
      </w:pPr>
    </w:p>
    <w:p w:rsidR="00972519" w:rsidRDefault="00972519" w:rsidP="00B50E77">
      <w:pPr>
        <w:pStyle w:val="3"/>
      </w:pPr>
      <w:bookmarkStart w:id="121" w:name="_Toc404242144"/>
      <w:bookmarkStart w:id="122" w:name="_Toc406050816"/>
      <w:r>
        <w:rPr>
          <w:rFonts w:hint="eastAsia"/>
        </w:rPr>
        <w:t>（３）介護サービスの質の向上</w:t>
      </w:r>
      <w:bookmarkEnd w:id="121"/>
      <w:bookmarkEnd w:id="122"/>
    </w:p>
    <w:p w:rsidR="00972519" w:rsidRDefault="00F170A2" w:rsidP="00B6139E">
      <w:pPr>
        <w:pStyle w:val="4"/>
      </w:pPr>
      <w:r>
        <w:rPr>
          <w:rFonts w:hint="eastAsia"/>
        </w:rPr>
        <w:t xml:space="preserve">ア　</w:t>
      </w:r>
      <w:r w:rsidR="00205F17">
        <w:rPr>
          <w:rFonts w:hint="eastAsia"/>
        </w:rPr>
        <w:t>苦情・相談等への対応</w:t>
      </w:r>
    </w:p>
    <w:p w:rsidR="00B179D7" w:rsidRPr="00901B20" w:rsidRDefault="00205F17" w:rsidP="00B179D7">
      <w:pPr>
        <w:ind w:leftChars="200" w:left="440" w:firstLineChars="100" w:firstLine="220"/>
      </w:pPr>
      <w:r>
        <w:rPr>
          <w:rFonts w:hint="eastAsia"/>
        </w:rPr>
        <w:t>介護保険事業において、介護サービスの質の確保は大切な課題であり、利用者からの苦情や相談に迅速に対応し、適切なサービス提供を行う必要があ</w:t>
      </w:r>
      <w:r w:rsidRPr="00901B20">
        <w:rPr>
          <w:rFonts w:hint="eastAsia"/>
        </w:rPr>
        <w:t>ります。</w:t>
      </w:r>
    </w:p>
    <w:p w:rsidR="00B179D7" w:rsidRPr="00B50E77" w:rsidRDefault="00205F17" w:rsidP="00B179D7">
      <w:pPr>
        <w:ind w:leftChars="200" w:left="440" w:firstLineChars="100" w:firstLine="220"/>
      </w:pPr>
      <w:r w:rsidRPr="00901B20">
        <w:rPr>
          <w:rFonts w:hint="eastAsia"/>
        </w:rPr>
        <w:t>そのため、利用者をはじめとする市民からの苦情</w:t>
      </w:r>
      <w:r w:rsidR="00F170A2" w:rsidRPr="00901B20">
        <w:rPr>
          <w:rFonts w:hint="eastAsia"/>
        </w:rPr>
        <w:t>や相談、意見を随時</w:t>
      </w:r>
      <w:r w:rsidR="00B179D7" w:rsidRPr="00901B20">
        <w:rPr>
          <w:rFonts w:hint="eastAsia"/>
        </w:rPr>
        <w:t>受け付け、担当課での情</w:t>
      </w:r>
      <w:r w:rsidR="00B179D7" w:rsidRPr="00B50E77">
        <w:rPr>
          <w:rFonts w:hint="eastAsia"/>
        </w:rPr>
        <w:t>報共有を図るとともに、関係機関と連携し、事業</w:t>
      </w:r>
      <w:r w:rsidR="00E767D8" w:rsidRPr="00B50E77">
        <w:rPr>
          <w:rFonts w:hint="eastAsia"/>
        </w:rPr>
        <w:t>者の協力を求めながら迅速な解決に努めています。また、兵庫県</w:t>
      </w:r>
      <w:r w:rsidR="00B179D7" w:rsidRPr="00B50E77">
        <w:rPr>
          <w:rFonts w:hint="eastAsia"/>
        </w:rPr>
        <w:t>介護保険審査会や兵庫県国民健康保険団体連合会</w:t>
      </w:r>
      <w:r w:rsidRPr="00B50E77">
        <w:rPr>
          <w:rFonts w:hint="eastAsia"/>
        </w:rPr>
        <w:t>などとの連携を図りながら、サービス利用者に対する適切な助言と</w:t>
      </w:r>
      <w:r w:rsidR="00F170A2" w:rsidRPr="00B50E77">
        <w:rPr>
          <w:rFonts w:hint="eastAsia"/>
        </w:rPr>
        <w:t>介護</w:t>
      </w:r>
      <w:r w:rsidRPr="00B50E77">
        <w:rPr>
          <w:rFonts w:hint="eastAsia"/>
        </w:rPr>
        <w:t>サービス事業者に対する必要な指導を行っています。</w:t>
      </w:r>
    </w:p>
    <w:p w:rsidR="00B41E3A" w:rsidRPr="00B50E77" w:rsidRDefault="00B179D7" w:rsidP="00B179D7">
      <w:pPr>
        <w:ind w:left="440" w:hangingChars="200" w:hanging="440"/>
      </w:pPr>
      <w:r w:rsidRPr="00B50E77">
        <w:rPr>
          <w:rFonts w:hint="eastAsia"/>
        </w:rPr>
        <w:t xml:space="preserve">　　　今後は、市民からの苦情の発生や再発を防止するため、日頃から介護サービス事業者に対する助言・指導に努めるとともに、事業所への訪問や連絡会議</w:t>
      </w:r>
      <w:r w:rsidR="00E767D8" w:rsidRPr="00B50E77">
        <w:rPr>
          <w:rFonts w:hint="eastAsia"/>
        </w:rPr>
        <w:t>への参加</w:t>
      </w:r>
      <w:r w:rsidRPr="00B50E77">
        <w:rPr>
          <w:rFonts w:hint="eastAsia"/>
        </w:rPr>
        <w:t>などによる情報及び対応</w:t>
      </w:r>
      <w:r w:rsidR="00E767D8" w:rsidRPr="00B50E77">
        <w:rPr>
          <w:rFonts w:hint="eastAsia"/>
        </w:rPr>
        <w:t>方法</w:t>
      </w:r>
      <w:r w:rsidRPr="00B50E77">
        <w:rPr>
          <w:rFonts w:hint="eastAsia"/>
        </w:rPr>
        <w:t>の共有に努めます。</w:t>
      </w:r>
    </w:p>
    <w:p w:rsidR="00B179D7" w:rsidRPr="00901B20" w:rsidRDefault="00B179D7" w:rsidP="00B179D7">
      <w:pPr>
        <w:ind w:left="440" w:hangingChars="200" w:hanging="440"/>
      </w:pPr>
    </w:p>
    <w:p w:rsidR="00905A72" w:rsidRPr="00901B20" w:rsidRDefault="00F170A2" w:rsidP="00B6139E">
      <w:pPr>
        <w:pStyle w:val="4"/>
      </w:pPr>
      <w:r w:rsidRPr="00901B20">
        <w:rPr>
          <w:rFonts w:hint="eastAsia"/>
        </w:rPr>
        <w:t xml:space="preserve">イ　</w:t>
      </w:r>
      <w:r w:rsidR="00905A72" w:rsidRPr="00901B20">
        <w:rPr>
          <w:rFonts w:hint="eastAsia"/>
        </w:rPr>
        <w:t>介護サービス事業者に対する助言・指導</w:t>
      </w:r>
    </w:p>
    <w:p w:rsidR="00905A72" w:rsidRPr="00B50E77" w:rsidRDefault="00905A72" w:rsidP="00905A72">
      <w:pPr>
        <w:ind w:leftChars="200" w:left="440" w:firstLineChars="100" w:firstLine="220"/>
      </w:pPr>
      <w:r w:rsidRPr="00B50E77">
        <w:rPr>
          <w:rFonts w:hint="eastAsia"/>
        </w:rPr>
        <w:t>利用者の希望や生活環境、経済環境等に配意しつつ、利用者の自立支援に</w:t>
      </w:r>
      <w:r w:rsidR="00E767D8" w:rsidRPr="00B50E77">
        <w:rPr>
          <w:rFonts w:hint="eastAsia"/>
        </w:rPr>
        <w:t>資するような</w:t>
      </w:r>
      <w:r w:rsidRPr="00B50E77">
        <w:rPr>
          <w:rFonts w:hint="eastAsia"/>
        </w:rPr>
        <w:t>適切なサービスが提供されるよう、県との合同監査に</w:t>
      </w:r>
      <w:r w:rsidR="00E767D8" w:rsidRPr="00B50E77">
        <w:rPr>
          <w:rFonts w:hint="eastAsia"/>
        </w:rPr>
        <w:t>よる、</w:t>
      </w:r>
      <w:r w:rsidR="00F170A2" w:rsidRPr="00B50E77">
        <w:rPr>
          <w:rFonts w:hint="eastAsia"/>
        </w:rPr>
        <w:t>介護サービス事業者の適正な事業運営を確保するとともに、市が指定・指導権限を有する</w:t>
      </w:r>
      <w:r w:rsidRPr="00B50E77">
        <w:rPr>
          <w:rFonts w:hint="eastAsia"/>
        </w:rPr>
        <w:t>地域密着型サービス</w:t>
      </w:r>
      <w:r w:rsidR="00F170A2" w:rsidRPr="00B50E77">
        <w:rPr>
          <w:rFonts w:hint="eastAsia"/>
        </w:rPr>
        <w:t>事業者</w:t>
      </w:r>
      <w:r w:rsidRPr="00B50E77">
        <w:rPr>
          <w:rFonts w:hint="eastAsia"/>
        </w:rPr>
        <w:t>について、適切な指導・監督に努めます。</w:t>
      </w:r>
    </w:p>
    <w:p w:rsidR="00905A72" w:rsidRPr="00B50E77" w:rsidRDefault="004F5E90" w:rsidP="00905A72">
      <w:pPr>
        <w:ind w:leftChars="200" w:left="440" w:firstLineChars="100" w:firstLine="220"/>
      </w:pPr>
      <w:r w:rsidRPr="00B50E77">
        <w:rPr>
          <w:rFonts w:hint="eastAsia"/>
        </w:rPr>
        <w:t>また、介護サービス</w:t>
      </w:r>
      <w:r w:rsidR="00905A72" w:rsidRPr="00B50E77">
        <w:rPr>
          <w:rFonts w:hint="eastAsia"/>
        </w:rPr>
        <w:t>事業者の不正請求並びに事業者の指定取消に至る悪質な事例発生を未然に防ぐため、事業者自身の自己点検等、より実効的かつ効果的な結果が得られる事業実施手法について検討します。</w:t>
      </w:r>
    </w:p>
    <w:p w:rsidR="007C5C3E" w:rsidRDefault="007C5C3E" w:rsidP="00905A72"/>
    <w:p w:rsidR="00987B1A" w:rsidRPr="00905A72" w:rsidRDefault="00987B1A" w:rsidP="00905A72"/>
    <w:p w:rsidR="00972519" w:rsidRDefault="00972519" w:rsidP="00B50E77">
      <w:pPr>
        <w:pStyle w:val="3"/>
      </w:pPr>
      <w:bookmarkStart w:id="123" w:name="_Toc404242145"/>
      <w:bookmarkStart w:id="124" w:name="_Toc406050817"/>
      <w:r>
        <w:rPr>
          <w:rFonts w:hint="eastAsia"/>
        </w:rPr>
        <w:t>（４）サービスを円滑に利用するための支援</w:t>
      </w:r>
      <w:bookmarkEnd w:id="123"/>
      <w:bookmarkEnd w:id="124"/>
    </w:p>
    <w:p w:rsidR="00972519" w:rsidRDefault="00F170A2" w:rsidP="00B6139E">
      <w:pPr>
        <w:pStyle w:val="4"/>
      </w:pPr>
      <w:r>
        <w:rPr>
          <w:rFonts w:hint="eastAsia"/>
        </w:rPr>
        <w:t xml:space="preserve">ア　</w:t>
      </w:r>
      <w:r w:rsidR="00291C77">
        <w:rPr>
          <w:rFonts w:hint="eastAsia"/>
        </w:rPr>
        <w:t>適切な要介護認定</w:t>
      </w:r>
    </w:p>
    <w:p w:rsidR="00291C77" w:rsidRPr="00901B20" w:rsidRDefault="00291C77" w:rsidP="00291C77">
      <w:pPr>
        <w:ind w:leftChars="200" w:left="440" w:firstLineChars="100" w:firstLine="220"/>
      </w:pPr>
      <w:r w:rsidRPr="001523DB">
        <w:rPr>
          <w:rFonts w:hint="eastAsia"/>
        </w:rPr>
        <w:t>適切かつ公平な要介護認定を行うため、認定調査</w:t>
      </w:r>
      <w:r w:rsidR="00AB0E3D" w:rsidRPr="001523DB">
        <w:rPr>
          <w:rFonts w:hint="eastAsia"/>
        </w:rPr>
        <w:t>（※）</w:t>
      </w:r>
      <w:r w:rsidRPr="001523DB">
        <w:rPr>
          <w:rFonts w:hint="eastAsia"/>
        </w:rPr>
        <w:t>の際に、調査対象者の人権の尊重や身</w:t>
      </w:r>
      <w:r w:rsidRPr="00901B20">
        <w:rPr>
          <w:rFonts w:hint="eastAsia"/>
        </w:rPr>
        <w:t>体状況について十分配慮するように努めるとともに、調査の公平</w:t>
      </w:r>
      <w:r w:rsidR="00F170A2" w:rsidRPr="00901B20">
        <w:rPr>
          <w:rFonts w:hint="eastAsia"/>
        </w:rPr>
        <w:t>・公正を確保するために、調査員を対象とした研修会などへの参加を促します</w:t>
      </w:r>
      <w:r w:rsidRPr="00901B20">
        <w:rPr>
          <w:rFonts w:hint="eastAsia"/>
        </w:rPr>
        <w:t>。</w:t>
      </w:r>
    </w:p>
    <w:p w:rsidR="00291C77" w:rsidRDefault="00291C77" w:rsidP="00291C77">
      <w:pPr>
        <w:ind w:firstLineChars="300" w:firstLine="660"/>
      </w:pPr>
      <w:r w:rsidRPr="00901B20">
        <w:rPr>
          <w:rFonts w:hint="eastAsia"/>
        </w:rPr>
        <w:t>また、個別に提出される認定調査票に</w:t>
      </w:r>
      <w:r>
        <w:rPr>
          <w:rFonts w:hint="eastAsia"/>
        </w:rPr>
        <w:t>ついても、随時</w:t>
      </w:r>
      <w:r w:rsidR="005F3C29">
        <w:rPr>
          <w:rFonts w:hint="eastAsia"/>
        </w:rPr>
        <w:t>確認・</w:t>
      </w:r>
      <w:r>
        <w:rPr>
          <w:rFonts w:hint="eastAsia"/>
        </w:rPr>
        <w:t>指導を行います。</w:t>
      </w:r>
    </w:p>
    <w:p w:rsidR="00291C77" w:rsidRDefault="00291C77" w:rsidP="00291C77">
      <w:pPr>
        <w:ind w:firstLineChars="300" w:firstLine="660"/>
      </w:pPr>
    </w:p>
    <w:p w:rsidR="00F170A2" w:rsidRDefault="00F170A2" w:rsidP="00291C77">
      <w:pPr>
        <w:ind w:firstLineChars="300" w:firstLine="660"/>
      </w:pPr>
    </w:p>
    <w:p w:rsidR="00F170A2" w:rsidRDefault="00F170A2" w:rsidP="00291C77">
      <w:pPr>
        <w:ind w:firstLineChars="300" w:firstLine="660"/>
      </w:pPr>
    </w:p>
    <w:p w:rsidR="00F170A2" w:rsidRDefault="00F170A2" w:rsidP="00291C77">
      <w:pPr>
        <w:ind w:firstLineChars="300" w:firstLine="660"/>
      </w:pPr>
    </w:p>
    <w:p w:rsidR="00F170A2" w:rsidRDefault="00F170A2" w:rsidP="00291C77">
      <w:pPr>
        <w:ind w:firstLineChars="300" w:firstLine="660"/>
      </w:pPr>
    </w:p>
    <w:p w:rsidR="00291C77" w:rsidRDefault="00F170A2" w:rsidP="00B6139E">
      <w:pPr>
        <w:pStyle w:val="4"/>
      </w:pPr>
      <w:r>
        <w:rPr>
          <w:rFonts w:hint="eastAsia"/>
        </w:rPr>
        <w:lastRenderedPageBreak/>
        <w:t xml:space="preserve">イ　</w:t>
      </w:r>
      <w:r w:rsidR="00291C77">
        <w:rPr>
          <w:rFonts w:hint="eastAsia"/>
        </w:rPr>
        <w:t>利用者のサービス選択に対する支援</w:t>
      </w:r>
    </w:p>
    <w:p w:rsidR="00291C77" w:rsidRPr="00901B20" w:rsidRDefault="00291C77" w:rsidP="00291C77">
      <w:pPr>
        <w:ind w:leftChars="200" w:left="440" w:firstLineChars="100" w:firstLine="220"/>
      </w:pPr>
      <w:r>
        <w:rPr>
          <w:rFonts w:hint="eastAsia"/>
        </w:rPr>
        <w:t>要介護（支援）高齢者が自ら介護保険サービスを選択できるよう、サービスに関する情報を適切に</w:t>
      </w:r>
      <w:r w:rsidRPr="00901B20">
        <w:rPr>
          <w:rFonts w:hint="eastAsia"/>
        </w:rPr>
        <w:t>提供することが必要です。</w:t>
      </w:r>
    </w:p>
    <w:p w:rsidR="00291C77" w:rsidRPr="00901B20" w:rsidRDefault="00291C77" w:rsidP="00291C77">
      <w:pPr>
        <w:ind w:leftChars="200" w:left="440" w:firstLineChars="100" w:firstLine="220"/>
      </w:pPr>
      <w:r w:rsidRPr="00901B20">
        <w:rPr>
          <w:rFonts w:hint="eastAsia"/>
        </w:rPr>
        <w:t>そのため、</w:t>
      </w:r>
      <w:r w:rsidR="008E6CF9" w:rsidRPr="00901B20">
        <w:rPr>
          <w:rFonts w:hint="eastAsia"/>
        </w:rPr>
        <w:t>介護サービス</w:t>
      </w:r>
      <w:r w:rsidR="00F170A2" w:rsidRPr="00901B20">
        <w:rPr>
          <w:rFonts w:hint="eastAsia"/>
        </w:rPr>
        <w:t>事業者</w:t>
      </w:r>
      <w:r w:rsidRPr="00901B20">
        <w:rPr>
          <w:rFonts w:hint="eastAsia"/>
        </w:rPr>
        <w:t>のサービス内容を適宜更新し、窓口及び市ホームページでの</w:t>
      </w:r>
      <w:r w:rsidR="008E6CF9" w:rsidRPr="00901B20">
        <w:rPr>
          <w:rFonts w:hint="eastAsia"/>
        </w:rPr>
        <w:t>積極的な</w:t>
      </w:r>
      <w:r w:rsidRPr="00901B20">
        <w:rPr>
          <w:rFonts w:hint="eastAsia"/>
        </w:rPr>
        <w:t>情報提供を通じて、わかりやすいサービス利用の支援を進めていきます。</w:t>
      </w:r>
    </w:p>
    <w:p w:rsidR="00291C77" w:rsidRPr="00901B20" w:rsidRDefault="00291C77" w:rsidP="00291C77">
      <w:pPr>
        <w:ind w:leftChars="200" w:left="440" w:firstLineChars="100" w:firstLine="220"/>
      </w:pPr>
      <w:r w:rsidRPr="00901B20">
        <w:rPr>
          <w:rFonts w:hint="eastAsia"/>
        </w:rPr>
        <w:t>また、</w:t>
      </w:r>
      <w:r w:rsidR="00F170A2" w:rsidRPr="00901B20">
        <w:rPr>
          <w:rFonts w:hint="eastAsia"/>
        </w:rPr>
        <w:t>介護サービス</w:t>
      </w:r>
      <w:r w:rsidRPr="00901B20">
        <w:rPr>
          <w:rFonts w:hint="eastAsia"/>
        </w:rPr>
        <w:t>事業者に向けては、引き続き、「介護サービス情報の公表」制度の周知を行い、利用者やその家族が適切な</w:t>
      </w:r>
      <w:r w:rsidR="00F170A2" w:rsidRPr="00901B20">
        <w:rPr>
          <w:rFonts w:hint="eastAsia"/>
        </w:rPr>
        <w:t>介護サービス事業者</w:t>
      </w:r>
      <w:r w:rsidRPr="00901B20">
        <w:rPr>
          <w:rFonts w:hint="eastAsia"/>
        </w:rPr>
        <w:t>を選択・評価することができるよう、支援していきます。</w:t>
      </w:r>
    </w:p>
    <w:p w:rsidR="008E6CF9" w:rsidRDefault="008E6CF9" w:rsidP="00291C77">
      <w:pPr>
        <w:ind w:leftChars="200" w:left="440" w:firstLineChars="100" w:firstLine="220"/>
      </w:pPr>
      <w:r w:rsidRPr="00901B20">
        <w:rPr>
          <w:rFonts w:hint="eastAsia"/>
        </w:rPr>
        <w:t>さらに、介護保険制度改正に</w:t>
      </w:r>
      <w:r w:rsidR="00AA4126" w:rsidRPr="00901B20">
        <w:rPr>
          <w:rFonts w:hint="eastAsia"/>
        </w:rPr>
        <w:t>より</w:t>
      </w:r>
      <w:r w:rsidRPr="00901B20">
        <w:rPr>
          <w:rFonts w:hint="eastAsia"/>
        </w:rPr>
        <w:t>、</w:t>
      </w:r>
      <w:r w:rsidR="00AA4126" w:rsidRPr="00901B20">
        <w:rPr>
          <w:rFonts w:hint="eastAsia"/>
        </w:rPr>
        <w:t>平成</w:t>
      </w:r>
      <w:r w:rsidR="00AA4126" w:rsidRPr="00901B20">
        <w:rPr>
          <w:rFonts w:hint="eastAsia"/>
        </w:rPr>
        <w:t>27</w:t>
      </w:r>
      <w:r w:rsidR="00AA4126" w:rsidRPr="00901B20">
        <w:rPr>
          <w:rFonts w:hint="eastAsia"/>
        </w:rPr>
        <w:t>年度から</w:t>
      </w:r>
      <w:r w:rsidR="00F170A2" w:rsidRPr="00901B20">
        <w:rPr>
          <w:rFonts w:hint="eastAsia"/>
        </w:rPr>
        <w:t>これまでの介護サービス事業者</w:t>
      </w:r>
      <w:r w:rsidRPr="00901B20">
        <w:rPr>
          <w:rFonts w:hint="eastAsia"/>
        </w:rPr>
        <w:t>に加え、地域包括支援センターと配食や見守り等の生活支援の情報について</w:t>
      </w:r>
      <w:r w:rsidR="00AA4126" w:rsidRPr="00901B20">
        <w:rPr>
          <w:rFonts w:hint="eastAsia"/>
        </w:rPr>
        <w:t>の情報公開が求められています。広く市民に情報発信できるよう、準備を進めていきます。</w:t>
      </w:r>
    </w:p>
    <w:p w:rsidR="00F170A2" w:rsidRDefault="00F170A2" w:rsidP="00291C77">
      <w:pPr>
        <w:ind w:leftChars="200" w:left="440" w:firstLineChars="100" w:firstLine="220"/>
      </w:pPr>
    </w:p>
    <w:p w:rsidR="00510095" w:rsidRPr="00291C77" w:rsidRDefault="00F170A2" w:rsidP="00B6139E">
      <w:pPr>
        <w:pStyle w:val="4"/>
      </w:pPr>
      <w:r>
        <w:rPr>
          <w:rFonts w:hint="eastAsia"/>
        </w:rPr>
        <w:t xml:space="preserve">ウ　</w:t>
      </w:r>
      <w:r w:rsidR="00510095">
        <w:rPr>
          <w:rFonts w:hint="eastAsia"/>
        </w:rPr>
        <w:t>低所得者への支援</w:t>
      </w:r>
    </w:p>
    <w:p w:rsidR="00510095" w:rsidRDefault="00510095" w:rsidP="00510095">
      <w:pPr>
        <w:ind w:leftChars="200" w:left="440" w:firstLineChars="100" w:firstLine="220"/>
      </w:pPr>
      <w:r>
        <w:rPr>
          <w:rFonts w:hint="eastAsia"/>
        </w:rPr>
        <w:t>健全な介護保険制度運営に向け、保険料段階の細分化と公費投入を通じて低所得者の保険料軽減を行う仕組みづくりに取り組みます。</w:t>
      </w:r>
    </w:p>
    <w:p w:rsidR="00510095" w:rsidRPr="007A57F2" w:rsidRDefault="00510095" w:rsidP="00510095">
      <w:pPr>
        <w:spacing w:beforeLines="10" w:before="36"/>
        <w:ind w:leftChars="200" w:left="440" w:firstLineChars="100" w:firstLine="220"/>
        <w:rPr>
          <w:rFonts w:ascii="ＭＳ 明朝" w:hAnsi="ＭＳ 明朝"/>
          <w:bCs/>
        </w:rPr>
      </w:pPr>
      <w:r w:rsidRPr="00901B20">
        <w:rPr>
          <w:rFonts w:ascii="ＭＳ 明朝" w:hAnsi="ＭＳ 明朝" w:hint="eastAsia"/>
          <w:bCs/>
        </w:rPr>
        <w:t>また、</w:t>
      </w:r>
      <w:r w:rsidR="00F170A2" w:rsidRPr="00901B20">
        <w:rPr>
          <w:rFonts w:ascii="ＭＳ 明朝" w:hAnsi="ＭＳ 明朝" w:hint="eastAsia"/>
          <w:bCs/>
        </w:rPr>
        <w:t>社</w:t>
      </w:r>
      <w:r w:rsidRPr="00901B20">
        <w:rPr>
          <w:rFonts w:ascii="ＭＳ 明朝" w:hAnsi="ＭＳ 明朝" w:hint="eastAsia"/>
          <w:bCs/>
        </w:rPr>
        <w:t>会福祉法人が低所得で</w:t>
      </w:r>
      <w:r w:rsidRPr="007A57F2">
        <w:rPr>
          <w:rFonts w:ascii="ＭＳ 明朝" w:hAnsi="ＭＳ 明朝" w:hint="eastAsia"/>
          <w:bCs/>
        </w:rPr>
        <w:t>特に生計が困難である人の介護保険サービスの利用負担を軽減した場合には、当該社会福祉法人へ助成</w:t>
      </w:r>
      <w:r>
        <w:rPr>
          <w:rFonts w:ascii="ＭＳ 明朝" w:hAnsi="ＭＳ 明朝" w:hint="eastAsia"/>
          <w:bCs/>
        </w:rPr>
        <w:t>を行う</w:t>
      </w:r>
      <w:r w:rsidR="006342E1">
        <w:rPr>
          <w:rFonts w:ascii="ＭＳ 明朝" w:hAnsi="ＭＳ 明朝" w:hint="eastAsia"/>
          <w:bCs/>
        </w:rPr>
        <w:t>「</w:t>
      </w:r>
      <w:r w:rsidRPr="007A57F2">
        <w:rPr>
          <w:rFonts w:ascii="ＭＳ 明朝" w:hAnsi="ＭＳ 明朝" w:hint="eastAsia"/>
          <w:bCs/>
        </w:rPr>
        <w:t>社会福祉法人等利用者負担額軽減制度事業</w:t>
      </w:r>
      <w:r w:rsidR="006342E1">
        <w:rPr>
          <w:rFonts w:ascii="ＭＳ 明朝" w:hAnsi="ＭＳ 明朝" w:hint="eastAsia"/>
          <w:bCs/>
        </w:rPr>
        <w:t>」</w:t>
      </w:r>
      <w:r>
        <w:rPr>
          <w:rFonts w:ascii="ＭＳ 明朝" w:hAnsi="ＭＳ 明朝" w:hint="eastAsia"/>
          <w:bCs/>
        </w:rPr>
        <w:t>の活用促進に努めるとともに、未実施法人に対しては、この制度の趣旨について周知を行い、利用促進を図ります</w:t>
      </w:r>
      <w:r w:rsidRPr="007A57F2">
        <w:rPr>
          <w:rFonts w:ascii="ＭＳ 明朝" w:hAnsi="ＭＳ 明朝" w:hint="eastAsia"/>
          <w:bCs/>
        </w:rPr>
        <w:t>。</w:t>
      </w:r>
    </w:p>
    <w:p w:rsidR="00291C77" w:rsidRDefault="00291C77" w:rsidP="00291C77">
      <w:pPr>
        <w:ind w:firstLineChars="300" w:firstLine="660"/>
      </w:pPr>
    </w:p>
    <w:p w:rsidR="00B50E77" w:rsidRPr="00510095" w:rsidRDefault="00B50E77" w:rsidP="00291C77">
      <w:pPr>
        <w:ind w:firstLineChars="300" w:firstLine="660"/>
      </w:pPr>
    </w:p>
    <w:p w:rsidR="00972519" w:rsidRDefault="00972519" w:rsidP="00B50E77">
      <w:pPr>
        <w:pStyle w:val="3"/>
      </w:pPr>
      <w:bookmarkStart w:id="125" w:name="_Toc404242146"/>
      <w:bookmarkStart w:id="126" w:name="_Toc406050818"/>
      <w:r>
        <w:rPr>
          <w:rFonts w:hint="eastAsia"/>
        </w:rPr>
        <w:t>（５）介護保険事業の適切な運営</w:t>
      </w:r>
      <w:bookmarkEnd w:id="125"/>
      <w:bookmarkEnd w:id="126"/>
    </w:p>
    <w:p w:rsidR="00195904" w:rsidRDefault="00F170A2" w:rsidP="00B6139E">
      <w:pPr>
        <w:pStyle w:val="4"/>
      </w:pPr>
      <w:r>
        <w:rPr>
          <w:rFonts w:hint="eastAsia"/>
        </w:rPr>
        <w:t xml:space="preserve">ア　</w:t>
      </w:r>
      <w:r w:rsidR="00EF3855">
        <w:rPr>
          <w:rFonts w:hint="eastAsia"/>
        </w:rPr>
        <w:t>介護給付費適正化事業</w:t>
      </w:r>
      <w:r w:rsidR="00195904">
        <w:rPr>
          <w:rFonts w:hint="eastAsia"/>
        </w:rPr>
        <w:t>の推進</w:t>
      </w:r>
    </w:p>
    <w:p w:rsidR="00195904" w:rsidRDefault="00F170A2" w:rsidP="003502DF">
      <w:pPr>
        <w:pStyle w:val="5"/>
      </w:pPr>
      <w:r>
        <w:rPr>
          <w:rFonts w:hint="eastAsia"/>
        </w:rPr>
        <w:t>（ア）</w:t>
      </w:r>
      <w:r w:rsidR="00195904">
        <w:rPr>
          <w:rFonts w:hint="eastAsia"/>
        </w:rPr>
        <w:t xml:space="preserve">　介護給付費通知</w:t>
      </w:r>
    </w:p>
    <w:p w:rsidR="00195904" w:rsidRDefault="00195904" w:rsidP="00F170A2">
      <w:pPr>
        <w:ind w:left="660" w:hangingChars="300" w:hanging="660"/>
      </w:pPr>
      <w:r>
        <w:rPr>
          <w:rFonts w:hint="eastAsia"/>
        </w:rPr>
        <w:t xml:space="preserve">　　　</w:t>
      </w:r>
      <w:r w:rsidR="00F170A2">
        <w:rPr>
          <w:rFonts w:hint="eastAsia"/>
        </w:rPr>
        <w:t xml:space="preserve">　</w:t>
      </w:r>
      <w:r>
        <w:rPr>
          <w:rFonts w:hint="eastAsia"/>
        </w:rPr>
        <w:t>適切な介護サービスの利用につなげるため、</w:t>
      </w:r>
      <w:r w:rsidR="00F170A2">
        <w:rPr>
          <w:rFonts w:hint="eastAsia"/>
        </w:rPr>
        <w:t>居宅サー</w:t>
      </w:r>
      <w:r w:rsidR="00F170A2" w:rsidRPr="00901B20">
        <w:rPr>
          <w:rFonts w:hint="eastAsia"/>
        </w:rPr>
        <w:t>ビス、施設サービス</w:t>
      </w:r>
      <w:r w:rsidR="004F5E90" w:rsidRPr="00901B20">
        <w:rPr>
          <w:rFonts w:hint="eastAsia"/>
          <w:color w:val="FF0000"/>
        </w:rPr>
        <w:t>など</w:t>
      </w:r>
      <w:r w:rsidR="00F170A2" w:rsidRPr="00901B20">
        <w:rPr>
          <w:rFonts w:hint="eastAsia"/>
        </w:rPr>
        <w:t>にかかわらず、年</w:t>
      </w:r>
      <w:r w:rsidR="00F170A2" w:rsidRPr="00901B20">
        <w:rPr>
          <w:rFonts w:hint="eastAsia"/>
        </w:rPr>
        <w:t>3</w:t>
      </w:r>
      <w:r w:rsidR="00F170A2" w:rsidRPr="00901B20">
        <w:rPr>
          <w:rFonts w:hint="eastAsia"/>
        </w:rPr>
        <w:t>回、</w:t>
      </w:r>
      <w:r w:rsidR="006342E1">
        <w:rPr>
          <w:rFonts w:hint="eastAsia"/>
        </w:rPr>
        <w:t>各</w:t>
      </w:r>
      <w:r w:rsidR="00F170A2" w:rsidRPr="00901B20">
        <w:rPr>
          <w:rFonts w:hint="eastAsia"/>
        </w:rPr>
        <w:t>4</w:t>
      </w:r>
      <w:r w:rsidR="00A46F8F" w:rsidRPr="00901B20">
        <w:rPr>
          <w:rFonts w:hint="eastAsia"/>
        </w:rPr>
        <w:t>か月分の介護サービス実績をすべての利用者に郵送しています。引き続き、郵送す</w:t>
      </w:r>
      <w:r w:rsidR="00A46F8F">
        <w:rPr>
          <w:rFonts w:hint="eastAsia"/>
        </w:rPr>
        <w:t>る</w:t>
      </w:r>
      <w:r w:rsidR="00D23F43">
        <w:rPr>
          <w:rFonts w:hint="eastAsia"/>
        </w:rPr>
        <w:t>ことで、利用者に適切な介護サービスの利用を促すとともに、チラシの同封による</w:t>
      </w:r>
      <w:r w:rsidR="00A46F8F" w:rsidRPr="00A46F8F">
        <w:rPr>
          <w:rFonts w:hint="eastAsia"/>
        </w:rPr>
        <w:t>制度やサービス内容に関する啓発</w:t>
      </w:r>
      <w:r w:rsidR="00D23F43">
        <w:rPr>
          <w:rFonts w:hint="eastAsia"/>
        </w:rPr>
        <w:t>に取り組みます</w:t>
      </w:r>
      <w:r w:rsidR="00A46F8F" w:rsidRPr="00A46F8F">
        <w:rPr>
          <w:rFonts w:hint="eastAsia"/>
        </w:rPr>
        <w:t>。</w:t>
      </w:r>
    </w:p>
    <w:p w:rsidR="00195904" w:rsidRPr="00EF3855" w:rsidRDefault="00195904" w:rsidP="00EF3855"/>
    <w:p w:rsidR="00EF3855" w:rsidRPr="00B50E77" w:rsidRDefault="00F170A2" w:rsidP="003502DF">
      <w:pPr>
        <w:pStyle w:val="5"/>
      </w:pPr>
      <w:r>
        <w:rPr>
          <w:rFonts w:hint="eastAsia"/>
        </w:rPr>
        <w:t>（</w:t>
      </w:r>
      <w:r w:rsidRPr="00B50E77">
        <w:rPr>
          <w:rFonts w:hint="eastAsia"/>
        </w:rPr>
        <w:t>イ）</w:t>
      </w:r>
      <w:r w:rsidR="00195904" w:rsidRPr="00B50E77">
        <w:rPr>
          <w:rFonts w:hint="eastAsia"/>
        </w:rPr>
        <w:t xml:space="preserve">　</w:t>
      </w:r>
      <w:r w:rsidR="00EF3855" w:rsidRPr="00B50E77">
        <w:rPr>
          <w:rFonts w:hint="eastAsia"/>
        </w:rPr>
        <w:t>介護給付費適正化システムの活用</w:t>
      </w:r>
    </w:p>
    <w:p w:rsidR="00EF3855" w:rsidRPr="00B50E77" w:rsidRDefault="00EF3855" w:rsidP="00F170A2">
      <w:pPr>
        <w:ind w:left="660" w:hangingChars="300" w:hanging="660"/>
      </w:pPr>
      <w:r w:rsidRPr="00B50E77">
        <w:rPr>
          <w:rFonts w:hint="eastAsia"/>
        </w:rPr>
        <w:t xml:space="preserve">　　　</w:t>
      </w:r>
      <w:r w:rsidR="00F170A2" w:rsidRPr="00B50E77">
        <w:rPr>
          <w:rFonts w:hint="eastAsia"/>
        </w:rPr>
        <w:t xml:space="preserve">　</w:t>
      </w:r>
      <w:r w:rsidRPr="00B50E77">
        <w:rPr>
          <w:rFonts w:hint="eastAsia"/>
        </w:rPr>
        <w:t>介護給付費の適正化を図るため、兵庫県国民健康保険団体連合会から伝送されるデータを活用し、医療情報との突合や縦覧チェックによる介護報酬</w:t>
      </w:r>
      <w:r w:rsidR="009672D4" w:rsidRPr="00B50E77">
        <w:rPr>
          <w:rFonts w:hint="eastAsia"/>
        </w:rPr>
        <w:t>（※）</w:t>
      </w:r>
      <w:r w:rsidRPr="00B50E77">
        <w:rPr>
          <w:rFonts w:hint="eastAsia"/>
        </w:rPr>
        <w:t>請求の適正化を進めるとともに、事業所への確認等を通じた請求事務の適正化に努めます。</w:t>
      </w:r>
    </w:p>
    <w:p w:rsidR="00D23F43" w:rsidRPr="00B50E77" w:rsidRDefault="00EF3855" w:rsidP="00F170A2">
      <w:pPr>
        <w:ind w:leftChars="300" w:left="660" w:firstLineChars="100" w:firstLine="220"/>
      </w:pPr>
      <w:r w:rsidRPr="00B50E77">
        <w:rPr>
          <w:rFonts w:hint="eastAsia"/>
        </w:rPr>
        <w:t>また、</w:t>
      </w:r>
      <w:r w:rsidR="004F5E90" w:rsidRPr="00B50E77">
        <w:rPr>
          <w:rFonts w:hint="eastAsia"/>
        </w:rPr>
        <w:t>介護</w:t>
      </w:r>
      <w:r w:rsidR="00D23F43" w:rsidRPr="00B50E77">
        <w:rPr>
          <w:rFonts w:hint="eastAsia"/>
        </w:rPr>
        <w:t>サービス事業者に対し、適切な監査指導を行うため、職員の技術力向上を図るための研修参加等に取り組む</w:t>
      </w:r>
      <w:r w:rsidR="004F5E90" w:rsidRPr="00B50E77">
        <w:rPr>
          <w:rFonts w:hint="eastAsia"/>
        </w:rPr>
        <w:t>とともに</w:t>
      </w:r>
      <w:r w:rsidR="00D23F43" w:rsidRPr="00B50E77">
        <w:rPr>
          <w:rFonts w:hint="eastAsia"/>
        </w:rPr>
        <w:t>、地域密着型事業所における運営推進会議がチェック機能を果たすよう、指導・助言を行い、指導監査体制の充実に取り組みます。</w:t>
      </w:r>
    </w:p>
    <w:p w:rsidR="00EF3855" w:rsidRPr="00B50E77" w:rsidRDefault="00EF3855" w:rsidP="00EF3855"/>
    <w:p w:rsidR="00F170A2" w:rsidRPr="00B50E77" w:rsidRDefault="00F170A2" w:rsidP="00EF3855"/>
    <w:p w:rsidR="00EF3855" w:rsidRDefault="00F170A2" w:rsidP="003502DF">
      <w:pPr>
        <w:pStyle w:val="5"/>
      </w:pPr>
      <w:r>
        <w:rPr>
          <w:rFonts w:hint="eastAsia"/>
        </w:rPr>
        <w:lastRenderedPageBreak/>
        <w:t>（ウ）</w:t>
      </w:r>
      <w:r w:rsidR="00195904">
        <w:rPr>
          <w:rFonts w:hint="eastAsia"/>
        </w:rPr>
        <w:t xml:space="preserve">　e-ランニングの活用</w:t>
      </w:r>
    </w:p>
    <w:p w:rsidR="00EF3855" w:rsidRPr="00195904" w:rsidRDefault="00D23F43" w:rsidP="00F170A2">
      <w:pPr>
        <w:ind w:left="660" w:hangingChars="300" w:hanging="660"/>
      </w:pPr>
      <w:r>
        <w:rPr>
          <w:rFonts w:hint="eastAsia"/>
        </w:rPr>
        <w:t xml:space="preserve">　　　</w:t>
      </w:r>
      <w:r w:rsidR="00F170A2">
        <w:rPr>
          <w:rFonts w:hint="eastAsia"/>
        </w:rPr>
        <w:t xml:space="preserve">　</w:t>
      </w:r>
      <w:r w:rsidRPr="001523DB">
        <w:rPr>
          <w:rFonts w:hint="eastAsia"/>
        </w:rPr>
        <w:t>介護保険制度運営の根幹をなす介護認定が適切に行われるよう、認定調査員</w:t>
      </w:r>
      <w:r w:rsidR="00AB0E3D" w:rsidRPr="001523DB">
        <w:rPr>
          <w:rFonts w:hint="eastAsia"/>
        </w:rPr>
        <w:t>（※）</w:t>
      </w:r>
      <w:r w:rsidRPr="001523DB">
        <w:rPr>
          <w:rFonts w:hint="eastAsia"/>
        </w:rPr>
        <w:t>が認定調</w:t>
      </w:r>
      <w:r w:rsidRPr="00D23F43">
        <w:rPr>
          <w:rFonts w:hint="eastAsia"/>
        </w:rPr>
        <w:t>査の適正化の</w:t>
      </w:r>
      <w:r>
        <w:rPr>
          <w:rFonts w:hint="eastAsia"/>
        </w:rPr>
        <w:t>ための知識向上を図るために、各自研修を行うためのプログラムである</w:t>
      </w:r>
      <w:r w:rsidR="008E6CF9">
        <w:rPr>
          <w:rFonts w:hint="eastAsia"/>
        </w:rPr>
        <w:t>「</w:t>
      </w:r>
      <w:r>
        <w:rPr>
          <w:rFonts w:hint="eastAsia"/>
        </w:rPr>
        <w:t>e-</w:t>
      </w:r>
      <w:r>
        <w:rPr>
          <w:rFonts w:hint="eastAsia"/>
        </w:rPr>
        <w:t>ランニング</w:t>
      </w:r>
      <w:r w:rsidR="008E6CF9">
        <w:rPr>
          <w:rFonts w:hint="eastAsia"/>
        </w:rPr>
        <w:t>」の継続的活用を通じて、認定調査員の能力向上を進めていきます。</w:t>
      </w:r>
    </w:p>
    <w:p w:rsidR="00EF3855" w:rsidRPr="00D23F43" w:rsidRDefault="00EF3855" w:rsidP="00EF3855"/>
    <w:p w:rsidR="00EF3855" w:rsidRDefault="00F170A2" w:rsidP="00B6139E">
      <w:pPr>
        <w:pStyle w:val="4"/>
      </w:pPr>
      <w:r>
        <w:rPr>
          <w:rFonts w:hint="eastAsia"/>
        </w:rPr>
        <w:t xml:space="preserve">イ　</w:t>
      </w:r>
      <w:r w:rsidR="008E6CF9">
        <w:rPr>
          <w:rFonts w:hint="eastAsia"/>
        </w:rPr>
        <w:t>介護保険運営状況の公表</w:t>
      </w:r>
    </w:p>
    <w:p w:rsidR="00AA4126" w:rsidRDefault="00AA4126" w:rsidP="00AA4126">
      <w:pPr>
        <w:ind w:firstLineChars="300" w:firstLine="660"/>
      </w:pPr>
      <w:r>
        <w:rPr>
          <w:rFonts w:hint="eastAsia"/>
        </w:rPr>
        <w:t>適切な介護保険の利用促進を図るため、制度に対する市民の理解が必要です。</w:t>
      </w:r>
    </w:p>
    <w:p w:rsidR="00AA4126" w:rsidRDefault="00AA4126" w:rsidP="00AA4126">
      <w:pPr>
        <w:ind w:leftChars="200" w:left="440" w:firstLineChars="100" w:firstLine="220"/>
      </w:pPr>
      <w:r>
        <w:rPr>
          <w:rFonts w:hint="eastAsia"/>
        </w:rPr>
        <w:t>公募</w:t>
      </w:r>
      <w:r w:rsidR="00F26020">
        <w:rPr>
          <w:rFonts w:hint="eastAsia"/>
        </w:rPr>
        <w:t>による被保険者の代表が参画する「相生市介護保険審議会」での</w:t>
      </w:r>
      <w:r w:rsidR="004201A4">
        <w:rPr>
          <w:rFonts w:hint="eastAsia"/>
        </w:rPr>
        <w:t>介護保険の運営状況についての定期的な報告</w:t>
      </w:r>
      <w:r>
        <w:rPr>
          <w:rFonts w:hint="eastAsia"/>
        </w:rPr>
        <w:t>とともに、広報紙やホームページ</w:t>
      </w:r>
      <w:r w:rsidR="004201A4">
        <w:rPr>
          <w:rFonts w:hint="eastAsia"/>
        </w:rPr>
        <w:t>等の</w:t>
      </w:r>
      <w:r>
        <w:rPr>
          <w:rFonts w:hint="eastAsia"/>
        </w:rPr>
        <w:t>活用</w:t>
      </w:r>
      <w:r w:rsidR="004201A4">
        <w:rPr>
          <w:rFonts w:hint="eastAsia"/>
        </w:rPr>
        <w:t>を通じて、介護保険制度の周知を図り、市民の理解の向上を進めて行きます。</w:t>
      </w:r>
    </w:p>
    <w:p w:rsidR="006A27D4" w:rsidRPr="004201A4" w:rsidRDefault="006A27D4" w:rsidP="00F170A2"/>
    <w:p w:rsidR="00536774" w:rsidRDefault="00972519" w:rsidP="00B50E77">
      <w:pPr>
        <w:pStyle w:val="3"/>
      </w:pPr>
      <w:bookmarkStart w:id="127" w:name="_Toc404242147"/>
      <w:bookmarkStart w:id="128" w:name="_Toc406050819"/>
      <w:r>
        <w:rPr>
          <w:rFonts w:hint="eastAsia"/>
        </w:rPr>
        <w:t>（６）家族介護支援の充実</w:t>
      </w:r>
      <w:bookmarkEnd w:id="127"/>
      <w:bookmarkEnd w:id="128"/>
    </w:p>
    <w:p w:rsidR="00536774" w:rsidRPr="00536774" w:rsidRDefault="00F170A2" w:rsidP="00B6139E">
      <w:pPr>
        <w:pStyle w:val="4"/>
      </w:pPr>
      <w:r>
        <w:rPr>
          <w:rFonts w:hint="eastAsia"/>
        </w:rPr>
        <w:t xml:space="preserve">ア　</w:t>
      </w:r>
      <w:r w:rsidR="00C2183F">
        <w:rPr>
          <w:rFonts w:hint="eastAsia"/>
        </w:rPr>
        <w:t>家族介護支援事業の推進</w:t>
      </w:r>
    </w:p>
    <w:p w:rsidR="00536774" w:rsidRPr="00536774" w:rsidRDefault="00F170A2" w:rsidP="003502DF">
      <w:pPr>
        <w:pStyle w:val="5"/>
      </w:pPr>
      <w:r>
        <w:rPr>
          <w:rFonts w:hint="eastAsia"/>
        </w:rPr>
        <w:t xml:space="preserve">（ア）　</w:t>
      </w:r>
      <w:r w:rsidR="00C2183F">
        <w:rPr>
          <w:rFonts w:hint="eastAsia"/>
        </w:rPr>
        <w:t>介護用品支給事業</w:t>
      </w:r>
    </w:p>
    <w:p w:rsidR="00536774" w:rsidRDefault="00074A60" w:rsidP="00F170A2">
      <w:pPr>
        <w:ind w:leftChars="300" w:left="660" w:firstLineChars="100" w:firstLine="220"/>
      </w:pPr>
      <w:r>
        <w:rPr>
          <w:rFonts w:hint="eastAsia"/>
        </w:rPr>
        <w:t>介護用品支給事業は、</w:t>
      </w:r>
      <w:r w:rsidR="00651E91">
        <w:rPr>
          <w:rFonts w:hint="eastAsia"/>
        </w:rPr>
        <w:t>在宅での家族介護の負担軽減を図るため、おむつ等介護用品の経済的負担が重い生活弱者に対して、年１０万円の範囲内で介護用品（おむつ・尿とりパット・清拭</w:t>
      </w:r>
      <w:r w:rsidR="00F170A2">
        <w:rPr>
          <w:rFonts w:hint="eastAsia"/>
        </w:rPr>
        <w:t xml:space="preserve">　</w:t>
      </w:r>
      <w:r w:rsidR="00651E91">
        <w:rPr>
          <w:rFonts w:hint="eastAsia"/>
        </w:rPr>
        <w:t>剤・使い捨て手袋）を支給する事業です。</w:t>
      </w:r>
    </w:p>
    <w:p w:rsidR="00651E91" w:rsidRDefault="00651E91" w:rsidP="00F170A2">
      <w:pPr>
        <w:ind w:leftChars="300" w:left="660" w:firstLineChars="100" w:firstLine="220"/>
      </w:pPr>
      <w:r>
        <w:rPr>
          <w:rFonts w:hint="eastAsia"/>
        </w:rPr>
        <w:t>適切な家族介護が図</w:t>
      </w:r>
      <w:r w:rsidR="00901B20">
        <w:rPr>
          <w:rFonts w:hint="eastAsia"/>
        </w:rPr>
        <w:t>られ</w:t>
      </w:r>
      <w:r>
        <w:rPr>
          <w:rFonts w:hint="eastAsia"/>
        </w:rPr>
        <w:t>るよう、周知強化に努</w:t>
      </w:r>
      <w:r w:rsidR="00074A60">
        <w:rPr>
          <w:rFonts w:hint="eastAsia"/>
        </w:rPr>
        <w:t>めながら、制度のあり方を検討し、利用促進を図ります。</w:t>
      </w:r>
    </w:p>
    <w:p w:rsidR="00651E91" w:rsidRPr="00651E91" w:rsidRDefault="00651E91" w:rsidP="00651E91">
      <w:pPr>
        <w:ind w:leftChars="200" w:left="440" w:firstLineChars="100" w:firstLine="220"/>
      </w:pPr>
    </w:p>
    <w:p w:rsidR="00C2183F" w:rsidRDefault="00F170A2" w:rsidP="003502DF">
      <w:pPr>
        <w:pStyle w:val="5"/>
      </w:pPr>
      <w:r>
        <w:rPr>
          <w:rFonts w:hint="eastAsia"/>
        </w:rPr>
        <w:t xml:space="preserve">（イ）　</w:t>
      </w:r>
      <w:r w:rsidR="00C2183F">
        <w:rPr>
          <w:rFonts w:hint="eastAsia"/>
        </w:rPr>
        <w:t>家族介護慰労金支給事業</w:t>
      </w:r>
    </w:p>
    <w:p w:rsidR="00074A60" w:rsidRPr="00B50E77" w:rsidRDefault="00074A60" w:rsidP="00A22FC8">
      <w:pPr>
        <w:ind w:leftChars="300" w:left="660" w:firstLineChars="100" w:firstLine="220"/>
      </w:pPr>
      <w:r w:rsidRPr="00B50E77">
        <w:rPr>
          <w:rFonts w:hint="eastAsia"/>
        </w:rPr>
        <w:t>家族介護慰労金支給事業は、</w:t>
      </w:r>
      <w:r w:rsidR="00651E91" w:rsidRPr="00B50E77">
        <w:rPr>
          <w:rFonts w:hint="eastAsia"/>
        </w:rPr>
        <w:t>過去</w:t>
      </w:r>
      <w:r w:rsidR="00651E91" w:rsidRPr="00B50E77">
        <w:rPr>
          <w:rFonts w:hint="eastAsia"/>
        </w:rPr>
        <w:t>1</w:t>
      </w:r>
      <w:r w:rsidR="00651E91" w:rsidRPr="00B50E77">
        <w:rPr>
          <w:rFonts w:hint="eastAsia"/>
        </w:rPr>
        <w:t>年間介護サービスを受けることなく家族で介護している家庭に、年額１２万円の慰労金を支給し、家族介護の促進を図る事業です。</w:t>
      </w:r>
      <w:r w:rsidRPr="00B50E77">
        <w:rPr>
          <w:rFonts w:hint="eastAsia"/>
        </w:rPr>
        <w:t>制度のあり方を検討しながら、今後も継続して実施し</w:t>
      </w:r>
      <w:r w:rsidR="004F5E90" w:rsidRPr="00B50E77">
        <w:rPr>
          <w:rFonts w:hint="eastAsia"/>
        </w:rPr>
        <w:t>ていき</w:t>
      </w:r>
      <w:r w:rsidRPr="00B50E77">
        <w:rPr>
          <w:rFonts w:hint="eastAsia"/>
        </w:rPr>
        <w:t>ます。</w:t>
      </w:r>
    </w:p>
    <w:p w:rsidR="00074A60" w:rsidRPr="00901B20" w:rsidRDefault="00074A60" w:rsidP="00074A60"/>
    <w:p w:rsidR="00C2183F" w:rsidRPr="00901B20" w:rsidRDefault="00F170A2" w:rsidP="003502DF">
      <w:pPr>
        <w:pStyle w:val="5"/>
      </w:pPr>
      <w:r w:rsidRPr="00901B20">
        <w:rPr>
          <w:rFonts w:hint="eastAsia"/>
        </w:rPr>
        <w:t xml:space="preserve">（ウ）　</w:t>
      </w:r>
      <w:r w:rsidR="00C2183F" w:rsidRPr="00901B20">
        <w:rPr>
          <w:rFonts w:hint="eastAsia"/>
        </w:rPr>
        <w:t>徘徊高齢者等家族支援サービス事業</w:t>
      </w:r>
    </w:p>
    <w:p w:rsidR="00536774" w:rsidRDefault="00074A60" w:rsidP="00F170A2">
      <w:pPr>
        <w:ind w:leftChars="300" w:left="660" w:firstLineChars="100" w:firstLine="220"/>
      </w:pPr>
      <w:r w:rsidRPr="00901B20">
        <w:rPr>
          <w:rFonts w:hint="eastAsia"/>
        </w:rPr>
        <w:t>徘徊高齢者等家族支援サービス事業は、徘徊行為が認められる認知症等</w:t>
      </w:r>
      <w:r w:rsidR="00F170A2" w:rsidRPr="00901B20">
        <w:rPr>
          <w:rFonts w:hint="eastAsia"/>
        </w:rPr>
        <w:t>の高齢者を介護している家族に対して、徘徊した際に早期発見できる位置</w:t>
      </w:r>
      <w:r w:rsidRPr="00901B20">
        <w:rPr>
          <w:rFonts w:hint="eastAsia"/>
        </w:rPr>
        <w:t>検索システム専用端末機を貸与する事業です。</w:t>
      </w:r>
    </w:p>
    <w:p w:rsidR="00074A60" w:rsidRPr="00901B20" w:rsidRDefault="00074A60" w:rsidP="00F170A2">
      <w:pPr>
        <w:ind w:leftChars="300" w:left="660" w:firstLineChars="100" w:firstLine="220"/>
      </w:pPr>
      <w:r>
        <w:rPr>
          <w:rFonts w:hint="eastAsia"/>
        </w:rPr>
        <w:t>潜在的な需要はあると思われますが、</w:t>
      </w:r>
      <w:r w:rsidRPr="00074A60">
        <w:rPr>
          <w:rFonts w:hint="eastAsia"/>
        </w:rPr>
        <w:t>端末機を徘徊行為が認</w:t>
      </w:r>
      <w:r>
        <w:rPr>
          <w:rFonts w:hint="eastAsia"/>
        </w:rPr>
        <w:t>められる高齢者に持たせていて</w:t>
      </w:r>
      <w:r w:rsidRPr="00901B20">
        <w:rPr>
          <w:rFonts w:hint="eastAsia"/>
        </w:rPr>
        <w:t>も、本人が端末機を外してしまう</w:t>
      </w:r>
      <w:r w:rsidR="00994DB1" w:rsidRPr="00901B20">
        <w:rPr>
          <w:rFonts w:hint="eastAsia"/>
        </w:rPr>
        <w:t>おそれ</w:t>
      </w:r>
      <w:r w:rsidRPr="00901B20">
        <w:rPr>
          <w:rFonts w:hint="eastAsia"/>
        </w:rPr>
        <w:t>があるなど、普及上の課題が見られます。</w:t>
      </w:r>
      <w:r w:rsidR="00994DB1" w:rsidRPr="00901B20">
        <w:rPr>
          <w:rFonts w:hint="eastAsia"/>
        </w:rPr>
        <w:t>関係機関と連携して、</w:t>
      </w:r>
      <w:r w:rsidRPr="00901B20">
        <w:rPr>
          <w:rFonts w:hint="eastAsia"/>
        </w:rPr>
        <w:t>課題</w:t>
      </w:r>
      <w:r w:rsidR="004F5E90" w:rsidRPr="00901B20">
        <w:rPr>
          <w:rFonts w:hint="eastAsia"/>
        </w:rPr>
        <w:t>を把握のうえ、さらなる有効な見守り支援を検討し、</w:t>
      </w:r>
      <w:r w:rsidR="00994DB1" w:rsidRPr="00901B20">
        <w:rPr>
          <w:rFonts w:hint="eastAsia"/>
        </w:rPr>
        <w:t>徘徊のおそれがある高齢者の保護に取り組んでいきます。</w:t>
      </w:r>
    </w:p>
    <w:p w:rsidR="00994DB1" w:rsidRDefault="00994DB1" w:rsidP="00994DB1">
      <w:pPr>
        <w:ind w:leftChars="200" w:left="440" w:firstLineChars="100" w:firstLine="220"/>
      </w:pPr>
    </w:p>
    <w:p w:rsidR="009B31A0" w:rsidRDefault="009B31A0" w:rsidP="00994DB1">
      <w:pPr>
        <w:ind w:leftChars="200" w:left="440" w:firstLineChars="100" w:firstLine="220"/>
      </w:pPr>
    </w:p>
    <w:p w:rsidR="009B31A0" w:rsidRDefault="009B31A0" w:rsidP="00994DB1">
      <w:pPr>
        <w:ind w:leftChars="200" w:left="440" w:firstLineChars="100" w:firstLine="220"/>
      </w:pPr>
    </w:p>
    <w:p w:rsidR="009B31A0" w:rsidRDefault="009B31A0" w:rsidP="00994DB1">
      <w:pPr>
        <w:ind w:leftChars="200" w:left="440" w:firstLineChars="100" w:firstLine="220"/>
      </w:pPr>
    </w:p>
    <w:p w:rsidR="009B31A0" w:rsidRDefault="009B31A0" w:rsidP="00994DB1">
      <w:pPr>
        <w:ind w:leftChars="200" w:left="440" w:firstLineChars="100" w:firstLine="220"/>
      </w:pPr>
    </w:p>
    <w:p w:rsidR="009B31A0" w:rsidRPr="00901B20" w:rsidRDefault="009B31A0" w:rsidP="00994DB1">
      <w:pPr>
        <w:ind w:leftChars="200" w:left="440" w:firstLineChars="100" w:firstLine="220"/>
      </w:pPr>
    </w:p>
    <w:p w:rsidR="00536774" w:rsidRPr="00901B20" w:rsidRDefault="009B31A0" w:rsidP="00B6139E">
      <w:pPr>
        <w:pStyle w:val="4"/>
        <w:rPr>
          <w:rStyle w:val="af3"/>
          <w:i w:val="0"/>
        </w:rPr>
      </w:pPr>
      <w:r>
        <w:rPr>
          <w:noProof/>
          <w:szCs w:val="21"/>
        </w:rPr>
        <w:lastRenderedPageBreak/>
        <w:drawing>
          <wp:anchor distT="0" distB="0" distL="114300" distR="114300" simplePos="0" relativeHeight="251961856" behindDoc="0" locked="0" layoutInCell="1" allowOverlap="1" wp14:anchorId="22F6C9F9" wp14:editId="70AF2674">
            <wp:simplePos x="0" y="0"/>
            <wp:positionH relativeFrom="column">
              <wp:posOffset>4333240</wp:posOffset>
            </wp:positionH>
            <wp:positionV relativeFrom="paragraph">
              <wp:posOffset>205105</wp:posOffset>
            </wp:positionV>
            <wp:extent cx="2014220" cy="1508760"/>
            <wp:effectExtent l="0" t="0" r="5080" b="0"/>
            <wp:wrapSquare wrapText="bothSides"/>
            <wp:docPr id="140" name="図 140" descr="介護中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介護中マーク"/>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14220"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sidR="00F170A2" w:rsidRPr="00901B20">
        <w:rPr>
          <w:rStyle w:val="af3"/>
          <w:rFonts w:hint="eastAsia"/>
          <w:i w:val="0"/>
        </w:rPr>
        <w:t xml:space="preserve">イ　</w:t>
      </w:r>
      <w:r w:rsidR="00C2183F" w:rsidRPr="00901B20">
        <w:rPr>
          <w:rStyle w:val="af3"/>
          <w:rFonts w:hint="eastAsia"/>
          <w:i w:val="0"/>
        </w:rPr>
        <w:t>介護マーク普及啓発事業</w:t>
      </w:r>
    </w:p>
    <w:p w:rsidR="00536774" w:rsidRPr="00901B20" w:rsidRDefault="00994DB1" w:rsidP="00994DB1">
      <w:pPr>
        <w:ind w:leftChars="200" w:left="440" w:firstLineChars="100" w:firstLine="220"/>
      </w:pPr>
      <w:r w:rsidRPr="00901B20">
        <w:rPr>
          <w:rFonts w:hint="eastAsia"/>
        </w:rPr>
        <w:t>介護する人が周囲から偏見や誤解を受けることがないよう、介護マークにより、介護中であることを周囲に周知し、介護環境の向上を図ります。</w:t>
      </w:r>
    </w:p>
    <w:p w:rsidR="00536774" w:rsidRPr="00536774" w:rsidRDefault="00994DB1" w:rsidP="00994DB1">
      <w:pPr>
        <w:ind w:leftChars="200" w:left="440" w:firstLineChars="100" w:firstLine="220"/>
      </w:pPr>
      <w:r w:rsidRPr="00901B20">
        <w:rPr>
          <w:rFonts w:hint="eastAsia"/>
        </w:rPr>
        <w:t>介護マークについて、広報紙や居宅介護支援事業所を通じて</w:t>
      </w:r>
      <w:r w:rsidR="004F5E90" w:rsidRPr="00901B20">
        <w:rPr>
          <w:rFonts w:hint="eastAsia"/>
        </w:rPr>
        <w:t>、介護者へ</w:t>
      </w:r>
      <w:r w:rsidRPr="00901B20">
        <w:rPr>
          <w:rFonts w:hint="eastAsia"/>
        </w:rPr>
        <w:t>周知</w:t>
      </w:r>
      <w:r w:rsidR="004F5E90" w:rsidRPr="00901B20">
        <w:rPr>
          <w:rFonts w:hint="eastAsia"/>
        </w:rPr>
        <w:t>するとともに</w:t>
      </w:r>
      <w:r w:rsidRPr="00901B20">
        <w:rPr>
          <w:rFonts w:hint="eastAsia"/>
        </w:rPr>
        <w:t>、</w:t>
      </w:r>
      <w:r w:rsidR="004F5E90" w:rsidRPr="00901B20">
        <w:rPr>
          <w:rFonts w:hint="eastAsia"/>
        </w:rPr>
        <w:t>介護をする人にやさしい社会の実現に向けて、</w:t>
      </w:r>
      <w:r w:rsidRPr="00901B20">
        <w:rPr>
          <w:rFonts w:hint="eastAsia"/>
        </w:rPr>
        <w:t>普及啓発に</w:t>
      </w:r>
      <w:r w:rsidR="007808F2" w:rsidRPr="00901B20">
        <w:rPr>
          <w:rFonts w:hint="eastAsia"/>
        </w:rPr>
        <w:t>努めます。</w:t>
      </w:r>
    </w:p>
    <w:p w:rsidR="00536774" w:rsidRDefault="00536774" w:rsidP="00536774"/>
    <w:p w:rsidR="001523DB" w:rsidRDefault="001523DB" w:rsidP="00536774"/>
    <w:p w:rsidR="001523DB" w:rsidRPr="00536774" w:rsidRDefault="001523DB" w:rsidP="00536774"/>
    <w:p w:rsidR="00536774" w:rsidRPr="00536774" w:rsidRDefault="005C39FE" w:rsidP="001523DB">
      <w:pPr>
        <w:pStyle w:val="4"/>
        <w:ind w:firstLineChars="0" w:firstLine="0"/>
      </w:pPr>
      <w:r>
        <w:rPr>
          <w:rFonts w:hint="eastAsia"/>
        </w:rPr>
        <w:t xml:space="preserve">　　</w:t>
      </w:r>
      <w:r w:rsidR="00F170A2">
        <w:rPr>
          <w:rFonts w:hint="eastAsia"/>
        </w:rPr>
        <w:t xml:space="preserve">ウ　</w:t>
      </w:r>
      <w:r>
        <w:rPr>
          <w:rFonts w:hint="eastAsia"/>
        </w:rPr>
        <w:t>介護者同士のつどいの場の充実</w:t>
      </w:r>
    </w:p>
    <w:p w:rsidR="00536774" w:rsidRDefault="005C39FE" w:rsidP="005C39FE">
      <w:pPr>
        <w:ind w:leftChars="200" w:left="440" w:firstLineChars="100" w:firstLine="220"/>
      </w:pPr>
      <w:r>
        <w:rPr>
          <w:rFonts w:hint="eastAsia"/>
        </w:rPr>
        <w:t>社会福祉協議会において、</w:t>
      </w:r>
      <w:r w:rsidRPr="005C39FE">
        <w:rPr>
          <w:rFonts w:hint="eastAsia"/>
        </w:rPr>
        <w:t>自宅で介護をす</w:t>
      </w:r>
      <w:r w:rsidR="00321AE8">
        <w:rPr>
          <w:rFonts w:hint="eastAsia"/>
        </w:rPr>
        <w:t>る際に抱えがちな悩み、日頃の介護での出来事や心の葛藤を打ち明けあけられる場、介護者同士が気軽につど</w:t>
      </w:r>
      <w:r>
        <w:rPr>
          <w:rFonts w:hint="eastAsia"/>
        </w:rPr>
        <w:t>える場、情報交換の場となることを目</w:t>
      </w:r>
      <w:r w:rsidRPr="001523DB">
        <w:rPr>
          <w:rFonts w:hint="eastAsia"/>
        </w:rPr>
        <w:t>的に介護者のつどい「あ・うん</w:t>
      </w:r>
      <w:r w:rsidR="00710A94" w:rsidRPr="001523DB">
        <w:rPr>
          <w:rFonts w:hint="eastAsia"/>
        </w:rPr>
        <w:t>の</w:t>
      </w:r>
      <w:r w:rsidRPr="001523DB">
        <w:rPr>
          <w:rFonts w:hint="eastAsia"/>
        </w:rPr>
        <w:t>会」を実施しています。</w:t>
      </w:r>
    </w:p>
    <w:p w:rsidR="00321AE8" w:rsidRPr="00321AE8" w:rsidRDefault="00321AE8" w:rsidP="005C39FE">
      <w:pPr>
        <w:ind w:leftChars="200" w:left="440" w:firstLineChars="100" w:firstLine="220"/>
      </w:pPr>
      <w:r>
        <w:rPr>
          <w:rFonts w:hint="eastAsia"/>
        </w:rPr>
        <w:t>引き続き、介護者の拠り所となるよう、広報紙や</w:t>
      </w:r>
      <w:r w:rsidR="00927024">
        <w:rPr>
          <w:rFonts w:hint="eastAsia"/>
        </w:rPr>
        <w:t>介護支援専門員から</w:t>
      </w:r>
      <w:r>
        <w:rPr>
          <w:rFonts w:hint="eastAsia"/>
        </w:rPr>
        <w:t>の紹介等を通じて、周知に努めます。</w:t>
      </w:r>
    </w:p>
    <w:p w:rsidR="00536774" w:rsidRPr="00536774" w:rsidRDefault="00536774" w:rsidP="00536774"/>
    <w:p w:rsidR="00536774" w:rsidRDefault="00536774" w:rsidP="00536774"/>
    <w:p w:rsidR="00DD0322" w:rsidRDefault="00DD0322" w:rsidP="00536774"/>
    <w:p w:rsidR="00F170A2" w:rsidRDefault="00F170A2" w:rsidP="00536774"/>
    <w:p w:rsidR="00F170A2" w:rsidRDefault="00F170A2" w:rsidP="00536774"/>
    <w:p w:rsidR="00F170A2" w:rsidRDefault="00F170A2" w:rsidP="00536774"/>
    <w:p w:rsidR="00F170A2" w:rsidRDefault="00F170A2" w:rsidP="00536774"/>
    <w:p w:rsidR="00F170A2" w:rsidRDefault="00F170A2" w:rsidP="00536774"/>
    <w:p w:rsidR="00F170A2" w:rsidRDefault="00F170A2" w:rsidP="00536774"/>
    <w:p w:rsidR="00F170A2" w:rsidRDefault="00F170A2" w:rsidP="00536774"/>
    <w:p w:rsidR="00F170A2" w:rsidRDefault="00F170A2" w:rsidP="00536774"/>
    <w:p w:rsidR="00F170A2" w:rsidRDefault="00F170A2" w:rsidP="00536774"/>
    <w:p w:rsidR="00F170A2" w:rsidRDefault="00F170A2" w:rsidP="00536774"/>
    <w:p w:rsidR="00F170A2" w:rsidRDefault="00F170A2" w:rsidP="00536774"/>
    <w:p w:rsidR="00F170A2" w:rsidRDefault="00F170A2" w:rsidP="00536774"/>
    <w:p w:rsidR="00F170A2" w:rsidRDefault="00F170A2" w:rsidP="00536774"/>
    <w:p w:rsidR="00F170A2" w:rsidRDefault="00F170A2" w:rsidP="00536774"/>
    <w:p w:rsidR="00F170A2" w:rsidRDefault="00F170A2" w:rsidP="00536774"/>
    <w:p w:rsidR="00F170A2" w:rsidRDefault="00F170A2" w:rsidP="00536774"/>
    <w:p w:rsidR="00F170A2" w:rsidRDefault="00F170A2" w:rsidP="00536774"/>
    <w:p w:rsidR="00F170A2" w:rsidRDefault="00F170A2" w:rsidP="00536774"/>
    <w:p w:rsidR="00F170A2" w:rsidRDefault="00F170A2" w:rsidP="00536774"/>
    <w:p w:rsidR="00F170A2" w:rsidRDefault="00F170A2" w:rsidP="00536774"/>
    <w:p w:rsidR="00F170A2" w:rsidRDefault="00F170A2" w:rsidP="00536774"/>
    <w:p w:rsidR="00536774" w:rsidRPr="0084663D" w:rsidRDefault="00E70881" w:rsidP="00536774">
      <w:pPr>
        <w:pStyle w:val="1"/>
        <w:jc w:val="center"/>
        <w:rPr>
          <w:b/>
          <w:sz w:val="32"/>
        </w:rPr>
      </w:pPr>
      <w:bookmarkStart w:id="129" w:name="_Toc406050820"/>
      <w:r>
        <w:rPr>
          <w:b/>
          <w:noProof/>
          <w:sz w:val="32"/>
        </w:rPr>
        <w:lastRenderedPageBreak/>
        <mc:AlternateContent>
          <mc:Choice Requires="wps">
            <w:drawing>
              <wp:anchor distT="0" distB="0" distL="114300" distR="114300" simplePos="0" relativeHeight="251718144" behindDoc="0" locked="0" layoutInCell="1" allowOverlap="1" wp14:anchorId="0A63178C" wp14:editId="168AFC73">
                <wp:simplePos x="0" y="0"/>
                <wp:positionH relativeFrom="column">
                  <wp:posOffset>12065</wp:posOffset>
                </wp:positionH>
                <wp:positionV relativeFrom="paragraph">
                  <wp:posOffset>22860</wp:posOffset>
                </wp:positionV>
                <wp:extent cx="6276975" cy="419100"/>
                <wp:effectExtent l="0" t="0" r="28575" b="19050"/>
                <wp:wrapNone/>
                <wp:docPr id="14" name="正方形/長方形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975" cy="419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0BA82C" id="正方形/長方形 78" o:spid="_x0000_s1026" style="position:absolute;left:0;text-align:left;margin-left:.95pt;margin-top:1.8pt;width:494.25pt;height:33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" filled="f" strokecolor="black [3213]" strokeweight="2pt">
                <v:path arrowok="t"/>
              </v:rect>
            </w:pict>
          </mc:Fallback>
        </mc:AlternateContent>
      </w:r>
      <w:r w:rsidR="00536774">
        <w:rPr>
          <w:rFonts w:hint="eastAsia"/>
          <w:b/>
          <w:sz w:val="32"/>
        </w:rPr>
        <w:t xml:space="preserve">第６章　</w:t>
      </w:r>
      <w:r w:rsidR="00536774" w:rsidRPr="00536774">
        <w:rPr>
          <w:rFonts w:hint="eastAsia"/>
          <w:b/>
          <w:sz w:val="32"/>
        </w:rPr>
        <w:t>介護保険サービスの見込み量と供給体制</w:t>
      </w:r>
      <w:bookmarkEnd w:id="129"/>
    </w:p>
    <w:p w:rsidR="00536774" w:rsidRDefault="00536774" w:rsidP="00536774"/>
    <w:p w:rsidR="00D278AD" w:rsidRPr="00B50E77" w:rsidRDefault="00D278AD" w:rsidP="00D278AD">
      <w:pPr>
        <w:ind w:firstLineChars="100" w:firstLine="220"/>
      </w:pPr>
      <w:r w:rsidRPr="00B50E77">
        <w:rPr>
          <w:rFonts w:hint="eastAsia"/>
        </w:rPr>
        <w:t>サービス見込量については、第</w:t>
      </w:r>
      <w:r w:rsidRPr="00B50E77">
        <w:rPr>
          <w:rFonts w:hint="eastAsia"/>
        </w:rPr>
        <w:t>5</w:t>
      </w:r>
      <w:r w:rsidRPr="00B50E77">
        <w:rPr>
          <w:rFonts w:hint="eastAsia"/>
        </w:rPr>
        <w:t>期計画期間の給付実績及びアンケート結果、各種サービスの整備方針等を参考に推計を行いました。今後、高齢者の増加に伴う要介護認定者の増加により、サービス利用は増加するものと思われます。</w:t>
      </w:r>
    </w:p>
    <w:p w:rsidR="00D278AD" w:rsidRDefault="00D278AD" w:rsidP="00D278AD">
      <w:pPr>
        <w:ind w:firstLineChars="100" w:firstLine="220"/>
      </w:pPr>
      <w:r w:rsidRPr="00B50E77">
        <w:rPr>
          <w:rFonts w:hint="eastAsia"/>
        </w:rPr>
        <w:t>なお、表中の数値は、年間の利用者</w:t>
      </w:r>
      <w:r w:rsidRPr="00830BCF">
        <w:rPr>
          <w:rFonts w:hint="eastAsia"/>
        </w:rPr>
        <w:t>数、利用日数</w:t>
      </w:r>
      <w:r>
        <w:rPr>
          <w:rFonts w:hint="eastAsia"/>
        </w:rPr>
        <w:t>及び</w:t>
      </w:r>
      <w:r w:rsidRPr="00830BCF">
        <w:rPr>
          <w:rFonts w:hint="eastAsia"/>
        </w:rPr>
        <w:t>利用回数を示</w:t>
      </w:r>
      <w:r>
        <w:rPr>
          <w:rFonts w:hint="eastAsia"/>
        </w:rPr>
        <w:t>します。</w:t>
      </w:r>
    </w:p>
    <w:p w:rsidR="00D278AD" w:rsidRDefault="00D278AD" w:rsidP="00D278AD">
      <w:pPr>
        <w:ind w:firstLineChars="100" w:firstLine="220"/>
      </w:pPr>
    </w:p>
    <w:p w:rsidR="00E742CD" w:rsidRDefault="00E742CD" w:rsidP="00D278AD">
      <w:pPr>
        <w:ind w:firstLineChars="100" w:firstLine="220"/>
      </w:pPr>
    </w:p>
    <w:p w:rsidR="00D278AD" w:rsidRPr="00DC5EDD" w:rsidRDefault="00D278AD" w:rsidP="00DC5EDD">
      <w:pPr>
        <w:pStyle w:val="2"/>
      </w:pPr>
      <w:bookmarkStart w:id="130" w:name="_Toc316973874"/>
      <w:bookmarkStart w:id="131" w:name="_Toc404242149"/>
      <w:bookmarkStart w:id="132" w:name="_Toc406050821"/>
      <w:r w:rsidRPr="00DC5EDD">
        <w:rPr>
          <w:rFonts w:hint="eastAsia"/>
        </w:rPr>
        <w:t>１　居宅サービス</w:t>
      </w:r>
      <w:bookmarkEnd w:id="130"/>
      <w:bookmarkEnd w:id="131"/>
      <w:bookmarkEnd w:id="132"/>
    </w:p>
    <w:p w:rsidR="00D278AD" w:rsidRPr="008727FF" w:rsidRDefault="00D278AD" w:rsidP="00B50E77">
      <w:pPr>
        <w:pStyle w:val="3"/>
      </w:pPr>
      <w:bookmarkStart w:id="133" w:name="_Toc404242150"/>
      <w:bookmarkStart w:id="134" w:name="_Toc406050822"/>
      <w:r w:rsidRPr="008727FF">
        <w:rPr>
          <w:rFonts w:hint="eastAsia"/>
        </w:rPr>
        <w:t>（１）訪問介護</w:t>
      </w:r>
      <w:r w:rsidRPr="00D80408">
        <w:rPr>
          <w:rFonts w:hint="eastAsia"/>
        </w:rPr>
        <w:t>（介護予防）</w:t>
      </w:r>
      <w:bookmarkEnd w:id="133"/>
      <w:bookmarkEnd w:id="134"/>
    </w:p>
    <w:p w:rsidR="00D278AD" w:rsidRPr="00C65B5C" w:rsidRDefault="00D278AD" w:rsidP="00D278AD">
      <w:pPr>
        <w:ind w:firstLineChars="100" w:firstLine="220"/>
      </w:pPr>
      <w:r>
        <w:rPr>
          <w:rFonts w:hint="eastAsia"/>
        </w:rPr>
        <w:t>介護福祉士、ホームヘルパーなどが居宅を訪問して、入浴、排せつ、食事等の介護や、その他の日</w:t>
      </w:r>
      <w:r w:rsidRPr="001523DB">
        <w:rPr>
          <w:rFonts w:hint="eastAsia"/>
        </w:rPr>
        <w:t>常生活での支援を行います。なお、予防給付は平成</w:t>
      </w:r>
      <w:r w:rsidRPr="001523DB">
        <w:rPr>
          <w:rFonts w:hint="eastAsia"/>
        </w:rPr>
        <w:t>29</w:t>
      </w:r>
      <w:r w:rsidRPr="001523DB">
        <w:rPr>
          <w:rFonts w:hint="eastAsia"/>
        </w:rPr>
        <w:t>年度に地域支援事業へ移行します。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1407"/>
        <w:gridCol w:w="1409"/>
        <w:gridCol w:w="1409"/>
        <w:gridCol w:w="1407"/>
        <w:gridCol w:w="1409"/>
        <w:gridCol w:w="1405"/>
      </w:tblGrid>
      <w:tr w:rsidR="00D278AD" w:rsidRPr="00BD5840" w:rsidTr="00EA48DF">
        <w:tc>
          <w:tcPr>
            <w:tcW w:w="834" w:type="pct"/>
            <w:vMerge w:val="restart"/>
            <w:tcBorders>
              <w:top w:val="single" w:sz="12" w:space="0" w:color="auto"/>
              <w:left w:val="single" w:sz="12" w:space="0" w:color="auto"/>
              <w:right w:val="single" w:sz="12" w:space="0" w:color="auto"/>
            </w:tcBorders>
            <w:shd w:val="clear" w:color="auto" w:fill="CCCCCC"/>
          </w:tcPr>
          <w:p w:rsidR="00D278AD" w:rsidRPr="00BD5840" w:rsidRDefault="00D278AD" w:rsidP="00EA48DF">
            <w:pPr>
              <w:autoSpaceDE w:val="0"/>
              <w:autoSpaceDN w:val="0"/>
              <w:adjustRightInd w:val="0"/>
              <w:jc w:val="left"/>
              <w:rPr>
                <w:rFonts w:ascii="ＭＳ Ｐゴシック" w:eastAsia="ＭＳ Ｐゴシック" w:hAnsi="ＭＳ Ｐゴシック" w:cs="HG丸ｺﾞｼｯｸM-PRO"/>
                <w:color w:val="000000"/>
                <w:kern w:val="0"/>
              </w:rPr>
            </w:pPr>
          </w:p>
        </w:tc>
        <w:tc>
          <w:tcPr>
            <w:tcW w:w="2084" w:type="pct"/>
            <w:gridSpan w:val="3"/>
            <w:tcBorders>
              <w:top w:val="single" w:sz="12" w:space="0" w:color="auto"/>
              <w:left w:val="single" w:sz="12" w:space="0" w:color="auto"/>
              <w:bottom w:val="single" w:sz="12" w:space="0" w:color="auto"/>
              <w:right w:val="double" w:sz="6" w:space="0" w:color="auto"/>
            </w:tcBorders>
            <w:shd w:val="clear" w:color="auto" w:fill="CCCCCC"/>
          </w:tcPr>
          <w:p w:rsidR="00D278AD" w:rsidRPr="00BD5840" w:rsidRDefault="00D278AD"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実績</w:t>
            </w:r>
          </w:p>
        </w:tc>
        <w:tc>
          <w:tcPr>
            <w:tcW w:w="2082" w:type="pct"/>
            <w:gridSpan w:val="3"/>
            <w:tcBorders>
              <w:top w:val="single" w:sz="12" w:space="0" w:color="auto"/>
              <w:left w:val="double" w:sz="6" w:space="0" w:color="auto"/>
              <w:bottom w:val="single" w:sz="12" w:space="0" w:color="auto"/>
              <w:right w:val="single" w:sz="12" w:space="0" w:color="auto"/>
            </w:tcBorders>
            <w:shd w:val="clear" w:color="auto" w:fill="CCCCCC"/>
          </w:tcPr>
          <w:p w:rsidR="00D278AD" w:rsidRPr="00BD5840" w:rsidRDefault="00D278AD"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推計</w:t>
            </w:r>
          </w:p>
        </w:tc>
      </w:tr>
      <w:tr w:rsidR="00D278AD" w:rsidRPr="00BD5840" w:rsidTr="00EA48DF">
        <w:tc>
          <w:tcPr>
            <w:tcW w:w="834" w:type="pct"/>
            <w:vMerge/>
            <w:tcBorders>
              <w:left w:val="single" w:sz="12" w:space="0" w:color="auto"/>
              <w:bottom w:val="single" w:sz="12" w:space="0" w:color="auto"/>
              <w:right w:val="single" w:sz="12" w:space="0" w:color="auto"/>
            </w:tcBorders>
            <w:shd w:val="clear" w:color="auto" w:fill="CCCCCC"/>
          </w:tcPr>
          <w:p w:rsidR="00D278AD" w:rsidRPr="00BD5840" w:rsidRDefault="00D278AD" w:rsidP="00EA48DF">
            <w:pPr>
              <w:autoSpaceDE w:val="0"/>
              <w:autoSpaceDN w:val="0"/>
              <w:adjustRightInd w:val="0"/>
              <w:jc w:val="left"/>
              <w:rPr>
                <w:rFonts w:ascii="ＭＳ Ｐゴシック" w:eastAsia="ＭＳ Ｐゴシック" w:hAnsi="ＭＳ Ｐゴシック" w:cs="HG丸ｺﾞｼｯｸM-PRO"/>
                <w:color w:val="000000"/>
                <w:kern w:val="0"/>
              </w:rPr>
            </w:pPr>
          </w:p>
        </w:tc>
        <w:tc>
          <w:tcPr>
            <w:tcW w:w="694" w:type="pct"/>
            <w:tcBorders>
              <w:top w:val="single" w:sz="12" w:space="0" w:color="auto"/>
              <w:left w:val="single" w:sz="12" w:space="0" w:color="auto"/>
              <w:bottom w:val="single" w:sz="12" w:space="0" w:color="auto"/>
            </w:tcBorders>
            <w:shd w:val="clear" w:color="auto" w:fill="CCCCCC"/>
          </w:tcPr>
          <w:p w:rsidR="00D278AD" w:rsidRPr="00BD5840"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平成</w:t>
            </w:r>
          </w:p>
          <w:p w:rsidR="00D278AD" w:rsidRPr="00BD5840"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24年度</w:t>
            </w:r>
          </w:p>
        </w:tc>
        <w:tc>
          <w:tcPr>
            <w:tcW w:w="695" w:type="pct"/>
            <w:tcBorders>
              <w:top w:val="single" w:sz="12" w:space="0" w:color="auto"/>
              <w:bottom w:val="single" w:sz="12" w:space="0" w:color="auto"/>
            </w:tcBorders>
            <w:shd w:val="clear" w:color="auto" w:fill="CCCCCC"/>
          </w:tcPr>
          <w:p w:rsidR="00D278AD" w:rsidRPr="00BD5840"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平成</w:t>
            </w:r>
          </w:p>
          <w:p w:rsidR="00D278AD" w:rsidRPr="00BD5840"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25年度</w:t>
            </w:r>
          </w:p>
        </w:tc>
        <w:tc>
          <w:tcPr>
            <w:tcW w:w="695" w:type="pct"/>
            <w:tcBorders>
              <w:top w:val="single" w:sz="12" w:space="0" w:color="auto"/>
              <w:bottom w:val="single" w:sz="12" w:space="0" w:color="auto"/>
              <w:right w:val="double" w:sz="6" w:space="0" w:color="auto"/>
            </w:tcBorders>
            <w:shd w:val="clear" w:color="auto" w:fill="CCCCCC"/>
          </w:tcPr>
          <w:p w:rsidR="00D278AD" w:rsidRPr="00BD5840"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平成</w:t>
            </w:r>
          </w:p>
          <w:p w:rsidR="00D278AD" w:rsidRPr="00BD5840"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26年度</w:t>
            </w:r>
          </w:p>
          <w:p w:rsidR="00D278AD" w:rsidRPr="00BD5840"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（見込）</w:t>
            </w:r>
          </w:p>
        </w:tc>
        <w:tc>
          <w:tcPr>
            <w:tcW w:w="694" w:type="pct"/>
            <w:tcBorders>
              <w:top w:val="single" w:sz="12" w:space="0" w:color="auto"/>
              <w:left w:val="double" w:sz="6" w:space="0" w:color="auto"/>
              <w:bottom w:val="single" w:sz="12" w:space="0" w:color="auto"/>
            </w:tcBorders>
            <w:shd w:val="clear" w:color="auto" w:fill="CCCCCC"/>
          </w:tcPr>
          <w:p w:rsidR="00D278AD" w:rsidRPr="00BD5840"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平成</w:t>
            </w:r>
          </w:p>
          <w:p w:rsidR="00D278AD" w:rsidRPr="00BD5840"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27年度</w:t>
            </w:r>
          </w:p>
        </w:tc>
        <w:tc>
          <w:tcPr>
            <w:tcW w:w="695" w:type="pct"/>
            <w:tcBorders>
              <w:top w:val="single" w:sz="12" w:space="0" w:color="auto"/>
              <w:bottom w:val="single" w:sz="12" w:space="0" w:color="auto"/>
            </w:tcBorders>
            <w:shd w:val="clear" w:color="auto" w:fill="CCCCCC"/>
          </w:tcPr>
          <w:p w:rsidR="00D278AD" w:rsidRPr="00BD5840"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平成</w:t>
            </w:r>
          </w:p>
          <w:p w:rsidR="00D278AD" w:rsidRPr="00BD5840"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28年度</w:t>
            </w:r>
          </w:p>
        </w:tc>
        <w:tc>
          <w:tcPr>
            <w:tcW w:w="693" w:type="pct"/>
            <w:tcBorders>
              <w:top w:val="single" w:sz="12" w:space="0" w:color="auto"/>
              <w:bottom w:val="single" w:sz="12" w:space="0" w:color="auto"/>
              <w:right w:val="single" w:sz="12" w:space="0" w:color="auto"/>
            </w:tcBorders>
            <w:shd w:val="clear" w:color="auto" w:fill="CCCCCC"/>
          </w:tcPr>
          <w:p w:rsidR="00D278AD" w:rsidRPr="00BD5840"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平成</w:t>
            </w:r>
          </w:p>
          <w:p w:rsidR="00D278AD" w:rsidRPr="00BD5840"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29年度</w:t>
            </w:r>
          </w:p>
        </w:tc>
      </w:tr>
      <w:tr w:rsidR="00D30D62" w:rsidRPr="00BD5840" w:rsidTr="00EA48DF">
        <w:trPr>
          <w:trHeight w:val="454"/>
        </w:trPr>
        <w:tc>
          <w:tcPr>
            <w:tcW w:w="834" w:type="pct"/>
            <w:tcBorders>
              <w:top w:val="single" w:sz="12" w:space="0" w:color="auto"/>
              <w:left w:val="single" w:sz="12" w:space="0" w:color="auto"/>
              <w:right w:val="single" w:sz="12" w:space="0" w:color="auto"/>
            </w:tcBorders>
            <w:shd w:val="clear" w:color="auto" w:fill="CCCCCC"/>
            <w:vAlign w:val="center"/>
          </w:tcPr>
          <w:p w:rsidR="00D30D62" w:rsidRPr="00BD5840" w:rsidRDefault="00D30D62"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介護給付（回）</w:t>
            </w:r>
          </w:p>
        </w:tc>
        <w:tc>
          <w:tcPr>
            <w:tcW w:w="694" w:type="pct"/>
            <w:tcBorders>
              <w:top w:val="single" w:sz="12" w:space="0" w:color="auto"/>
              <w:left w:val="single" w:sz="12" w:space="0" w:color="auto"/>
            </w:tcBorders>
            <w:shd w:val="clear" w:color="auto" w:fill="auto"/>
            <w:vAlign w:val="center"/>
          </w:tcPr>
          <w:p w:rsidR="00D30D62" w:rsidRPr="00BD5840"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color w:val="000000"/>
                <w:kern w:val="0"/>
              </w:rPr>
              <w:t>50,385</w:t>
            </w:r>
          </w:p>
        </w:tc>
        <w:tc>
          <w:tcPr>
            <w:tcW w:w="695" w:type="pct"/>
            <w:tcBorders>
              <w:top w:val="single" w:sz="12" w:space="0" w:color="auto"/>
            </w:tcBorders>
            <w:shd w:val="clear" w:color="auto" w:fill="auto"/>
            <w:vAlign w:val="center"/>
          </w:tcPr>
          <w:p w:rsidR="00D30D62" w:rsidRPr="00BD5840" w:rsidRDefault="00D30D62" w:rsidP="006D49DD">
            <w:pPr>
              <w:jc w:val="right"/>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hint="eastAsia"/>
              </w:rPr>
              <w:t>53,493</w:t>
            </w:r>
          </w:p>
        </w:tc>
        <w:tc>
          <w:tcPr>
            <w:tcW w:w="695" w:type="pct"/>
            <w:tcBorders>
              <w:top w:val="single" w:sz="12" w:space="0" w:color="auto"/>
              <w:right w:val="double" w:sz="6" w:space="0" w:color="auto"/>
            </w:tcBorders>
            <w:shd w:val="clear" w:color="auto" w:fill="auto"/>
            <w:vAlign w:val="center"/>
          </w:tcPr>
          <w:p w:rsidR="00D30D62" w:rsidRPr="00BD5840" w:rsidRDefault="00D30D62" w:rsidP="006D49DD">
            <w:pPr>
              <w:jc w:val="right"/>
              <w:rPr>
                <w:rFonts w:ascii="ＭＳ Ｐゴシック" w:eastAsia="ＭＳ Ｐゴシック" w:hAnsi="ＭＳ Ｐゴシック" w:cs="ＭＳ Ｐゴシック"/>
                <w:color w:val="000000"/>
              </w:rPr>
            </w:pPr>
            <w:r>
              <w:rPr>
                <w:rFonts w:ascii="ＭＳ Ｐゴシック" w:eastAsia="ＭＳ Ｐゴシック" w:hAnsi="ＭＳ Ｐゴシック" w:cs="ＭＳ Ｐゴシック"/>
                <w:color w:val="000000"/>
              </w:rPr>
              <w:t>52,</w:t>
            </w:r>
            <w:r>
              <w:rPr>
                <w:rFonts w:ascii="ＭＳ Ｐゴシック" w:eastAsia="ＭＳ Ｐゴシック" w:hAnsi="ＭＳ Ｐゴシック" w:cs="ＭＳ Ｐゴシック" w:hint="eastAsia"/>
                <w:color w:val="000000"/>
              </w:rPr>
              <w:t>220</w:t>
            </w:r>
          </w:p>
        </w:tc>
        <w:tc>
          <w:tcPr>
            <w:tcW w:w="694" w:type="pct"/>
            <w:tcBorders>
              <w:top w:val="single" w:sz="12" w:space="0" w:color="auto"/>
              <w:left w:val="double" w:sz="6"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rPr>
            </w:pPr>
            <w:r w:rsidRPr="002F7653">
              <w:rPr>
                <w:rFonts w:ascii="ＭＳ Ｐゴシック" w:eastAsia="ＭＳ Ｐゴシック" w:hAnsi="ＭＳ Ｐゴシック" w:hint="eastAsia"/>
                <w:color w:val="000000"/>
              </w:rPr>
              <w:t>52,607</w:t>
            </w:r>
          </w:p>
        </w:tc>
        <w:tc>
          <w:tcPr>
            <w:tcW w:w="695" w:type="pct"/>
            <w:tcBorders>
              <w:top w:val="single" w:sz="12"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rPr>
            </w:pPr>
            <w:r w:rsidRPr="002F7653">
              <w:rPr>
                <w:rFonts w:ascii="ＭＳ Ｐゴシック" w:eastAsia="ＭＳ Ｐゴシック" w:hAnsi="ＭＳ Ｐゴシック" w:hint="eastAsia"/>
                <w:color w:val="000000"/>
              </w:rPr>
              <w:t>53,448</w:t>
            </w:r>
          </w:p>
        </w:tc>
        <w:tc>
          <w:tcPr>
            <w:tcW w:w="693" w:type="pct"/>
            <w:tcBorders>
              <w:top w:val="single" w:sz="12" w:space="0" w:color="auto"/>
              <w:right w:val="single" w:sz="12"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rPr>
            </w:pPr>
            <w:r w:rsidRPr="002F7653">
              <w:rPr>
                <w:rFonts w:ascii="ＭＳ Ｐゴシック" w:eastAsia="ＭＳ Ｐゴシック" w:hAnsi="ＭＳ Ｐゴシック" w:hint="eastAsia"/>
                <w:color w:val="000000"/>
              </w:rPr>
              <w:t>53,522</w:t>
            </w:r>
          </w:p>
        </w:tc>
      </w:tr>
      <w:tr w:rsidR="00D30D62" w:rsidRPr="00BD5840" w:rsidTr="00EA48DF">
        <w:trPr>
          <w:trHeight w:val="454"/>
        </w:trPr>
        <w:tc>
          <w:tcPr>
            <w:tcW w:w="834" w:type="pct"/>
            <w:tcBorders>
              <w:left w:val="single" w:sz="12" w:space="0" w:color="auto"/>
              <w:bottom w:val="double" w:sz="6" w:space="0" w:color="auto"/>
              <w:right w:val="single" w:sz="12" w:space="0" w:color="auto"/>
            </w:tcBorders>
            <w:shd w:val="clear" w:color="auto" w:fill="CCCCCC"/>
            <w:vAlign w:val="center"/>
          </w:tcPr>
          <w:p w:rsidR="00D30D62" w:rsidRPr="00BD5840" w:rsidRDefault="00D30D62"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介護給付（人）</w:t>
            </w:r>
          </w:p>
        </w:tc>
        <w:tc>
          <w:tcPr>
            <w:tcW w:w="694" w:type="pct"/>
            <w:tcBorders>
              <w:left w:val="single" w:sz="12" w:space="0" w:color="auto"/>
              <w:bottom w:val="double" w:sz="6" w:space="0" w:color="auto"/>
            </w:tcBorders>
            <w:shd w:val="clear" w:color="auto" w:fill="auto"/>
            <w:vAlign w:val="center"/>
          </w:tcPr>
          <w:p w:rsidR="00D30D62" w:rsidRPr="00BD5840"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2,473</w:t>
            </w:r>
          </w:p>
        </w:tc>
        <w:tc>
          <w:tcPr>
            <w:tcW w:w="695" w:type="pct"/>
            <w:tcBorders>
              <w:bottom w:val="double" w:sz="6" w:space="0" w:color="auto"/>
            </w:tcBorders>
            <w:shd w:val="clear" w:color="auto" w:fill="auto"/>
            <w:vAlign w:val="center"/>
          </w:tcPr>
          <w:p w:rsidR="00D30D62" w:rsidRPr="00BD5840"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2,484</w:t>
            </w:r>
          </w:p>
        </w:tc>
        <w:tc>
          <w:tcPr>
            <w:tcW w:w="695" w:type="pct"/>
            <w:tcBorders>
              <w:bottom w:val="double" w:sz="6" w:space="0" w:color="auto"/>
              <w:right w:val="double" w:sz="6" w:space="0" w:color="auto"/>
            </w:tcBorders>
            <w:shd w:val="clear" w:color="auto" w:fill="auto"/>
            <w:vAlign w:val="center"/>
          </w:tcPr>
          <w:p w:rsidR="00D30D62" w:rsidRPr="00BD5840"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Pr>
                <w:rFonts w:ascii="ＭＳ Ｐゴシック" w:eastAsia="ＭＳ Ｐゴシック" w:hAnsi="ＭＳ Ｐゴシック" w:cs="HG丸ｺﾞｼｯｸM-PRO"/>
                <w:color w:val="000000"/>
                <w:kern w:val="0"/>
              </w:rPr>
              <w:t>2,47</w:t>
            </w:r>
            <w:r>
              <w:rPr>
                <w:rFonts w:ascii="ＭＳ Ｐゴシック" w:eastAsia="ＭＳ Ｐゴシック" w:hAnsi="ＭＳ Ｐゴシック" w:cs="HG丸ｺﾞｼｯｸM-PRO" w:hint="eastAsia"/>
                <w:color w:val="000000"/>
                <w:kern w:val="0"/>
              </w:rPr>
              <w:t>4</w:t>
            </w:r>
          </w:p>
        </w:tc>
        <w:tc>
          <w:tcPr>
            <w:tcW w:w="694" w:type="pct"/>
            <w:tcBorders>
              <w:left w:val="double" w:sz="6" w:space="0" w:color="auto"/>
              <w:bottom w:val="double" w:sz="6"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rPr>
            </w:pPr>
            <w:r w:rsidRPr="002F7653">
              <w:rPr>
                <w:rFonts w:ascii="ＭＳ Ｐゴシック" w:eastAsia="ＭＳ Ｐゴシック" w:hAnsi="ＭＳ Ｐゴシック" w:hint="eastAsia"/>
                <w:color w:val="000000"/>
              </w:rPr>
              <w:t>2,491</w:t>
            </w:r>
          </w:p>
        </w:tc>
        <w:tc>
          <w:tcPr>
            <w:tcW w:w="695" w:type="pct"/>
            <w:tcBorders>
              <w:bottom w:val="double" w:sz="6"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rPr>
            </w:pPr>
            <w:r w:rsidRPr="002F7653">
              <w:rPr>
                <w:rFonts w:ascii="ＭＳ Ｐゴシック" w:eastAsia="ＭＳ Ｐゴシック" w:hAnsi="ＭＳ Ｐゴシック" w:hint="eastAsia"/>
                <w:color w:val="000000"/>
              </w:rPr>
              <w:t>2,564</w:t>
            </w:r>
          </w:p>
        </w:tc>
        <w:tc>
          <w:tcPr>
            <w:tcW w:w="693" w:type="pct"/>
            <w:tcBorders>
              <w:bottom w:val="double" w:sz="6" w:space="0" w:color="auto"/>
              <w:right w:val="single" w:sz="12"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rPr>
            </w:pPr>
            <w:r w:rsidRPr="002F7653">
              <w:rPr>
                <w:rFonts w:ascii="ＭＳ Ｐゴシック" w:eastAsia="ＭＳ Ｐゴシック" w:hAnsi="ＭＳ Ｐゴシック" w:hint="eastAsia"/>
                <w:color w:val="000000"/>
              </w:rPr>
              <w:t>2,600</w:t>
            </w:r>
          </w:p>
        </w:tc>
      </w:tr>
      <w:tr w:rsidR="00D30D62" w:rsidRPr="00BD5840" w:rsidTr="00EA48DF">
        <w:trPr>
          <w:trHeight w:val="454"/>
        </w:trPr>
        <w:tc>
          <w:tcPr>
            <w:tcW w:w="834" w:type="pct"/>
            <w:tcBorders>
              <w:top w:val="double" w:sz="6" w:space="0" w:color="auto"/>
              <w:left w:val="single" w:sz="12" w:space="0" w:color="auto"/>
              <w:right w:val="single" w:sz="12" w:space="0" w:color="auto"/>
            </w:tcBorders>
            <w:shd w:val="clear" w:color="auto" w:fill="CCCCCC"/>
            <w:vAlign w:val="center"/>
          </w:tcPr>
          <w:p w:rsidR="00D30D62" w:rsidRPr="00BD5840" w:rsidRDefault="00D30D62"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予防給付（回）</w:t>
            </w:r>
          </w:p>
        </w:tc>
        <w:tc>
          <w:tcPr>
            <w:tcW w:w="694" w:type="pct"/>
            <w:tcBorders>
              <w:top w:val="double" w:sz="6" w:space="0" w:color="auto"/>
              <w:left w:val="single" w:sz="12" w:space="0" w:color="auto"/>
            </w:tcBorders>
            <w:shd w:val="clear" w:color="auto" w:fill="auto"/>
            <w:vAlign w:val="center"/>
          </w:tcPr>
          <w:p w:rsidR="00D30D62" w:rsidRPr="00BD5840"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w:t>
            </w:r>
          </w:p>
        </w:tc>
        <w:tc>
          <w:tcPr>
            <w:tcW w:w="695" w:type="pct"/>
            <w:tcBorders>
              <w:top w:val="double" w:sz="6" w:space="0" w:color="auto"/>
            </w:tcBorders>
            <w:shd w:val="clear" w:color="auto" w:fill="auto"/>
            <w:vAlign w:val="center"/>
          </w:tcPr>
          <w:p w:rsidR="00D30D62" w:rsidRPr="00BD5840"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w:t>
            </w:r>
          </w:p>
        </w:tc>
        <w:tc>
          <w:tcPr>
            <w:tcW w:w="695" w:type="pct"/>
            <w:tcBorders>
              <w:top w:val="double" w:sz="6" w:space="0" w:color="auto"/>
              <w:right w:val="double" w:sz="6" w:space="0" w:color="auto"/>
            </w:tcBorders>
            <w:shd w:val="clear" w:color="auto" w:fill="auto"/>
            <w:vAlign w:val="center"/>
          </w:tcPr>
          <w:p w:rsidR="00D30D62" w:rsidRPr="00BD5840"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w:t>
            </w:r>
          </w:p>
        </w:tc>
        <w:tc>
          <w:tcPr>
            <w:tcW w:w="694" w:type="pct"/>
            <w:tcBorders>
              <w:top w:val="double" w:sz="6" w:space="0" w:color="auto"/>
              <w:left w:val="double" w:sz="6" w:space="0" w:color="auto"/>
            </w:tcBorders>
            <w:shd w:val="clear" w:color="auto" w:fill="auto"/>
            <w:vAlign w:val="center"/>
          </w:tcPr>
          <w:p w:rsidR="00D30D62" w:rsidRPr="002F7653"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2F7653">
              <w:rPr>
                <w:rFonts w:ascii="ＭＳ Ｐゴシック" w:eastAsia="ＭＳ Ｐゴシック" w:hAnsi="ＭＳ Ｐゴシック" w:cs="HG丸ｺﾞｼｯｸM-PRO" w:hint="eastAsia"/>
                <w:color w:val="000000"/>
                <w:kern w:val="0"/>
              </w:rPr>
              <w:t>-</w:t>
            </w:r>
          </w:p>
        </w:tc>
        <w:tc>
          <w:tcPr>
            <w:tcW w:w="695" w:type="pct"/>
            <w:tcBorders>
              <w:top w:val="double" w:sz="6" w:space="0" w:color="auto"/>
            </w:tcBorders>
            <w:shd w:val="clear" w:color="auto" w:fill="auto"/>
            <w:vAlign w:val="center"/>
          </w:tcPr>
          <w:p w:rsidR="00D30D62" w:rsidRPr="002F7653"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2F7653">
              <w:rPr>
                <w:rFonts w:ascii="ＭＳ Ｐゴシック" w:eastAsia="ＭＳ Ｐゴシック" w:hAnsi="ＭＳ Ｐゴシック" w:cs="HG丸ｺﾞｼｯｸM-PRO" w:hint="eastAsia"/>
                <w:color w:val="000000"/>
                <w:kern w:val="0"/>
              </w:rPr>
              <w:t>-</w:t>
            </w:r>
          </w:p>
        </w:tc>
        <w:tc>
          <w:tcPr>
            <w:tcW w:w="693" w:type="pct"/>
            <w:tcBorders>
              <w:top w:val="double" w:sz="6" w:space="0" w:color="auto"/>
              <w:right w:val="single" w:sz="12" w:space="0" w:color="auto"/>
            </w:tcBorders>
            <w:shd w:val="clear" w:color="auto" w:fill="auto"/>
            <w:vAlign w:val="center"/>
          </w:tcPr>
          <w:p w:rsidR="00D30D62" w:rsidRPr="002F7653"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2F7653">
              <w:rPr>
                <w:rFonts w:ascii="ＭＳ Ｐゴシック" w:eastAsia="ＭＳ Ｐゴシック" w:hAnsi="ＭＳ Ｐゴシック" w:cs="HG丸ｺﾞｼｯｸM-PRO" w:hint="eastAsia"/>
                <w:color w:val="000000"/>
                <w:kern w:val="0"/>
              </w:rPr>
              <w:t>-</w:t>
            </w:r>
          </w:p>
        </w:tc>
      </w:tr>
      <w:tr w:rsidR="00D30D62" w:rsidRPr="00BD5840" w:rsidTr="00EA48DF">
        <w:trPr>
          <w:trHeight w:val="454"/>
        </w:trPr>
        <w:tc>
          <w:tcPr>
            <w:tcW w:w="834" w:type="pct"/>
            <w:tcBorders>
              <w:left w:val="single" w:sz="12" w:space="0" w:color="auto"/>
              <w:bottom w:val="single" w:sz="12" w:space="0" w:color="auto"/>
              <w:right w:val="single" w:sz="12" w:space="0" w:color="auto"/>
            </w:tcBorders>
            <w:shd w:val="clear" w:color="auto" w:fill="CCCCCC"/>
            <w:vAlign w:val="center"/>
          </w:tcPr>
          <w:p w:rsidR="00D30D62" w:rsidRPr="00BD5840" w:rsidRDefault="00D30D62"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予防給付（人）</w:t>
            </w:r>
          </w:p>
        </w:tc>
        <w:tc>
          <w:tcPr>
            <w:tcW w:w="694" w:type="pct"/>
            <w:tcBorders>
              <w:left w:val="single" w:sz="12" w:space="0" w:color="auto"/>
              <w:bottom w:val="single" w:sz="12" w:space="0" w:color="auto"/>
            </w:tcBorders>
            <w:shd w:val="clear" w:color="auto" w:fill="auto"/>
            <w:vAlign w:val="center"/>
          </w:tcPr>
          <w:p w:rsidR="00D30D62" w:rsidRPr="00BD5840"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2,002</w:t>
            </w:r>
          </w:p>
        </w:tc>
        <w:tc>
          <w:tcPr>
            <w:tcW w:w="695" w:type="pct"/>
            <w:tcBorders>
              <w:bottom w:val="single" w:sz="12" w:space="0" w:color="auto"/>
            </w:tcBorders>
            <w:shd w:val="clear" w:color="auto" w:fill="auto"/>
            <w:vAlign w:val="center"/>
          </w:tcPr>
          <w:p w:rsidR="00D30D62" w:rsidRPr="00BD5840"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1,934</w:t>
            </w:r>
          </w:p>
        </w:tc>
        <w:tc>
          <w:tcPr>
            <w:tcW w:w="695" w:type="pct"/>
            <w:tcBorders>
              <w:bottom w:val="single" w:sz="12" w:space="0" w:color="auto"/>
              <w:right w:val="double" w:sz="6" w:space="0" w:color="auto"/>
            </w:tcBorders>
            <w:shd w:val="clear" w:color="auto" w:fill="auto"/>
            <w:vAlign w:val="center"/>
          </w:tcPr>
          <w:p w:rsidR="00D30D62" w:rsidRPr="00BD5840"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Pr>
                <w:rFonts w:ascii="ＭＳ Ｐゴシック" w:eastAsia="ＭＳ Ｐゴシック" w:hAnsi="ＭＳ Ｐゴシック" w:cs="HG丸ｺﾞｼｯｸM-PRO"/>
                <w:color w:val="000000"/>
                <w:kern w:val="0"/>
              </w:rPr>
              <w:t>1,9</w:t>
            </w:r>
            <w:r>
              <w:rPr>
                <w:rFonts w:ascii="ＭＳ Ｐゴシック" w:eastAsia="ＭＳ Ｐゴシック" w:hAnsi="ＭＳ Ｐゴシック" w:cs="HG丸ｺﾞｼｯｸM-PRO" w:hint="eastAsia"/>
                <w:color w:val="000000"/>
                <w:kern w:val="0"/>
              </w:rPr>
              <w:t>49</w:t>
            </w:r>
          </w:p>
        </w:tc>
        <w:tc>
          <w:tcPr>
            <w:tcW w:w="694" w:type="pct"/>
            <w:tcBorders>
              <w:left w:val="double" w:sz="6" w:space="0" w:color="auto"/>
              <w:bottom w:val="single" w:sz="12"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rPr>
            </w:pPr>
            <w:r w:rsidRPr="002F7653">
              <w:rPr>
                <w:rFonts w:ascii="ＭＳ Ｐゴシック" w:eastAsia="ＭＳ Ｐゴシック" w:hAnsi="ＭＳ Ｐゴシック" w:hint="eastAsia"/>
                <w:color w:val="000000"/>
              </w:rPr>
              <w:t>2,079</w:t>
            </w:r>
          </w:p>
        </w:tc>
        <w:tc>
          <w:tcPr>
            <w:tcW w:w="695" w:type="pct"/>
            <w:tcBorders>
              <w:bottom w:val="single" w:sz="12"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rPr>
            </w:pPr>
            <w:r w:rsidRPr="002F7653">
              <w:rPr>
                <w:rFonts w:ascii="ＭＳ Ｐゴシック" w:eastAsia="ＭＳ Ｐゴシック" w:hAnsi="ＭＳ Ｐゴシック" w:hint="eastAsia"/>
                <w:color w:val="000000"/>
              </w:rPr>
              <w:t>2,099</w:t>
            </w:r>
          </w:p>
        </w:tc>
        <w:tc>
          <w:tcPr>
            <w:tcW w:w="693" w:type="pct"/>
            <w:tcBorders>
              <w:bottom w:val="single" w:sz="12" w:space="0" w:color="auto"/>
              <w:right w:val="single" w:sz="12"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rPr>
            </w:pPr>
            <w:r w:rsidRPr="002F7653">
              <w:rPr>
                <w:rFonts w:ascii="ＭＳ Ｐゴシック" w:eastAsia="ＭＳ Ｐゴシック" w:hAnsi="ＭＳ Ｐゴシック" w:hint="eastAsia"/>
                <w:color w:val="000000"/>
              </w:rPr>
              <w:t>171</w:t>
            </w:r>
          </w:p>
        </w:tc>
      </w:tr>
    </w:tbl>
    <w:p w:rsidR="00E742CD" w:rsidRDefault="00E742CD" w:rsidP="009571E0">
      <w:bookmarkStart w:id="135" w:name="_Toc404242151"/>
      <w:bookmarkStart w:id="136" w:name="_Toc406050823"/>
    </w:p>
    <w:p w:rsidR="00D278AD" w:rsidRPr="00DC5EDD" w:rsidRDefault="00D278AD" w:rsidP="00B50E77">
      <w:pPr>
        <w:pStyle w:val="3"/>
      </w:pPr>
      <w:r w:rsidRPr="00DC5EDD">
        <w:rPr>
          <w:rFonts w:hint="eastAsia"/>
        </w:rPr>
        <w:t>（２）訪問入浴介護（介護予防）</w:t>
      </w:r>
      <w:bookmarkEnd w:id="135"/>
      <w:bookmarkEnd w:id="136"/>
    </w:p>
    <w:p w:rsidR="00D278AD" w:rsidRDefault="00D278AD" w:rsidP="00D278AD">
      <w:pPr>
        <w:ind w:firstLineChars="100" w:firstLine="220"/>
      </w:pPr>
      <w:r>
        <w:rPr>
          <w:rFonts w:hint="eastAsia"/>
        </w:rPr>
        <w:t>居宅を訪問し、浴槽を提供して入浴の介護を行います。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1407"/>
        <w:gridCol w:w="1409"/>
        <w:gridCol w:w="1409"/>
        <w:gridCol w:w="1407"/>
        <w:gridCol w:w="1409"/>
        <w:gridCol w:w="1405"/>
      </w:tblGrid>
      <w:tr w:rsidR="00D278AD" w:rsidRPr="00BD5840" w:rsidTr="00EA48DF">
        <w:tc>
          <w:tcPr>
            <w:tcW w:w="834" w:type="pct"/>
            <w:vMerge w:val="restart"/>
            <w:tcBorders>
              <w:top w:val="single" w:sz="12" w:space="0" w:color="auto"/>
              <w:left w:val="single" w:sz="12" w:space="0" w:color="auto"/>
              <w:right w:val="single" w:sz="12" w:space="0" w:color="auto"/>
            </w:tcBorders>
            <w:shd w:val="clear" w:color="auto" w:fill="CCCCCC"/>
          </w:tcPr>
          <w:p w:rsidR="00D278AD" w:rsidRPr="00BD5840" w:rsidRDefault="00D278AD" w:rsidP="00EA48DF">
            <w:pPr>
              <w:autoSpaceDE w:val="0"/>
              <w:autoSpaceDN w:val="0"/>
              <w:adjustRightInd w:val="0"/>
              <w:jc w:val="left"/>
              <w:rPr>
                <w:rFonts w:ascii="ＭＳ Ｐゴシック" w:eastAsia="ＭＳ Ｐゴシック" w:hAnsi="ＭＳ Ｐゴシック" w:cs="HG丸ｺﾞｼｯｸM-PRO"/>
                <w:color w:val="000000"/>
                <w:kern w:val="0"/>
              </w:rPr>
            </w:pPr>
          </w:p>
        </w:tc>
        <w:tc>
          <w:tcPr>
            <w:tcW w:w="2084" w:type="pct"/>
            <w:gridSpan w:val="3"/>
            <w:tcBorders>
              <w:top w:val="single" w:sz="12" w:space="0" w:color="auto"/>
              <w:left w:val="single" w:sz="12" w:space="0" w:color="auto"/>
              <w:bottom w:val="single" w:sz="12" w:space="0" w:color="auto"/>
              <w:right w:val="double" w:sz="6" w:space="0" w:color="auto"/>
            </w:tcBorders>
            <w:shd w:val="clear" w:color="auto" w:fill="CCCCCC"/>
          </w:tcPr>
          <w:p w:rsidR="00D278AD" w:rsidRPr="00BD5840" w:rsidRDefault="00D278AD"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実績</w:t>
            </w:r>
          </w:p>
        </w:tc>
        <w:tc>
          <w:tcPr>
            <w:tcW w:w="2082" w:type="pct"/>
            <w:gridSpan w:val="3"/>
            <w:tcBorders>
              <w:top w:val="single" w:sz="12" w:space="0" w:color="auto"/>
              <w:left w:val="double" w:sz="6" w:space="0" w:color="auto"/>
              <w:bottom w:val="single" w:sz="12" w:space="0" w:color="auto"/>
              <w:right w:val="single" w:sz="12" w:space="0" w:color="auto"/>
            </w:tcBorders>
            <w:shd w:val="clear" w:color="auto" w:fill="CCCCCC"/>
          </w:tcPr>
          <w:p w:rsidR="00D278AD" w:rsidRPr="00BD5840" w:rsidRDefault="00D278AD"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推計</w:t>
            </w:r>
          </w:p>
        </w:tc>
      </w:tr>
      <w:tr w:rsidR="00D278AD" w:rsidRPr="00BD5840" w:rsidTr="00EA48DF">
        <w:tc>
          <w:tcPr>
            <w:tcW w:w="834" w:type="pct"/>
            <w:vMerge/>
            <w:tcBorders>
              <w:left w:val="single" w:sz="12" w:space="0" w:color="auto"/>
              <w:bottom w:val="single" w:sz="12" w:space="0" w:color="auto"/>
              <w:right w:val="single" w:sz="12" w:space="0" w:color="auto"/>
            </w:tcBorders>
            <w:shd w:val="clear" w:color="auto" w:fill="CCCCCC"/>
          </w:tcPr>
          <w:p w:rsidR="00D278AD" w:rsidRPr="00BD5840" w:rsidRDefault="00D278AD" w:rsidP="00EA48DF">
            <w:pPr>
              <w:autoSpaceDE w:val="0"/>
              <w:autoSpaceDN w:val="0"/>
              <w:adjustRightInd w:val="0"/>
              <w:jc w:val="left"/>
              <w:rPr>
                <w:rFonts w:ascii="ＭＳ Ｐゴシック" w:eastAsia="ＭＳ Ｐゴシック" w:hAnsi="ＭＳ Ｐゴシック" w:cs="HG丸ｺﾞｼｯｸM-PRO"/>
                <w:color w:val="000000"/>
                <w:kern w:val="0"/>
              </w:rPr>
            </w:pPr>
          </w:p>
        </w:tc>
        <w:tc>
          <w:tcPr>
            <w:tcW w:w="694" w:type="pct"/>
            <w:tcBorders>
              <w:top w:val="single" w:sz="12" w:space="0" w:color="auto"/>
              <w:left w:val="single" w:sz="12" w:space="0" w:color="auto"/>
              <w:bottom w:val="single" w:sz="12" w:space="0" w:color="auto"/>
            </w:tcBorders>
            <w:shd w:val="clear" w:color="auto" w:fill="CCCCCC"/>
          </w:tcPr>
          <w:p w:rsidR="00D278AD" w:rsidRPr="00BD5840"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平成</w:t>
            </w:r>
          </w:p>
          <w:p w:rsidR="00D278AD" w:rsidRPr="00BD5840"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24年度</w:t>
            </w:r>
          </w:p>
        </w:tc>
        <w:tc>
          <w:tcPr>
            <w:tcW w:w="695" w:type="pct"/>
            <w:tcBorders>
              <w:top w:val="single" w:sz="12" w:space="0" w:color="auto"/>
              <w:bottom w:val="single" w:sz="12" w:space="0" w:color="auto"/>
            </w:tcBorders>
            <w:shd w:val="clear" w:color="auto" w:fill="CCCCCC"/>
          </w:tcPr>
          <w:p w:rsidR="00D278AD" w:rsidRPr="00BD5840"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平成</w:t>
            </w:r>
          </w:p>
          <w:p w:rsidR="00D278AD" w:rsidRPr="00BD5840"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25年度</w:t>
            </w:r>
          </w:p>
        </w:tc>
        <w:tc>
          <w:tcPr>
            <w:tcW w:w="695" w:type="pct"/>
            <w:tcBorders>
              <w:top w:val="single" w:sz="12" w:space="0" w:color="auto"/>
              <w:bottom w:val="single" w:sz="12" w:space="0" w:color="auto"/>
              <w:right w:val="double" w:sz="6" w:space="0" w:color="auto"/>
            </w:tcBorders>
            <w:shd w:val="clear" w:color="auto" w:fill="CCCCCC"/>
          </w:tcPr>
          <w:p w:rsidR="00D278AD" w:rsidRPr="00BD5840"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平成</w:t>
            </w:r>
          </w:p>
          <w:p w:rsidR="00D278AD" w:rsidRPr="00BD5840"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26年度</w:t>
            </w:r>
          </w:p>
          <w:p w:rsidR="00D278AD" w:rsidRPr="00BD5840"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（見込）</w:t>
            </w:r>
          </w:p>
        </w:tc>
        <w:tc>
          <w:tcPr>
            <w:tcW w:w="694" w:type="pct"/>
            <w:tcBorders>
              <w:top w:val="single" w:sz="12" w:space="0" w:color="auto"/>
              <w:left w:val="double" w:sz="6" w:space="0" w:color="auto"/>
              <w:bottom w:val="single" w:sz="12" w:space="0" w:color="auto"/>
            </w:tcBorders>
            <w:shd w:val="clear" w:color="auto" w:fill="CCCCCC"/>
          </w:tcPr>
          <w:p w:rsidR="00D278AD" w:rsidRPr="00BD5840"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平成</w:t>
            </w:r>
          </w:p>
          <w:p w:rsidR="00D278AD" w:rsidRPr="00BD5840"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27年度</w:t>
            </w:r>
          </w:p>
        </w:tc>
        <w:tc>
          <w:tcPr>
            <w:tcW w:w="695" w:type="pct"/>
            <w:tcBorders>
              <w:top w:val="single" w:sz="12" w:space="0" w:color="auto"/>
              <w:bottom w:val="single" w:sz="12" w:space="0" w:color="auto"/>
            </w:tcBorders>
            <w:shd w:val="clear" w:color="auto" w:fill="CCCCCC"/>
          </w:tcPr>
          <w:p w:rsidR="00D278AD" w:rsidRPr="00BD5840"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平成</w:t>
            </w:r>
          </w:p>
          <w:p w:rsidR="00D278AD" w:rsidRPr="00BD5840"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28年度</w:t>
            </w:r>
          </w:p>
        </w:tc>
        <w:tc>
          <w:tcPr>
            <w:tcW w:w="693" w:type="pct"/>
            <w:tcBorders>
              <w:top w:val="single" w:sz="12" w:space="0" w:color="auto"/>
              <w:bottom w:val="single" w:sz="12" w:space="0" w:color="auto"/>
              <w:right w:val="single" w:sz="12" w:space="0" w:color="auto"/>
            </w:tcBorders>
            <w:shd w:val="clear" w:color="auto" w:fill="CCCCCC"/>
          </w:tcPr>
          <w:p w:rsidR="00D278AD" w:rsidRPr="00BD5840"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平成</w:t>
            </w:r>
          </w:p>
          <w:p w:rsidR="00D278AD" w:rsidRPr="00BD5840"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29年度</w:t>
            </w:r>
          </w:p>
        </w:tc>
      </w:tr>
      <w:tr w:rsidR="00D30D62" w:rsidRPr="00BD5840" w:rsidTr="00EA48DF">
        <w:trPr>
          <w:trHeight w:val="454"/>
        </w:trPr>
        <w:tc>
          <w:tcPr>
            <w:tcW w:w="834" w:type="pct"/>
            <w:tcBorders>
              <w:top w:val="single" w:sz="12" w:space="0" w:color="auto"/>
              <w:left w:val="single" w:sz="12" w:space="0" w:color="auto"/>
              <w:right w:val="single" w:sz="12" w:space="0" w:color="auto"/>
            </w:tcBorders>
            <w:shd w:val="clear" w:color="auto" w:fill="CCCCCC"/>
            <w:vAlign w:val="center"/>
          </w:tcPr>
          <w:p w:rsidR="00D30D62" w:rsidRPr="00BD5840" w:rsidRDefault="00D30D62"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介護給付（回）</w:t>
            </w:r>
          </w:p>
        </w:tc>
        <w:tc>
          <w:tcPr>
            <w:tcW w:w="694" w:type="pct"/>
            <w:tcBorders>
              <w:top w:val="single" w:sz="12" w:space="0" w:color="auto"/>
              <w:left w:val="single" w:sz="12" w:space="0" w:color="auto"/>
            </w:tcBorders>
            <w:shd w:val="clear" w:color="auto" w:fill="auto"/>
            <w:vAlign w:val="center"/>
          </w:tcPr>
          <w:p w:rsidR="00D30D62" w:rsidRPr="00BD5840"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902</w:t>
            </w:r>
          </w:p>
        </w:tc>
        <w:tc>
          <w:tcPr>
            <w:tcW w:w="695" w:type="pct"/>
            <w:tcBorders>
              <w:top w:val="single" w:sz="12" w:space="0" w:color="auto"/>
            </w:tcBorders>
            <w:shd w:val="clear" w:color="auto" w:fill="auto"/>
            <w:vAlign w:val="center"/>
          </w:tcPr>
          <w:p w:rsidR="00D30D62" w:rsidRPr="00BD5840" w:rsidRDefault="00D30D62" w:rsidP="006D49DD">
            <w:pPr>
              <w:jc w:val="right"/>
              <w:rPr>
                <w:rFonts w:ascii="ＭＳ Ｐゴシック" w:eastAsia="ＭＳ Ｐゴシック" w:hAnsi="ＭＳ Ｐゴシック" w:cs="ＭＳ Ｐゴシック"/>
              </w:rPr>
            </w:pPr>
            <w:r w:rsidRPr="00BD5840">
              <w:rPr>
                <w:rFonts w:ascii="ＭＳ Ｐゴシック" w:eastAsia="ＭＳ Ｐゴシック" w:hAnsi="ＭＳ Ｐゴシック" w:hint="eastAsia"/>
              </w:rPr>
              <w:t xml:space="preserve">1,018 </w:t>
            </w:r>
          </w:p>
        </w:tc>
        <w:tc>
          <w:tcPr>
            <w:tcW w:w="695" w:type="pct"/>
            <w:tcBorders>
              <w:top w:val="single" w:sz="12" w:space="0" w:color="auto"/>
              <w:right w:val="double" w:sz="6" w:space="0" w:color="auto"/>
            </w:tcBorders>
            <w:shd w:val="clear" w:color="auto" w:fill="auto"/>
            <w:vAlign w:val="center"/>
          </w:tcPr>
          <w:p w:rsidR="00D30D62" w:rsidRPr="00BD5840"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Pr>
                <w:rFonts w:ascii="ＭＳ Ｐゴシック" w:eastAsia="ＭＳ Ｐゴシック" w:hAnsi="ＭＳ Ｐゴシック" w:cs="HG丸ｺﾞｼｯｸM-PRO"/>
                <w:color w:val="000000"/>
                <w:kern w:val="0"/>
              </w:rPr>
              <w:t>9</w:t>
            </w:r>
            <w:r>
              <w:rPr>
                <w:rFonts w:ascii="ＭＳ Ｐゴシック" w:eastAsia="ＭＳ Ｐゴシック" w:hAnsi="ＭＳ Ｐゴシック" w:cs="HG丸ｺﾞｼｯｸM-PRO" w:hint="eastAsia"/>
                <w:color w:val="000000"/>
                <w:kern w:val="0"/>
              </w:rPr>
              <w:t>78</w:t>
            </w:r>
          </w:p>
        </w:tc>
        <w:tc>
          <w:tcPr>
            <w:tcW w:w="694" w:type="pct"/>
            <w:tcBorders>
              <w:top w:val="single" w:sz="12" w:space="0" w:color="auto"/>
              <w:left w:val="double" w:sz="6"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rPr>
            </w:pPr>
            <w:r w:rsidRPr="002F7653">
              <w:rPr>
                <w:rFonts w:ascii="ＭＳ Ｐゴシック" w:eastAsia="ＭＳ Ｐゴシック" w:hAnsi="ＭＳ Ｐゴシック" w:hint="eastAsia"/>
                <w:color w:val="000000"/>
              </w:rPr>
              <w:t>1,201</w:t>
            </w:r>
          </w:p>
        </w:tc>
        <w:tc>
          <w:tcPr>
            <w:tcW w:w="695" w:type="pct"/>
            <w:tcBorders>
              <w:top w:val="single" w:sz="12"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rPr>
            </w:pPr>
            <w:r w:rsidRPr="002F7653">
              <w:rPr>
                <w:rFonts w:ascii="ＭＳ Ｐゴシック" w:eastAsia="ＭＳ Ｐゴシック" w:hAnsi="ＭＳ Ｐゴシック" w:hint="eastAsia"/>
                <w:color w:val="000000"/>
              </w:rPr>
              <w:t>1,286</w:t>
            </w:r>
          </w:p>
        </w:tc>
        <w:tc>
          <w:tcPr>
            <w:tcW w:w="693" w:type="pct"/>
            <w:tcBorders>
              <w:top w:val="single" w:sz="12" w:space="0" w:color="auto"/>
              <w:right w:val="single" w:sz="12"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rPr>
            </w:pPr>
            <w:r w:rsidRPr="002F7653">
              <w:rPr>
                <w:rFonts w:ascii="ＭＳ Ｐゴシック" w:eastAsia="ＭＳ Ｐゴシック" w:hAnsi="ＭＳ Ｐゴシック" w:hint="eastAsia"/>
                <w:color w:val="000000"/>
              </w:rPr>
              <w:t>1,363</w:t>
            </w:r>
          </w:p>
        </w:tc>
      </w:tr>
      <w:tr w:rsidR="00D30D62" w:rsidRPr="00BD5840" w:rsidTr="00EA48DF">
        <w:trPr>
          <w:trHeight w:val="454"/>
        </w:trPr>
        <w:tc>
          <w:tcPr>
            <w:tcW w:w="834" w:type="pct"/>
            <w:tcBorders>
              <w:left w:val="single" w:sz="12" w:space="0" w:color="auto"/>
              <w:bottom w:val="double" w:sz="6" w:space="0" w:color="auto"/>
              <w:right w:val="single" w:sz="12" w:space="0" w:color="auto"/>
            </w:tcBorders>
            <w:shd w:val="clear" w:color="auto" w:fill="CCCCCC"/>
            <w:vAlign w:val="center"/>
          </w:tcPr>
          <w:p w:rsidR="00D30D62" w:rsidRPr="00BD5840" w:rsidRDefault="00D30D62"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介護給付（人）</w:t>
            </w:r>
          </w:p>
        </w:tc>
        <w:tc>
          <w:tcPr>
            <w:tcW w:w="694" w:type="pct"/>
            <w:tcBorders>
              <w:left w:val="single" w:sz="12" w:space="0" w:color="auto"/>
              <w:bottom w:val="double" w:sz="6" w:space="0" w:color="auto"/>
            </w:tcBorders>
            <w:shd w:val="clear" w:color="auto" w:fill="auto"/>
            <w:vAlign w:val="center"/>
          </w:tcPr>
          <w:p w:rsidR="00D30D62" w:rsidRPr="00BD5840"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205</w:t>
            </w:r>
          </w:p>
        </w:tc>
        <w:tc>
          <w:tcPr>
            <w:tcW w:w="695" w:type="pct"/>
            <w:tcBorders>
              <w:bottom w:val="double" w:sz="6" w:space="0" w:color="auto"/>
            </w:tcBorders>
            <w:shd w:val="clear" w:color="auto" w:fill="auto"/>
            <w:vAlign w:val="center"/>
          </w:tcPr>
          <w:p w:rsidR="00D30D62" w:rsidRPr="00BD5840"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235</w:t>
            </w:r>
          </w:p>
        </w:tc>
        <w:tc>
          <w:tcPr>
            <w:tcW w:w="695" w:type="pct"/>
            <w:tcBorders>
              <w:bottom w:val="double" w:sz="6" w:space="0" w:color="auto"/>
              <w:right w:val="double" w:sz="6" w:space="0" w:color="auto"/>
            </w:tcBorders>
            <w:shd w:val="clear" w:color="auto" w:fill="auto"/>
            <w:vAlign w:val="center"/>
          </w:tcPr>
          <w:p w:rsidR="00D30D62" w:rsidRPr="00BD5840"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color w:val="000000"/>
                <w:kern w:val="0"/>
              </w:rPr>
              <w:t>229</w:t>
            </w:r>
          </w:p>
        </w:tc>
        <w:tc>
          <w:tcPr>
            <w:tcW w:w="694" w:type="pct"/>
            <w:tcBorders>
              <w:left w:val="double" w:sz="6" w:space="0" w:color="auto"/>
              <w:bottom w:val="double" w:sz="6"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rPr>
            </w:pPr>
            <w:r w:rsidRPr="002F7653">
              <w:rPr>
                <w:rFonts w:ascii="ＭＳ Ｐゴシック" w:eastAsia="ＭＳ Ｐゴシック" w:hAnsi="ＭＳ Ｐゴシック" w:hint="eastAsia"/>
                <w:color w:val="000000"/>
              </w:rPr>
              <w:t>276</w:t>
            </w:r>
          </w:p>
        </w:tc>
        <w:tc>
          <w:tcPr>
            <w:tcW w:w="695" w:type="pct"/>
            <w:tcBorders>
              <w:bottom w:val="double" w:sz="6"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rPr>
            </w:pPr>
            <w:r w:rsidRPr="002F7653">
              <w:rPr>
                <w:rFonts w:ascii="ＭＳ Ｐゴシック" w:eastAsia="ＭＳ Ｐゴシック" w:hAnsi="ＭＳ Ｐゴシック" w:hint="eastAsia"/>
                <w:color w:val="000000"/>
              </w:rPr>
              <w:t>294</w:t>
            </w:r>
          </w:p>
        </w:tc>
        <w:tc>
          <w:tcPr>
            <w:tcW w:w="693" w:type="pct"/>
            <w:tcBorders>
              <w:bottom w:val="double" w:sz="6" w:space="0" w:color="auto"/>
              <w:right w:val="single" w:sz="12"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rPr>
            </w:pPr>
            <w:r w:rsidRPr="002F7653">
              <w:rPr>
                <w:rFonts w:ascii="ＭＳ Ｐゴシック" w:eastAsia="ＭＳ Ｐゴシック" w:hAnsi="ＭＳ Ｐゴシック" w:hint="eastAsia"/>
                <w:color w:val="000000"/>
              </w:rPr>
              <w:t>312</w:t>
            </w:r>
          </w:p>
        </w:tc>
      </w:tr>
      <w:tr w:rsidR="00D30D62" w:rsidRPr="00BD5840" w:rsidTr="00EA48DF">
        <w:trPr>
          <w:trHeight w:val="454"/>
        </w:trPr>
        <w:tc>
          <w:tcPr>
            <w:tcW w:w="834" w:type="pct"/>
            <w:tcBorders>
              <w:top w:val="double" w:sz="6" w:space="0" w:color="auto"/>
              <w:left w:val="single" w:sz="12" w:space="0" w:color="auto"/>
              <w:right w:val="single" w:sz="12" w:space="0" w:color="auto"/>
            </w:tcBorders>
            <w:shd w:val="clear" w:color="auto" w:fill="CCCCCC"/>
            <w:vAlign w:val="center"/>
          </w:tcPr>
          <w:p w:rsidR="00D30D62" w:rsidRPr="00BD5840" w:rsidRDefault="00D30D62"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予防給付（回）</w:t>
            </w:r>
          </w:p>
        </w:tc>
        <w:tc>
          <w:tcPr>
            <w:tcW w:w="694" w:type="pct"/>
            <w:tcBorders>
              <w:top w:val="double" w:sz="6" w:space="0" w:color="auto"/>
              <w:left w:val="single" w:sz="12" w:space="0" w:color="auto"/>
            </w:tcBorders>
            <w:shd w:val="clear" w:color="auto" w:fill="auto"/>
            <w:vAlign w:val="center"/>
          </w:tcPr>
          <w:p w:rsidR="00D30D62" w:rsidRPr="00BD5840"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0</w:t>
            </w:r>
          </w:p>
        </w:tc>
        <w:tc>
          <w:tcPr>
            <w:tcW w:w="695" w:type="pct"/>
            <w:tcBorders>
              <w:top w:val="double" w:sz="6" w:space="0" w:color="auto"/>
            </w:tcBorders>
            <w:shd w:val="clear" w:color="auto" w:fill="auto"/>
            <w:vAlign w:val="center"/>
          </w:tcPr>
          <w:p w:rsidR="00D30D62" w:rsidRPr="00BD5840"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0</w:t>
            </w:r>
          </w:p>
        </w:tc>
        <w:tc>
          <w:tcPr>
            <w:tcW w:w="695" w:type="pct"/>
            <w:tcBorders>
              <w:top w:val="double" w:sz="6" w:space="0" w:color="auto"/>
              <w:right w:val="double" w:sz="6" w:space="0" w:color="auto"/>
            </w:tcBorders>
            <w:shd w:val="clear" w:color="auto" w:fill="auto"/>
            <w:vAlign w:val="center"/>
          </w:tcPr>
          <w:p w:rsidR="00D30D62" w:rsidRPr="00BD5840"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0</w:t>
            </w:r>
          </w:p>
        </w:tc>
        <w:tc>
          <w:tcPr>
            <w:tcW w:w="694" w:type="pct"/>
            <w:tcBorders>
              <w:top w:val="double" w:sz="6" w:space="0" w:color="auto"/>
              <w:left w:val="double" w:sz="6" w:space="0" w:color="auto"/>
            </w:tcBorders>
            <w:shd w:val="clear" w:color="auto" w:fill="auto"/>
            <w:vAlign w:val="center"/>
          </w:tcPr>
          <w:p w:rsidR="00D30D62" w:rsidRPr="002F7653"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2F7653">
              <w:rPr>
                <w:rFonts w:ascii="ＭＳ Ｐゴシック" w:eastAsia="ＭＳ Ｐゴシック" w:hAnsi="ＭＳ Ｐゴシック" w:cs="HG丸ｺﾞｼｯｸM-PRO" w:hint="eastAsia"/>
                <w:color w:val="000000"/>
                <w:kern w:val="0"/>
              </w:rPr>
              <w:t>0</w:t>
            </w:r>
          </w:p>
        </w:tc>
        <w:tc>
          <w:tcPr>
            <w:tcW w:w="695" w:type="pct"/>
            <w:tcBorders>
              <w:top w:val="double" w:sz="6" w:space="0" w:color="auto"/>
            </w:tcBorders>
            <w:shd w:val="clear" w:color="auto" w:fill="auto"/>
            <w:vAlign w:val="center"/>
          </w:tcPr>
          <w:p w:rsidR="00D30D62" w:rsidRPr="002F7653"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2F7653">
              <w:rPr>
                <w:rFonts w:ascii="ＭＳ Ｐゴシック" w:eastAsia="ＭＳ Ｐゴシック" w:hAnsi="ＭＳ Ｐゴシック" w:cs="HG丸ｺﾞｼｯｸM-PRO" w:hint="eastAsia"/>
                <w:color w:val="000000"/>
                <w:kern w:val="0"/>
              </w:rPr>
              <w:t>0</w:t>
            </w:r>
          </w:p>
        </w:tc>
        <w:tc>
          <w:tcPr>
            <w:tcW w:w="693" w:type="pct"/>
            <w:tcBorders>
              <w:top w:val="double" w:sz="6" w:space="0" w:color="auto"/>
              <w:right w:val="single" w:sz="12" w:space="0" w:color="auto"/>
            </w:tcBorders>
            <w:shd w:val="clear" w:color="auto" w:fill="auto"/>
            <w:vAlign w:val="center"/>
          </w:tcPr>
          <w:p w:rsidR="00D30D62" w:rsidRPr="002F7653"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2F7653">
              <w:rPr>
                <w:rFonts w:ascii="ＭＳ Ｐゴシック" w:eastAsia="ＭＳ Ｐゴシック" w:hAnsi="ＭＳ Ｐゴシック" w:cs="HG丸ｺﾞｼｯｸM-PRO" w:hint="eastAsia"/>
                <w:color w:val="000000"/>
                <w:kern w:val="0"/>
              </w:rPr>
              <w:t>0</w:t>
            </w:r>
          </w:p>
        </w:tc>
      </w:tr>
      <w:tr w:rsidR="00D30D62" w:rsidRPr="00BD5840" w:rsidTr="00EA48DF">
        <w:trPr>
          <w:trHeight w:val="454"/>
        </w:trPr>
        <w:tc>
          <w:tcPr>
            <w:tcW w:w="834" w:type="pct"/>
            <w:tcBorders>
              <w:left w:val="single" w:sz="12" w:space="0" w:color="auto"/>
              <w:bottom w:val="single" w:sz="12" w:space="0" w:color="auto"/>
              <w:right w:val="single" w:sz="12" w:space="0" w:color="auto"/>
            </w:tcBorders>
            <w:shd w:val="clear" w:color="auto" w:fill="CCCCCC"/>
            <w:vAlign w:val="center"/>
          </w:tcPr>
          <w:p w:rsidR="00D30D62" w:rsidRPr="00BD5840" w:rsidRDefault="00D30D62"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予防給付（人）</w:t>
            </w:r>
          </w:p>
        </w:tc>
        <w:tc>
          <w:tcPr>
            <w:tcW w:w="694" w:type="pct"/>
            <w:tcBorders>
              <w:left w:val="single" w:sz="12" w:space="0" w:color="auto"/>
              <w:bottom w:val="single" w:sz="12" w:space="0" w:color="auto"/>
            </w:tcBorders>
            <w:shd w:val="clear" w:color="auto" w:fill="auto"/>
            <w:vAlign w:val="center"/>
          </w:tcPr>
          <w:p w:rsidR="00D30D62" w:rsidRPr="00BD5840"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0</w:t>
            </w:r>
          </w:p>
        </w:tc>
        <w:tc>
          <w:tcPr>
            <w:tcW w:w="695" w:type="pct"/>
            <w:tcBorders>
              <w:bottom w:val="single" w:sz="12" w:space="0" w:color="auto"/>
            </w:tcBorders>
            <w:shd w:val="clear" w:color="auto" w:fill="auto"/>
            <w:vAlign w:val="center"/>
          </w:tcPr>
          <w:p w:rsidR="00D30D62" w:rsidRPr="00BD5840"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0</w:t>
            </w:r>
          </w:p>
        </w:tc>
        <w:tc>
          <w:tcPr>
            <w:tcW w:w="695" w:type="pct"/>
            <w:tcBorders>
              <w:bottom w:val="single" w:sz="12" w:space="0" w:color="auto"/>
              <w:right w:val="double" w:sz="6" w:space="0" w:color="auto"/>
            </w:tcBorders>
            <w:shd w:val="clear" w:color="auto" w:fill="auto"/>
            <w:vAlign w:val="center"/>
          </w:tcPr>
          <w:p w:rsidR="00D30D62" w:rsidRPr="00BD5840"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0</w:t>
            </w:r>
          </w:p>
        </w:tc>
        <w:tc>
          <w:tcPr>
            <w:tcW w:w="694" w:type="pct"/>
            <w:tcBorders>
              <w:left w:val="double" w:sz="6" w:space="0" w:color="auto"/>
              <w:bottom w:val="single" w:sz="12" w:space="0" w:color="auto"/>
            </w:tcBorders>
            <w:shd w:val="clear" w:color="auto" w:fill="auto"/>
            <w:vAlign w:val="center"/>
          </w:tcPr>
          <w:p w:rsidR="00D30D62" w:rsidRPr="002F7653"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2F7653">
              <w:rPr>
                <w:rFonts w:ascii="ＭＳ Ｐゴシック" w:eastAsia="ＭＳ Ｐゴシック" w:hAnsi="ＭＳ Ｐゴシック" w:cs="HG丸ｺﾞｼｯｸM-PRO" w:hint="eastAsia"/>
                <w:color w:val="000000"/>
                <w:kern w:val="0"/>
              </w:rPr>
              <w:t>0</w:t>
            </w:r>
          </w:p>
        </w:tc>
        <w:tc>
          <w:tcPr>
            <w:tcW w:w="695" w:type="pct"/>
            <w:tcBorders>
              <w:bottom w:val="single" w:sz="12" w:space="0" w:color="auto"/>
            </w:tcBorders>
            <w:shd w:val="clear" w:color="auto" w:fill="auto"/>
            <w:vAlign w:val="center"/>
          </w:tcPr>
          <w:p w:rsidR="00D30D62" w:rsidRPr="002F7653"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2F7653">
              <w:rPr>
                <w:rFonts w:ascii="ＭＳ Ｐゴシック" w:eastAsia="ＭＳ Ｐゴシック" w:hAnsi="ＭＳ Ｐゴシック" w:cs="HG丸ｺﾞｼｯｸM-PRO" w:hint="eastAsia"/>
                <w:color w:val="000000"/>
                <w:kern w:val="0"/>
              </w:rPr>
              <w:t>0</w:t>
            </w:r>
          </w:p>
        </w:tc>
        <w:tc>
          <w:tcPr>
            <w:tcW w:w="693" w:type="pct"/>
            <w:tcBorders>
              <w:bottom w:val="single" w:sz="12" w:space="0" w:color="auto"/>
              <w:right w:val="single" w:sz="12" w:space="0" w:color="auto"/>
            </w:tcBorders>
            <w:shd w:val="clear" w:color="auto" w:fill="auto"/>
            <w:vAlign w:val="center"/>
          </w:tcPr>
          <w:p w:rsidR="00D30D62" w:rsidRPr="002F7653"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2F7653">
              <w:rPr>
                <w:rFonts w:ascii="ＭＳ Ｐゴシック" w:eastAsia="ＭＳ Ｐゴシック" w:hAnsi="ＭＳ Ｐゴシック" w:cs="HG丸ｺﾞｼｯｸM-PRO" w:hint="eastAsia"/>
                <w:color w:val="000000"/>
                <w:kern w:val="0"/>
              </w:rPr>
              <w:t>0</w:t>
            </w:r>
          </w:p>
        </w:tc>
      </w:tr>
    </w:tbl>
    <w:p w:rsidR="00D278AD" w:rsidRDefault="00D278AD" w:rsidP="00D278AD">
      <w:pPr>
        <w:autoSpaceDE w:val="0"/>
        <w:autoSpaceDN w:val="0"/>
        <w:adjustRightInd w:val="0"/>
        <w:jc w:val="left"/>
        <w:rPr>
          <w:rFonts w:ascii="HG丸ｺﾞｼｯｸM-PRO" w:eastAsia="HG丸ｺﾞｼｯｸM-PRO" w:cs="HG丸ｺﾞｼｯｸM-PRO"/>
          <w:color w:val="000000"/>
          <w:kern w:val="0"/>
        </w:rPr>
      </w:pPr>
    </w:p>
    <w:p w:rsidR="00D278AD" w:rsidRPr="008727FF" w:rsidRDefault="00D278AD" w:rsidP="00B50E77">
      <w:pPr>
        <w:pStyle w:val="3"/>
      </w:pPr>
      <w:r>
        <w:br w:type="page"/>
      </w:r>
      <w:bookmarkStart w:id="137" w:name="_Toc404242152"/>
      <w:bookmarkStart w:id="138" w:name="_Toc406050824"/>
      <w:r w:rsidRPr="008727FF">
        <w:rPr>
          <w:rFonts w:hint="eastAsia"/>
        </w:rPr>
        <w:lastRenderedPageBreak/>
        <w:t>（３）訪問看護</w:t>
      </w:r>
      <w:r w:rsidRPr="00D80408">
        <w:rPr>
          <w:rFonts w:hint="eastAsia"/>
        </w:rPr>
        <w:t>（介護予防）</w:t>
      </w:r>
      <w:bookmarkEnd w:id="137"/>
      <w:bookmarkEnd w:id="138"/>
    </w:p>
    <w:p w:rsidR="00D278AD" w:rsidRDefault="00D278AD" w:rsidP="00D278AD">
      <w:pPr>
        <w:ind w:firstLineChars="100" w:firstLine="220"/>
      </w:pPr>
      <w:r>
        <w:rPr>
          <w:rFonts w:hint="eastAsia"/>
        </w:rPr>
        <w:t>看護師、保健師、准看護師、理学療法士または作業療法士が居宅を訪問して、療養上の世話や必要な診療の補助を行います。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1407"/>
        <w:gridCol w:w="1409"/>
        <w:gridCol w:w="1409"/>
        <w:gridCol w:w="1407"/>
        <w:gridCol w:w="1409"/>
        <w:gridCol w:w="1405"/>
      </w:tblGrid>
      <w:tr w:rsidR="00D278AD" w:rsidRPr="00BD5840" w:rsidTr="00EA48DF">
        <w:tc>
          <w:tcPr>
            <w:tcW w:w="834" w:type="pct"/>
            <w:vMerge w:val="restart"/>
            <w:tcBorders>
              <w:top w:val="single" w:sz="12" w:space="0" w:color="auto"/>
              <w:left w:val="single" w:sz="12" w:space="0" w:color="auto"/>
              <w:right w:val="single" w:sz="12" w:space="0" w:color="auto"/>
            </w:tcBorders>
            <w:shd w:val="clear" w:color="auto" w:fill="CCCCCC"/>
          </w:tcPr>
          <w:p w:rsidR="00D278AD" w:rsidRPr="00BD5840" w:rsidRDefault="00D278AD" w:rsidP="00EA48DF">
            <w:pPr>
              <w:autoSpaceDE w:val="0"/>
              <w:autoSpaceDN w:val="0"/>
              <w:adjustRightInd w:val="0"/>
              <w:jc w:val="left"/>
              <w:rPr>
                <w:rFonts w:ascii="ＭＳ Ｐゴシック" w:eastAsia="ＭＳ Ｐゴシック" w:hAnsi="ＭＳ Ｐゴシック" w:cs="HG丸ｺﾞｼｯｸM-PRO"/>
                <w:color w:val="000000"/>
                <w:kern w:val="0"/>
              </w:rPr>
            </w:pPr>
          </w:p>
        </w:tc>
        <w:tc>
          <w:tcPr>
            <w:tcW w:w="2084" w:type="pct"/>
            <w:gridSpan w:val="3"/>
            <w:tcBorders>
              <w:top w:val="single" w:sz="12" w:space="0" w:color="auto"/>
              <w:left w:val="single" w:sz="12" w:space="0" w:color="auto"/>
              <w:bottom w:val="single" w:sz="12" w:space="0" w:color="auto"/>
              <w:right w:val="double" w:sz="6" w:space="0" w:color="auto"/>
            </w:tcBorders>
            <w:shd w:val="clear" w:color="auto" w:fill="CCCCCC"/>
          </w:tcPr>
          <w:p w:rsidR="00D278AD" w:rsidRPr="00BD5840" w:rsidRDefault="00D278AD"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実績</w:t>
            </w:r>
          </w:p>
        </w:tc>
        <w:tc>
          <w:tcPr>
            <w:tcW w:w="2082" w:type="pct"/>
            <w:gridSpan w:val="3"/>
            <w:tcBorders>
              <w:top w:val="single" w:sz="12" w:space="0" w:color="auto"/>
              <w:left w:val="double" w:sz="6" w:space="0" w:color="auto"/>
              <w:bottom w:val="single" w:sz="12" w:space="0" w:color="auto"/>
              <w:right w:val="single" w:sz="12" w:space="0" w:color="auto"/>
            </w:tcBorders>
            <w:shd w:val="clear" w:color="auto" w:fill="CCCCCC"/>
          </w:tcPr>
          <w:p w:rsidR="00D278AD" w:rsidRPr="00BD5840" w:rsidRDefault="00D278AD"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推計</w:t>
            </w:r>
          </w:p>
        </w:tc>
      </w:tr>
      <w:tr w:rsidR="00D278AD" w:rsidRPr="00BD5840" w:rsidTr="00EA48DF">
        <w:tc>
          <w:tcPr>
            <w:tcW w:w="834" w:type="pct"/>
            <w:vMerge/>
            <w:tcBorders>
              <w:left w:val="single" w:sz="12" w:space="0" w:color="auto"/>
              <w:bottom w:val="single" w:sz="12" w:space="0" w:color="auto"/>
              <w:right w:val="single" w:sz="12" w:space="0" w:color="auto"/>
            </w:tcBorders>
            <w:shd w:val="clear" w:color="auto" w:fill="CCCCCC"/>
          </w:tcPr>
          <w:p w:rsidR="00D278AD" w:rsidRPr="00BD5840" w:rsidRDefault="00D278AD" w:rsidP="00EA48DF">
            <w:pPr>
              <w:autoSpaceDE w:val="0"/>
              <w:autoSpaceDN w:val="0"/>
              <w:adjustRightInd w:val="0"/>
              <w:jc w:val="left"/>
              <w:rPr>
                <w:rFonts w:ascii="ＭＳ Ｐゴシック" w:eastAsia="ＭＳ Ｐゴシック" w:hAnsi="ＭＳ Ｐゴシック" w:cs="HG丸ｺﾞｼｯｸM-PRO"/>
                <w:color w:val="000000"/>
                <w:kern w:val="0"/>
              </w:rPr>
            </w:pPr>
          </w:p>
        </w:tc>
        <w:tc>
          <w:tcPr>
            <w:tcW w:w="694" w:type="pct"/>
            <w:tcBorders>
              <w:top w:val="single" w:sz="12" w:space="0" w:color="auto"/>
              <w:left w:val="single" w:sz="12" w:space="0" w:color="auto"/>
              <w:bottom w:val="single" w:sz="12" w:space="0" w:color="auto"/>
            </w:tcBorders>
            <w:shd w:val="clear" w:color="auto" w:fill="CCCCCC"/>
          </w:tcPr>
          <w:p w:rsidR="00D278AD" w:rsidRPr="00BD5840"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平成</w:t>
            </w:r>
          </w:p>
          <w:p w:rsidR="00D278AD" w:rsidRPr="00BD5840"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24年度</w:t>
            </w:r>
          </w:p>
        </w:tc>
        <w:tc>
          <w:tcPr>
            <w:tcW w:w="695" w:type="pct"/>
            <w:tcBorders>
              <w:top w:val="single" w:sz="12" w:space="0" w:color="auto"/>
              <w:bottom w:val="single" w:sz="12" w:space="0" w:color="auto"/>
            </w:tcBorders>
            <w:shd w:val="clear" w:color="auto" w:fill="CCCCCC"/>
          </w:tcPr>
          <w:p w:rsidR="00D278AD" w:rsidRPr="00BD5840"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平成</w:t>
            </w:r>
          </w:p>
          <w:p w:rsidR="00D278AD" w:rsidRPr="00BD5840"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25年度</w:t>
            </w:r>
          </w:p>
        </w:tc>
        <w:tc>
          <w:tcPr>
            <w:tcW w:w="695" w:type="pct"/>
            <w:tcBorders>
              <w:top w:val="single" w:sz="12" w:space="0" w:color="auto"/>
              <w:bottom w:val="single" w:sz="12" w:space="0" w:color="auto"/>
              <w:right w:val="double" w:sz="6" w:space="0" w:color="auto"/>
            </w:tcBorders>
            <w:shd w:val="clear" w:color="auto" w:fill="CCCCCC"/>
          </w:tcPr>
          <w:p w:rsidR="00D278AD" w:rsidRPr="00BD5840"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平成</w:t>
            </w:r>
          </w:p>
          <w:p w:rsidR="00D278AD" w:rsidRPr="00BD5840"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26年度</w:t>
            </w:r>
          </w:p>
          <w:p w:rsidR="00D278AD" w:rsidRPr="00BD5840"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（見込）</w:t>
            </w:r>
          </w:p>
        </w:tc>
        <w:tc>
          <w:tcPr>
            <w:tcW w:w="694" w:type="pct"/>
            <w:tcBorders>
              <w:top w:val="single" w:sz="12" w:space="0" w:color="auto"/>
              <w:left w:val="double" w:sz="6" w:space="0" w:color="auto"/>
              <w:bottom w:val="single" w:sz="12" w:space="0" w:color="auto"/>
            </w:tcBorders>
            <w:shd w:val="clear" w:color="auto" w:fill="CCCCCC"/>
          </w:tcPr>
          <w:p w:rsidR="00D278AD" w:rsidRPr="00BD5840"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平成</w:t>
            </w:r>
          </w:p>
          <w:p w:rsidR="00D278AD" w:rsidRPr="00BD5840"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27年度</w:t>
            </w:r>
          </w:p>
        </w:tc>
        <w:tc>
          <w:tcPr>
            <w:tcW w:w="695" w:type="pct"/>
            <w:tcBorders>
              <w:top w:val="single" w:sz="12" w:space="0" w:color="auto"/>
              <w:bottom w:val="single" w:sz="12" w:space="0" w:color="auto"/>
            </w:tcBorders>
            <w:shd w:val="clear" w:color="auto" w:fill="CCCCCC"/>
          </w:tcPr>
          <w:p w:rsidR="00D278AD" w:rsidRPr="00BD5840"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平成</w:t>
            </w:r>
          </w:p>
          <w:p w:rsidR="00D278AD" w:rsidRPr="00BD5840"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28年度</w:t>
            </w:r>
          </w:p>
        </w:tc>
        <w:tc>
          <w:tcPr>
            <w:tcW w:w="693" w:type="pct"/>
            <w:tcBorders>
              <w:top w:val="single" w:sz="12" w:space="0" w:color="auto"/>
              <w:bottom w:val="single" w:sz="12" w:space="0" w:color="auto"/>
              <w:right w:val="single" w:sz="12" w:space="0" w:color="auto"/>
            </w:tcBorders>
            <w:shd w:val="clear" w:color="auto" w:fill="CCCCCC"/>
          </w:tcPr>
          <w:p w:rsidR="00D278AD" w:rsidRPr="00BD5840"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平成</w:t>
            </w:r>
          </w:p>
          <w:p w:rsidR="00D278AD" w:rsidRPr="00BD5840"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29年度</w:t>
            </w:r>
          </w:p>
        </w:tc>
      </w:tr>
      <w:tr w:rsidR="00D30D62" w:rsidRPr="00BD5840" w:rsidTr="00EA48DF">
        <w:trPr>
          <w:trHeight w:val="454"/>
        </w:trPr>
        <w:tc>
          <w:tcPr>
            <w:tcW w:w="834" w:type="pct"/>
            <w:tcBorders>
              <w:top w:val="single" w:sz="12" w:space="0" w:color="auto"/>
              <w:left w:val="single" w:sz="12" w:space="0" w:color="auto"/>
              <w:right w:val="single" w:sz="12" w:space="0" w:color="auto"/>
            </w:tcBorders>
            <w:shd w:val="clear" w:color="auto" w:fill="CCCCCC"/>
            <w:vAlign w:val="center"/>
          </w:tcPr>
          <w:p w:rsidR="00D30D62" w:rsidRPr="00BD5840" w:rsidRDefault="00D30D62"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介護給付（回）</w:t>
            </w:r>
          </w:p>
        </w:tc>
        <w:tc>
          <w:tcPr>
            <w:tcW w:w="694" w:type="pct"/>
            <w:tcBorders>
              <w:top w:val="single" w:sz="12" w:space="0" w:color="auto"/>
              <w:left w:val="single" w:sz="12" w:space="0" w:color="auto"/>
            </w:tcBorders>
            <w:shd w:val="clear" w:color="auto" w:fill="auto"/>
            <w:vAlign w:val="center"/>
          </w:tcPr>
          <w:p w:rsidR="00D30D62" w:rsidRPr="00BD5840" w:rsidRDefault="00D30D62" w:rsidP="006D49DD">
            <w:pPr>
              <w:jc w:val="right"/>
              <w:rPr>
                <w:rFonts w:ascii="ＭＳ Ｐゴシック" w:eastAsia="ＭＳ Ｐゴシック" w:hAnsi="ＭＳ Ｐゴシック" w:cs="ＭＳ Ｐゴシック"/>
              </w:rPr>
            </w:pPr>
            <w:r w:rsidRPr="00BD5840">
              <w:rPr>
                <w:rFonts w:ascii="ＭＳ Ｐゴシック" w:eastAsia="ＭＳ Ｐゴシック" w:hAnsi="ＭＳ Ｐゴシック" w:hint="eastAsia"/>
              </w:rPr>
              <w:t>4,874</w:t>
            </w:r>
          </w:p>
        </w:tc>
        <w:tc>
          <w:tcPr>
            <w:tcW w:w="695" w:type="pct"/>
            <w:tcBorders>
              <w:top w:val="single" w:sz="12" w:space="0" w:color="auto"/>
            </w:tcBorders>
            <w:shd w:val="clear" w:color="auto" w:fill="auto"/>
            <w:vAlign w:val="center"/>
          </w:tcPr>
          <w:p w:rsidR="00D30D62" w:rsidRPr="00BD5840" w:rsidRDefault="00D30D62" w:rsidP="006D49DD">
            <w:pPr>
              <w:jc w:val="right"/>
              <w:rPr>
                <w:rFonts w:ascii="ＭＳ Ｐゴシック" w:eastAsia="ＭＳ Ｐゴシック" w:hAnsi="ＭＳ Ｐゴシック" w:cs="ＭＳ Ｐゴシック"/>
              </w:rPr>
            </w:pPr>
            <w:r w:rsidRPr="00BD5840">
              <w:rPr>
                <w:rFonts w:ascii="ＭＳ Ｐゴシック" w:eastAsia="ＭＳ Ｐゴシック" w:hAnsi="ＭＳ Ｐゴシック" w:hint="eastAsia"/>
              </w:rPr>
              <w:t xml:space="preserve">4,508 </w:t>
            </w:r>
          </w:p>
        </w:tc>
        <w:tc>
          <w:tcPr>
            <w:tcW w:w="695" w:type="pct"/>
            <w:tcBorders>
              <w:top w:val="single" w:sz="12" w:space="0" w:color="auto"/>
              <w:right w:val="double" w:sz="6" w:space="0" w:color="auto"/>
            </w:tcBorders>
            <w:shd w:val="clear" w:color="auto" w:fill="auto"/>
            <w:vAlign w:val="center"/>
          </w:tcPr>
          <w:p w:rsidR="00D30D62" w:rsidRPr="00BD5840" w:rsidRDefault="00D30D62" w:rsidP="006D49DD">
            <w:pPr>
              <w:jc w:val="right"/>
              <w:rPr>
                <w:rFonts w:ascii="ＭＳ Ｐゴシック" w:eastAsia="ＭＳ Ｐゴシック" w:hAnsi="ＭＳ Ｐゴシック" w:cs="ＭＳ Ｐゴシック"/>
                <w:color w:val="000000"/>
              </w:rPr>
            </w:pPr>
            <w:r>
              <w:rPr>
                <w:rFonts w:ascii="ＭＳ Ｐゴシック" w:eastAsia="ＭＳ Ｐゴシック" w:hAnsi="ＭＳ Ｐゴシック" w:cs="ＭＳ Ｐゴシック"/>
                <w:color w:val="000000"/>
              </w:rPr>
              <w:t>6,</w:t>
            </w:r>
            <w:r>
              <w:rPr>
                <w:rFonts w:ascii="ＭＳ Ｐゴシック" w:eastAsia="ＭＳ Ｐゴシック" w:hAnsi="ＭＳ Ｐゴシック" w:cs="ＭＳ Ｐゴシック" w:hint="eastAsia"/>
                <w:color w:val="000000"/>
              </w:rPr>
              <w:t>893</w:t>
            </w:r>
          </w:p>
        </w:tc>
        <w:tc>
          <w:tcPr>
            <w:tcW w:w="694" w:type="pct"/>
            <w:tcBorders>
              <w:top w:val="single" w:sz="12" w:space="0" w:color="auto"/>
              <w:left w:val="double" w:sz="6"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rPr>
            </w:pPr>
            <w:r w:rsidRPr="002F7653">
              <w:rPr>
                <w:rFonts w:ascii="ＭＳ Ｐゴシック" w:eastAsia="ＭＳ Ｐゴシック" w:hAnsi="ＭＳ Ｐゴシック" w:hint="eastAsia"/>
                <w:color w:val="000000"/>
              </w:rPr>
              <w:t>7,013</w:t>
            </w:r>
          </w:p>
        </w:tc>
        <w:tc>
          <w:tcPr>
            <w:tcW w:w="695" w:type="pct"/>
            <w:tcBorders>
              <w:top w:val="single" w:sz="12"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rPr>
            </w:pPr>
            <w:r w:rsidRPr="002F7653">
              <w:rPr>
                <w:rFonts w:ascii="ＭＳ Ｐゴシック" w:eastAsia="ＭＳ Ｐゴシック" w:hAnsi="ＭＳ Ｐゴシック" w:hint="eastAsia"/>
                <w:color w:val="000000"/>
              </w:rPr>
              <w:t>7,550</w:t>
            </w:r>
          </w:p>
        </w:tc>
        <w:tc>
          <w:tcPr>
            <w:tcW w:w="693" w:type="pct"/>
            <w:tcBorders>
              <w:top w:val="single" w:sz="12" w:space="0" w:color="auto"/>
              <w:right w:val="single" w:sz="12"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rPr>
            </w:pPr>
            <w:r w:rsidRPr="002F7653">
              <w:rPr>
                <w:rFonts w:ascii="ＭＳ Ｐゴシック" w:eastAsia="ＭＳ Ｐゴシック" w:hAnsi="ＭＳ Ｐゴシック" w:hint="eastAsia"/>
                <w:color w:val="000000"/>
              </w:rPr>
              <w:t>7,942</w:t>
            </w:r>
          </w:p>
        </w:tc>
      </w:tr>
      <w:tr w:rsidR="00D30D62" w:rsidRPr="00BD5840" w:rsidTr="00EA48DF">
        <w:trPr>
          <w:trHeight w:val="454"/>
        </w:trPr>
        <w:tc>
          <w:tcPr>
            <w:tcW w:w="834" w:type="pct"/>
            <w:tcBorders>
              <w:left w:val="single" w:sz="12" w:space="0" w:color="auto"/>
              <w:bottom w:val="double" w:sz="6" w:space="0" w:color="auto"/>
              <w:right w:val="single" w:sz="12" w:space="0" w:color="auto"/>
            </w:tcBorders>
            <w:shd w:val="clear" w:color="auto" w:fill="CCCCCC"/>
            <w:vAlign w:val="center"/>
          </w:tcPr>
          <w:p w:rsidR="00D30D62" w:rsidRPr="00BD5840" w:rsidRDefault="00D30D62"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介護給付（人）</w:t>
            </w:r>
          </w:p>
        </w:tc>
        <w:tc>
          <w:tcPr>
            <w:tcW w:w="694" w:type="pct"/>
            <w:tcBorders>
              <w:left w:val="single" w:sz="12" w:space="0" w:color="auto"/>
              <w:bottom w:val="double" w:sz="6" w:space="0" w:color="auto"/>
            </w:tcBorders>
            <w:shd w:val="clear" w:color="auto" w:fill="auto"/>
            <w:vAlign w:val="center"/>
          </w:tcPr>
          <w:p w:rsidR="00D30D62" w:rsidRPr="00BD5840"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622</w:t>
            </w:r>
          </w:p>
        </w:tc>
        <w:tc>
          <w:tcPr>
            <w:tcW w:w="695" w:type="pct"/>
            <w:tcBorders>
              <w:bottom w:val="double" w:sz="6" w:space="0" w:color="auto"/>
            </w:tcBorders>
            <w:shd w:val="clear" w:color="auto" w:fill="auto"/>
            <w:vAlign w:val="center"/>
          </w:tcPr>
          <w:p w:rsidR="00D30D62" w:rsidRPr="00BD5840"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581</w:t>
            </w:r>
          </w:p>
        </w:tc>
        <w:tc>
          <w:tcPr>
            <w:tcW w:w="695" w:type="pct"/>
            <w:tcBorders>
              <w:bottom w:val="double" w:sz="6" w:space="0" w:color="auto"/>
              <w:right w:val="double" w:sz="6" w:space="0" w:color="auto"/>
            </w:tcBorders>
            <w:shd w:val="clear" w:color="auto" w:fill="auto"/>
            <w:vAlign w:val="center"/>
          </w:tcPr>
          <w:p w:rsidR="00D30D62" w:rsidRPr="00BD5840"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Pr>
                <w:rFonts w:ascii="ＭＳ Ｐゴシック" w:eastAsia="ＭＳ Ｐゴシック" w:hAnsi="ＭＳ Ｐゴシック" w:cs="HG丸ｺﾞｼｯｸM-PRO"/>
                <w:color w:val="000000"/>
                <w:kern w:val="0"/>
              </w:rPr>
              <w:t>8</w:t>
            </w:r>
            <w:r>
              <w:rPr>
                <w:rFonts w:ascii="ＭＳ Ｐゴシック" w:eastAsia="ＭＳ Ｐゴシック" w:hAnsi="ＭＳ Ｐゴシック" w:cs="HG丸ｺﾞｼｯｸM-PRO" w:hint="eastAsia"/>
                <w:color w:val="000000"/>
                <w:kern w:val="0"/>
              </w:rPr>
              <w:t>49</w:t>
            </w:r>
          </w:p>
        </w:tc>
        <w:tc>
          <w:tcPr>
            <w:tcW w:w="694" w:type="pct"/>
            <w:tcBorders>
              <w:left w:val="double" w:sz="6" w:space="0" w:color="auto"/>
              <w:bottom w:val="double" w:sz="6"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rPr>
            </w:pPr>
            <w:r w:rsidRPr="002F7653">
              <w:rPr>
                <w:rFonts w:ascii="ＭＳ Ｐゴシック" w:eastAsia="ＭＳ Ｐゴシック" w:hAnsi="ＭＳ Ｐゴシック" w:hint="eastAsia"/>
                <w:color w:val="000000"/>
              </w:rPr>
              <w:t>864</w:t>
            </w:r>
          </w:p>
        </w:tc>
        <w:tc>
          <w:tcPr>
            <w:tcW w:w="695" w:type="pct"/>
            <w:tcBorders>
              <w:bottom w:val="double" w:sz="6"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rPr>
            </w:pPr>
            <w:r w:rsidRPr="002F7653">
              <w:rPr>
                <w:rFonts w:ascii="ＭＳ Ｐゴシック" w:eastAsia="ＭＳ Ｐゴシック" w:hAnsi="ＭＳ Ｐゴシック" w:hint="eastAsia"/>
                <w:color w:val="000000"/>
              </w:rPr>
              <w:t>934</w:t>
            </w:r>
          </w:p>
        </w:tc>
        <w:tc>
          <w:tcPr>
            <w:tcW w:w="693" w:type="pct"/>
            <w:tcBorders>
              <w:bottom w:val="double" w:sz="6" w:space="0" w:color="auto"/>
              <w:right w:val="single" w:sz="12"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rPr>
            </w:pPr>
            <w:r w:rsidRPr="002F7653">
              <w:rPr>
                <w:rFonts w:ascii="ＭＳ Ｐゴシック" w:eastAsia="ＭＳ Ｐゴシック" w:hAnsi="ＭＳ Ｐゴシック" w:hint="eastAsia"/>
                <w:color w:val="000000"/>
              </w:rPr>
              <w:t>982</w:t>
            </w:r>
          </w:p>
        </w:tc>
      </w:tr>
      <w:tr w:rsidR="00D30D62" w:rsidRPr="00BD5840" w:rsidTr="00EA48DF">
        <w:trPr>
          <w:trHeight w:val="454"/>
        </w:trPr>
        <w:tc>
          <w:tcPr>
            <w:tcW w:w="834" w:type="pct"/>
            <w:tcBorders>
              <w:top w:val="double" w:sz="6" w:space="0" w:color="auto"/>
              <w:left w:val="single" w:sz="12" w:space="0" w:color="auto"/>
              <w:right w:val="single" w:sz="12" w:space="0" w:color="auto"/>
            </w:tcBorders>
            <w:shd w:val="clear" w:color="auto" w:fill="CCCCCC"/>
            <w:vAlign w:val="center"/>
          </w:tcPr>
          <w:p w:rsidR="00D30D62" w:rsidRPr="00BD5840" w:rsidRDefault="00D30D62"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予防給付（回）</w:t>
            </w:r>
          </w:p>
        </w:tc>
        <w:tc>
          <w:tcPr>
            <w:tcW w:w="694" w:type="pct"/>
            <w:tcBorders>
              <w:top w:val="double" w:sz="6" w:space="0" w:color="auto"/>
              <w:left w:val="single" w:sz="12" w:space="0" w:color="auto"/>
            </w:tcBorders>
            <w:shd w:val="clear" w:color="auto" w:fill="auto"/>
            <w:vAlign w:val="center"/>
          </w:tcPr>
          <w:p w:rsidR="00D30D62" w:rsidRPr="00BD5840"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hint="eastAsia"/>
              </w:rPr>
              <w:t>1,615</w:t>
            </w:r>
          </w:p>
        </w:tc>
        <w:tc>
          <w:tcPr>
            <w:tcW w:w="695" w:type="pct"/>
            <w:tcBorders>
              <w:top w:val="double" w:sz="6" w:space="0" w:color="auto"/>
            </w:tcBorders>
            <w:shd w:val="clear" w:color="auto" w:fill="auto"/>
            <w:vAlign w:val="center"/>
          </w:tcPr>
          <w:p w:rsidR="00D30D62" w:rsidRPr="00BD5840" w:rsidRDefault="00D30D62" w:rsidP="006D49DD">
            <w:pPr>
              <w:jc w:val="right"/>
              <w:rPr>
                <w:rFonts w:ascii="ＭＳ Ｐゴシック" w:eastAsia="ＭＳ Ｐゴシック" w:hAnsi="ＭＳ Ｐゴシック" w:cs="ＭＳ Ｐゴシック"/>
              </w:rPr>
            </w:pPr>
            <w:r w:rsidRPr="00BD5840">
              <w:rPr>
                <w:rFonts w:ascii="ＭＳ Ｐゴシック" w:eastAsia="ＭＳ Ｐゴシック" w:hAnsi="ＭＳ Ｐゴシック" w:hint="eastAsia"/>
              </w:rPr>
              <w:t xml:space="preserve">1,662 </w:t>
            </w:r>
          </w:p>
        </w:tc>
        <w:tc>
          <w:tcPr>
            <w:tcW w:w="695" w:type="pct"/>
            <w:tcBorders>
              <w:top w:val="double" w:sz="6" w:space="0" w:color="auto"/>
              <w:right w:val="double" w:sz="6" w:space="0" w:color="auto"/>
            </w:tcBorders>
            <w:shd w:val="clear" w:color="auto" w:fill="auto"/>
            <w:vAlign w:val="center"/>
          </w:tcPr>
          <w:p w:rsidR="00D30D62" w:rsidRPr="00BD5840" w:rsidRDefault="00D30D62" w:rsidP="006D49DD">
            <w:pPr>
              <w:jc w:val="right"/>
              <w:rPr>
                <w:rFonts w:ascii="ＭＳ Ｐゴシック" w:eastAsia="ＭＳ Ｐゴシック" w:hAnsi="ＭＳ Ｐゴシック" w:cs="ＭＳ Ｐゴシック"/>
                <w:color w:val="000000"/>
              </w:rPr>
            </w:pPr>
            <w:r>
              <w:rPr>
                <w:rFonts w:ascii="ＭＳ Ｐゴシック" w:eastAsia="ＭＳ Ｐゴシック" w:hAnsi="ＭＳ Ｐゴシック" w:cs="ＭＳ Ｐゴシック"/>
                <w:color w:val="000000"/>
              </w:rPr>
              <w:t>2,</w:t>
            </w:r>
            <w:r>
              <w:rPr>
                <w:rFonts w:ascii="ＭＳ Ｐゴシック" w:eastAsia="ＭＳ Ｐゴシック" w:hAnsi="ＭＳ Ｐゴシック" w:cs="ＭＳ Ｐゴシック" w:hint="eastAsia"/>
                <w:color w:val="000000"/>
              </w:rPr>
              <w:t>750</w:t>
            </w:r>
          </w:p>
        </w:tc>
        <w:tc>
          <w:tcPr>
            <w:tcW w:w="694" w:type="pct"/>
            <w:tcBorders>
              <w:top w:val="double" w:sz="6" w:space="0" w:color="auto"/>
              <w:left w:val="double" w:sz="6"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rPr>
            </w:pPr>
            <w:r w:rsidRPr="002F7653">
              <w:rPr>
                <w:rFonts w:ascii="ＭＳ Ｐゴシック" w:eastAsia="ＭＳ Ｐゴシック" w:hAnsi="ＭＳ Ｐゴシック" w:hint="eastAsia"/>
                <w:color w:val="000000"/>
              </w:rPr>
              <w:t>3,026</w:t>
            </w:r>
          </w:p>
        </w:tc>
        <w:tc>
          <w:tcPr>
            <w:tcW w:w="695" w:type="pct"/>
            <w:tcBorders>
              <w:top w:val="double" w:sz="6"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rPr>
            </w:pPr>
            <w:r w:rsidRPr="002F7653">
              <w:rPr>
                <w:rFonts w:ascii="ＭＳ Ｐゴシック" w:eastAsia="ＭＳ Ｐゴシック" w:hAnsi="ＭＳ Ｐゴシック" w:hint="eastAsia"/>
                <w:color w:val="000000"/>
              </w:rPr>
              <w:t>3,657</w:t>
            </w:r>
          </w:p>
        </w:tc>
        <w:tc>
          <w:tcPr>
            <w:tcW w:w="693" w:type="pct"/>
            <w:tcBorders>
              <w:top w:val="double" w:sz="6" w:space="0" w:color="auto"/>
              <w:right w:val="single" w:sz="12"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rPr>
            </w:pPr>
            <w:r w:rsidRPr="002F7653">
              <w:rPr>
                <w:rFonts w:ascii="ＭＳ Ｐゴシック" w:eastAsia="ＭＳ Ｐゴシック" w:hAnsi="ＭＳ Ｐゴシック" w:hint="eastAsia"/>
                <w:color w:val="000000"/>
              </w:rPr>
              <w:t>4,272</w:t>
            </w:r>
          </w:p>
        </w:tc>
      </w:tr>
      <w:tr w:rsidR="00D30D62" w:rsidRPr="00BD5840" w:rsidTr="00EA48DF">
        <w:trPr>
          <w:trHeight w:val="454"/>
        </w:trPr>
        <w:tc>
          <w:tcPr>
            <w:tcW w:w="834" w:type="pct"/>
            <w:tcBorders>
              <w:left w:val="single" w:sz="12" w:space="0" w:color="auto"/>
              <w:bottom w:val="single" w:sz="12" w:space="0" w:color="auto"/>
              <w:right w:val="single" w:sz="12" w:space="0" w:color="auto"/>
            </w:tcBorders>
            <w:shd w:val="clear" w:color="auto" w:fill="CCCCCC"/>
            <w:vAlign w:val="center"/>
          </w:tcPr>
          <w:p w:rsidR="00D30D62" w:rsidRPr="00BD5840" w:rsidRDefault="00D30D62"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予防給付（人）</w:t>
            </w:r>
          </w:p>
        </w:tc>
        <w:tc>
          <w:tcPr>
            <w:tcW w:w="694" w:type="pct"/>
            <w:tcBorders>
              <w:left w:val="single" w:sz="12" w:space="0" w:color="auto"/>
              <w:bottom w:val="single" w:sz="12" w:space="0" w:color="auto"/>
            </w:tcBorders>
            <w:shd w:val="clear" w:color="auto" w:fill="auto"/>
            <w:vAlign w:val="center"/>
          </w:tcPr>
          <w:p w:rsidR="00D30D62" w:rsidRPr="00BD5840"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223</w:t>
            </w:r>
          </w:p>
        </w:tc>
        <w:tc>
          <w:tcPr>
            <w:tcW w:w="695" w:type="pct"/>
            <w:tcBorders>
              <w:bottom w:val="single" w:sz="12" w:space="0" w:color="auto"/>
            </w:tcBorders>
            <w:shd w:val="clear" w:color="auto" w:fill="auto"/>
            <w:vAlign w:val="center"/>
          </w:tcPr>
          <w:p w:rsidR="00D30D62" w:rsidRPr="00BD5840"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BD5840">
              <w:rPr>
                <w:rFonts w:ascii="ＭＳ Ｐゴシック" w:eastAsia="ＭＳ Ｐゴシック" w:hAnsi="ＭＳ Ｐゴシック" w:cs="HG丸ｺﾞｼｯｸM-PRO" w:hint="eastAsia"/>
                <w:color w:val="000000"/>
                <w:kern w:val="0"/>
              </w:rPr>
              <w:t>209</w:t>
            </w:r>
          </w:p>
        </w:tc>
        <w:tc>
          <w:tcPr>
            <w:tcW w:w="695" w:type="pct"/>
            <w:tcBorders>
              <w:bottom w:val="single" w:sz="12" w:space="0" w:color="auto"/>
              <w:right w:val="double" w:sz="6" w:space="0" w:color="auto"/>
            </w:tcBorders>
            <w:shd w:val="clear" w:color="auto" w:fill="auto"/>
            <w:vAlign w:val="center"/>
          </w:tcPr>
          <w:p w:rsidR="00D30D62" w:rsidRPr="00BD5840"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Pr>
                <w:rFonts w:ascii="ＭＳ Ｐゴシック" w:eastAsia="ＭＳ Ｐゴシック" w:hAnsi="ＭＳ Ｐゴシック" w:cs="HG丸ｺﾞｼｯｸM-PRO"/>
                <w:color w:val="000000"/>
                <w:kern w:val="0"/>
              </w:rPr>
              <w:t>2</w:t>
            </w:r>
            <w:r>
              <w:rPr>
                <w:rFonts w:ascii="ＭＳ Ｐゴシック" w:eastAsia="ＭＳ Ｐゴシック" w:hAnsi="ＭＳ Ｐゴシック" w:cs="HG丸ｺﾞｼｯｸM-PRO" w:hint="eastAsia"/>
                <w:color w:val="000000"/>
                <w:kern w:val="0"/>
              </w:rPr>
              <w:t>99</w:t>
            </w:r>
          </w:p>
        </w:tc>
        <w:tc>
          <w:tcPr>
            <w:tcW w:w="694" w:type="pct"/>
            <w:tcBorders>
              <w:left w:val="double" w:sz="6" w:space="0" w:color="auto"/>
              <w:bottom w:val="single" w:sz="12"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rPr>
            </w:pPr>
            <w:r w:rsidRPr="002F7653">
              <w:rPr>
                <w:rFonts w:ascii="ＭＳ Ｐゴシック" w:eastAsia="ＭＳ Ｐゴシック" w:hAnsi="ＭＳ Ｐゴシック" w:hint="eastAsia"/>
                <w:color w:val="000000"/>
              </w:rPr>
              <w:t>385</w:t>
            </w:r>
          </w:p>
        </w:tc>
        <w:tc>
          <w:tcPr>
            <w:tcW w:w="695" w:type="pct"/>
            <w:tcBorders>
              <w:bottom w:val="single" w:sz="12"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rPr>
            </w:pPr>
            <w:r w:rsidRPr="002F7653">
              <w:rPr>
                <w:rFonts w:ascii="ＭＳ Ｐゴシック" w:eastAsia="ＭＳ Ｐゴシック" w:hAnsi="ＭＳ Ｐゴシック" w:hint="eastAsia"/>
                <w:color w:val="000000"/>
              </w:rPr>
              <w:t>468</w:t>
            </w:r>
          </w:p>
        </w:tc>
        <w:tc>
          <w:tcPr>
            <w:tcW w:w="693" w:type="pct"/>
            <w:tcBorders>
              <w:bottom w:val="single" w:sz="12" w:space="0" w:color="auto"/>
              <w:right w:val="single" w:sz="12"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rPr>
            </w:pPr>
            <w:r w:rsidRPr="002F7653">
              <w:rPr>
                <w:rFonts w:ascii="ＭＳ Ｐゴシック" w:eastAsia="ＭＳ Ｐゴシック" w:hAnsi="ＭＳ Ｐゴシック" w:hint="eastAsia"/>
                <w:color w:val="000000"/>
              </w:rPr>
              <w:t>548</w:t>
            </w:r>
          </w:p>
        </w:tc>
      </w:tr>
    </w:tbl>
    <w:p w:rsidR="00D278AD" w:rsidRDefault="00D278AD" w:rsidP="00D278AD">
      <w:pPr>
        <w:autoSpaceDE w:val="0"/>
        <w:autoSpaceDN w:val="0"/>
        <w:adjustRightInd w:val="0"/>
        <w:jc w:val="left"/>
        <w:rPr>
          <w:rFonts w:ascii="HG丸ｺﾞｼｯｸM-PRO" w:eastAsia="HG丸ｺﾞｼｯｸM-PRO" w:cs="HG丸ｺﾞｼｯｸM-PRO"/>
          <w:color w:val="000000"/>
          <w:kern w:val="0"/>
        </w:rPr>
      </w:pPr>
    </w:p>
    <w:p w:rsidR="00D278AD" w:rsidRDefault="00D278AD" w:rsidP="00D278AD">
      <w:pPr>
        <w:autoSpaceDE w:val="0"/>
        <w:autoSpaceDN w:val="0"/>
        <w:adjustRightInd w:val="0"/>
        <w:jc w:val="left"/>
        <w:rPr>
          <w:rFonts w:ascii="HG丸ｺﾞｼｯｸM-PRO" w:eastAsia="HG丸ｺﾞｼｯｸM-PRO" w:cs="HG丸ｺﾞｼｯｸM-PRO"/>
          <w:color w:val="000000"/>
          <w:kern w:val="0"/>
        </w:rPr>
      </w:pPr>
    </w:p>
    <w:p w:rsidR="00D278AD" w:rsidRPr="00D80408" w:rsidRDefault="00D278AD" w:rsidP="00B50E77">
      <w:pPr>
        <w:pStyle w:val="3"/>
      </w:pPr>
      <w:bookmarkStart w:id="139" w:name="_Toc404242153"/>
      <w:bookmarkStart w:id="140" w:name="_Toc406050825"/>
      <w:r w:rsidRPr="008727FF">
        <w:rPr>
          <w:rFonts w:hint="eastAsia"/>
        </w:rPr>
        <w:t>（４）訪問リハビリテーション</w:t>
      </w:r>
      <w:r w:rsidRPr="00D80408">
        <w:rPr>
          <w:rFonts w:hint="eastAsia"/>
        </w:rPr>
        <w:t>（介護予防）</w:t>
      </w:r>
      <w:bookmarkEnd w:id="139"/>
      <w:bookmarkEnd w:id="140"/>
    </w:p>
    <w:p w:rsidR="00D278AD" w:rsidRPr="00D80408" w:rsidRDefault="00D278AD" w:rsidP="00D278AD">
      <w:pPr>
        <w:ind w:firstLineChars="100" w:firstLine="220"/>
      </w:pPr>
      <w:r w:rsidRPr="00D80408">
        <w:rPr>
          <w:rFonts w:hint="eastAsia"/>
        </w:rPr>
        <w:t>居宅において、心身の機能の維持回復を図り、日常生活の自立を助けるための理学療法、作業療法、その他必要なリハビリテーションを行います。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1407"/>
        <w:gridCol w:w="1409"/>
        <w:gridCol w:w="1409"/>
        <w:gridCol w:w="1407"/>
        <w:gridCol w:w="1409"/>
        <w:gridCol w:w="1405"/>
      </w:tblGrid>
      <w:tr w:rsidR="00D278AD" w:rsidRPr="00C57D24" w:rsidTr="00EA48DF">
        <w:tc>
          <w:tcPr>
            <w:tcW w:w="834" w:type="pct"/>
            <w:vMerge w:val="restart"/>
            <w:tcBorders>
              <w:top w:val="single" w:sz="12" w:space="0" w:color="auto"/>
              <w:left w:val="single" w:sz="12" w:space="0" w:color="auto"/>
              <w:right w:val="single" w:sz="12" w:space="0" w:color="auto"/>
            </w:tcBorders>
            <w:shd w:val="clear" w:color="auto" w:fill="CCCCCC"/>
          </w:tcPr>
          <w:p w:rsidR="00D278AD" w:rsidRPr="00C57D24" w:rsidRDefault="00D278AD" w:rsidP="00EA48DF">
            <w:pPr>
              <w:autoSpaceDE w:val="0"/>
              <w:autoSpaceDN w:val="0"/>
              <w:adjustRightInd w:val="0"/>
              <w:jc w:val="left"/>
              <w:rPr>
                <w:rFonts w:ascii="ＭＳ Ｐゴシック" w:eastAsia="ＭＳ Ｐゴシック" w:hAnsi="ＭＳ Ｐゴシック" w:cs="HG丸ｺﾞｼｯｸM-PRO"/>
                <w:kern w:val="0"/>
              </w:rPr>
            </w:pPr>
          </w:p>
        </w:tc>
        <w:tc>
          <w:tcPr>
            <w:tcW w:w="2084" w:type="pct"/>
            <w:gridSpan w:val="3"/>
            <w:tcBorders>
              <w:top w:val="single" w:sz="12" w:space="0" w:color="auto"/>
              <w:left w:val="single" w:sz="12" w:space="0" w:color="auto"/>
              <w:bottom w:val="single" w:sz="12" w:space="0" w:color="auto"/>
              <w:right w:val="double" w:sz="6" w:space="0" w:color="auto"/>
            </w:tcBorders>
            <w:shd w:val="clear" w:color="auto" w:fill="CCCCCC"/>
          </w:tcPr>
          <w:p w:rsidR="00D278AD" w:rsidRPr="00C57D24" w:rsidRDefault="00D278AD" w:rsidP="00EA48DF">
            <w:pPr>
              <w:autoSpaceDE w:val="0"/>
              <w:autoSpaceDN w:val="0"/>
              <w:adjustRightInd w:val="0"/>
              <w:jc w:val="center"/>
              <w:rPr>
                <w:rFonts w:ascii="ＭＳ Ｐゴシック" w:eastAsia="ＭＳ Ｐゴシック" w:hAnsi="ＭＳ Ｐゴシック" w:cs="HG丸ｺﾞｼｯｸM-PRO"/>
                <w:kern w:val="0"/>
              </w:rPr>
            </w:pPr>
            <w:r w:rsidRPr="00C57D24">
              <w:rPr>
                <w:rFonts w:ascii="ＭＳ Ｐゴシック" w:eastAsia="ＭＳ Ｐゴシック" w:hAnsi="ＭＳ Ｐゴシック" w:cs="HG丸ｺﾞｼｯｸM-PRO" w:hint="eastAsia"/>
                <w:kern w:val="0"/>
              </w:rPr>
              <w:t>実績</w:t>
            </w:r>
          </w:p>
        </w:tc>
        <w:tc>
          <w:tcPr>
            <w:tcW w:w="2082" w:type="pct"/>
            <w:gridSpan w:val="3"/>
            <w:tcBorders>
              <w:top w:val="single" w:sz="12" w:space="0" w:color="auto"/>
              <w:left w:val="double" w:sz="6" w:space="0" w:color="auto"/>
              <w:bottom w:val="single" w:sz="12" w:space="0" w:color="auto"/>
              <w:right w:val="single" w:sz="12" w:space="0" w:color="auto"/>
            </w:tcBorders>
            <w:shd w:val="clear" w:color="auto" w:fill="CCCCCC"/>
          </w:tcPr>
          <w:p w:rsidR="00D278AD" w:rsidRPr="00C57D24" w:rsidRDefault="00D278AD" w:rsidP="00EA48DF">
            <w:pPr>
              <w:autoSpaceDE w:val="0"/>
              <w:autoSpaceDN w:val="0"/>
              <w:adjustRightInd w:val="0"/>
              <w:jc w:val="center"/>
              <w:rPr>
                <w:rFonts w:ascii="ＭＳ Ｐゴシック" w:eastAsia="ＭＳ Ｐゴシック" w:hAnsi="ＭＳ Ｐゴシック" w:cs="HG丸ｺﾞｼｯｸM-PRO"/>
                <w:kern w:val="0"/>
              </w:rPr>
            </w:pPr>
            <w:r w:rsidRPr="00C57D24">
              <w:rPr>
                <w:rFonts w:ascii="ＭＳ Ｐゴシック" w:eastAsia="ＭＳ Ｐゴシック" w:hAnsi="ＭＳ Ｐゴシック" w:cs="HG丸ｺﾞｼｯｸM-PRO" w:hint="eastAsia"/>
                <w:kern w:val="0"/>
              </w:rPr>
              <w:t>推計</w:t>
            </w:r>
          </w:p>
        </w:tc>
      </w:tr>
      <w:tr w:rsidR="00D278AD" w:rsidRPr="00C57D24" w:rsidTr="00EA48DF">
        <w:tc>
          <w:tcPr>
            <w:tcW w:w="834" w:type="pct"/>
            <w:vMerge/>
            <w:tcBorders>
              <w:left w:val="single" w:sz="12" w:space="0" w:color="auto"/>
              <w:bottom w:val="single" w:sz="12" w:space="0" w:color="auto"/>
              <w:right w:val="single" w:sz="12" w:space="0" w:color="auto"/>
            </w:tcBorders>
            <w:shd w:val="clear" w:color="auto" w:fill="CCCCCC"/>
          </w:tcPr>
          <w:p w:rsidR="00D278AD" w:rsidRPr="00C57D24" w:rsidRDefault="00D278AD" w:rsidP="00EA48DF">
            <w:pPr>
              <w:autoSpaceDE w:val="0"/>
              <w:autoSpaceDN w:val="0"/>
              <w:adjustRightInd w:val="0"/>
              <w:jc w:val="left"/>
              <w:rPr>
                <w:rFonts w:ascii="ＭＳ Ｐゴシック" w:eastAsia="ＭＳ Ｐゴシック" w:hAnsi="ＭＳ Ｐゴシック" w:cs="HG丸ｺﾞｼｯｸM-PRO"/>
                <w:kern w:val="0"/>
              </w:rPr>
            </w:pPr>
          </w:p>
        </w:tc>
        <w:tc>
          <w:tcPr>
            <w:tcW w:w="694" w:type="pct"/>
            <w:tcBorders>
              <w:top w:val="single" w:sz="12" w:space="0" w:color="auto"/>
              <w:left w:val="single" w:sz="12"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24年度</w:t>
            </w:r>
          </w:p>
        </w:tc>
        <w:tc>
          <w:tcPr>
            <w:tcW w:w="695" w:type="pct"/>
            <w:tcBorders>
              <w:top w:val="single" w:sz="12"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25年度</w:t>
            </w:r>
          </w:p>
        </w:tc>
        <w:tc>
          <w:tcPr>
            <w:tcW w:w="695" w:type="pct"/>
            <w:tcBorders>
              <w:top w:val="single" w:sz="12" w:space="0" w:color="auto"/>
              <w:bottom w:val="single" w:sz="12" w:space="0" w:color="auto"/>
              <w:right w:val="double" w:sz="6"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26年度</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（見込）</w:t>
            </w:r>
          </w:p>
        </w:tc>
        <w:tc>
          <w:tcPr>
            <w:tcW w:w="694" w:type="pct"/>
            <w:tcBorders>
              <w:top w:val="single" w:sz="12" w:space="0" w:color="auto"/>
              <w:left w:val="double" w:sz="6"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27年度</w:t>
            </w:r>
          </w:p>
        </w:tc>
        <w:tc>
          <w:tcPr>
            <w:tcW w:w="695" w:type="pct"/>
            <w:tcBorders>
              <w:top w:val="single" w:sz="12"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28年度</w:t>
            </w:r>
          </w:p>
        </w:tc>
        <w:tc>
          <w:tcPr>
            <w:tcW w:w="693" w:type="pct"/>
            <w:tcBorders>
              <w:top w:val="single" w:sz="12" w:space="0" w:color="auto"/>
              <w:bottom w:val="single" w:sz="12" w:space="0" w:color="auto"/>
              <w:right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29年度</w:t>
            </w:r>
          </w:p>
        </w:tc>
      </w:tr>
      <w:tr w:rsidR="00D30D62" w:rsidRPr="00C57D24" w:rsidTr="00EA48DF">
        <w:trPr>
          <w:trHeight w:val="454"/>
        </w:trPr>
        <w:tc>
          <w:tcPr>
            <w:tcW w:w="834" w:type="pct"/>
            <w:tcBorders>
              <w:top w:val="single" w:sz="12" w:space="0" w:color="auto"/>
              <w:left w:val="single" w:sz="12" w:space="0" w:color="auto"/>
              <w:right w:val="single" w:sz="12" w:space="0" w:color="auto"/>
            </w:tcBorders>
            <w:shd w:val="clear" w:color="auto" w:fill="CCCCCC"/>
            <w:vAlign w:val="center"/>
          </w:tcPr>
          <w:p w:rsidR="00D30D62" w:rsidRPr="00C57D24" w:rsidRDefault="00D30D62" w:rsidP="00EA48DF">
            <w:pPr>
              <w:autoSpaceDE w:val="0"/>
              <w:autoSpaceDN w:val="0"/>
              <w:adjustRightInd w:val="0"/>
              <w:jc w:val="center"/>
              <w:rPr>
                <w:rFonts w:ascii="ＭＳ Ｐゴシック" w:eastAsia="ＭＳ Ｐゴシック" w:hAnsi="ＭＳ Ｐゴシック" w:cs="HG丸ｺﾞｼｯｸM-PRO"/>
                <w:kern w:val="0"/>
              </w:rPr>
            </w:pPr>
            <w:r w:rsidRPr="00C57D24">
              <w:rPr>
                <w:rFonts w:ascii="ＭＳ Ｐゴシック" w:eastAsia="ＭＳ Ｐゴシック" w:hAnsi="ＭＳ Ｐゴシック" w:cs="HG丸ｺﾞｼｯｸM-PRO" w:hint="eastAsia"/>
                <w:kern w:val="0"/>
              </w:rPr>
              <w:t>介護給付（回）</w:t>
            </w:r>
          </w:p>
        </w:tc>
        <w:tc>
          <w:tcPr>
            <w:tcW w:w="694" w:type="pct"/>
            <w:tcBorders>
              <w:top w:val="single" w:sz="12" w:space="0" w:color="auto"/>
              <w:left w:val="single" w:sz="12"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rPr>
            </w:pPr>
            <w:r w:rsidRPr="002F7653">
              <w:rPr>
                <w:rFonts w:ascii="ＭＳ Ｐゴシック" w:eastAsia="ＭＳ Ｐゴシック" w:hAnsi="ＭＳ Ｐゴシック" w:hint="eastAsia"/>
              </w:rPr>
              <w:t xml:space="preserve">6,863 </w:t>
            </w:r>
          </w:p>
        </w:tc>
        <w:tc>
          <w:tcPr>
            <w:tcW w:w="695" w:type="pct"/>
            <w:tcBorders>
              <w:top w:val="single" w:sz="12"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HG丸ｺﾞｼｯｸM-PRO"/>
                <w:kern w:val="0"/>
              </w:rPr>
            </w:pPr>
            <w:r w:rsidRPr="002F7653">
              <w:rPr>
                <w:rFonts w:ascii="ＭＳ Ｐゴシック" w:eastAsia="ＭＳ Ｐゴシック" w:hAnsi="ＭＳ Ｐゴシック" w:hint="eastAsia"/>
              </w:rPr>
              <w:t>5,726</w:t>
            </w:r>
          </w:p>
        </w:tc>
        <w:tc>
          <w:tcPr>
            <w:tcW w:w="695" w:type="pct"/>
            <w:tcBorders>
              <w:top w:val="single" w:sz="12" w:space="0" w:color="auto"/>
              <w:right w:val="double" w:sz="6"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rPr>
            </w:pPr>
            <w:r w:rsidRPr="002F7653">
              <w:rPr>
                <w:rFonts w:ascii="ＭＳ Ｐゴシック" w:eastAsia="ＭＳ Ｐゴシック" w:hAnsi="ＭＳ Ｐゴシック" w:cs="ＭＳ Ｐゴシック"/>
              </w:rPr>
              <w:t>6,</w:t>
            </w:r>
            <w:r w:rsidRPr="002F7653">
              <w:rPr>
                <w:rFonts w:ascii="ＭＳ Ｐゴシック" w:eastAsia="ＭＳ Ｐゴシック" w:hAnsi="ＭＳ Ｐゴシック" w:cs="ＭＳ Ｐゴシック" w:hint="eastAsia"/>
              </w:rPr>
              <w:t>651</w:t>
            </w:r>
          </w:p>
        </w:tc>
        <w:tc>
          <w:tcPr>
            <w:tcW w:w="694" w:type="pct"/>
            <w:tcBorders>
              <w:top w:val="single" w:sz="12" w:space="0" w:color="auto"/>
              <w:left w:val="double" w:sz="6"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rPr>
            </w:pPr>
            <w:r w:rsidRPr="002F7653">
              <w:rPr>
                <w:rFonts w:ascii="ＭＳ Ｐゴシック" w:eastAsia="ＭＳ Ｐゴシック" w:hAnsi="ＭＳ Ｐゴシック" w:hint="eastAsia"/>
              </w:rPr>
              <w:t>6,958</w:t>
            </w:r>
          </w:p>
        </w:tc>
        <w:tc>
          <w:tcPr>
            <w:tcW w:w="695" w:type="pct"/>
            <w:tcBorders>
              <w:top w:val="single" w:sz="12"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rPr>
            </w:pPr>
            <w:r w:rsidRPr="002F7653">
              <w:rPr>
                <w:rFonts w:ascii="ＭＳ Ｐゴシック" w:eastAsia="ＭＳ Ｐゴシック" w:hAnsi="ＭＳ Ｐゴシック" w:hint="eastAsia"/>
              </w:rPr>
              <w:t>7,374</w:t>
            </w:r>
          </w:p>
        </w:tc>
        <w:tc>
          <w:tcPr>
            <w:tcW w:w="693" w:type="pct"/>
            <w:tcBorders>
              <w:top w:val="single" w:sz="12" w:space="0" w:color="auto"/>
              <w:right w:val="single" w:sz="12"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rPr>
            </w:pPr>
            <w:r w:rsidRPr="002F7653">
              <w:rPr>
                <w:rFonts w:ascii="ＭＳ Ｐゴシック" w:eastAsia="ＭＳ Ｐゴシック" w:hAnsi="ＭＳ Ｐゴシック" w:hint="eastAsia"/>
              </w:rPr>
              <w:t>7,591</w:t>
            </w:r>
          </w:p>
        </w:tc>
      </w:tr>
      <w:tr w:rsidR="00D30D62" w:rsidRPr="00C57D24" w:rsidTr="00EA48DF">
        <w:trPr>
          <w:trHeight w:val="454"/>
        </w:trPr>
        <w:tc>
          <w:tcPr>
            <w:tcW w:w="834" w:type="pct"/>
            <w:tcBorders>
              <w:left w:val="single" w:sz="12" w:space="0" w:color="auto"/>
              <w:bottom w:val="double" w:sz="6" w:space="0" w:color="auto"/>
              <w:right w:val="single" w:sz="12" w:space="0" w:color="auto"/>
            </w:tcBorders>
            <w:shd w:val="clear" w:color="auto" w:fill="CCCCCC"/>
            <w:vAlign w:val="center"/>
          </w:tcPr>
          <w:p w:rsidR="00D30D62" w:rsidRPr="00C57D24" w:rsidRDefault="00D30D62" w:rsidP="00EA48DF">
            <w:pPr>
              <w:autoSpaceDE w:val="0"/>
              <w:autoSpaceDN w:val="0"/>
              <w:adjustRightInd w:val="0"/>
              <w:jc w:val="center"/>
              <w:rPr>
                <w:rFonts w:ascii="ＭＳ Ｐゴシック" w:eastAsia="ＭＳ Ｐゴシック" w:hAnsi="ＭＳ Ｐゴシック" w:cs="HG丸ｺﾞｼｯｸM-PRO"/>
                <w:kern w:val="0"/>
              </w:rPr>
            </w:pPr>
            <w:r w:rsidRPr="00C57D24">
              <w:rPr>
                <w:rFonts w:ascii="ＭＳ Ｐゴシック" w:eastAsia="ＭＳ Ｐゴシック" w:hAnsi="ＭＳ Ｐゴシック" w:cs="HG丸ｺﾞｼｯｸM-PRO" w:hint="eastAsia"/>
                <w:kern w:val="0"/>
              </w:rPr>
              <w:t>介護給付（人）</w:t>
            </w:r>
          </w:p>
        </w:tc>
        <w:tc>
          <w:tcPr>
            <w:tcW w:w="694" w:type="pct"/>
            <w:tcBorders>
              <w:left w:val="single" w:sz="12" w:space="0" w:color="auto"/>
              <w:bottom w:val="double" w:sz="6"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rPr>
            </w:pPr>
            <w:r w:rsidRPr="002F7653">
              <w:rPr>
                <w:rFonts w:ascii="ＭＳ Ｐゴシック" w:eastAsia="ＭＳ Ｐゴシック" w:hAnsi="ＭＳ Ｐゴシック" w:hint="eastAsia"/>
              </w:rPr>
              <w:t>700</w:t>
            </w:r>
          </w:p>
        </w:tc>
        <w:tc>
          <w:tcPr>
            <w:tcW w:w="695" w:type="pct"/>
            <w:tcBorders>
              <w:bottom w:val="double" w:sz="6"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rPr>
            </w:pPr>
            <w:r w:rsidRPr="002F7653">
              <w:rPr>
                <w:rFonts w:ascii="ＭＳ Ｐゴシック" w:eastAsia="ＭＳ Ｐゴシック" w:hAnsi="ＭＳ Ｐゴシック" w:hint="eastAsia"/>
              </w:rPr>
              <w:t>586</w:t>
            </w:r>
          </w:p>
        </w:tc>
        <w:tc>
          <w:tcPr>
            <w:tcW w:w="695" w:type="pct"/>
            <w:tcBorders>
              <w:bottom w:val="double" w:sz="6" w:space="0" w:color="auto"/>
              <w:right w:val="double" w:sz="6"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rPr>
            </w:pPr>
            <w:r w:rsidRPr="002F7653">
              <w:rPr>
                <w:rFonts w:ascii="ＭＳ Ｐゴシック" w:eastAsia="ＭＳ Ｐゴシック" w:hAnsi="ＭＳ Ｐゴシック" w:cs="ＭＳ Ｐゴシック"/>
              </w:rPr>
              <w:t>5</w:t>
            </w:r>
            <w:r w:rsidRPr="002F7653">
              <w:rPr>
                <w:rFonts w:ascii="ＭＳ Ｐゴシック" w:eastAsia="ＭＳ Ｐゴシック" w:hAnsi="ＭＳ Ｐゴシック" w:cs="ＭＳ Ｐゴシック" w:hint="eastAsia"/>
              </w:rPr>
              <w:t>96</w:t>
            </w:r>
          </w:p>
        </w:tc>
        <w:tc>
          <w:tcPr>
            <w:tcW w:w="694" w:type="pct"/>
            <w:tcBorders>
              <w:left w:val="double" w:sz="6" w:space="0" w:color="auto"/>
              <w:bottom w:val="double" w:sz="6"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rPr>
            </w:pPr>
            <w:r w:rsidRPr="002F7653">
              <w:rPr>
                <w:rFonts w:ascii="ＭＳ Ｐゴシック" w:eastAsia="ＭＳ Ｐゴシック" w:hAnsi="ＭＳ Ｐゴシック" w:hint="eastAsia"/>
              </w:rPr>
              <w:t>631</w:t>
            </w:r>
          </w:p>
        </w:tc>
        <w:tc>
          <w:tcPr>
            <w:tcW w:w="695" w:type="pct"/>
            <w:tcBorders>
              <w:bottom w:val="double" w:sz="6"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rPr>
            </w:pPr>
            <w:r w:rsidRPr="002F7653">
              <w:rPr>
                <w:rFonts w:ascii="ＭＳ Ｐゴシック" w:eastAsia="ＭＳ Ｐゴシック" w:hAnsi="ＭＳ Ｐゴシック" w:hint="eastAsia"/>
              </w:rPr>
              <w:t>667</w:t>
            </w:r>
          </w:p>
        </w:tc>
        <w:tc>
          <w:tcPr>
            <w:tcW w:w="693" w:type="pct"/>
            <w:tcBorders>
              <w:bottom w:val="double" w:sz="6" w:space="0" w:color="auto"/>
              <w:right w:val="single" w:sz="12"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rPr>
            </w:pPr>
            <w:r w:rsidRPr="002F7653">
              <w:rPr>
                <w:rFonts w:ascii="ＭＳ Ｐゴシック" w:eastAsia="ＭＳ Ｐゴシック" w:hAnsi="ＭＳ Ｐゴシック" w:hint="eastAsia"/>
              </w:rPr>
              <w:t>685</w:t>
            </w:r>
          </w:p>
        </w:tc>
      </w:tr>
      <w:tr w:rsidR="00D30D62" w:rsidRPr="00C57D24" w:rsidTr="00EA48DF">
        <w:trPr>
          <w:trHeight w:val="454"/>
        </w:trPr>
        <w:tc>
          <w:tcPr>
            <w:tcW w:w="834" w:type="pct"/>
            <w:tcBorders>
              <w:top w:val="double" w:sz="6" w:space="0" w:color="auto"/>
              <w:left w:val="single" w:sz="12" w:space="0" w:color="auto"/>
              <w:right w:val="single" w:sz="12" w:space="0" w:color="auto"/>
            </w:tcBorders>
            <w:shd w:val="clear" w:color="auto" w:fill="CCCCCC"/>
            <w:vAlign w:val="center"/>
          </w:tcPr>
          <w:p w:rsidR="00D30D62" w:rsidRPr="00C57D24" w:rsidRDefault="00D30D62" w:rsidP="00EA48DF">
            <w:pPr>
              <w:autoSpaceDE w:val="0"/>
              <w:autoSpaceDN w:val="0"/>
              <w:adjustRightInd w:val="0"/>
              <w:jc w:val="center"/>
              <w:rPr>
                <w:rFonts w:ascii="ＭＳ Ｐゴシック" w:eastAsia="ＭＳ Ｐゴシック" w:hAnsi="ＭＳ Ｐゴシック" w:cs="HG丸ｺﾞｼｯｸM-PRO"/>
                <w:kern w:val="0"/>
              </w:rPr>
            </w:pPr>
            <w:r w:rsidRPr="00C57D24">
              <w:rPr>
                <w:rFonts w:ascii="ＭＳ Ｐゴシック" w:eastAsia="ＭＳ Ｐゴシック" w:hAnsi="ＭＳ Ｐゴシック" w:cs="HG丸ｺﾞｼｯｸM-PRO" w:hint="eastAsia"/>
                <w:kern w:val="0"/>
              </w:rPr>
              <w:t>予防給付（回）</w:t>
            </w:r>
          </w:p>
        </w:tc>
        <w:tc>
          <w:tcPr>
            <w:tcW w:w="694" w:type="pct"/>
            <w:tcBorders>
              <w:top w:val="double" w:sz="6" w:space="0" w:color="auto"/>
              <w:left w:val="single" w:sz="12" w:space="0" w:color="auto"/>
            </w:tcBorders>
            <w:shd w:val="clear" w:color="auto" w:fill="auto"/>
            <w:vAlign w:val="center"/>
          </w:tcPr>
          <w:p w:rsidR="00D30D62" w:rsidRPr="002F7653" w:rsidRDefault="00D30D62" w:rsidP="006D49DD">
            <w:pPr>
              <w:autoSpaceDE w:val="0"/>
              <w:autoSpaceDN w:val="0"/>
              <w:adjustRightInd w:val="0"/>
              <w:jc w:val="right"/>
              <w:rPr>
                <w:rFonts w:ascii="ＭＳ Ｐゴシック" w:eastAsia="ＭＳ Ｐゴシック" w:hAnsi="ＭＳ Ｐゴシック" w:cs="HG丸ｺﾞｼｯｸM-PRO"/>
                <w:kern w:val="0"/>
              </w:rPr>
            </w:pPr>
            <w:r w:rsidRPr="002F7653">
              <w:rPr>
                <w:rFonts w:ascii="ＭＳ Ｐゴシック" w:eastAsia="ＭＳ Ｐゴシック" w:hAnsi="ＭＳ Ｐゴシック" w:hint="eastAsia"/>
              </w:rPr>
              <w:t>2,556</w:t>
            </w:r>
          </w:p>
        </w:tc>
        <w:tc>
          <w:tcPr>
            <w:tcW w:w="695" w:type="pct"/>
            <w:tcBorders>
              <w:top w:val="double" w:sz="6"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rPr>
            </w:pPr>
            <w:r w:rsidRPr="002F7653">
              <w:rPr>
                <w:rFonts w:ascii="ＭＳ Ｐゴシック" w:eastAsia="ＭＳ Ｐゴシック" w:hAnsi="ＭＳ Ｐゴシック" w:hint="eastAsia"/>
              </w:rPr>
              <w:t xml:space="preserve">2,236 </w:t>
            </w:r>
          </w:p>
        </w:tc>
        <w:tc>
          <w:tcPr>
            <w:tcW w:w="695" w:type="pct"/>
            <w:tcBorders>
              <w:top w:val="double" w:sz="6" w:space="0" w:color="auto"/>
              <w:right w:val="double" w:sz="6"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rPr>
            </w:pPr>
            <w:r w:rsidRPr="002F7653">
              <w:rPr>
                <w:rFonts w:ascii="ＭＳ Ｐゴシック" w:eastAsia="ＭＳ Ｐゴシック" w:hAnsi="ＭＳ Ｐゴシック" w:cs="ＭＳ Ｐゴシック" w:hint="eastAsia"/>
              </w:rPr>
              <w:t>2,192</w:t>
            </w:r>
          </w:p>
        </w:tc>
        <w:tc>
          <w:tcPr>
            <w:tcW w:w="694" w:type="pct"/>
            <w:tcBorders>
              <w:top w:val="double" w:sz="6" w:space="0" w:color="auto"/>
              <w:left w:val="double" w:sz="6"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rPr>
            </w:pPr>
            <w:r w:rsidRPr="002F7653">
              <w:rPr>
                <w:rFonts w:ascii="ＭＳ Ｐゴシック" w:eastAsia="ＭＳ Ｐゴシック" w:hAnsi="ＭＳ Ｐゴシック" w:hint="eastAsia"/>
              </w:rPr>
              <w:t>2,490</w:t>
            </w:r>
          </w:p>
        </w:tc>
        <w:tc>
          <w:tcPr>
            <w:tcW w:w="695" w:type="pct"/>
            <w:tcBorders>
              <w:top w:val="double" w:sz="6"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rPr>
            </w:pPr>
            <w:r w:rsidRPr="002F7653">
              <w:rPr>
                <w:rFonts w:ascii="ＭＳ Ｐゴシック" w:eastAsia="ＭＳ Ｐゴシック" w:hAnsi="ＭＳ Ｐゴシック" w:hint="eastAsia"/>
              </w:rPr>
              <w:t>2,949</w:t>
            </w:r>
          </w:p>
        </w:tc>
        <w:tc>
          <w:tcPr>
            <w:tcW w:w="693" w:type="pct"/>
            <w:tcBorders>
              <w:top w:val="double" w:sz="6" w:space="0" w:color="auto"/>
              <w:right w:val="single" w:sz="12"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rPr>
            </w:pPr>
            <w:r w:rsidRPr="002F7653">
              <w:rPr>
                <w:rFonts w:ascii="ＭＳ Ｐゴシック" w:eastAsia="ＭＳ Ｐゴシック" w:hAnsi="ＭＳ Ｐゴシック" w:hint="eastAsia"/>
              </w:rPr>
              <w:t>3,386</w:t>
            </w:r>
          </w:p>
        </w:tc>
      </w:tr>
      <w:tr w:rsidR="00D30D62" w:rsidRPr="00C57D24" w:rsidTr="00EA48DF">
        <w:trPr>
          <w:trHeight w:val="454"/>
        </w:trPr>
        <w:tc>
          <w:tcPr>
            <w:tcW w:w="834" w:type="pct"/>
            <w:tcBorders>
              <w:left w:val="single" w:sz="12" w:space="0" w:color="auto"/>
              <w:bottom w:val="single" w:sz="12" w:space="0" w:color="auto"/>
              <w:right w:val="single" w:sz="12" w:space="0" w:color="auto"/>
            </w:tcBorders>
            <w:shd w:val="clear" w:color="auto" w:fill="CCCCCC"/>
            <w:vAlign w:val="center"/>
          </w:tcPr>
          <w:p w:rsidR="00D30D62" w:rsidRPr="00C57D24" w:rsidRDefault="00D30D62" w:rsidP="00EA48DF">
            <w:pPr>
              <w:autoSpaceDE w:val="0"/>
              <w:autoSpaceDN w:val="0"/>
              <w:adjustRightInd w:val="0"/>
              <w:jc w:val="center"/>
              <w:rPr>
                <w:rFonts w:ascii="ＭＳ Ｐゴシック" w:eastAsia="ＭＳ Ｐゴシック" w:hAnsi="ＭＳ Ｐゴシック" w:cs="HG丸ｺﾞｼｯｸM-PRO"/>
                <w:kern w:val="0"/>
              </w:rPr>
            </w:pPr>
            <w:r w:rsidRPr="00C57D24">
              <w:rPr>
                <w:rFonts w:ascii="ＭＳ Ｐゴシック" w:eastAsia="ＭＳ Ｐゴシック" w:hAnsi="ＭＳ Ｐゴシック" w:cs="HG丸ｺﾞｼｯｸM-PRO" w:hint="eastAsia"/>
                <w:kern w:val="0"/>
              </w:rPr>
              <w:t>予防給付（人）</w:t>
            </w:r>
          </w:p>
        </w:tc>
        <w:tc>
          <w:tcPr>
            <w:tcW w:w="694" w:type="pct"/>
            <w:tcBorders>
              <w:left w:val="single" w:sz="12" w:space="0" w:color="auto"/>
              <w:bottom w:val="single" w:sz="12"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rPr>
            </w:pPr>
            <w:r w:rsidRPr="002F7653">
              <w:rPr>
                <w:rFonts w:ascii="ＭＳ Ｐゴシック" w:eastAsia="ＭＳ Ｐゴシック" w:hAnsi="ＭＳ Ｐゴシック" w:hint="eastAsia"/>
              </w:rPr>
              <w:t>261</w:t>
            </w:r>
          </w:p>
        </w:tc>
        <w:tc>
          <w:tcPr>
            <w:tcW w:w="695" w:type="pct"/>
            <w:tcBorders>
              <w:bottom w:val="single" w:sz="12"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rPr>
            </w:pPr>
            <w:r w:rsidRPr="002F7653">
              <w:rPr>
                <w:rFonts w:ascii="ＭＳ Ｐゴシック" w:eastAsia="ＭＳ Ｐゴシック" w:hAnsi="ＭＳ Ｐゴシック" w:hint="eastAsia"/>
              </w:rPr>
              <w:t>231</w:t>
            </w:r>
          </w:p>
        </w:tc>
        <w:tc>
          <w:tcPr>
            <w:tcW w:w="695" w:type="pct"/>
            <w:tcBorders>
              <w:bottom w:val="single" w:sz="12" w:space="0" w:color="auto"/>
              <w:right w:val="double" w:sz="6"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rPr>
            </w:pPr>
            <w:r w:rsidRPr="002F7653">
              <w:rPr>
                <w:rFonts w:ascii="ＭＳ Ｐゴシック" w:eastAsia="ＭＳ Ｐゴシック" w:hAnsi="ＭＳ Ｐゴシック" w:cs="ＭＳ Ｐゴシック"/>
              </w:rPr>
              <w:t>2</w:t>
            </w:r>
            <w:r w:rsidRPr="002F7653">
              <w:rPr>
                <w:rFonts w:ascii="ＭＳ Ｐゴシック" w:eastAsia="ＭＳ Ｐゴシック" w:hAnsi="ＭＳ Ｐゴシック" w:cs="ＭＳ Ｐゴシック" w:hint="eastAsia"/>
              </w:rPr>
              <w:t>10</w:t>
            </w:r>
          </w:p>
        </w:tc>
        <w:tc>
          <w:tcPr>
            <w:tcW w:w="694" w:type="pct"/>
            <w:tcBorders>
              <w:left w:val="double" w:sz="6" w:space="0" w:color="auto"/>
              <w:bottom w:val="single" w:sz="12"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rPr>
            </w:pPr>
            <w:r w:rsidRPr="002F7653">
              <w:rPr>
                <w:rFonts w:ascii="ＭＳ Ｐゴシック" w:eastAsia="ＭＳ Ｐゴシック" w:hAnsi="ＭＳ Ｐゴシック" w:hint="eastAsia"/>
              </w:rPr>
              <w:t>258</w:t>
            </w:r>
          </w:p>
        </w:tc>
        <w:tc>
          <w:tcPr>
            <w:tcW w:w="695" w:type="pct"/>
            <w:tcBorders>
              <w:bottom w:val="single" w:sz="12"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rPr>
            </w:pPr>
            <w:r w:rsidRPr="002F7653">
              <w:rPr>
                <w:rFonts w:ascii="ＭＳ Ｐゴシック" w:eastAsia="ＭＳ Ｐゴシック" w:hAnsi="ＭＳ Ｐゴシック" w:hint="eastAsia"/>
              </w:rPr>
              <w:t>301</w:t>
            </w:r>
          </w:p>
        </w:tc>
        <w:tc>
          <w:tcPr>
            <w:tcW w:w="693" w:type="pct"/>
            <w:tcBorders>
              <w:bottom w:val="single" w:sz="12" w:space="0" w:color="auto"/>
              <w:right w:val="single" w:sz="12"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rPr>
            </w:pPr>
            <w:r w:rsidRPr="002F7653">
              <w:rPr>
                <w:rFonts w:ascii="ＭＳ Ｐゴシック" w:eastAsia="ＭＳ Ｐゴシック" w:hAnsi="ＭＳ Ｐゴシック" w:hint="eastAsia"/>
              </w:rPr>
              <w:t>343</w:t>
            </w:r>
          </w:p>
        </w:tc>
      </w:tr>
    </w:tbl>
    <w:p w:rsidR="00D278AD" w:rsidRPr="00D80408" w:rsidRDefault="00D278AD" w:rsidP="00D278AD">
      <w:pPr>
        <w:autoSpaceDE w:val="0"/>
        <w:autoSpaceDN w:val="0"/>
        <w:adjustRightInd w:val="0"/>
        <w:jc w:val="left"/>
        <w:rPr>
          <w:rFonts w:ascii="HG丸ｺﾞｼｯｸM-PRO" w:eastAsia="HG丸ｺﾞｼｯｸM-PRO" w:cs="HG丸ｺﾞｼｯｸM-PRO"/>
          <w:kern w:val="0"/>
        </w:rPr>
      </w:pPr>
    </w:p>
    <w:p w:rsidR="00D278AD" w:rsidRPr="00D80408" w:rsidRDefault="00D278AD" w:rsidP="00D278AD">
      <w:pPr>
        <w:autoSpaceDE w:val="0"/>
        <w:autoSpaceDN w:val="0"/>
        <w:adjustRightInd w:val="0"/>
        <w:jc w:val="left"/>
        <w:rPr>
          <w:rFonts w:ascii="HG丸ｺﾞｼｯｸM-PRO" w:eastAsia="HG丸ｺﾞｼｯｸM-PRO" w:cs="HG丸ｺﾞｼｯｸM-PRO"/>
          <w:kern w:val="0"/>
        </w:rPr>
      </w:pPr>
    </w:p>
    <w:p w:rsidR="00D278AD" w:rsidRPr="00D80408" w:rsidRDefault="00D278AD" w:rsidP="00B50E77">
      <w:pPr>
        <w:pStyle w:val="3"/>
      </w:pPr>
      <w:bookmarkStart w:id="141" w:name="_Toc404242154"/>
      <w:bookmarkStart w:id="142" w:name="_Toc406050826"/>
      <w:r w:rsidRPr="00D80408">
        <w:rPr>
          <w:rFonts w:hint="eastAsia"/>
        </w:rPr>
        <w:t>（５）居宅療養管理指導（介護予防）</w:t>
      </w:r>
      <w:bookmarkEnd w:id="141"/>
      <w:bookmarkEnd w:id="142"/>
    </w:p>
    <w:p w:rsidR="00D278AD" w:rsidRPr="00D80408" w:rsidRDefault="00D278AD" w:rsidP="00D278AD">
      <w:pPr>
        <w:ind w:firstLineChars="100" w:firstLine="220"/>
      </w:pPr>
      <w:r>
        <w:rPr>
          <w:rFonts w:hint="eastAsia"/>
        </w:rPr>
        <w:t>病院、診療所また</w:t>
      </w:r>
      <w:r w:rsidRPr="00D80408">
        <w:rPr>
          <w:rFonts w:hint="eastAsia"/>
        </w:rPr>
        <w:t>は薬局の医師、歯科医師、薬剤師、歯科衛生士、管理栄養士等が居宅を訪問して、療養上の管理及び指導等を行います。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1407"/>
        <w:gridCol w:w="1409"/>
        <w:gridCol w:w="1409"/>
        <w:gridCol w:w="1407"/>
        <w:gridCol w:w="1409"/>
        <w:gridCol w:w="1405"/>
      </w:tblGrid>
      <w:tr w:rsidR="00D278AD" w:rsidRPr="00C57D24" w:rsidTr="00EA48DF">
        <w:tc>
          <w:tcPr>
            <w:tcW w:w="834" w:type="pct"/>
            <w:vMerge w:val="restart"/>
            <w:tcBorders>
              <w:top w:val="single" w:sz="12" w:space="0" w:color="auto"/>
              <w:left w:val="single" w:sz="12" w:space="0" w:color="auto"/>
              <w:right w:val="single" w:sz="12" w:space="0" w:color="auto"/>
            </w:tcBorders>
            <w:shd w:val="clear" w:color="auto" w:fill="CCCCCC"/>
          </w:tcPr>
          <w:p w:rsidR="00D278AD" w:rsidRPr="00C57D24" w:rsidRDefault="00D278AD" w:rsidP="00EA48DF">
            <w:pPr>
              <w:autoSpaceDE w:val="0"/>
              <w:autoSpaceDN w:val="0"/>
              <w:adjustRightInd w:val="0"/>
              <w:jc w:val="left"/>
              <w:rPr>
                <w:rFonts w:ascii="ＭＳ Ｐゴシック" w:eastAsia="ＭＳ Ｐゴシック" w:hAnsi="ＭＳ Ｐゴシック" w:cs="HG丸ｺﾞｼｯｸM-PRO"/>
                <w:kern w:val="0"/>
              </w:rPr>
            </w:pPr>
          </w:p>
        </w:tc>
        <w:tc>
          <w:tcPr>
            <w:tcW w:w="2084" w:type="pct"/>
            <w:gridSpan w:val="3"/>
            <w:tcBorders>
              <w:top w:val="single" w:sz="12" w:space="0" w:color="auto"/>
              <w:left w:val="single" w:sz="12" w:space="0" w:color="auto"/>
              <w:bottom w:val="single" w:sz="12" w:space="0" w:color="auto"/>
              <w:right w:val="double" w:sz="6" w:space="0" w:color="auto"/>
            </w:tcBorders>
            <w:shd w:val="clear" w:color="auto" w:fill="CCCCCC"/>
          </w:tcPr>
          <w:p w:rsidR="00D278AD" w:rsidRPr="00C57D24" w:rsidRDefault="00D278AD" w:rsidP="00EA48DF">
            <w:pPr>
              <w:autoSpaceDE w:val="0"/>
              <w:autoSpaceDN w:val="0"/>
              <w:adjustRightInd w:val="0"/>
              <w:jc w:val="center"/>
              <w:rPr>
                <w:rFonts w:ascii="ＭＳ Ｐゴシック" w:eastAsia="ＭＳ Ｐゴシック" w:hAnsi="ＭＳ Ｐゴシック" w:cs="HG丸ｺﾞｼｯｸM-PRO"/>
                <w:kern w:val="0"/>
              </w:rPr>
            </w:pPr>
            <w:r w:rsidRPr="00C57D24">
              <w:rPr>
                <w:rFonts w:ascii="ＭＳ Ｐゴシック" w:eastAsia="ＭＳ Ｐゴシック" w:hAnsi="ＭＳ Ｐゴシック" w:cs="HG丸ｺﾞｼｯｸM-PRO" w:hint="eastAsia"/>
                <w:kern w:val="0"/>
              </w:rPr>
              <w:t>実績</w:t>
            </w:r>
          </w:p>
        </w:tc>
        <w:tc>
          <w:tcPr>
            <w:tcW w:w="2082" w:type="pct"/>
            <w:gridSpan w:val="3"/>
            <w:tcBorders>
              <w:top w:val="single" w:sz="12" w:space="0" w:color="auto"/>
              <w:left w:val="double" w:sz="6" w:space="0" w:color="auto"/>
              <w:bottom w:val="single" w:sz="12" w:space="0" w:color="auto"/>
              <w:right w:val="single" w:sz="12" w:space="0" w:color="auto"/>
            </w:tcBorders>
            <w:shd w:val="clear" w:color="auto" w:fill="CCCCCC"/>
          </w:tcPr>
          <w:p w:rsidR="00D278AD" w:rsidRPr="00C57D24" w:rsidRDefault="00D278AD" w:rsidP="00EA48DF">
            <w:pPr>
              <w:autoSpaceDE w:val="0"/>
              <w:autoSpaceDN w:val="0"/>
              <w:adjustRightInd w:val="0"/>
              <w:jc w:val="center"/>
              <w:rPr>
                <w:rFonts w:ascii="ＭＳ Ｐゴシック" w:eastAsia="ＭＳ Ｐゴシック" w:hAnsi="ＭＳ Ｐゴシック" w:cs="HG丸ｺﾞｼｯｸM-PRO"/>
                <w:kern w:val="0"/>
              </w:rPr>
            </w:pPr>
            <w:r w:rsidRPr="00C57D24">
              <w:rPr>
                <w:rFonts w:ascii="ＭＳ Ｐゴシック" w:eastAsia="ＭＳ Ｐゴシック" w:hAnsi="ＭＳ Ｐゴシック" w:cs="HG丸ｺﾞｼｯｸM-PRO" w:hint="eastAsia"/>
                <w:kern w:val="0"/>
              </w:rPr>
              <w:t>推計</w:t>
            </w:r>
          </w:p>
        </w:tc>
      </w:tr>
      <w:tr w:rsidR="00D278AD" w:rsidRPr="00C57D24" w:rsidTr="00EA48DF">
        <w:tc>
          <w:tcPr>
            <w:tcW w:w="834" w:type="pct"/>
            <w:vMerge/>
            <w:tcBorders>
              <w:left w:val="single" w:sz="12" w:space="0" w:color="auto"/>
              <w:bottom w:val="single" w:sz="12" w:space="0" w:color="auto"/>
              <w:right w:val="single" w:sz="12" w:space="0" w:color="auto"/>
            </w:tcBorders>
            <w:shd w:val="clear" w:color="auto" w:fill="CCCCCC"/>
          </w:tcPr>
          <w:p w:rsidR="00D278AD" w:rsidRPr="00C57D24" w:rsidRDefault="00D278AD" w:rsidP="00EA48DF">
            <w:pPr>
              <w:autoSpaceDE w:val="0"/>
              <w:autoSpaceDN w:val="0"/>
              <w:adjustRightInd w:val="0"/>
              <w:jc w:val="left"/>
              <w:rPr>
                <w:rFonts w:ascii="ＭＳ Ｐゴシック" w:eastAsia="ＭＳ Ｐゴシック" w:hAnsi="ＭＳ Ｐゴシック" w:cs="HG丸ｺﾞｼｯｸM-PRO"/>
                <w:kern w:val="0"/>
              </w:rPr>
            </w:pPr>
          </w:p>
        </w:tc>
        <w:tc>
          <w:tcPr>
            <w:tcW w:w="694" w:type="pct"/>
            <w:tcBorders>
              <w:top w:val="single" w:sz="12" w:space="0" w:color="auto"/>
              <w:left w:val="single" w:sz="12"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24年度</w:t>
            </w:r>
          </w:p>
        </w:tc>
        <w:tc>
          <w:tcPr>
            <w:tcW w:w="695" w:type="pct"/>
            <w:tcBorders>
              <w:top w:val="single" w:sz="12"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25年度</w:t>
            </w:r>
          </w:p>
        </w:tc>
        <w:tc>
          <w:tcPr>
            <w:tcW w:w="695" w:type="pct"/>
            <w:tcBorders>
              <w:top w:val="single" w:sz="12" w:space="0" w:color="auto"/>
              <w:bottom w:val="single" w:sz="12" w:space="0" w:color="auto"/>
              <w:right w:val="double" w:sz="6"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26年度</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（見込）</w:t>
            </w:r>
          </w:p>
        </w:tc>
        <w:tc>
          <w:tcPr>
            <w:tcW w:w="694" w:type="pct"/>
            <w:tcBorders>
              <w:top w:val="single" w:sz="12" w:space="0" w:color="auto"/>
              <w:left w:val="double" w:sz="6"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27年度</w:t>
            </w:r>
          </w:p>
        </w:tc>
        <w:tc>
          <w:tcPr>
            <w:tcW w:w="695" w:type="pct"/>
            <w:tcBorders>
              <w:top w:val="single" w:sz="12"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28年度</w:t>
            </w:r>
          </w:p>
        </w:tc>
        <w:tc>
          <w:tcPr>
            <w:tcW w:w="693" w:type="pct"/>
            <w:tcBorders>
              <w:top w:val="single" w:sz="12" w:space="0" w:color="auto"/>
              <w:bottom w:val="single" w:sz="12" w:space="0" w:color="auto"/>
              <w:right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29年度</w:t>
            </w:r>
          </w:p>
        </w:tc>
      </w:tr>
      <w:tr w:rsidR="00D30D62" w:rsidRPr="00C57D24" w:rsidTr="00EA48DF">
        <w:trPr>
          <w:trHeight w:val="454"/>
        </w:trPr>
        <w:tc>
          <w:tcPr>
            <w:tcW w:w="834" w:type="pct"/>
            <w:tcBorders>
              <w:top w:val="single" w:sz="12" w:space="0" w:color="auto"/>
              <w:left w:val="single" w:sz="12" w:space="0" w:color="auto"/>
              <w:bottom w:val="double" w:sz="6" w:space="0" w:color="auto"/>
              <w:right w:val="single" w:sz="12" w:space="0" w:color="auto"/>
            </w:tcBorders>
            <w:shd w:val="clear" w:color="auto" w:fill="CCCCCC"/>
            <w:vAlign w:val="center"/>
          </w:tcPr>
          <w:p w:rsidR="00D30D62" w:rsidRPr="00C57D24" w:rsidRDefault="00D30D62"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介護給付（人）</w:t>
            </w:r>
          </w:p>
        </w:tc>
        <w:tc>
          <w:tcPr>
            <w:tcW w:w="694" w:type="pct"/>
            <w:tcBorders>
              <w:top w:val="single" w:sz="12" w:space="0" w:color="auto"/>
              <w:left w:val="single" w:sz="12" w:space="0" w:color="auto"/>
              <w:bottom w:val="double" w:sz="6" w:space="0" w:color="auto"/>
            </w:tcBorders>
            <w:shd w:val="clear" w:color="auto" w:fill="auto"/>
            <w:vAlign w:val="center"/>
          </w:tcPr>
          <w:p w:rsidR="00D30D62" w:rsidRPr="00C57D24" w:rsidRDefault="00D30D62" w:rsidP="006D49DD">
            <w:pPr>
              <w:jc w:val="right"/>
              <w:rPr>
                <w:rFonts w:ascii="ＭＳ Ｐゴシック" w:eastAsia="ＭＳ Ｐゴシック" w:hAnsi="ＭＳ Ｐゴシック" w:cs="ＭＳ Ｐゴシック"/>
                <w:color w:val="000000"/>
              </w:rPr>
            </w:pPr>
            <w:r w:rsidRPr="00C57D24">
              <w:rPr>
                <w:rFonts w:ascii="ＭＳ Ｐゴシック" w:eastAsia="ＭＳ Ｐゴシック" w:hAnsi="ＭＳ Ｐゴシック" w:hint="eastAsia"/>
                <w:color w:val="000000"/>
              </w:rPr>
              <w:t>299</w:t>
            </w:r>
          </w:p>
        </w:tc>
        <w:tc>
          <w:tcPr>
            <w:tcW w:w="695" w:type="pct"/>
            <w:tcBorders>
              <w:top w:val="single" w:sz="12" w:space="0" w:color="auto"/>
              <w:bottom w:val="double" w:sz="6" w:space="0" w:color="auto"/>
            </w:tcBorders>
            <w:shd w:val="clear" w:color="auto" w:fill="auto"/>
            <w:vAlign w:val="center"/>
          </w:tcPr>
          <w:p w:rsidR="00D30D62" w:rsidRPr="00C57D24" w:rsidRDefault="00D30D62" w:rsidP="006D49DD">
            <w:pPr>
              <w:jc w:val="right"/>
              <w:rPr>
                <w:rFonts w:ascii="ＭＳ Ｐゴシック" w:eastAsia="ＭＳ Ｐゴシック" w:hAnsi="ＭＳ Ｐゴシック" w:cs="ＭＳ Ｐゴシック"/>
                <w:color w:val="000000"/>
              </w:rPr>
            </w:pPr>
            <w:r w:rsidRPr="00C57D24">
              <w:rPr>
                <w:rFonts w:ascii="ＭＳ Ｐゴシック" w:eastAsia="ＭＳ Ｐゴシック" w:hAnsi="ＭＳ Ｐゴシック" w:hint="eastAsia"/>
                <w:color w:val="000000"/>
              </w:rPr>
              <w:t>398</w:t>
            </w:r>
          </w:p>
        </w:tc>
        <w:tc>
          <w:tcPr>
            <w:tcW w:w="695" w:type="pct"/>
            <w:tcBorders>
              <w:top w:val="single" w:sz="12" w:space="0" w:color="auto"/>
              <w:bottom w:val="double" w:sz="6" w:space="0" w:color="auto"/>
              <w:right w:val="double" w:sz="6" w:space="0" w:color="auto"/>
            </w:tcBorders>
            <w:shd w:val="clear" w:color="auto" w:fill="auto"/>
            <w:vAlign w:val="center"/>
          </w:tcPr>
          <w:p w:rsidR="00D30D62" w:rsidRPr="00C57D24" w:rsidRDefault="00D30D62" w:rsidP="006D49DD">
            <w:pPr>
              <w:jc w:val="right"/>
              <w:rPr>
                <w:rFonts w:ascii="ＭＳ Ｐゴシック" w:eastAsia="ＭＳ Ｐゴシック" w:hAnsi="ＭＳ Ｐゴシック" w:cs="ＭＳ Ｐゴシック"/>
                <w:color w:val="000000"/>
              </w:rPr>
            </w:pPr>
            <w:r>
              <w:rPr>
                <w:rFonts w:ascii="ＭＳ Ｐゴシック" w:eastAsia="ＭＳ Ｐゴシック" w:hAnsi="ＭＳ Ｐゴシック" w:cs="ＭＳ Ｐゴシック"/>
                <w:color w:val="000000"/>
              </w:rPr>
              <w:t>6</w:t>
            </w:r>
            <w:r>
              <w:rPr>
                <w:rFonts w:ascii="ＭＳ Ｐゴシック" w:eastAsia="ＭＳ Ｐゴシック" w:hAnsi="ＭＳ Ｐゴシック" w:cs="ＭＳ Ｐゴシック" w:hint="eastAsia"/>
                <w:color w:val="000000"/>
              </w:rPr>
              <w:t>80</w:t>
            </w:r>
          </w:p>
        </w:tc>
        <w:tc>
          <w:tcPr>
            <w:tcW w:w="694" w:type="pct"/>
            <w:tcBorders>
              <w:top w:val="single" w:sz="12" w:space="0" w:color="auto"/>
              <w:left w:val="double" w:sz="6" w:space="0" w:color="auto"/>
              <w:bottom w:val="double" w:sz="6"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rPr>
            </w:pPr>
            <w:r w:rsidRPr="002F7653">
              <w:rPr>
                <w:rFonts w:ascii="ＭＳ Ｐゴシック" w:eastAsia="ＭＳ Ｐゴシック" w:hAnsi="ＭＳ Ｐゴシック" w:hint="eastAsia"/>
                <w:color w:val="000000"/>
              </w:rPr>
              <w:t>699</w:t>
            </w:r>
          </w:p>
        </w:tc>
        <w:tc>
          <w:tcPr>
            <w:tcW w:w="695" w:type="pct"/>
            <w:tcBorders>
              <w:top w:val="single" w:sz="12" w:space="0" w:color="auto"/>
              <w:bottom w:val="double" w:sz="6"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rPr>
            </w:pPr>
            <w:r w:rsidRPr="002F7653">
              <w:rPr>
                <w:rFonts w:ascii="ＭＳ Ｐゴシック" w:eastAsia="ＭＳ Ｐゴシック" w:hAnsi="ＭＳ Ｐゴシック" w:hint="eastAsia"/>
                <w:color w:val="000000"/>
              </w:rPr>
              <w:t>726</w:t>
            </w:r>
          </w:p>
        </w:tc>
        <w:tc>
          <w:tcPr>
            <w:tcW w:w="693" w:type="pct"/>
            <w:tcBorders>
              <w:top w:val="single" w:sz="12" w:space="0" w:color="auto"/>
              <w:bottom w:val="double" w:sz="6" w:space="0" w:color="auto"/>
              <w:right w:val="single" w:sz="12"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rPr>
            </w:pPr>
            <w:r w:rsidRPr="002F7653">
              <w:rPr>
                <w:rFonts w:ascii="ＭＳ Ｐゴシック" w:eastAsia="ＭＳ Ｐゴシック" w:hAnsi="ＭＳ Ｐゴシック" w:hint="eastAsia"/>
                <w:color w:val="000000"/>
              </w:rPr>
              <w:t>763</w:t>
            </w:r>
          </w:p>
        </w:tc>
      </w:tr>
      <w:tr w:rsidR="00D30D62" w:rsidRPr="00C57D24" w:rsidTr="00EA48DF">
        <w:trPr>
          <w:trHeight w:val="454"/>
        </w:trPr>
        <w:tc>
          <w:tcPr>
            <w:tcW w:w="834" w:type="pct"/>
            <w:tcBorders>
              <w:top w:val="double" w:sz="6" w:space="0" w:color="auto"/>
              <w:left w:val="single" w:sz="12" w:space="0" w:color="auto"/>
              <w:bottom w:val="single" w:sz="12" w:space="0" w:color="auto"/>
              <w:right w:val="single" w:sz="12" w:space="0" w:color="auto"/>
            </w:tcBorders>
            <w:shd w:val="clear" w:color="auto" w:fill="CCCCCC"/>
            <w:vAlign w:val="center"/>
          </w:tcPr>
          <w:p w:rsidR="00D30D62" w:rsidRPr="00C57D24" w:rsidRDefault="00D30D62"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予防給付（人）</w:t>
            </w:r>
          </w:p>
        </w:tc>
        <w:tc>
          <w:tcPr>
            <w:tcW w:w="694" w:type="pct"/>
            <w:tcBorders>
              <w:top w:val="double" w:sz="6" w:space="0" w:color="auto"/>
              <w:left w:val="single" w:sz="12" w:space="0" w:color="auto"/>
              <w:bottom w:val="single" w:sz="12" w:space="0" w:color="auto"/>
            </w:tcBorders>
            <w:shd w:val="clear" w:color="auto" w:fill="auto"/>
            <w:vAlign w:val="center"/>
          </w:tcPr>
          <w:p w:rsidR="00D30D62" w:rsidRPr="00C57D24" w:rsidRDefault="00D30D62" w:rsidP="006D49DD">
            <w:pPr>
              <w:jc w:val="right"/>
              <w:rPr>
                <w:rFonts w:ascii="ＭＳ Ｐゴシック" w:eastAsia="ＭＳ Ｐゴシック" w:hAnsi="ＭＳ Ｐゴシック" w:cs="ＭＳ Ｐゴシック"/>
                <w:color w:val="000000"/>
              </w:rPr>
            </w:pPr>
            <w:r w:rsidRPr="00C57D24">
              <w:rPr>
                <w:rFonts w:ascii="ＭＳ Ｐゴシック" w:eastAsia="ＭＳ Ｐゴシック" w:hAnsi="ＭＳ Ｐゴシック" w:hint="eastAsia"/>
                <w:color w:val="000000"/>
              </w:rPr>
              <w:t>30</w:t>
            </w:r>
          </w:p>
        </w:tc>
        <w:tc>
          <w:tcPr>
            <w:tcW w:w="695" w:type="pct"/>
            <w:tcBorders>
              <w:top w:val="double" w:sz="6" w:space="0" w:color="auto"/>
              <w:bottom w:val="single" w:sz="12" w:space="0" w:color="auto"/>
            </w:tcBorders>
            <w:shd w:val="clear" w:color="auto" w:fill="auto"/>
            <w:vAlign w:val="center"/>
          </w:tcPr>
          <w:p w:rsidR="00D30D62" w:rsidRPr="00C57D24" w:rsidRDefault="00D30D62" w:rsidP="006D49DD">
            <w:pPr>
              <w:jc w:val="right"/>
              <w:rPr>
                <w:rFonts w:ascii="ＭＳ Ｐゴシック" w:eastAsia="ＭＳ Ｐゴシック" w:hAnsi="ＭＳ Ｐゴシック" w:cs="ＭＳ Ｐゴシック"/>
                <w:color w:val="000000"/>
              </w:rPr>
            </w:pPr>
            <w:r w:rsidRPr="00C57D24">
              <w:rPr>
                <w:rFonts w:ascii="ＭＳ Ｐゴシック" w:eastAsia="ＭＳ Ｐゴシック" w:hAnsi="ＭＳ Ｐゴシック" w:hint="eastAsia"/>
                <w:color w:val="000000"/>
              </w:rPr>
              <w:t>44</w:t>
            </w:r>
          </w:p>
        </w:tc>
        <w:tc>
          <w:tcPr>
            <w:tcW w:w="695" w:type="pct"/>
            <w:tcBorders>
              <w:top w:val="double" w:sz="6" w:space="0" w:color="auto"/>
              <w:bottom w:val="single" w:sz="12" w:space="0" w:color="auto"/>
              <w:right w:val="double" w:sz="6"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rPr>
            </w:pPr>
            <w:r w:rsidRPr="002F7653">
              <w:rPr>
                <w:rFonts w:ascii="ＭＳ Ｐゴシック" w:eastAsia="ＭＳ Ｐゴシック" w:hAnsi="ＭＳ Ｐゴシック" w:cs="ＭＳ Ｐゴシック" w:hint="eastAsia"/>
              </w:rPr>
              <w:t>42</w:t>
            </w:r>
          </w:p>
        </w:tc>
        <w:tc>
          <w:tcPr>
            <w:tcW w:w="694" w:type="pct"/>
            <w:tcBorders>
              <w:top w:val="double" w:sz="6" w:space="0" w:color="auto"/>
              <w:left w:val="double" w:sz="6" w:space="0" w:color="auto"/>
              <w:bottom w:val="single" w:sz="12"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rPr>
            </w:pPr>
            <w:r w:rsidRPr="002F7653">
              <w:rPr>
                <w:rFonts w:ascii="ＭＳ Ｐゴシック" w:eastAsia="ＭＳ Ｐゴシック" w:hAnsi="ＭＳ Ｐゴシック" w:hint="eastAsia"/>
              </w:rPr>
              <w:t>43</w:t>
            </w:r>
          </w:p>
        </w:tc>
        <w:tc>
          <w:tcPr>
            <w:tcW w:w="695" w:type="pct"/>
            <w:tcBorders>
              <w:top w:val="double" w:sz="6" w:space="0" w:color="auto"/>
              <w:bottom w:val="single" w:sz="12"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rPr>
            </w:pPr>
            <w:r w:rsidRPr="002F7653">
              <w:rPr>
                <w:rFonts w:ascii="ＭＳ Ｐゴシック" w:eastAsia="ＭＳ Ｐゴシック" w:hAnsi="ＭＳ Ｐゴシック" w:hint="eastAsia"/>
                <w:color w:val="000000"/>
              </w:rPr>
              <w:t>44</w:t>
            </w:r>
          </w:p>
        </w:tc>
        <w:tc>
          <w:tcPr>
            <w:tcW w:w="693" w:type="pct"/>
            <w:tcBorders>
              <w:top w:val="double" w:sz="6" w:space="0" w:color="auto"/>
              <w:bottom w:val="single" w:sz="12" w:space="0" w:color="auto"/>
              <w:right w:val="single" w:sz="12"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rPr>
            </w:pPr>
            <w:r w:rsidRPr="002F7653">
              <w:rPr>
                <w:rFonts w:ascii="ＭＳ Ｐゴシック" w:eastAsia="ＭＳ Ｐゴシック" w:hAnsi="ＭＳ Ｐゴシック" w:hint="eastAsia"/>
                <w:color w:val="000000"/>
              </w:rPr>
              <w:t>44</w:t>
            </w:r>
          </w:p>
        </w:tc>
      </w:tr>
    </w:tbl>
    <w:p w:rsidR="00D278AD" w:rsidRDefault="00D278AD" w:rsidP="00D278AD">
      <w:pPr>
        <w:autoSpaceDE w:val="0"/>
        <w:autoSpaceDN w:val="0"/>
        <w:adjustRightInd w:val="0"/>
        <w:jc w:val="left"/>
        <w:rPr>
          <w:rFonts w:ascii="HG丸ｺﾞｼｯｸM-PRO" w:eastAsia="HG丸ｺﾞｼｯｸM-PRO" w:cs="HG丸ｺﾞｼｯｸM-PRO"/>
          <w:color w:val="000000"/>
          <w:kern w:val="0"/>
        </w:rPr>
      </w:pPr>
    </w:p>
    <w:p w:rsidR="00D278AD" w:rsidRPr="00D80408" w:rsidRDefault="00D278AD" w:rsidP="00B50E77">
      <w:pPr>
        <w:pStyle w:val="3"/>
      </w:pPr>
      <w:bookmarkStart w:id="143" w:name="_Toc404242155"/>
      <w:bookmarkStart w:id="144" w:name="_Toc406050827"/>
      <w:r w:rsidRPr="008727FF">
        <w:rPr>
          <w:rFonts w:hint="eastAsia"/>
        </w:rPr>
        <w:lastRenderedPageBreak/>
        <w:t>（６）通所介護</w:t>
      </w:r>
      <w:r w:rsidRPr="00D80408">
        <w:rPr>
          <w:rFonts w:hint="eastAsia"/>
        </w:rPr>
        <w:t>（介護予防）</w:t>
      </w:r>
      <w:bookmarkEnd w:id="143"/>
      <w:bookmarkEnd w:id="144"/>
    </w:p>
    <w:p w:rsidR="00D278AD" w:rsidRPr="00B50E77" w:rsidRDefault="00D278AD" w:rsidP="00D278AD">
      <w:pPr>
        <w:ind w:firstLineChars="100" w:firstLine="220"/>
      </w:pPr>
      <w:r w:rsidRPr="00D80408">
        <w:rPr>
          <w:rFonts w:hint="eastAsia"/>
        </w:rPr>
        <w:t>デイサービスセンター等</w:t>
      </w:r>
      <w:r>
        <w:rPr>
          <w:rFonts w:hint="eastAsia"/>
        </w:rPr>
        <w:t>に通う要介護者等に対し、</w:t>
      </w:r>
      <w:r w:rsidRPr="00D80408">
        <w:rPr>
          <w:rFonts w:hint="eastAsia"/>
        </w:rPr>
        <w:t>施設において、入浴、食事の提供など日常生活</w:t>
      </w:r>
      <w:r w:rsidRPr="001523DB">
        <w:rPr>
          <w:rFonts w:hint="eastAsia"/>
        </w:rPr>
        <w:t>での支援や機能訓練を行います。なお、予防給付は平成</w:t>
      </w:r>
      <w:r w:rsidRPr="001523DB">
        <w:rPr>
          <w:rFonts w:hint="eastAsia"/>
        </w:rPr>
        <w:t>29</w:t>
      </w:r>
      <w:r w:rsidRPr="001523DB">
        <w:rPr>
          <w:rFonts w:hint="eastAsia"/>
        </w:rPr>
        <w:t>年度に地域支援事業へ移行します。</w:t>
      </w:r>
      <w:r w:rsidR="00D30D62">
        <w:rPr>
          <w:rFonts w:hint="eastAsia"/>
        </w:rPr>
        <w:t>また、</w:t>
      </w:r>
      <w:r w:rsidR="00D30D62" w:rsidRPr="00B50E77">
        <w:rPr>
          <w:rFonts w:hint="eastAsia"/>
        </w:rPr>
        <w:t>小規模な通所介護は平成</w:t>
      </w:r>
      <w:r w:rsidR="00D30D62" w:rsidRPr="00B50E77">
        <w:rPr>
          <w:rFonts w:hint="eastAsia"/>
        </w:rPr>
        <w:t>28</w:t>
      </w:r>
      <w:r w:rsidR="00D30D62" w:rsidRPr="00B50E77">
        <w:rPr>
          <w:rFonts w:hint="eastAsia"/>
        </w:rPr>
        <w:t>年度から地域密着型へ移行します。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1407"/>
        <w:gridCol w:w="1409"/>
        <w:gridCol w:w="1409"/>
        <w:gridCol w:w="1407"/>
        <w:gridCol w:w="1409"/>
        <w:gridCol w:w="1405"/>
      </w:tblGrid>
      <w:tr w:rsidR="00D278AD" w:rsidRPr="00C57D24" w:rsidTr="00EA48DF">
        <w:tc>
          <w:tcPr>
            <w:tcW w:w="834" w:type="pct"/>
            <w:vMerge w:val="restart"/>
            <w:tcBorders>
              <w:top w:val="single" w:sz="12" w:space="0" w:color="auto"/>
              <w:left w:val="single" w:sz="12" w:space="0" w:color="auto"/>
              <w:right w:val="single" w:sz="12" w:space="0" w:color="auto"/>
            </w:tcBorders>
            <w:shd w:val="clear" w:color="auto" w:fill="CCCCCC"/>
          </w:tcPr>
          <w:p w:rsidR="00D278AD" w:rsidRPr="00C57D24" w:rsidRDefault="00D278AD" w:rsidP="00EA48DF">
            <w:pPr>
              <w:autoSpaceDE w:val="0"/>
              <w:autoSpaceDN w:val="0"/>
              <w:adjustRightInd w:val="0"/>
              <w:jc w:val="left"/>
              <w:rPr>
                <w:rFonts w:ascii="ＭＳ Ｐゴシック" w:eastAsia="ＭＳ Ｐゴシック" w:hAnsi="ＭＳ Ｐゴシック" w:cs="HG丸ｺﾞｼｯｸM-PRO"/>
                <w:kern w:val="0"/>
              </w:rPr>
            </w:pPr>
          </w:p>
        </w:tc>
        <w:tc>
          <w:tcPr>
            <w:tcW w:w="2084" w:type="pct"/>
            <w:gridSpan w:val="3"/>
            <w:tcBorders>
              <w:top w:val="single" w:sz="12" w:space="0" w:color="auto"/>
              <w:left w:val="single" w:sz="12" w:space="0" w:color="auto"/>
              <w:bottom w:val="single" w:sz="12" w:space="0" w:color="auto"/>
              <w:right w:val="double" w:sz="6" w:space="0" w:color="auto"/>
            </w:tcBorders>
            <w:shd w:val="clear" w:color="auto" w:fill="CCCCCC"/>
          </w:tcPr>
          <w:p w:rsidR="00D278AD" w:rsidRPr="00C57D24" w:rsidRDefault="00D278AD" w:rsidP="00EA48DF">
            <w:pPr>
              <w:autoSpaceDE w:val="0"/>
              <w:autoSpaceDN w:val="0"/>
              <w:adjustRightInd w:val="0"/>
              <w:jc w:val="center"/>
              <w:rPr>
                <w:rFonts w:ascii="ＭＳ Ｐゴシック" w:eastAsia="ＭＳ Ｐゴシック" w:hAnsi="ＭＳ Ｐゴシック" w:cs="HG丸ｺﾞｼｯｸM-PRO"/>
                <w:kern w:val="0"/>
              </w:rPr>
            </w:pPr>
            <w:r w:rsidRPr="00C57D24">
              <w:rPr>
                <w:rFonts w:ascii="ＭＳ Ｐゴシック" w:eastAsia="ＭＳ Ｐゴシック" w:hAnsi="ＭＳ Ｐゴシック" w:cs="HG丸ｺﾞｼｯｸM-PRO" w:hint="eastAsia"/>
                <w:kern w:val="0"/>
              </w:rPr>
              <w:t>実績</w:t>
            </w:r>
          </w:p>
        </w:tc>
        <w:tc>
          <w:tcPr>
            <w:tcW w:w="2082" w:type="pct"/>
            <w:gridSpan w:val="3"/>
            <w:tcBorders>
              <w:top w:val="single" w:sz="12" w:space="0" w:color="auto"/>
              <w:left w:val="double" w:sz="6" w:space="0" w:color="auto"/>
              <w:bottom w:val="single" w:sz="12" w:space="0" w:color="auto"/>
              <w:right w:val="single" w:sz="12" w:space="0" w:color="auto"/>
            </w:tcBorders>
            <w:shd w:val="clear" w:color="auto" w:fill="CCCCCC"/>
          </w:tcPr>
          <w:p w:rsidR="00D278AD" w:rsidRPr="00C57D24" w:rsidRDefault="00D278AD" w:rsidP="00EA48DF">
            <w:pPr>
              <w:autoSpaceDE w:val="0"/>
              <w:autoSpaceDN w:val="0"/>
              <w:adjustRightInd w:val="0"/>
              <w:jc w:val="center"/>
              <w:rPr>
                <w:rFonts w:ascii="ＭＳ Ｐゴシック" w:eastAsia="ＭＳ Ｐゴシック" w:hAnsi="ＭＳ Ｐゴシック" w:cs="HG丸ｺﾞｼｯｸM-PRO"/>
                <w:kern w:val="0"/>
              </w:rPr>
            </w:pPr>
            <w:r w:rsidRPr="00C57D24">
              <w:rPr>
                <w:rFonts w:ascii="ＭＳ Ｐゴシック" w:eastAsia="ＭＳ Ｐゴシック" w:hAnsi="ＭＳ Ｐゴシック" w:cs="HG丸ｺﾞｼｯｸM-PRO" w:hint="eastAsia"/>
                <w:kern w:val="0"/>
              </w:rPr>
              <w:t>推計</w:t>
            </w:r>
          </w:p>
        </w:tc>
      </w:tr>
      <w:tr w:rsidR="00D278AD" w:rsidRPr="00C57D24" w:rsidTr="00EA48DF">
        <w:tc>
          <w:tcPr>
            <w:tcW w:w="834" w:type="pct"/>
            <w:vMerge/>
            <w:tcBorders>
              <w:left w:val="single" w:sz="12" w:space="0" w:color="auto"/>
              <w:bottom w:val="single" w:sz="12" w:space="0" w:color="auto"/>
              <w:right w:val="single" w:sz="12" w:space="0" w:color="auto"/>
            </w:tcBorders>
            <w:shd w:val="clear" w:color="auto" w:fill="CCCCCC"/>
          </w:tcPr>
          <w:p w:rsidR="00D278AD" w:rsidRPr="00C57D24" w:rsidRDefault="00D278AD" w:rsidP="00EA48DF">
            <w:pPr>
              <w:autoSpaceDE w:val="0"/>
              <w:autoSpaceDN w:val="0"/>
              <w:adjustRightInd w:val="0"/>
              <w:jc w:val="left"/>
              <w:rPr>
                <w:rFonts w:ascii="ＭＳ Ｐゴシック" w:eastAsia="ＭＳ Ｐゴシック" w:hAnsi="ＭＳ Ｐゴシック" w:cs="HG丸ｺﾞｼｯｸM-PRO"/>
                <w:kern w:val="0"/>
              </w:rPr>
            </w:pPr>
          </w:p>
        </w:tc>
        <w:tc>
          <w:tcPr>
            <w:tcW w:w="694" w:type="pct"/>
            <w:tcBorders>
              <w:top w:val="single" w:sz="12" w:space="0" w:color="auto"/>
              <w:left w:val="single" w:sz="12"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24年度</w:t>
            </w:r>
          </w:p>
        </w:tc>
        <w:tc>
          <w:tcPr>
            <w:tcW w:w="695" w:type="pct"/>
            <w:tcBorders>
              <w:top w:val="single" w:sz="12"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25年度</w:t>
            </w:r>
          </w:p>
        </w:tc>
        <w:tc>
          <w:tcPr>
            <w:tcW w:w="695" w:type="pct"/>
            <w:tcBorders>
              <w:top w:val="single" w:sz="12" w:space="0" w:color="auto"/>
              <w:bottom w:val="single" w:sz="12" w:space="0" w:color="auto"/>
              <w:right w:val="double" w:sz="6"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26年度</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（見込）</w:t>
            </w:r>
          </w:p>
        </w:tc>
        <w:tc>
          <w:tcPr>
            <w:tcW w:w="694" w:type="pct"/>
            <w:tcBorders>
              <w:top w:val="single" w:sz="12" w:space="0" w:color="auto"/>
              <w:left w:val="double" w:sz="6"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27年度</w:t>
            </w:r>
          </w:p>
        </w:tc>
        <w:tc>
          <w:tcPr>
            <w:tcW w:w="695" w:type="pct"/>
            <w:tcBorders>
              <w:top w:val="single" w:sz="12"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28年度</w:t>
            </w:r>
          </w:p>
        </w:tc>
        <w:tc>
          <w:tcPr>
            <w:tcW w:w="693" w:type="pct"/>
            <w:tcBorders>
              <w:top w:val="single" w:sz="12" w:space="0" w:color="auto"/>
              <w:bottom w:val="single" w:sz="12" w:space="0" w:color="auto"/>
              <w:right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29年度</w:t>
            </w:r>
          </w:p>
        </w:tc>
      </w:tr>
      <w:tr w:rsidR="00D30D62" w:rsidRPr="00C57D24" w:rsidTr="00EA48DF">
        <w:trPr>
          <w:trHeight w:val="454"/>
        </w:trPr>
        <w:tc>
          <w:tcPr>
            <w:tcW w:w="834" w:type="pct"/>
            <w:tcBorders>
              <w:top w:val="single" w:sz="12" w:space="0" w:color="auto"/>
              <w:left w:val="single" w:sz="12" w:space="0" w:color="auto"/>
              <w:right w:val="single" w:sz="12" w:space="0" w:color="auto"/>
            </w:tcBorders>
            <w:shd w:val="clear" w:color="auto" w:fill="CCCCCC"/>
            <w:vAlign w:val="center"/>
          </w:tcPr>
          <w:p w:rsidR="00D30D62" w:rsidRPr="00C57D24" w:rsidRDefault="00D30D62"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介護給付（回）</w:t>
            </w:r>
          </w:p>
        </w:tc>
        <w:tc>
          <w:tcPr>
            <w:tcW w:w="694" w:type="pct"/>
            <w:tcBorders>
              <w:top w:val="single" w:sz="12" w:space="0" w:color="auto"/>
              <w:left w:val="single" w:sz="12"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HG丸ｺﾞｼｯｸM-PRO"/>
                <w:kern w:val="0"/>
                <w:szCs w:val="24"/>
              </w:rPr>
            </w:pPr>
            <w:r w:rsidRPr="002F7653">
              <w:rPr>
                <w:rFonts w:ascii="ＭＳ Ｐゴシック" w:eastAsia="ＭＳ Ｐゴシック" w:hAnsi="ＭＳ Ｐゴシック" w:hint="eastAsia"/>
                <w:szCs w:val="24"/>
              </w:rPr>
              <w:t>24,350</w:t>
            </w:r>
          </w:p>
        </w:tc>
        <w:tc>
          <w:tcPr>
            <w:tcW w:w="695" w:type="pct"/>
            <w:tcBorders>
              <w:top w:val="single" w:sz="12"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szCs w:val="24"/>
              </w:rPr>
            </w:pPr>
            <w:r w:rsidRPr="002F7653">
              <w:rPr>
                <w:rFonts w:ascii="ＭＳ Ｐゴシック" w:eastAsia="ＭＳ Ｐゴシック" w:hAnsi="ＭＳ Ｐゴシック" w:hint="eastAsia"/>
                <w:szCs w:val="24"/>
              </w:rPr>
              <w:t xml:space="preserve">26,503 </w:t>
            </w:r>
          </w:p>
        </w:tc>
        <w:tc>
          <w:tcPr>
            <w:tcW w:w="695" w:type="pct"/>
            <w:tcBorders>
              <w:top w:val="single" w:sz="12" w:space="0" w:color="auto"/>
              <w:right w:val="double" w:sz="6"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szCs w:val="24"/>
              </w:rPr>
            </w:pPr>
            <w:r w:rsidRPr="002F7653">
              <w:rPr>
                <w:rFonts w:ascii="ＭＳ Ｐゴシック" w:eastAsia="ＭＳ Ｐゴシック" w:hAnsi="ＭＳ Ｐゴシック" w:cs="ＭＳ Ｐゴシック"/>
                <w:color w:val="000000"/>
                <w:szCs w:val="24"/>
              </w:rPr>
              <w:t>2</w:t>
            </w:r>
            <w:r w:rsidRPr="002F7653">
              <w:rPr>
                <w:rFonts w:ascii="ＭＳ Ｐゴシック" w:eastAsia="ＭＳ Ｐゴシック" w:hAnsi="ＭＳ Ｐゴシック" w:cs="ＭＳ Ｐゴシック" w:hint="eastAsia"/>
                <w:color w:val="000000"/>
                <w:szCs w:val="24"/>
              </w:rPr>
              <w:t>6</w:t>
            </w:r>
            <w:r w:rsidRPr="002F7653">
              <w:rPr>
                <w:rFonts w:ascii="ＭＳ Ｐゴシック" w:eastAsia="ＭＳ Ｐゴシック" w:hAnsi="ＭＳ Ｐゴシック" w:cs="ＭＳ Ｐゴシック"/>
                <w:color w:val="000000"/>
                <w:szCs w:val="24"/>
              </w:rPr>
              <w:t>,</w:t>
            </w:r>
            <w:r w:rsidRPr="002F7653">
              <w:rPr>
                <w:rFonts w:ascii="ＭＳ Ｐゴシック" w:eastAsia="ＭＳ Ｐゴシック" w:hAnsi="ＭＳ Ｐゴシック" w:cs="ＭＳ Ｐゴシック" w:hint="eastAsia"/>
                <w:color w:val="000000"/>
                <w:szCs w:val="24"/>
              </w:rPr>
              <w:t>259</w:t>
            </w:r>
          </w:p>
        </w:tc>
        <w:tc>
          <w:tcPr>
            <w:tcW w:w="694" w:type="pct"/>
            <w:tcBorders>
              <w:top w:val="single" w:sz="12" w:space="0" w:color="auto"/>
              <w:left w:val="double" w:sz="6"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rPr>
            </w:pPr>
            <w:r w:rsidRPr="002F7653">
              <w:rPr>
                <w:rFonts w:ascii="ＭＳ Ｐゴシック" w:eastAsia="ＭＳ Ｐゴシック" w:hAnsi="ＭＳ Ｐゴシック" w:hint="eastAsia"/>
                <w:color w:val="000000"/>
              </w:rPr>
              <w:t>28,603</w:t>
            </w:r>
          </w:p>
        </w:tc>
        <w:tc>
          <w:tcPr>
            <w:tcW w:w="695" w:type="pct"/>
            <w:tcBorders>
              <w:top w:val="single" w:sz="12"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rPr>
            </w:pPr>
            <w:r w:rsidRPr="002F7653">
              <w:rPr>
                <w:rFonts w:ascii="ＭＳ Ｐゴシック" w:eastAsia="ＭＳ Ｐゴシック" w:hAnsi="ＭＳ Ｐゴシック" w:hint="eastAsia"/>
                <w:color w:val="000000"/>
              </w:rPr>
              <w:t>10,357</w:t>
            </w:r>
          </w:p>
        </w:tc>
        <w:tc>
          <w:tcPr>
            <w:tcW w:w="693" w:type="pct"/>
            <w:tcBorders>
              <w:top w:val="single" w:sz="12" w:space="0" w:color="auto"/>
              <w:right w:val="single" w:sz="12"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rPr>
            </w:pPr>
            <w:r w:rsidRPr="002F7653">
              <w:rPr>
                <w:rFonts w:ascii="ＭＳ Ｐゴシック" w:eastAsia="ＭＳ Ｐゴシック" w:hAnsi="ＭＳ Ｐゴシック" w:hint="eastAsia"/>
                <w:color w:val="000000"/>
              </w:rPr>
              <w:t>10,469</w:t>
            </w:r>
          </w:p>
        </w:tc>
      </w:tr>
      <w:tr w:rsidR="00D30D62" w:rsidRPr="00C57D24" w:rsidTr="00EA48DF">
        <w:trPr>
          <w:trHeight w:val="454"/>
        </w:trPr>
        <w:tc>
          <w:tcPr>
            <w:tcW w:w="834" w:type="pct"/>
            <w:tcBorders>
              <w:left w:val="single" w:sz="12" w:space="0" w:color="auto"/>
              <w:bottom w:val="double" w:sz="6" w:space="0" w:color="auto"/>
              <w:right w:val="single" w:sz="12" w:space="0" w:color="auto"/>
            </w:tcBorders>
            <w:shd w:val="clear" w:color="auto" w:fill="CCCCCC"/>
            <w:vAlign w:val="center"/>
          </w:tcPr>
          <w:p w:rsidR="00D30D62" w:rsidRPr="00C57D24" w:rsidRDefault="00D30D62"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介護給付（人）</w:t>
            </w:r>
          </w:p>
        </w:tc>
        <w:tc>
          <w:tcPr>
            <w:tcW w:w="694" w:type="pct"/>
            <w:tcBorders>
              <w:left w:val="single" w:sz="12" w:space="0" w:color="auto"/>
              <w:bottom w:val="double" w:sz="6"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szCs w:val="24"/>
              </w:rPr>
            </w:pPr>
            <w:r w:rsidRPr="002F7653">
              <w:rPr>
                <w:rFonts w:ascii="ＭＳ Ｐゴシック" w:eastAsia="ＭＳ Ｐゴシック" w:hAnsi="ＭＳ Ｐゴシック" w:hint="eastAsia"/>
                <w:color w:val="000000"/>
                <w:szCs w:val="24"/>
              </w:rPr>
              <w:t>2,864</w:t>
            </w:r>
          </w:p>
        </w:tc>
        <w:tc>
          <w:tcPr>
            <w:tcW w:w="695" w:type="pct"/>
            <w:tcBorders>
              <w:bottom w:val="double" w:sz="6"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szCs w:val="24"/>
              </w:rPr>
            </w:pPr>
            <w:r w:rsidRPr="002F7653">
              <w:rPr>
                <w:rFonts w:ascii="ＭＳ Ｐゴシック" w:eastAsia="ＭＳ Ｐゴシック" w:hAnsi="ＭＳ Ｐゴシック" w:hint="eastAsia"/>
                <w:color w:val="000000"/>
                <w:szCs w:val="24"/>
              </w:rPr>
              <w:t>3,032</w:t>
            </w:r>
          </w:p>
        </w:tc>
        <w:tc>
          <w:tcPr>
            <w:tcW w:w="695" w:type="pct"/>
            <w:tcBorders>
              <w:bottom w:val="double" w:sz="6" w:space="0" w:color="auto"/>
              <w:right w:val="double" w:sz="6"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szCs w:val="24"/>
              </w:rPr>
            </w:pPr>
            <w:r w:rsidRPr="002F7653">
              <w:rPr>
                <w:rFonts w:ascii="ＭＳ Ｐゴシック" w:eastAsia="ＭＳ Ｐゴシック" w:hAnsi="ＭＳ Ｐゴシック" w:cs="ＭＳ Ｐゴシック"/>
                <w:color w:val="000000"/>
                <w:szCs w:val="24"/>
              </w:rPr>
              <w:t>3,0</w:t>
            </w:r>
            <w:r w:rsidRPr="002F7653">
              <w:rPr>
                <w:rFonts w:ascii="ＭＳ Ｐゴシック" w:eastAsia="ＭＳ Ｐゴシック" w:hAnsi="ＭＳ Ｐゴシック" w:cs="ＭＳ Ｐゴシック" w:hint="eastAsia"/>
                <w:color w:val="000000"/>
                <w:szCs w:val="24"/>
              </w:rPr>
              <w:t>09</w:t>
            </w:r>
          </w:p>
        </w:tc>
        <w:tc>
          <w:tcPr>
            <w:tcW w:w="694" w:type="pct"/>
            <w:tcBorders>
              <w:left w:val="double" w:sz="6" w:space="0" w:color="auto"/>
              <w:bottom w:val="double" w:sz="6"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rPr>
            </w:pPr>
            <w:r w:rsidRPr="002F7653">
              <w:rPr>
                <w:rFonts w:ascii="ＭＳ Ｐゴシック" w:eastAsia="ＭＳ Ｐゴシック" w:hAnsi="ＭＳ Ｐゴシック" w:hint="eastAsia"/>
                <w:color w:val="000000"/>
              </w:rPr>
              <w:t>3,216</w:t>
            </w:r>
          </w:p>
        </w:tc>
        <w:tc>
          <w:tcPr>
            <w:tcW w:w="695" w:type="pct"/>
            <w:tcBorders>
              <w:bottom w:val="double" w:sz="6"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rPr>
            </w:pPr>
            <w:r w:rsidRPr="002F7653">
              <w:rPr>
                <w:rFonts w:ascii="ＭＳ Ｐゴシック" w:eastAsia="ＭＳ Ｐゴシック" w:hAnsi="ＭＳ Ｐゴシック" w:hint="eastAsia"/>
                <w:color w:val="000000"/>
              </w:rPr>
              <w:t>1,164</w:t>
            </w:r>
          </w:p>
        </w:tc>
        <w:tc>
          <w:tcPr>
            <w:tcW w:w="693" w:type="pct"/>
            <w:tcBorders>
              <w:bottom w:val="double" w:sz="6" w:space="0" w:color="auto"/>
              <w:right w:val="single" w:sz="12"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rPr>
            </w:pPr>
            <w:r w:rsidRPr="002F7653">
              <w:rPr>
                <w:rFonts w:ascii="ＭＳ Ｐゴシック" w:eastAsia="ＭＳ Ｐゴシック" w:hAnsi="ＭＳ Ｐゴシック" w:hint="eastAsia"/>
                <w:color w:val="000000"/>
              </w:rPr>
              <w:t>1,176</w:t>
            </w:r>
          </w:p>
        </w:tc>
      </w:tr>
      <w:tr w:rsidR="00D30D62" w:rsidRPr="00C57D24" w:rsidTr="00EA48DF">
        <w:trPr>
          <w:trHeight w:val="454"/>
        </w:trPr>
        <w:tc>
          <w:tcPr>
            <w:tcW w:w="834" w:type="pct"/>
            <w:tcBorders>
              <w:top w:val="double" w:sz="6" w:space="0" w:color="auto"/>
              <w:left w:val="single" w:sz="12" w:space="0" w:color="auto"/>
              <w:right w:val="single" w:sz="12" w:space="0" w:color="auto"/>
            </w:tcBorders>
            <w:shd w:val="clear" w:color="auto" w:fill="CCCCCC"/>
            <w:vAlign w:val="center"/>
          </w:tcPr>
          <w:p w:rsidR="00D30D62" w:rsidRPr="00C57D24" w:rsidRDefault="00D30D62"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予防給付（回）</w:t>
            </w:r>
          </w:p>
        </w:tc>
        <w:tc>
          <w:tcPr>
            <w:tcW w:w="694" w:type="pct"/>
            <w:tcBorders>
              <w:top w:val="double" w:sz="6" w:space="0" w:color="auto"/>
              <w:left w:val="single" w:sz="12" w:space="0" w:color="auto"/>
            </w:tcBorders>
            <w:shd w:val="clear" w:color="auto" w:fill="auto"/>
            <w:vAlign w:val="center"/>
          </w:tcPr>
          <w:p w:rsidR="00D30D62" w:rsidRPr="002F7653" w:rsidRDefault="00D30D62" w:rsidP="006D49DD">
            <w:pPr>
              <w:autoSpaceDE w:val="0"/>
              <w:autoSpaceDN w:val="0"/>
              <w:adjustRightInd w:val="0"/>
              <w:jc w:val="right"/>
              <w:rPr>
                <w:rFonts w:ascii="ＭＳ Ｐゴシック" w:eastAsia="ＭＳ Ｐゴシック" w:hAnsi="ＭＳ Ｐゴシック" w:cs="HG丸ｺﾞｼｯｸM-PRO"/>
                <w:color w:val="000000"/>
                <w:kern w:val="0"/>
                <w:szCs w:val="24"/>
              </w:rPr>
            </w:pPr>
            <w:r w:rsidRPr="002F7653">
              <w:rPr>
                <w:rFonts w:ascii="ＭＳ Ｐゴシック" w:eastAsia="ＭＳ Ｐゴシック" w:hAnsi="ＭＳ Ｐゴシック" w:cs="HG丸ｺﾞｼｯｸM-PRO" w:hint="eastAsia"/>
                <w:color w:val="000000"/>
                <w:kern w:val="0"/>
                <w:szCs w:val="24"/>
              </w:rPr>
              <w:t>-</w:t>
            </w:r>
          </w:p>
        </w:tc>
        <w:tc>
          <w:tcPr>
            <w:tcW w:w="695" w:type="pct"/>
            <w:tcBorders>
              <w:top w:val="double" w:sz="6" w:space="0" w:color="auto"/>
            </w:tcBorders>
            <w:shd w:val="clear" w:color="auto" w:fill="auto"/>
            <w:vAlign w:val="center"/>
          </w:tcPr>
          <w:p w:rsidR="00D30D62" w:rsidRPr="002F7653" w:rsidRDefault="00D30D62" w:rsidP="006D49DD">
            <w:pPr>
              <w:autoSpaceDE w:val="0"/>
              <w:autoSpaceDN w:val="0"/>
              <w:adjustRightInd w:val="0"/>
              <w:jc w:val="right"/>
              <w:rPr>
                <w:rFonts w:ascii="ＭＳ Ｐゴシック" w:eastAsia="ＭＳ Ｐゴシック" w:hAnsi="ＭＳ Ｐゴシック" w:cs="HG丸ｺﾞｼｯｸM-PRO"/>
                <w:color w:val="000000"/>
                <w:kern w:val="0"/>
                <w:szCs w:val="24"/>
              </w:rPr>
            </w:pPr>
            <w:r w:rsidRPr="002F7653">
              <w:rPr>
                <w:rFonts w:ascii="ＭＳ Ｐゴシック" w:eastAsia="ＭＳ Ｐゴシック" w:hAnsi="ＭＳ Ｐゴシック" w:cs="HG丸ｺﾞｼｯｸM-PRO" w:hint="eastAsia"/>
                <w:color w:val="000000"/>
                <w:kern w:val="0"/>
                <w:szCs w:val="24"/>
              </w:rPr>
              <w:t>-</w:t>
            </w:r>
          </w:p>
        </w:tc>
        <w:tc>
          <w:tcPr>
            <w:tcW w:w="695" w:type="pct"/>
            <w:tcBorders>
              <w:top w:val="double" w:sz="6" w:space="0" w:color="auto"/>
              <w:right w:val="double" w:sz="6" w:space="0" w:color="auto"/>
            </w:tcBorders>
            <w:shd w:val="clear" w:color="auto" w:fill="auto"/>
            <w:vAlign w:val="center"/>
          </w:tcPr>
          <w:p w:rsidR="00D30D62" w:rsidRPr="002F7653" w:rsidRDefault="00D30D62" w:rsidP="006D49DD">
            <w:pPr>
              <w:autoSpaceDE w:val="0"/>
              <w:autoSpaceDN w:val="0"/>
              <w:adjustRightInd w:val="0"/>
              <w:jc w:val="right"/>
              <w:rPr>
                <w:rFonts w:ascii="ＭＳ Ｐゴシック" w:eastAsia="ＭＳ Ｐゴシック" w:hAnsi="ＭＳ Ｐゴシック" w:cs="HG丸ｺﾞｼｯｸM-PRO"/>
                <w:color w:val="000000"/>
                <w:kern w:val="0"/>
                <w:szCs w:val="24"/>
              </w:rPr>
            </w:pPr>
            <w:r w:rsidRPr="002F7653">
              <w:rPr>
                <w:rFonts w:ascii="ＭＳ Ｐゴシック" w:eastAsia="ＭＳ Ｐゴシック" w:hAnsi="ＭＳ Ｐゴシック" w:cs="HG丸ｺﾞｼｯｸM-PRO" w:hint="eastAsia"/>
                <w:color w:val="000000"/>
                <w:kern w:val="0"/>
                <w:szCs w:val="24"/>
              </w:rPr>
              <w:t>-</w:t>
            </w:r>
          </w:p>
        </w:tc>
        <w:tc>
          <w:tcPr>
            <w:tcW w:w="694" w:type="pct"/>
            <w:tcBorders>
              <w:top w:val="double" w:sz="6" w:space="0" w:color="auto"/>
              <w:left w:val="double" w:sz="6" w:space="0" w:color="auto"/>
            </w:tcBorders>
            <w:shd w:val="clear" w:color="auto" w:fill="auto"/>
            <w:vAlign w:val="center"/>
          </w:tcPr>
          <w:p w:rsidR="00D30D62" w:rsidRPr="002F7653" w:rsidRDefault="00D30D62" w:rsidP="006D49DD">
            <w:pPr>
              <w:autoSpaceDE w:val="0"/>
              <w:autoSpaceDN w:val="0"/>
              <w:adjustRightInd w:val="0"/>
              <w:jc w:val="right"/>
              <w:rPr>
                <w:rFonts w:ascii="ＭＳ Ｐゴシック" w:eastAsia="ＭＳ Ｐゴシック" w:hAnsi="ＭＳ Ｐゴシック" w:cs="HG丸ｺﾞｼｯｸM-PRO"/>
                <w:color w:val="000000"/>
                <w:kern w:val="0"/>
                <w:szCs w:val="24"/>
              </w:rPr>
            </w:pPr>
            <w:r w:rsidRPr="002F7653">
              <w:rPr>
                <w:rFonts w:ascii="ＭＳ Ｐゴシック" w:eastAsia="ＭＳ Ｐゴシック" w:hAnsi="ＭＳ Ｐゴシック" w:cs="HG丸ｺﾞｼｯｸM-PRO" w:hint="eastAsia"/>
                <w:color w:val="000000"/>
                <w:kern w:val="0"/>
                <w:szCs w:val="24"/>
              </w:rPr>
              <w:t>-</w:t>
            </w:r>
          </w:p>
        </w:tc>
        <w:tc>
          <w:tcPr>
            <w:tcW w:w="695" w:type="pct"/>
            <w:tcBorders>
              <w:top w:val="double" w:sz="6" w:space="0" w:color="auto"/>
            </w:tcBorders>
            <w:shd w:val="clear" w:color="auto" w:fill="auto"/>
            <w:vAlign w:val="center"/>
          </w:tcPr>
          <w:p w:rsidR="00D30D62" w:rsidRPr="002F7653" w:rsidRDefault="00D30D62" w:rsidP="006D49DD">
            <w:pPr>
              <w:autoSpaceDE w:val="0"/>
              <w:autoSpaceDN w:val="0"/>
              <w:adjustRightInd w:val="0"/>
              <w:jc w:val="right"/>
              <w:rPr>
                <w:rFonts w:ascii="ＭＳ Ｐゴシック" w:eastAsia="ＭＳ Ｐゴシック" w:hAnsi="ＭＳ Ｐゴシック" w:cs="HG丸ｺﾞｼｯｸM-PRO"/>
                <w:color w:val="000000"/>
                <w:kern w:val="0"/>
                <w:szCs w:val="24"/>
              </w:rPr>
            </w:pPr>
            <w:r w:rsidRPr="002F7653">
              <w:rPr>
                <w:rFonts w:ascii="ＭＳ Ｐゴシック" w:eastAsia="ＭＳ Ｐゴシック" w:hAnsi="ＭＳ Ｐゴシック" w:cs="HG丸ｺﾞｼｯｸM-PRO" w:hint="eastAsia"/>
                <w:color w:val="000000"/>
                <w:kern w:val="0"/>
                <w:szCs w:val="24"/>
              </w:rPr>
              <w:t>-</w:t>
            </w:r>
          </w:p>
        </w:tc>
        <w:tc>
          <w:tcPr>
            <w:tcW w:w="693" w:type="pct"/>
            <w:tcBorders>
              <w:top w:val="double" w:sz="6" w:space="0" w:color="auto"/>
              <w:right w:val="single" w:sz="12" w:space="0" w:color="auto"/>
            </w:tcBorders>
            <w:shd w:val="clear" w:color="auto" w:fill="auto"/>
            <w:vAlign w:val="center"/>
          </w:tcPr>
          <w:p w:rsidR="00D30D62" w:rsidRPr="002F7653" w:rsidRDefault="00D30D62" w:rsidP="006D49DD">
            <w:pPr>
              <w:autoSpaceDE w:val="0"/>
              <w:autoSpaceDN w:val="0"/>
              <w:adjustRightInd w:val="0"/>
              <w:jc w:val="right"/>
              <w:rPr>
                <w:rFonts w:ascii="ＭＳ Ｐゴシック" w:eastAsia="ＭＳ Ｐゴシック" w:hAnsi="ＭＳ Ｐゴシック" w:cs="HG丸ｺﾞｼｯｸM-PRO"/>
                <w:color w:val="000000"/>
                <w:kern w:val="0"/>
                <w:szCs w:val="24"/>
              </w:rPr>
            </w:pPr>
            <w:r w:rsidRPr="002F7653">
              <w:rPr>
                <w:rFonts w:ascii="ＭＳ Ｐゴシック" w:eastAsia="ＭＳ Ｐゴシック" w:hAnsi="ＭＳ Ｐゴシック" w:cs="HG丸ｺﾞｼｯｸM-PRO" w:hint="eastAsia"/>
                <w:color w:val="000000"/>
                <w:kern w:val="0"/>
                <w:szCs w:val="24"/>
              </w:rPr>
              <w:t>-</w:t>
            </w:r>
          </w:p>
        </w:tc>
      </w:tr>
      <w:tr w:rsidR="00D30D62" w:rsidRPr="00C57D24" w:rsidTr="00EA48DF">
        <w:trPr>
          <w:trHeight w:val="454"/>
        </w:trPr>
        <w:tc>
          <w:tcPr>
            <w:tcW w:w="834" w:type="pct"/>
            <w:tcBorders>
              <w:left w:val="single" w:sz="12" w:space="0" w:color="auto"/>
              <w:bottom w:val="single" w:sz="12" w:space="0" w:color="auto"/>
              <w:right w:val="single" w:sz="12" w:space="0" w:color="auto"/>
            </w:tcBorders>
            <w:shd w:val="clear" w:color="auto" w:fill="CCCCCC"/>
            <w:vAlign w:val="center"/>
          </w:tcPr>
          <w:p w:rsidR="00D30D62" w:rsidRPr="00C57D24" w:rsidRDefault="00D30D62"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予防給付（人）</w:t>
            </w:r>
          </w:p>
        </w:tc>
        <w:tc>
          <w:tcPr>
            <w:tcW w:w="694" w:type="pct"/>
            <w:tcBorders>
              <w:left w:val="single" w:sz="12" w:space="0" w:color="auto"/>
              <w:bottom w:val="single" w:sz="12"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szCs w:val="24"/>
              </w:rPr>
            </w:pPr>
            <w:r w:rsidRPr="002F7653">
              <w:rPr>
                <w:rFonts w:ascii="ＭＳ Ｐゴシック" w:eastAsia="ＭＳ Ｐゴシック" w:hAnsi="ＭＳ Ｐゴシック" w:hint="eastAsia"/>
                <w:color w:val="000000"/>
                <w:szCs w:val="24"/>
              </w:rPr>
              <w:t>1,330</w:t>
            </w:r>
          </w:p>
        </w:tc>
        <w:tc>
          <w:tcPr>
            <w:tcW w:w="695" w:type="pct"/>
            <w:tcBorders>
              <w:bottom w:val="single" w:sz="12"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szCs w:val="24"/>
              </w:rPr>
            </w:pPr>
            <w:r w:rsidRPr="002F7653">
              <w:rPr>
                <w:rFonts w:ascii="ＭＳ Ｐゴシック" w:eastAsia="ＭＳ Ｐゴシック" w:hAnsi="ＭＳ Ｐゴシック" w:hint="eastAsia"/>
                <w:color w:val="000000"/>
                <w:szCs w:val="24"/>
              </w:rPr>
              <w:t>1,450</w:t>
            </w:r>
          </w:p>
        </w:tc>
        <w:tc>
          <w:tcPr>
            <w:tcW w:w="695" w:type="pct"/>
            <w:tcBorders>
              <w:bottom w:val="single" w:sz="12" w:space="0" w:color="auto"/>
              <w:right w:val="double" w:sz="6"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szCs w:val="24"/>
              </w:rPr>
            </w:pPr>
            <w:r w:rsidRPr="002F7653">
              <w:rPr>
                <w:rFonts w:ascii="ＭＳ Ｐゴシック" w:eastAsia="ＭＳ Ｐゴシック" w:hAnsi="ＭＳ Ｐゴシック" w:cs="ＭＳ Ｐゴシック"/>
                <w:color w:val="000000"/>
                <w:szCs w:val="24"/>
              </w:rPr>
              <w:t>1,9</w:t>
            </w:r>
            <w:r w:rsidRPr="002F7653">
              <w:rPr>
                <w:rFonts w:ascii="ＭＳ Ｐゴシック" w:eastAsia="ＭＳ Ｐゴシック" w:hAnsi="ＭＳ Ｐゴシック" w:cs="ＭＳ Ｐゴシック" w:hint="eastAsia"/>
                <w:color w:val="000000"/>
                <w:szCs w:val="24"/>
              </w:rPr>
              <w:t>33</w:t>
            </w:r>
          </w:p>
        </w:tc>
        <w:tc>
          <w:tcPr>
            <w:tcW w:w="694" w:type="pct"/>
            <w:tcBorders>
              <w:left w:val="double" w:sz="6" w:space="0" w:color="auto"/>
              <w:bottom w:val="single" w:sz="12"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rPr>
            </w:pPr>
            <w:r w:rsidRPr="002F7653">
              <w:rPr>
                <w:rFonts w:ascii="ＭＳ Ｐゴシック" w:eastAsia="ＭＳ Ｐゴシック" w:hAnsi="ＭＳ Ｐゴシック" w:hint="eastAsia"/>
                <w:color w:val="000000"/>
              </w:rPr>
              <w:t>1,944</w:t>
            </w:r>
          </w:p>
        </w:tc>
        <w:tc>
          <w:tcPr>
            <w:tcW w:w="695" w:type="pct"/>
            <w:tcBorders>
              <w:bottom w:val="single" w:sz="12"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rPr>
            </w:pPr>
            <w:r w:rsidRPr="002F7653">
              <w:rPr>
                <w:rFonts w:ascii="ＭＳ Ｐゴシック" w:eastAsia="ＭＳ Ｐゴシック" w:hAnsi="ＭＳ Ｐゴシック" w:hint="eastAsia"/>
                <w:color w:val="000000"/>
              </w:rPr>
              <w:t>696</w:t>
            </w:r>
          </w:p>
        </w:tc>
        <w:tc>
          <w:tcPr>
            <w:tcW w:w="693" w:type="pct"/>
            <w:tcBorders>
              <w:bottom w:val="single" w:sz="12" w:space="0" w:color="auto"/>
              <w:right w:val="single" w:sz="12"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rPr>
            </w:pPr>
            <w:r w:rsidRPr="002F7653">
              <w:rPr>
                <w:rFonts w:ascii="ＭＳ Ｐゴシック" w:eastAsia="ＭＳ Ｐゴシック" w:hAnsi="ＭＳ Ｐゴシック" w:hint="eastAsia"/>
                <w:color w:val="000000"/>
              </w:rPr>
              <w:t>72</w:t>
            </w:r>
          </w:p>
        </w:tc>
      </w:tr>
    </w:tbl>
    <w:p w:rsidR="00D278AD" w:rsidRDefault="00D278AD" w:rsidP="00D278AD">
      <w:pPr>
        <w:ind w:firstLineChars="100" w:firstLine="200"/>
        <w:rPr>
          <w:rFonts w:asciiTheme="minorEastAsia" w:hAnsiTheme="minorEastAsia" w:cs="HG丸ｺﾞｼｯｸM-PRO"/>
          <w:color w:val="FF0000"/>
          <w:kern w:val="0"/>
          <w:sz w:val="20"/>
          <w:szCs w:val="20"/>
        </w:rPr>
      </w:pPr>
    </w:p>
    <w:p w:rsidR="00B50E77" w:rsidRDefault="00B50E77" w:rsidP="00D278AD">
      <w:pPr>
        <w:ind w:firstLineChars="100" w:firstLine="200"/>
        <w:rPr>
          <w:rFonts w:asciiTheme="minorEastAsia" w:hAnsiTheme="minorEastAsia" w:cs="HG丸ｺﾞｼｯｸM-PRO"/>
          <w:color w:val="FF0000"/>
          <w:kern w:val="0"/>
          <w:sz w:val="20"/>
          <w:szCs w:val="20"/>
        </w:rPr>
      </w:pPr>
    </w:p>
    <w:p w:rsidR="00B50E77" w:rsidRPr="00CB1ABD" w:rsidRDefault="00B50E77" w:rsidP="00D278AD">
      <w:pPr>
        <w:ind w:firstLineChars="100" w:firstLine="200"/>
        <w:rPr>
          <w:rFonts w:asciiTheme="minorEastAsia" w:hAnsiTheme="minorEastAsia" w:cs="HG丸ｺﾞｼｯｸM-PRO"/>
          <w:color w:val="FF0000"/>
          <w:kern w:val="0"/>
          <w:sz w:val="20"/>
          <w:szCs w:val="20"/>
        </w:rPr>
      </w:pPr>
    </w:p>
    <w:p w:rsidR="00D278AD" w:rsidRPr="00D80408" w:rsidRDefault="00D278AD" w:rsidP="00B50E77">
      <w:pPr>
        <w:pStyle w:val="3"/>
      </w:pPr>
      <w:bookmarkStart w:id="145" w:name="_Toc404242156"/>
      <w:bookmarkStart w:id="146" w:name="_Toc406050828"/>
      <w:r w:rsidRPr="00D80408">
        <w:rPr>
          <w:rFonts w:hint="eastAsia"/>
        </w:rPr>
        <w:t>（７）通所リハビリテーション（介護予防）</w:t>
      </w:r>
      <w:bookmarkEnd w:id="145"/>
      <w:bookmarkEnd w:id="146"/>
    </w:p>
    <w:p w:rsidR="00D278AD" w:rsidRPr="00C65B5C" w:rsidRDefault="00D278AD" w:rsidP="00D278AD">
      <w:pPr>
        <w:ind w:firstLineChars="100" w:firstLine="220"/>
      </w:pPr>
      <w:r w:rsidRPr="00D80408">
        <w:rPr>
          <w:rFonts w:hint="eastAsia"/>
        </w:rPr>
        <w:t>介護老人保健施設、病院、診療所</w:t>
      </w:r>
      <w:r>
        <w:rPr>
          <w:rFonts w:hint="eastAsia"/>
        </w:rPr>
        <w:t>等に通う要介護者等に対し、施設において、心身の機能の維持回復を図り、日常生活の自立を助けるための理学療法、作業療法その他必要なリハビリテーションを行います。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1407"/>
        <w:gridCol w:w="1409"/>
        <w:gridCol w:w="1409"/>
        <w:gridCol w:w="1407"/>
        <w:gridCol w:w="1409"/>
        <w:gridCol w:w="1405"/>
      </w:tblGrid>
      <w:tr w:rsidR="00D278AD" w:rsidRPr="00C57D24" w:rsidTr="00EA48DF">
        <w:tc>
          <w:tcPr>
            <w:tcW w:w="834" w:type="pct"/>
            <w:vMerge w:val="restart"/>
            <w:tcBorders>
              <w:top w:val="single" w:sz="12" w:space="0" w:color="auto"/>
              <w:left w:val="single" w:sz="12" w:space="0" w:color="auto"/>
              <w:right w:val="single" w:sz="12" w:space="0" w:color="auto"/>
            </w:tcBorders>
            <w:shd w:val="clear" w:color="auto" w:fill="CCCCCC"/>
          </w:tcPr>
          <w:p w:rsidR="00D278AD" w:rsidRPr="00C57D24" w:rsidRDefault="00D278AD" w:rsidP="00EA48DF">
            <w:pPr>
              <w:autoSpaceDE w:val="0"/>
              <w:autoSpaceDN w:val="0"/>
              <w:adjustRightInd w:val="0"/>
              <w:jc w:val="left"/>
              <w:rPr>
                <w:rFonts w:ascii="ＭＳ Ｐゴシック" w:eastAsia="ＭＳ Ｐゴシック" w:hAnsi="ＭＳ Ｐゴシック" w:cs="HG丸ｺﾞｼｯｸM-PRO"/>
                <w:kern w:val="0"/>
              </w:rPr>
            </w:pPr>
          </w:p>
        </w:tc>
        <w:tc>
          <w:tcPr>
            <w:tcW w:w="2084" w:type="pct"/>
            <w:gridSpan w:val="3"/>
            <w:tcBorders>
              <w:top w:val="single" w:sz="12" w:space="0" w:color="auto"/>
              <w:left w:val="single" w:sz="12" w:space="0" w:color="auto"/>
              <w:bottom w:val="single" w:sz="12" w:space="0" w:color="auto"/>
              <w:right w:val="double" w:sz="6" w:space="0" w:color="auto"/>
            </w:tcBorders>
            <w:shd w:val="clear" w:color="auto" w:fill="CCCCCC"/>
          </w:tcPr>
          <w:p w:rsidR="00D278AD" w:rsidRPr="00C57D24" w:rsidRDefault="00D278AD" w:rsidP="00EA48DF">
            <w:pPr>
              <w:autoSpaceDE w:val="0"/>
              <w:autoSpaceDN w:val="0"/>
              <w:adjustRightInd w:val="0"/>
              <w:jc w:val="center"/>
              <w:rPr>
                <w:rFonts w:ascii="ＭＳ Ｐゴシック" w:eastAsia="ＭＳ Ｐゴシック" w:hAnsi="ＭＳ Ｐゴシック" w:cs="HG丸ｺﾞｼｯｸM-PRO"/>
                <w:kern w:val="0"/>
              </w:rPr>
            </w:pPr>
            <w:r w:rsidRPr="00C57D24">
              <w:rPr>
                <w:rFonts w:ascii="ＭＳ Ｐゴシック" w:eastAsia="ＭＳ Ｐゴシック" w:hAnsi="ＭＳ Ｐゴシック" w:cs="HG丸ｺﾞｼｯｸM-PRO" w:hint="eastAsia"/>
                <w:kern w:val="0"/>
              </w:rPr>
              <w:t>実績</w:t>
            </w:r>
          </w:p>
        </w:tc>
        <w:tc>
          <w:tcPr>
            <w:tcW w:w="2082" w:type="pct"/>
            <w:gridSpan w:val="3"/>
            <w:tcBorders>
              <w:top w:val="single" w:sz="12" w:space="0" w:color="auto"/>
              <w:left w:val="double" w:sz="6" w:space="0" w:color="auto"/>
              <w:bottom w:val="single" w:sz="12" w:space="0" w:color="auto"/>
              <w:right w:val="single" w:sz="12" w:space="0" w:color="auto"/>
            </w:tcBorders>
            <w:shd w:val="clear" w:color="auto" w:fill="CCCCCC"/>
          </w:tcPr>
          <w:p w:rsidR="00D278AD" w:rsidRPr="00C57D24" w:rsidRDefault="00D278AD" w:rsidP="00EA48DF">
            <w:pPr>
              <w:autoSpaceDE w:val="0"/>
              <w:autoSpaceDN w:val="0"/>
              <w:adjustRightInd w:val="0"/>
              <w:jc w:val="center"/>
              <w:rPr>
                <w:rFonts w:ascii="ＭＳ Ｐゴシック" w:eastAsia="ＭＳ Ｐゴシック" w:hAnsi="ＭＳ Ｐゴシック" w:cs="HG丸ｺﾞｼｯｸM-PRO"/>
                <w:kern w:val="0"/>
              </w:rPr>
            </w:pPr>
            <w:r w:rsidRPr="00C57D24">
              <w:rPr>
                <w:rFonts w:ascii="ＭＳ Ｐゴシック" w:eastAsia="ＭＳ Ｐゴシック" w:hAnsi="ＭＳ Ｐゴシック" w:cs="HG丸ｺﾞｼｯｸM-PRO" w:hint="eastAsia"/>
                <w:kern w:val="0"/>
              </w:rPr>
              <w:t>推計</w:t>
            </w:r>
          </w:p>
        </w:tc>
      </w:tr>
      <w:tr w:rsidR="00D278AD" w:rsidRPr="00C57D24" w:rsidTr="00EA48DF">
        <w:tc>
          <w:tcPr>
            <w:tcW w:w="834" w:type="pct"/>
            <w:vMerge/>
            <w:tcBorders>
              <w:left w:val="single" w:sz="12" w:space="0" w:color="auto"/>
              <w:bottom w:val="single" w:sz="12" w:space="0" w:color="auto"/>
              <w:right w:val="single" w:sz="12" w:space="0" w:color="auto"/>
            </w:tcBorders>
            <w:shd w:val="clear" w:color="auto" w:fill="CCCCCC"/>
          </w:tcPr>
          <w:p w:rsidR="00D278AD" w:rsidRPr="00C57D24" w:rsidRDefault="00D278AD" w:rsidP="00EA48DF">
            <w:pPr>
              <w:autoSpaceDE w:val="0"/>
              <w:autoSpaceDN w:val="0"/>
              <w:adjustRightInd w:val="0"/>
              <w:jc w:val="left"/>
              <w:rPr>
                <w:rFonts w:ascii="ＭＳ Ｐゴシック" w:eastAsia="ＭＳ Ｐゴシック" w:hAnsi="ＭＳ Ｐゴシック" w:cs="HG丸ｺﾞｼｯｸM-PRO"/>
                <w:kern w:val="0"/>
              </w:rPr>
            </w:pPr>
          </w:p>
        </w:tc>
        <w:tc>
          <w:tcPr>
            <w:tcW w:w="694" w:type="pct"/>
            <w:tcBorders>
              <w:top w:val="single" w:sz="12" w:space="0" w:color="auto"/>
              <w:left w:val="single" w:sz="12"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24年度</w:t>
            </w:r>
          </w:p>
        </w:tc>
        <w:tc>
          <w:tcPr>
            <w:tcW w:w="695" w:type="pct"/>
            <w:tcBorders>
              <w:top w:val="single" w:sz="12"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25年度</w:t>
            </w:r>
          </w:p>
        </w:tc>
        <w:tc>
          <w:tcPr>
            <w:tcW w:w="695" w:type="pct"/>
            <w:tcBorders>
              <w:top w:val="single" w:sz="12" w:space="0" w:color="auto"/>
              <w:bottom w:val="single" w:sz="12" w:space="0" w:color="auto"/>
              <w:right w:val="double" w:sz="6"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26年度</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（見込）</w:t>
            </w:r>
          </w:p>
        </w:tc>
        <w:tc>
          <w:tcPr>
            <w:tcW w:w="694" w:type="pct"/>
            <w:tcBorders>
              <w:top w:val="single" w:sz="12" w:space="0" w:color="auto"/>
              <w:left w:val="double" w:sz="6"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27年度</w:t>
            </w:r>
          </w:p>
        </w:tc>
        <w:tc>
          <w:tcPr>
            <w:tcW w:w="695" w:type="pct"/>
            <w:tcBorders>
              <w:top w:val="single" w:sz="12"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28年度</w:t>
            </w:r>
          </w:p>
        </w:tc>
        <w:tc>
          <w:tcPr>
            <w:tcW w:w="693" w:type="pct"/>
            <w:tcBorders>
              <w:top w:val="single" w:sz="12" w:space="0" w:color="auto"/>
              <w:bottom w:val="single" w:sz="12" w:space="0" w:color="auto"/>
              <w:right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29年度</w:t>
            </w:r>
          </w:p>
        </w:tc>
      </w:tr>
      <w:tr w:rsidR="00D30D62" w:rsidRPr="00C57D24" w:rsidTr="00EA48DF">
        <w:trPr>
          <w:trHeight w:val="454"/>
        </w:trPr>
        <w:tc>
          <w:tcPr>
            <w:tcW w:w="834" w:type="pct"/>
            <w:tcBorders>
              <w:top w:val="single" w:sz="12" w:space="0" w:color="auto"/>
              <w:left w:val="single" w:sz="12" w:space="0" w:color="auto"/>
              <w:right w:val="single" w:sz="12" w:space="0" w:color="auto"/>
            </w:tcBorders>
            <w:shd w:val="clear" w:color="auto" w:fill="CCCCCC"/>
            <w:vAlign w:val="center"/>
          </w:tcPr>
          <w:p w:rsidR="00D30D62" w:rsidRPr="00C57D24" w:rsidRDefault="00D30D62"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介護給付（回）</w:t>
            </w:r>
          </w:p>
        </w:tc>
        <w:tc>
          <w:tcPr>
            <w:tcW w:w="694" w:type="pct"/>
            <w:tcBorders>
              <w:top w:val="single" w:sz="12" w:space="0" w:color="auto"/>
              <w:left w:val="single" w:sz="12"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HG丸ｺﾞｼｯｸM-PRO"/>
                <w:color w:val="000000"/>
                <w:kern w:val="0"/>
                <w:szCs w:val="24"/>
              </w:rPr>
            </w:pPr>
            <w:r w:rsidRPr="002F7653">
              <w:rPr>
                <w:rFonts w:ascii="ＭＳ Ｐゴシック" w:eastAsia="ＭＳ Ｐゴシック" w:hAnsi="ＭＳ Ｐゴシック" w:hint="eastAsia"/>
                <w:szCs w:val="24"/>
              </w:rPr>
              <w:t>9,578</w:t>
            </w:r>
          </w:p>
        </w:tc>
        <w:tc>
          <w:tcPr>
            <w:tcW w:w="695" w:type="pct"/>
            <w:tcBorders>
              <w:top w:val="single" w:sz="12"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szCs w:val="24"/>
              </w:rPr>
            </w:pPr>
            <w:r w:rsidRPr="002F7653">
              <w:rPr>
                <w:rFonts w:ascii="ＭＳ Ｐゴシック" w:eastAsia="ＭＳ Ｐゴシック" w:hAnsi="ＭＳ Ｐゴシック" w:hint="eastAsia"/>
                <w:szCs w:val="24"/>
              </w:rPr>
              <w:t xml:space="preserve">10,659 </w:t>
            </w:r>
          </w:p>
        </w:tc>
        <w:tc>
          <w:tcPr>
            <w:tcW w:w="695" w:type="pct"/>
            <w:tcBorders>
              <w:top w:val="single" w:sz="12" w:space="0" w:color="auto"/>
              <w:right w:val="double" w:sz="6"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szCs w:val="24"/>
              </w:rPr>
            </w:pPr>
            <w:r w:rsidRPr="002F7653">
              <w:rPr>
                <w:rFonts w:ascii="ＭＳ Ｐゴシック" w:eastAsia="ＭＳ Ｐゴシック" w:hAnsi="ＭＳ Ｐゴシック" w:cs="ＭＳ Ｐゴシック"/>
                <w:color w:val="000000"/>
                <w:szCs w:val="24"/>
              </w:rPr>
              <w:t>12,</w:t>
            </w:r>
            <w:r w:rsidRPr="002F7653">
              <w:rPr>
                <w:rFonts w:ascii="ＭＳ Ｐゴシック" w:eastAsia="ＭＳ Ｐゴシック" w:hAnsi="ＭＳ Ｐゴシック" w:cs="ＭＳ Ｐゴシック" w:hint="eastAsia"/>
                <w:color w:val="000000"/>
                <w:szCs w:val="24"/>
              </w:rPr>
              <w:t>047</w:t>
            </w:r>
          </w:p>
        </w:tc>
        <w:tc>
          <w:tcPr>
            <w:tcW w:w="694" w:type="pct"/>
            <w:tcBorders>
              <w:top w:val="single" w:sz="12" w:space="0" w:color="auto"/>
              <w:left w:val="double" w:sz="6"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rPr>
            </w:pPr>
            <w:r w:rsidRPr="002F7653">
              <w:rPr>
                <w:rFonts w:ascii="ＭＳ Ｐゴシック" w:eastAsia="ＭＳ Ｐゴシック" w:hAnsi="ＭＳ Ｐゴシック" w:hint="eastAsia"/>
                <w:color w:val="000000"/>
              </w:rPr>
              <w:t>12,646</w:t>
            </w:r>
          </w:p>
        </w:tc>
        <w:tc>
          <w:tcPr>
            <w:tcW w:w="695" w:type="pct"/>
            <w:tcBorders>
              <w:top w:val="single" w:sz="12"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rPr>
            </w:pPr>
            <w:r w:rsidRPr="002F7653">
              <w:rPr>
                <w:rFonts w:ascii="ＭＳ Ｐゴシック" w:eastAsia="ＭＳ Ｐゴシック" w:hAnsi="ＭＳ Ｐゴシック" w:hint="eastAsia"/>
                <w:color w:val="000000"/>
              </w:rPr>
              <w:t>13,563</w:t>
            </w:r>
          </w:p>
        </w:tc>
        <w:tc>
          <w:tcPr>
            <w:tcW w:w="693" w:type="pct"/>
            <w:tcBorders>
              <w:top w:val="single" w:sz="12" w:space="0" w:color="auto"/>
              <w:right w:val="single" w:sz="12"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rPr>
            </w:pPr>
            <w:r w:rsidRPr="002F7653">
              <w:rPr>
                <w:rFonts w:ascii="ＭＳ Ｐゴシック" w:eastAsia="ＭＳ Ｐゴシック" w:hAnsi="ＭＳ Ｐゴシック" w:hint="eastAsia"/>
                <w:color w:val="000000"/>
              </w:rPr>
              <w:t>14,339</w:t>
            </w:r>
          </w:p>
        </w:tc>
      </w:tr>
      <w:tr w:rsidR="00D30D62" w:rsidRPr="00C57D24" w:rsidTr="00EA48DF">
        <w:trPr>
          <w:trHeight w:val="454"/>
        </w:trPr>
        <w:tc>
          <w:tcPr>
            <w:tcW w:w="834" w:type="pct"/>
            <w:tcBorders>
              <w:left w:val="single" w:sz="12" w:space="0" w:color="auto"/>
              <w:bottom w:val="double" w:sz="6" w:space="0" w:color="auto"/>
              <w:right w:val="single" w:sz="12" w:space="0" w:color="auto"/>
            </w:tcBorders>
            <w:shd w:val="clear" w:color="auto" w:fill="CCCCCC"/>
            <w:vAlign w:val="center"/>
          </w:tcPr>
          <w:p w:rsidR="00D30D62" w:rsidRPr="00C57D24" w:rsidRDefault="00D30D62"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介護給付（人）</w:t>
            </w:r>
          </w:p>
        </w:tc>
        <w:tc>
          <w:tcPr>
            <w:tcW w:w="694" w:type="pct"/>
            <w:tcBorders>
              <w:left w:val="single" w:sz="12" w:space="0" w:color="auto"/>
              <w:bottom w:val="double" w:sz="6"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szCs w:val="24"/>
              </w:rPr>
            </w:pPr>
            <w:r w:rsidRPr="002F7653">
              <w:rPr>
                <w:rFonts w:ascii="ＭＳ Ｐゴシック" w:eastAsia="ＭＳ Ｐゴシック" w:hAnsi="ＭＳ Ｐゴシック" w:hint="eastAsia"/>
                <w:color w:val="000000"/>
                <w:szCs w:val="24"/>
              </w:rPr>
              <w:t>1,391</w:t>
            </w:r>
          </w:p>
        </w:tc>
        <w:tc>
          <w:tcPr>
            <w:tcW w:w="695" w:type="pct"/>
            <w:tcBorders>
              <w:bottom w:val="double" w:sz="6"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szCs w:val="24"/>
              </w:rPr>
            </w:pPr>
            <w:r w:rsidRPr="002F7653">
              <w:rPr>
                <w:rFonts w:ascii="ＭＳ Ｐゴシック" w:eastAsia="ＭＳ Ｐゴシック" w:hAnsi="ＭＳ Ｐゴシック" w:hint="eastAsia"/>
                <w:color w:val="000000"/>
                <w:szCs w:val="24"/>
              </w:rPr>
              <w:t>1,451</w:t>
            </w:r>
          </w:p>
        </w:tc>
        <w:tc>
          <w:tcPr>
            <w:tcW w:w="695" w:type="pct"/>
            <w:tcBorders>
              <w:bottom w:val="double" w:sz="6" w:space="0" w:color="auto"/>
              <w:right w:val="double" w:sz="6"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szCs w:val="24"/>
              </w:rPr>
            </w:pPr>
            <w:r w:rsidRPr="002F7653">
              <w:rPr>
                <w:rFonts w:ascii="ＭＳ Ｐゴシック" w:eastAsia="ＭＳ Ｐゴシック" w:hAnsi="ＭＳ Ｐゴシック" w:cs="ＭＳ Ｐゴシック"/>
                <w:color w:val="000000"/>
                <w:szCs w:val="24"/>
              </w:rPr>
              <w:t>1,</w:t>
            </w:r>
            <w:r w:rsidRPr="002F7653">
              <w:rPr>
                <w:rFonts w:ascii="ＭＳ Ｐゴシック" w:eastAsia="ＭＳ Ｐゴシック" w:hAnsi="ＭＳ Ｐゴシック" w:cs="ＭＳ Ｐゴシック" w:hint="eastAsia"/>
                <w:color w:val="000000"/>
                <w:szCs w:val="24"/>
              </w:rPr>
              <w:t>582</w:t>
            </w:r>
          </w:p>
        </w:tc>
        <w:tc>
          <w:tcPr>
            <w:tcW w:w="694" w:type="pct"/>
            <w:tcBorders>
              <w:left w:val="double" w:sz="6" w:space="0" w:color="auto"/>
              <w:bottom w:val="double" w:sz="6"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rPr>
            </w:pPr>
            <w:r w:rsidRPr="002F7653">
              <w:rPr>
                <w:rFonts w:ascii="ＭＳ Ｐゴシック" w:eastAsia="ＭＳ Ｐゴシック" w:hAnsi="ＭＳ Ｐゴシック" w:hint="eastAsia"/>
                <w:color w:val="000000"/>
              </w:rPr>
              <w:t>1,731</w:t>
            </w:r>
          </w:p>
        </w:tc>
        <w:tc>
          <w:tcPr>
            <w:tcW w:w="695" w:type="pct"/>
            <w:tcBorders>
              <w:bottom w:val="double" w:sz="6"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rPr>
            </w:pPr>
            <w:r w:rsidRPr="002F7653">
              <w:rPr>
                <w:rFonts w:ascii="ＭＳ Ｐゴシック" w:eastAsia="ＭＳ Ｐゴシック" w:hAnsi="ＭＳ Ｐゴシック" w:hint="eastAsia"/>
                <w:color w:val="000000"/>
              </w:rPr>
              <w:t>1,877</w:t>
            </w:r>
          </w:p>
        </w:tc>
        <w:tc>
          <w:tcPr>
            <w:tcW w:w="693" w:type="pct"/>
            <w:tcBorders>
              <w:bottom w:val="double" w:sz="6" w:space="0" w:color="auto"/>
              <w:right w:val="single" w:sz="12"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rPr>
            </w:pPr>
            <w:r w:rsidRPr="002F7653">
              <w:rPr>
                <w:rFonts w:ascii="ＭＳ Ｐゴシック" w:eastAsia="ＭＳ Ｐゴシック" w:hAnsi="ＭＳ Ｐゴシック" w:hint="eastAsia"/>
                <w:color w:val="000000"/>
              </w:rPr>
              <w:t>1,988</w:t>
            </w:r>
          </w:p>
        </w:tc>
      </w:tr>
      <w:tr w:rsidR="00D30D62" w:rsidRPr="00C57D24" w:rsidTr="00EA48DF">
        <w:trPr>
          <w:trHeight w:val="454"/>
        </w:trPr>
        <w:tc>
          <w:tcPr>
            <w:tcW w:w="834" w:type="pct"/>
            <w:tcBorders>
              <w:top w:val="double" w:sz="6" w:space="0" w:color="auto"/>
              <w:left w:val="single" w:sz="12" w:space="0" w:color="auto"/>
              <w:right w:val="single" w:sz="12" w:space="0" w:color="auto"/>
            </w:tcBorders>
            <w:shd w:val="clear" w:color="auto" w:fill="CCCCCC"/>
            <w:vAlign w:val="center"/>
          </w:tcPr>
          <w:p w:rsidR="00D30D62" w:rsidRPr="00C57D24" w:rsidRDefault="00D30D62"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予防給付（回）</w:t>
            </w:r>
          </w:p>
        </w:tc>
        <w:tc>
          <w:tcPr>
            <w:tcW w:w="694" w:type="pct"/>
            <w:tcBorders>
              <w:top w:val="double" w:sz="6" w:space="0" w:color="auto"/>
              <w:left w:val="single" w:sz="12" w:space="0" w:color="auto"/>
            </w:tcBorders>
            <w:shd w:val="clear" w:color="auto" w:fill="auto"/>
            <w:vAlign w:val="center"/>
          </w:tcPr>
          <w:p w:rsidR="00D30D62" w:rsidRPr="002F7653" w:rsidRDefault="00D30D62" w:rsidP="006D49DD">
            <w:pPr>
              <w:autoSpaceDE w:val="0"/>
              <w:autoSpaceDN w:val="0"/>
              <w:adjustRightInd w:val="0"/>
              <w:jc w:val="right"/>
              <w:rPr>
                <w:rFonts w:ascii="ＭＳ Ｐゴシック" w:eastAsia="ＭＳ Ｐゴシック" w:hAnsi="ＭＳ Ｐゴシック" w:cs="HG丸ｺﾞｼｯｸM-PRO"/>
                <w:color w:val="000000"/>
                <w:kern w:val="0"/>
                <w:szCs w:val="24"/>
              </w:rPr>
            </w:pPr>
            <w:r w:rsidRPr="002F7653">
              <w:rPr>
                <w:rFonts w:ascii="ＭＳ Ｐゴシック" w:eastAsia="ＭＳ Ｐゴシック" w:hAnsi="ＭＳ Ｐゴシック" w:cs="HG丸ｺﾞｼｯｸM-PRO" w:hint="eastAsia"/>
                <w:color w:val="000000"/>
                <w:kern w:val="0"/>
                <w:szCs w:val="24"/>
              </w:rPr>
              <w:t>-</w:t>
            </w:r>
          </w:p>
        </w:tc>
        <w:tc>
          <w:tcPr>
            <w:tcW w:w="695" w:type="pct"/>
            <w:tcBorders>
              <w:top w:val="double" w:sz="6" w:space="0" w:color="auto"/>
            </w:tcBorders>
            <w:shd w:val="clear" w:color="auto" w:fill="auto"/>
            <w:vAlign w:val="center"/>
          </w:tcPr>
          <w:p w:rsidR="00D30D62" w:rsidRPr="002F7653" w:rsidRDefault="00D30D62" w:rsidP="006D49DD">
            <w:pPr>
              <w:autoSpaceDE w:val="0"/>
              <w:autoSpaceDN w:val="0"/>
              <w:adjustRightInd w:val="0"/>
              <w:jc w:val="right"/>
              <w:rPr>
                <w:rFonts w:ascii="ＭＳ Ｐゴシック" w:eastAsia="ＭＳ Ｐゴシック" w:hAnsi="ＭＳ Ｐゴシック" w:cs="HG丸ｺﾞｼｯｸM-PRO"/>
                <w:color w:val="000000"/>
                <w:kern w:val="0"/>
                <w:szCs w:val="24"/>
              </w:rPr>
            </w:pPr>
            <w:r w:rsidRPr="002F7653">
              <w:rPr>
                <w:rFonts w:ascii="ＭＳ Ｐゴシック" w:eastAsia="ＭＳ Ｐゴシック" w:hAnsi="ＭＳ Ｐゴシック" w:cs="HG丸ｺﾞｼｯｸM-PRO" w:hint="eastAsia"/>
                <w:color w:val="000000"/>
                <w:kern w:val="0"/>
                <w:szCs w:val="24"/>
              </w:rPr>
              <w:t>-</w:t>
            </w:r>
          </w:p>
        </w:tc>
        <w:tc>
          <w:tcPr>
            <w:tcW w:w="695" w:type="pct"/>
            <w:tcBorders>
              <w:top w:val="double" w:sz="6" w:space="0" w:color="auto"/>
              <w:right w:val="double" w:sz="6" w:space="0" w:color="auto"/>
            </w:tcBorders>
            <w:shd w:val="clear" w:color="auto" w:fill="auto"/>
            <w:vAlign w:val="center"/>
          </w:tcPr>
          <w:p w:rsidR="00D30D62" w:rsidRPr="002F7653" w:rsidRDefault="00D30D62" w:rsidP="006D49DD">
            <w:pPr>
              <w:autoSpaceDE w:val="0"/>
              <w:autoSpaceDN w:val="0"/>
              <w:adjustRightInd w:val="0"/>
              <w:jc w:val="right"/>
              <w:rPr>
                <w:rFonts w:ascii="ＭＳ Ｐゴシック" w:eastAsia="ＭＳ Ｐゴシック" w:hAnsi="ＭＳ Ｐゴシック" w:cs="HG丸ｺﾞｼｯｸM-PRO"/>
                <w:color w:val="000000"/>
                <w:kern w:val="0"/>
                <w:szCs w:val="24"/>
              </w:rPr>
            </w:pPr>
            <w:r w:rsidRPr="002F7653">
              <w:rPr>
                <w:rFonts w:ascii="ＭＳ Ｐゴシック" w:eastAsia="ＭＳ Ｐゴシック" w:hAnsi="ＭＳ Ｐゴシック" w:cs="HG丸ｺﾞｼｯｸM-PRO" w:hint="eastAsia"/>
                <w:color w:val="000000"/>
                <w:kern w:val="0"/>
                <w:szCs w:val="24"/>
              </w:rPr>
              <w:t>-</w:t>
            </w:r>
          </w:p>
        </w:tc>
        <w:tc>
          <w:tcPr>
            <w:tcW w:w="694" w:type="pct"/>
            <w:tcBorders>
              <w:top w:val="double" w:sz="6" w:space="0" w:color="auto"/>
              <w:left w:val="double" w:sz="6" w:space="0" w:color="auto"/>
            </w:tcBorders>
            <w:shd w:val="clear" w:color="auto" w:fill="auto"/>
            <w:vAlign w:val="center"/>
          </w:tcPr>
          <w:p w:rsidR="00D30D62" w:rsidRPr="002F7653" w:rsidRDefault="00D30D62" w:rsidP="006D49DD">
            <w:pPr>
              <w:autoSpaceDE w:val="0"/>
              <w:autoSpaceDN w:val="0"/>
              <w:adjustRightInd w:val="0"/>
              <w:jc w:val="right"/>
              <w:rPr>
                <w:rFonts w:ascii="ＭＳ Ｐゴシック" w:eastAsia="ＭＳ Ｐゴシック" w:hAnsi="ＭＳ Ｐゴシック" w:cs="HG丸ｺﾞｼｯｸM-PRO"/>
                <w:color w:val="000000"/>
                <w:kern w:val="0"/>
                <w:szCs w:val="24"/>
              </w:rPr>
            </w:pPr>
            <w:r w:rsidRPr="002F7653">
              <w:rPr>
                <w:rFonts w:ascii="ＭＳ Ｐゴシック" w:eastAsia="ＭＳ Ｐゴシック" w:hAnsi="ＭＳ Ｐゴシック" w:cs="HG丸ｺﾞｼｯｸM-PRO" w:hint="eastAsia"/>
                <w:color w:val="000000"/>
                <w:kern w:val="0"/>
                <w:szCs w:val="24"/>
              </w:rPr>
              <w:t>-</w:t>
            </w:r>
          </w:p>
        </w:tc>
        <w:tc>
          <w:tcPr>
            <w:tcW w:w="695" w:type="pct"/>
            <w:tcBorders>
              <w:top w:val="double" w:sz="6" w:space="0" w:color="auto"/>
            </w:tcBorders>
            <w:shd w:val="clear" w:color="auto" w:fill="auto"/>
            <w:vAlign w:val="center"/>
          </w:tcPr>
          <w:p w:rsidR="00D30D62" w:rsidRPr="002F7653" w:rsidRDefault="00D30D62" w:rsidP="006D49DD">
            <w:pPr>
              <w:autoSpaceDE w:val="0"/>
              <w:autoSpaceDN w:val="0"/>
              <w:adjustRightInd w:val="0"/>
              <w:jc w:val="right"/>
              <w:rPr>
                <w:rFonts w:ascii="ＭＳ Ｐゴシック" w:eastAsia="ＭＳ Ｐゴシック" w:hAnsi="ＭＳ Ｐゴシック" w:cs="HG丸ｺﾞｼｯｸM-PRO"/>
                <w:color w:val="000000"/>
                <w:kern w:val="0"/>
                <w:szCs w:val="24"/>
              </w:rPr>
            </w:pPr>
            <w:r w:rsidRPr="002F7653">
              <w:rPr>
                <w:rFonts w:ascii="ＭＳ Ｐゴシック" w:eastAsia="ＭＳ Ｐゴシック" w:hAnsi="ＭＳ Ｐゴシック" w:cs="HG丸ｺﾞｼｯｸM-PRO" w:hint="eastAsia"/>
                <w:color w:val="000000"/>
                <w:kern w:val="0"/>
                <w:szCs w:val="24"/>
              </w:rPr>
              <w:t>-</w:t>
            </w:r>
          </w:p>
        </w:tc>
        <w:tc>
          <w:tcPr>
            <w:tcW w:w="693" w:type="pct"/>
            <w:tcBorders>
              <w:top w:val="double" w:sz="6" w:space="0" w:color="auto"/>
              <w:right w:val="single" w:sz="12" w:space="0" w:color="auto"/>
            </w:tcBorders>
            <w:shd w:val="clear" w:color="auto" w:fill="auto"/>
            <w:vAlign w:val="center"/>
          </w:tcPr>
          <w:p w:rsidR="00D30D62" w:rsidRPr="002F7653" w:rsidRDefault="00D30D62" w:rsidP="006D49DD">
            <w:pPr>
              <w:autoSpaceDE w:val="0"/>
              <w:autoSpaceDN w:val="0"/>
              <w:adjustRightInd w:val="0"/>
              <w:jc w:val="right"/>
              <w:rPr>
                <w:rFonts w:ascii="ＭＳ Ｐゴシック" w:eastAsia="ＭＳ Ｐゴシック" w:hAnsi="ＭＳ Ｐゴシック" w:cs="HG丸ｺﾞｼｯｸM-PRO"/>
                <w:color w:val="000000"/>
                <w:kern w:val="0"/>
                <w:szCs w:val="24"/>
              </w:rPr>
            </w:pPr>
            <w:r w:rsidRPr="002F7653">
              <w:rPr>
                <w:rFonts w:ascii="ＭＳ Ｐゴシック" w:eastAsia="ＭＳ Ｐゴシック" w:hAnsi="ＭＳ Ｐゴシック" w:cs="HG丸ｺﾞｼｯｸM-PRO" w:hint="eastAsia"/>
                <w:color w:val="000000"/>
                <w:kern w:val="0"/>
                <w:szCs w:val="24"/>
              </w:rPr>
              <w:t>-</w:t>
            </w:r>
          </w:p>
        </w:tc>
      </w:tr>
      <w:tr w:rsidR="00D30D62" w:rsidRPr="00C57D24" w:rsidTr="00EA48DF">
        <w:trPr>
          <w:trHeight w:val="454"/>
        </w:trPr>
        <w:tc>
          <w:tcPr>
            <w:tcW w:w="834" w:type="pct"/>
            <w:tcBorders>
              <w:left w:val="single" w:sz="12" w:space="0" w:color="auto"/>
              <w:bottom w:val="single" w:sz="12" w:space="0" w:color="auto"/>
              <w:right w:val="single" w:sz="12" w:space="0" w:color="auto"/>
            </w:tcBorders>
            <w:shd w:val="clear" w:color="auto" w:fill="CCCCCC"/>
            <w:vAlign w:val="center"/>
          </w:tcPr>
          <w:p w:rsidR="00D30D62" w:rsidRPr="00C57D24" w:rsidRDefault="00D30D62"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予防給付（人）</w:t>
            </w:r>
          </w:p>
        </w:tc>
        <w:tc>
          <w:tcPr>
            <w:tcW w:w="694" w:type="pct"/>
            <w:tcBorders>
              <w:left w:val="single" w:sz="12" w:space="0" w:color="auto"/>
              <w:bottom w:val="single" w:sz="12"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szCs w:val="24"/>
              </w:rPr>
            </w:pPr>
            <w:r w:rsidRPr="002F7653">
              <w:rPr>
                <w:rFonts w:ascii="ＭＳ Ｐゴシック" w:eastAsia="ＭＳ Ｐゴシック" w:hAnsi="ＭＳ Ｐゴシック" w:hint="eastAsia"/>
                <w:color w:val="000000"/>
                <w:szCs w:val="24"/>
              </w:rPr>
              <w:t>444</w:t>
            </w:r>
          </w:p>
        </w:tc>
        <w:tc>
          <w:tcPr>
            <w:tcW w:w="695" w:type="pct"/>
            <w:tcBorders>
              <w:bottom w:val="single" w:sz="12"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szCs w:val="24"/>
              </w:rPr>
            </w:pPr>
            <w:r w:rsidRPr="002F7653">
              <w:rPr>
                <w:rFonts w:ascii="ＭＳ Ｐゴシック" w:eastAsia="ＭＳ Ｐゴシック" w:hAnsi="ＭＳ Ｐゴシック" w:hint="eastAsia"/>
                <w:color w:val="000000"/>
                <w:szCs w:val="24"/>
              </w:rPr>
              <w:t>430</w:t>
            </w:r>
          </w:p>
        </w:tc>
        <w:tc>
          <w:tcPr>
            <w:tcW w:w="695" w:type="pct"/>
            <w:tcBorders>
              <w:bottom w:val="single" w:sz="12" w:space="0" w:color="auto"/>
              <w:right w:val="double" w:sz="6"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szCs w:val="24"/>
              </w:rPr>
            </w:pPr>
            <w:r w:rsidRPr="002F7653">
              <w:rPr>
                <w:rFonts w:ascii="ＭＳ Ｐゴシック" w:eastAsia="ＭＳ Ｐゴシック" w:hAnsi="ＭＳ Ｐゴシック" w:cs="ＭＳ Ｐゴシック"/>
                <w:color w:val="000000"/>
                <w:szCs w:val="24"/>
              </w:rPr>
              <w:t>3</w:t>
            </w:r>
            <w:r w:rsidRPr="002F7653">
              <w:rPr>
                <w:rFonts w:ascii="ＭＳ Ｐゴシック" w:eastAsia="ＭＳ Ｐゴシック" w:hAnsi="ＭＳ Ｐゴシック" w:cs="ＭＳ Ｐゴシック" w:hint="eastAsia"/>
                <w:color w:val="000000"/>
                <w:szCs w:val="24"/>
              </w:rPr>
              <w:t>66</w:t>
            </w:r>
          </w:p>
        </w:tc>
        <w:tc>
          <w:tcPr>
            <w:tcW w:w="694" w:type="pct"/>
            <w:tcBorders>
              <w:left w:val="double" w:sz="6" w:space="0" w:color="auto"/>
              <w:bottom w:val="single" w:sz="12"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rPr>
            </w:pPr>
            <w:r w:rsidRPr="002F7653">
              <w:rPr>
                <w:rFonts w:ascii="ＭＳ Ｐゴシック" w:eastAsia="ＭＳ Ｐゴシック" w:hAnsi="ＭＳ Ｐゴシック" w:hint="eastAsia"/>
                <w:color w:val="000000"/>
              </w:rPr>
              <w:t>443</w:t>
            </w:r>
          </w:p>
        </w:tc>
        <w:tc>
          <w:tcPr>
            <w:tcW w:w="695" w:type="pct"/>
            <w:tcBorders>
              <w:bottom w:val="single" w:sz="12"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rPr>
            </w:pPr>
            <w:r w:rsidRPr="002F7653">
              <w:rPr>
                <w:rFonts w:ascii="ＭＳ Ｐゴシック" w:eastAsia="ＭＳ Ｐゴシック" w:hAnsi="ＭＳ Ｐゴシック" w:hint="eastAsia"/>
                <w:color w:val="000000"/>
              </w:rPr>
              <w:t>449</w:t>
            </w:r>
          </w:p>
        </w:tc>
        <w:tc>
          <w:tcPr>
            <w:tcW w:w="693" w:type="pct"/>
            <w:tcBorders>
              <w:bottom w:val="single" w:sz="12" w:space="0" w:color="auto"/>
              <w:right w:val="single" w:sz="12" w:space="0" w:color="auto"/>
            </w:tcBorders>
            <w:shd w:val="clear" w:color="auto" w:fill="auto"/>
            <w:vAlign w:val="center"/>
          </w:tcPr>
          <w:p w:rsidR="00D30D62" w:rsidRPr="002F7653" w:rsidRDefault="00D30D62" w:rsidP="006D49DD">
            <w:pPr>
              <w:jc w:val="right"/>
              <w:rPr>
                <w:rFonts w:ascii="ＭＳ Ｐゴシック" w:eastAsia="ＭＳ Ｐゴシック" w:hAnsi="ＭＳ Ｐゴシック" w:cs="ＭＳ Ｐゴシック"/>
                <w:color w:val="000000"/>
              </w:rPr>
            </w:pPr>
            <w:r w:rsidRPr="002F7653">
              <w:rPr>
                <w:rFonts w:ascii="ＭＳ Ｐゴシック" w:eastAsia="ＭＳ Ｐゴシック" w:hAnsi="ＭＳ Ｐゴシック" w:hint="eastAsia"/>
                <w:color w:val="000000"/>
              </w:rPr>
              <w:t>451</w:t>
            </w:r>
          </w:p>
        </w:tc>
      </w:tr>
    </w:tbl>
    <w:p w:rsidR="00D30D62" w:rsidRDefault="00D30D62" w:rsidP="00D278AD">
      <w:pPr>
        <w:autoSpaceDE w:val="0"/>
        <w:autoSpaceDN w:val="0"/>
        <w:adjustRightInd w:val="0"/>
        <w:jc w:val="left"/>
        <w:rPr>
          <w:rFonts w:ascii="HG丸ｺﾞｼｯｸM-PRO" w:eastAsia="HG丸ｺﾞｼｯｸM-PRO" w:cs="HG丸ｺﾞｼｯｸM-PRO"/>
          <w:color w:val="000000"/>
          <w:kern w:val="0"/>
        </w:rPr>
      </w:pPr>
    </w:p>
    <w:p w:rsidR="00D30D62" w:rsidRDefault="00D30D62" w:rsidP="00D278AD">
      <w:pPr>
        <w:autoSpaceDE w:val="0"/>
        <w:autoSpaceDN w:val="0"/>
        <w:adjustRightInd w:val="0"/>
        <w:jc w:val="left"/>
        <w:rPr>
          <w:rFonts w:ascii="HG丸ｺﾞｼｯｸM-PRO" w:eastAsia="HG丸ｺﾞｼｯｸM-PRO" w:cs="HG丸ｺﾞｼｯｸM-PRO"/>
          <w:color w:val="000000"/>
          <w:kern w:val="0"/>
        </w:rPr>
      </w:pPr>
    </w:p>
    <w:p w:rsidR="00D30D62" w:rsidRDefault="00D30D62" w:rsidP="00D278AD">
      <w:pPr>
        <w:autoSpaceDE w:val="0"/>
        <w:autoSpaceDN w:val="0"/>
        <w:adjustRightInd w:val="0"/>
        <w:jc w:val="left"/>
        <w:rPr>
          <w:rFonts w:ascii="HG丸ｺﾞｼｯｸM-PRO" w:eastAsia="HG丸ｺﾞｼｯｸM-PRO" w:cs="HG丸ｺﾞｼｯｸM-PRO"/>
          <w:color w:val="000000"/>
          <w:kern w:val="0"/>
        </w:rPr>
      </w:pPr>
    </w:p>
    <w:p w:rsidR="00D30D62" w:rsidRDefault="00D30D62" w:rsidP="00D278AD">
      <w:pPr>
        <w:autoSpaceDE w:val="0"/>
        <w:autoSpaceDN w:val="0"/>
        <w:adjustRightInd w:val="0"/>
        <w:jc w:val="left"/>
        <w:rPr>
          <w:rFonts w:ascii="HG丸ｺﾞｼｯｸM-PRO" w:eastAsia="HG丸ｺﾞｼｯｸM-PRO" w:cs="HG丸ｺﾞｼｯｸM-PRO"/>
          <w:color w:val="000000"/>
          <w:kern w:val="0"/>
        </w:rPr>
      </w:pPr>
    </w:p>
    <w:p w:rsidR="00D30D62" w:rsidRDefault="00D30D62" w:rsidP="00D278AD">
      <w:pPr>
        <w:autoSpaceDE w:val="0"/>
        <w:autoSpaceDN w:val="0"/>
        <w:adjustRightInd w:val="0"/>
        <w:jc w:val="left"/>
        <w:rPr>
          <w:rFonts w:ascii="HG丸ｺﾞｼｯｸM-PRO" w:eastAsia="HG丸ｺﾞｼｯｸM-PRO" w:cs="HG丸ｺﾞｼｯｸM-PRO"/>
          <w:color w:val="000000"/>
          <w:kern w:val="0"/>
        </w:rPr>
      </w:pPr>
    </w:p>
    <w:p w:rsidR="00D30D62" w:rsidRDefault="00D30D62" w:rsidP="00D278AD">
      <w:pPr>
        <w:autoSpaceDE w:val="0"/>
        <w:autoSpaceDN w:val="0"/>
        <w:adjustRightInd w:val="0"/>
        <w:jc w:val="left"/>
        <w:rPr>
          <w:rFonts w:ascii="HG丸ｺﾞｼｯｸM-PRO" w:eastAsia="HG丸ｺﾞｼｯｸM-PRO" w:cs="HG丸ｺﾞｼｯｸM-PRO"/>
          <w:color w:val="000000"/>
          <w:kern w:val="0"/>
        </w:rPr>
      </w:pPr>
    </w:p>
    <w:p w:rsidR="00D30D62" w:rsidRDefault="00D30D62" w:rsidP="00D278AD">
      <w:pPr>
        <w:autoSpaceDE w:val="0"/>
        <w:autoSpaceDN w:val="0"/>
        <w:adjustRightInd w:val="0"/>
        <w:jc w:val="left"/>
        <w:rPr>
          <w:rFonts w:ascii="HG丸ｺﾞｼｯｸM-PRO" w:eastAsia="HG丸ｺﾞｼｯｸM-PRO" w:cs="HG丸ｺﾞｼｯｸM-PRO"/>
          <w:color w:val="000000"/>
          <w:kern w:val="0"/>
        </w:rPr>
      </w:pPr>
    </w:p>
    <w:p w:rsidR="00D30D62" w:rsidRDefault="00D30D62" w:rsidP="00D278AD">
      <w:pPr>
        <w:autoSpaceDE w:val="0"/>
        <w:autoSpaceDN w:val="0"/>
        <w:adjustRightInd w:val="0"/>
        <w:jc w:val="left"/>
        <w:rPr>
          <w:rFonts w:ascii="HG丸ｺﾞｼｯｸM-PRO" w:eastAsia="HG丸ｺﾞｼｯｸM-PRO" w:cs="HG丸ｺﾞｼｯｸM-PRO"/>
          <w:color w:val="000000"/>
          <w:kern w:val="0"/>
        </w:rPr>
      </w:pPr>
    </w:p>
    <w:p w:rsidR="00D30D62" w:rsidRDefault="00D30D62" w:rsidP="00D278AD">
      <w:pPr>
        <w:autoSpaceDE w:val="0"/>
        <w:autoSpaceDN w:val="0"/>
        <w:adjustRightInd w:val="0"/>
        <w:jc w:val="left"/>
        <w:rPr>
          <w:rFonts w:ascii="HG丸ｺﾞｼｯｸM-PRO" w:eastAsia="HG丸ｺﾞｼｯｸM-PRO" w:cs="HG丸ｺﾞｼｯｸM-PRO"/>
          <w:color w:val="000000"/>
          <w:kern w:val="0"/>
        </w:rPr>
      </w:pPr>
    </w:p>
    <w:p w:rsidR="00D30D62" w:rsidRDefault="00D30D62" w:rsidP="00D278AD">
      <w:pPr>
        <w:autoSpaceDE w:val="0"/>
        <w:autoSpaceDN w:val="0"/>
        <w:adjustRightInd w:val="0"/>
        <w:jc w:val="left"/>
        <w:rPr>
          <w:rFonts w:ascii="HG丸ｺﾞｼｯｸM-PRO" w:eastAsia="HG丸ｺﾞｼｯｸM-PRO" w:cs="HG丸ｺﾞｼｯｸM-PRO"/>
          <w:color w:val="000000"/>
          <w:kern w:val="0"/>
        </w:rPr>
      </w:pPr>
    </w:p>
    <w:p w:rsidR="00D278AD" w:rsidRPr="00D80408" w:rsidRDefault="00D278AD" w:rsidP="00B50E77">
      <w:pPr>
        <w:pStyle w:val="3"/>
      </w:pPr>
      <w:bookmarkStart w:id="147" w:name="_Toc404242157"/>
      <w:bookmarkStart w:id="148" w:name="_Toc406050829"/>
      <w:r w:rsidRPr="008727FF">
        <w:rPr>
          <w:rFonts w:hint="eastAsia"/>
        </w:rPr>
        <w:lastRenderedPageBreak/>
        <w:t>（８）短期入所生活</w:t>
      </w:r>
      <w:r w:rsidRPr="00D80408">
        <w:rPr>
          <w:rFonts w:hint="eastAsia"/>
        </w:rPr>
        <w:t>介護（介護予防）</w:t>
      </w:r>
      <w:bookmarkEnd w:id="147"/>
      <w:bookmarkEnd w:id="148"/>
    </w:p>
    <w:p w:rsidR="00D278AD" w:rsidRPr="00C65B5C" w:rsidRDefault="00D278AD" w:rsidP="00D278AD">
      <w:pPr>
        <w:ind w:firstLineChars="100" w:firstLine="220"/>
      </w:pPr>
      <w:r w:rsidRPr="00C65B5C">
        <w:rPr>
          <w:rFonts w:hint="eastAsia"/>
        </w:rPr>
        <w:t>特別養護老人ホーム等に短期入所している要介護者等に対し、施設において、入浴、排せつ、食事等の介護など日常生活での支援や機能訓練を行います。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1407"/>
        <w:gridCol w:w="1409"/>
        <w:gridCol w:w="1409"/>
        <w:gridCol w:w="1407"/>
        <w:gridCol w:w="1409"/>
        <w:gridCol w:w="1405"/>
      </w:tblGrid>
      <w:tr w:rsidR="00D278AD" w:rsidRPr="00C57D24" w:rsidTr="00EA48DF">
        <w:tc>
          <w:tcPr>
            <w:tcW w:w="834" w:type="pct"/>
            <w:vMerge w:val="restart"/>
            <w:tcBorders>
              <w:top w:val="single" w:sz="12" w:space="0" w:color="auto"/>
              <w:left w:val="single" w:sz="12" w:space="0" w:color="auto"/>
              <w:right w:val="single" w:sz="12" w:space="0" w:color="auto"/>
            </w:tcBorders>
            <w:shd w:val="clear" w:color="auto" w:fill="CCCCCC"/>
          </w:tcPr>
          <w:p w:rsidR="00D278AD" w:rsidRPr="00C57D24" w:rsidRDefault="00D278AD" w:rsidP="00EA48DF">
            <w:pPr>
              <w:autoSpaceDE w:val="0"/>
              <w:autoSpaceDN w:val="0"/>
              <w:adjustRightInd w:val="0"/>
              <w:jc w:val="left"/>
              <w:rPr>
                <w:rFonts w:ascii="ＭＳ Ｐゴシック" w:eastAsia="ＭＳ Ｐゴシック" w:hAnsi="ＭＳ Ｐゴシック" w:cs="HG丸ｺﾞｼｯｸM-PRO"/>
                <w:kern w:val="0"/>
              </w:rPr>
            </w:pPr>
          </w:p>
        </w:tc>
        <w:tc>
          <w:tcPr>
            <w:tcW w:w="2084" w:type="pct"/>
            <w:gridSpan w:val="3"/>
            <w:tcBorders>
              <w:top w:val="single" w:sz="12" w:space="0" w:color="auto"/>
              <w:left w:val="single" w:sz="12" w:space="0" w:color="auto"/>
              <w:bottom w:val="single" w:sz="12" w:space="0" w:color="auto"/>
              <w:right w:val="double" w:sz="6" w:space="0" w:color="auto"/>
            </w:tcBorders>
            <w:shd w:val="clear" w:color="auto" w:fill="CCCCCC"/>
          </w:tcPr>
          <w:p w:rsidR="00D278AD" w:rsidRPr="00C57D24" w:rsidRDefault="00D278AD" w:rsidP="00EA48DF">
            <w:pPr>
              <w:autoSpaceDE w:val="0"/>
              <w:autoSpaceDN w:val="0"/>
              <w:adjustRightInd w:val="0"/>
              <w:jc w:val="center"/>
              <w:rPr>
                <w:rFonts w:ascii="ＭＳ Ｐゴシック" w:eastAsia="ＭＳ Ｐゴシック" w:hAnsi="ＭＳ Ｐゴシック" w:cs="HG丸ｺﾞｼｯｸM-PRO"/>
                <w:kern w:val="0"/>
              </w:rPr>
            </w:pPr>
            <w:r w:rsidRPr="00C57D24">
              <w:rPr>
                <w:rFonts w:ascii="ＭＳ Ｐゴシック" w:eastAsia="ＭＳ Ｐゴシック" w:hAnsi="ＭＳ Ｐゴシック" w:cs="HG丸ｺﾞｼｯｸM-PRO" w:hint="eastAsia"/>
                <w:kern w:val="0"/>
              </w:rPr>
              <w:t>実績</w:t>
            </w:r>
          </w:p>
        </w:tc>
        <w:tc>
          <w:tcPr>
            <w:tcW w:w="2082" w:type="pct"/>
            <w:gridSpan w:val="3"/>
            <w:tcBorders>
              <w:top w:val="single" w:sz="12" w:space="0" w:color="auto"/>
              <w:left w:val="double" w:sz="6" w:space="0" w:color="auto"/>
              <w:bottom w:val="single" w:sz="12" w:space="0" w:color="auto"/>
              <w:right w:val="single" w:sz="12" w:space="0" w:color="auto"/>
            </w:tcBorders>
            <w:shd w:val="clear" w:color="auto" w:fill="CCCCCC"/>
          </w:tcPr>
          <w:p w:rsidR="00D278AD" w:rsidRPr="00C57D24" w:rsidRDefault="00D278AD" w:rsidP="00EA48DF">
            <w:pPr>
              <w:autoSpaceDE w:val="0"/>
              <w:autoSpaceDN w:val="0"/>
              <w:adjustRightInd w:val="0"/>
              <w:jc w:val="center"/>
              <w:rPr>
                <w:rFonts w:ascii="ＭＳ Ｐゴシック" w:eastAsia="ＭＳ Ｐゴシック" w:hAnsi="ＭＳ Ｐゴシック" w:cs="HG丸ｺﾞｼｯｸM-PRO"/>
                <w:kern w:val="0"/>
              </w:rPr>
            </w:pPr>
            <w:r w:rsidRPr="00C57D24">
              <w:rPr>
                <w:rFonts w:ascii="ＭＳ Ｐゴシック" w:eastAsia="ＭＳ Ｐゴシック" w:hAnsi="ＭＳ Ｐゴシック" w:cs="HG丸ｺﾞｼｯｸM-PRO" w:hint="eastAsia"/>
                <w:kern w:val="0"/>
              </w:rPr>
              <w:t>推計</w:t>
            </w:r>
          </w:p>
        </w:tc>
      </w:tr>
      <w:tr w:rsidR="00D278AD" w:rsidRPr="00C57D24" w:rsidTr="00EA48DF">
        <w:tc>
          <w:tcPr>
            <w:tcW w:w="834" w:type="pct"/>
            <w:vMerge/>
            <w:tcBorders>
              <w:left w:val="single" w:sz="12" w:space="0" w:color="auto"/>
              <w:bottom w:val="single" w:sz="12" w:space="0" w:color="auto"/>
              <w:right w:val="single" w:sz="12" w:space="0" w:color="auto"/>
            </w:tcBorders>
            <w:shd w:val="clear" w:color="auto" w:fill="CCCCCC"/>
          </w:tcPr>
          <w:p w:rsidR="00D278AD" w:rsidRPr="00C57D24" w:rsidRDefault="00D278AD" w:rsidP="00EA48DF">
            <w:pPr>
              <w:autoSpaceDE w:val="0"/>
              <w:autoSpaceDN w:val="0"/>
              <w:adjustRightInd w:val="0"/>
              <w:jc w:val="left"/>
              <w:rPr>
                <w:rFonts w:ascii="ＭＳ Ｐゴシック" w:eastAsia="ＭＳ Ｐゴシック" w:hAnsi="ＭＳ Ｐゴシック" w:cs="HG丸ｺﾞｼｯｸM-PRO"/>
                <w:kern w:val="0"/>
              </w:rPr>
            </w:pPr>
          </w:p>
        </w:tc>
        <w:tc>
          <w:tcPr>
            <w:tcW w:w="694" w:type="pct"/>
            <w:tcBorders>
              <w:top w:val="single" w:sz="12" w:space="0" w:color="auto"/>
              <w:left w:val="single" w:sz="12"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24年度</w:t>
            </w:r>
          </w:p>
        </w:tc>
        <w:tc>
          <w:tcPr>
            <w:tcW w:w="695" w:type="pct"/>
            <w:tcBorders>
              <w:top w:val="single" w:sz="12"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25年度</w:t>
            </w:r>
          </w:p>
        </w:tc>
        <w:tc>
          <w:tcPr>
            <w:tcW w:w="695" w:type="pct"/>
            <w:tcBorders>
              <w:top w:val="single" w:sz="12" w:space="0" w:color="auto"/>
              <w:bottom w:val="single" w:sz="12" w:space="0" w:color="auto"/>
              <w:right w:val="double" w:sz="6"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26年度</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（見込）</w:t>
            </w:r>
          </w:p>
        </w:tc>
        <w:tc>
          <w:tcPr>
            <w:tcW w:w="694" w:type="pct"/>
            <w:tcBorders>
              <w:top w:val="single" w:sz="12" w:space="0" w:color="auto"/>
              <w:left w:val="double" w:sz="6"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27年度</w:t>
            </w:r>
          </w:p>
        </w:tc>
        <w:tc>
          <w:tcPr>
            <w:tcW w:w="695" w:type="pct"/>
            <w:tcBorders>
              <w:top w:val="single" w:sz="12"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28年度</w:t>
            </w:r>
          </w:p>
        </w:tc>
        <w:tc>
          <w:tcPr>
            <w:tcW w:w="693" w:type="pct"/>
            <w:tcBorders>
              <w:top w:val="single" w:sz="12" w:space="0" w:color="auto"/>
              <w:bottom w:val="single" w:sz="12" w:space="0" w:color="auto"/>
              <w:right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29年度</w:t>
            </w:r>
          </w:p>
        </w:tc>
      </w:tr>
      <w:tr w:rsidR="00D30D62" w:rsidRPr="00C57D24" w:rsidTr="00EA48DF">
        <w:trPr>
          <w:trHeight w:val="454"/>
        </w:trPr>
        <w:tc>
          <w:tcPr>
            <w:tcW w:w="834" w:type="pct"/>
            <w:tcBorders>
              <w:top w:val="single" w:sz="12" w:space="0" w:color="auto"/>
              <w:left w:val="single" w:sz="12" w:space="0" w:color="auto"/>
              <w:right w:val="single" w:sz="12" w:space="0" w:color="auto"/>
            </w:tcBorders>
            <w:shd w:val="clear" w:color="auto" w:fill="CCCCCC"/>
            <w:vAlign w:val="center"/>
          </w:tcPr>
          <w:p w:rsidR="00D30D62" w:rsidRPr="00C57D24" w:rsidRDefault="00D30D62"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介護給付（日）</w:t>
            </w:r>
          </w:p>
        </w:tc>
        <w:tc>
          <w:tcPr>
            <w:tcW w:w="694" w:type="pct"/>
            <w:tcBorders>
              <w:top w:val="single" w:sz="12" w:space="0" w:color="auto"/>
              <w:left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HG丸ｺﾞｼｯｸM-PRO"/>
                <w:color w:val="000000"/>
                <w:kern w:val="0"/>
              </w:rPr>
            </w:pPr>
            <w:r w:rsidRPr="00D30D62">
              <w:rPr>
                <w:rFonts w:ascii="ＭＳ Ｐゴシック" w:eastAsia="ＭＳ Ｐゴシック" w:hAnsi="ＭＳ Ｐゴシック" w:hint="eastAsia"/>
              </w:rPr>
              <w:t>16,080</w:t>
            </w:r>
          </w:p>
        </w:tc>
        <w:tc>
          <w:tcPr>
            <w:tcW w:w="695" w:type="pct"/>
            <w:tcBorders>
              <w:top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rPr>
            </w:pPr>
            <w:r w:rsidRPr="00D30D62">
              <w:rPr>
                <w:rFonts w:ascii="ＭＳ Ｐゴシック" w:eastAsia="ＭＳ Ｐゴシック" w:hAnsi="ＭＳ Ｐゴシック" w:hint="eastAsia"/>
              </w:rPr>
              <w:t xml:space="preserve">15,078 </w:t>
            </w:r>
          </w:p>
        </w:tc>
        <w:tc>
          <w:tcPr>
            <w:tcW w:w="695" w:type="pct"/>
            <w:tcBorders>
              <w:top w:val="single" w:sz="12" w:space="0" w:color="auto"/>
              <w:right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cs="ＭＳ Ｐゴシック"/>
                <w:color w:val="000000"/>
              </w:rPr>
              <w:t>13,</w:t>
            </w:r>
            <w:r w:rsidRPr="00D30D62">
              <w:rPr>
                <w:rFonts w:ascii="ＭＳ Ｐゴシック" w:eastAsia="ＭＳ Ｐゴシック" w:hAnsi="ＭＳ Ｐゴシック" w:cs="ＭＳ Ｐゴシック" w:hint="eastAsia"/>
                <w:color w:val="000000"/>
              </w:rPr>
              <w:t>764</w:t>
            </w:r>
          </w:p>
        </w:tc>
        <w:tc>
          <w:tcPr>
            <w:tcW w:w="694" w:type="pct"/>
            <w:tcBorders>
              <w:top w:val="single" w:sz="12" w:space="0" w:color="auto"/>
              <w:left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15,112</w:t>
            </w:r>
          </w:p>
        </w:tc>
        <w:tc>
          <w:tcPr>
            <w:tcW w:w="695" w:type="pct"/>
            <w:tcBorders>
              <w:top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15,684</w:t>
            </w:r>
          </w:p>
        </w:tc>
        <w:tc>
          <w:tcPr>
            <w:tcW w:w="693" w:type="pct"/>
            <w:tcBorders>
              <w:top w:val="single" w:sz="12" w:space="0" w:color="auto"/>
              <w:right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16,220</w:t>
            </w:r>
          </w:p>
        </w:tc>
      </w:tr>
      <w:tr w:rsidR="00D30D62" w:rsidRPr="00C57D24" w:rsidTr="00EA48DF">
        <w:trPr>
          <w:trHeight w:val="454"/>
        </w:trPr>
        <w:tc>
          <w:tcPr>
            <w:tcW w:w="834" w:type="pct"/>
            <w:tcBorders>
              <w:left w:val="single" w:sz="12" w:space="0" w:color="auto"/>
              <w:bottom w:val="double" w:sz="6" w:space="0" w:color="auto"/>
              <w:right w:val="single" w:sz="12" w:space="0" w:color="auto"/>
            </w:tcBorders>
            <w:shd w:val="clear" w:color="auto" w:fill="CCCCCC"/>
            <w:vAlign w:val="center"/>
          </w:tcPr>
          <w:p w:rsidR="00D30D62" w:rsidRPr="00C57D24" w:rsidRDefault="00D30D62"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介護給付（人）</w:t>
            </w:r>
          </w:p>
        </w:tc>
        <w:tc>
          <w:tcPr>
            <w:tcW w:w="694" w:type="pct"/>
            <w:tcBorders>
              <w:left w:val="single" w:sz="12" w:space="0" w:color="auto"/>
              <w:bottom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1,316</w:t>
            </w:r>
          </w:p>
        </w:tc>
        <w:tc>
          <w:tcPr>
            <w:tcW w:w="695" w:type="pct"/>
            <w:tcBorders>
              <w:bottom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1,302</w:t>
            </w:r>
          </w:p>
        </w:tc>
        <w:tc>
          <w:tcPr>
            <w:tcW w:w="695" w:type="pct"/>
            <w:tcBorders>
              <w:bottom w:val="double" w:sz="6" w:space="0" w:color="auto"/>
              <w:right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cs="ＭＳ Ｐゴシック"/>
                <w:color w:val="000000"/>
              </w:rPr>
              <w:t>1,3</w:t>
            </w:r>
            <w:r w:rsidRPr="00D30D62">
              <w:rPr>
                <w:rFonts w:ascii="ＭＳ Ｐゴシック" w:eastAsia="ＭＳ Ｐゴシック" w:hAnsi="ＭＳ Ｐゴシック" w:cs="ＭＳ Ｐゴシック" w:hint="eastAsia"/>
                <w:color w:val="000000"/>
              </w:rPr>
              <w:t>62</w:t>
            </w:r>
          </w:p>
        </w:tc>
        <w:tc>
          <w:tcPr>
            <w:tcW w:w="694" w:type="pct"/>
            <w:tcBorders>
              <w:left w:val="double" w:sz="6" w:space="0" w:color="auto"/>
              <w:bottom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1,416</w:t>
            </w:r>
          </w:p>
        </w:tc>
        <w:tc>
          <w:tcPr>
            <w:tcW w:w="695" w:type="pct"/>
            <w:tcBorders>
              <w:bottom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1,468</w:t>
            </w:r>
          </w:p>
        </w:tc>
        <w:tc>
          <w:tcPr>
            <w:tcW w:w="693" w:type="pct"/>
            <w:tcBorders>
              <w:bottom w:val="double" w:sz="6" w:space="0" w:color="auto"/>
              <w:right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1,519</w:t>
            </w:r>
          </w:p>
        </w:tc>
      </w:tr>
      <w:tr w:rsidR="00D30D62" w:rsidRPr="00C57D24" w:rsidTr="00EA48DF">
        <w:trPr>
          <w:trHeight w:val="454"/>
        </w:trPr>
        <w:tc>
          <w:tcPr>
            <w:tcW w:w="834" w:type="pct"/>
            <w:tcBorders>
              <w:top w:val="double" w:sz="6" w:space="0" w:color="auto"/>
              <w:left w:val="single" w:sz="12" w:space="0" w:color="auto"/>
              <w:right w:val="single" w:sz="12" w:space="0" w:color="auto"/>
            </w:tcBorders>
            <w:shd w:val="clear" w:color="auto" w:fill="CCCCCC"/>
            <w:vAlign w:val="center"/>
          </w:tcPr>
          <w:p w:rsidR="00D30D62" w:rsidRPr="00C57D24" w:rsidRDefault="00D30D62"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予防給付（日）</w:t>
            </w:r>
          </w:p>
        </w:tc>
        <w:tc>
          <w:tcPr>
            <w:tcW w:w="694" w:type="pct"/>
            <w:tcBorders>
              <w:top w:val="double" w:sz="6" w:space="0" w:color="auto"/>
              <w:left w:val="single" w:sz="12" w:space="0" w:color="auto"/>
            </w:tcBorders>
            <w:shd w:val="clear" w:color="auto" w:fill="auto"/>
            <w:vAlign w:val="center"/>
          </w:tcPr>
          <w:p w:rsidR="00D30D62" w:rsidRPr="00D30D62"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D30D62">
              <w:rPr>
                <w:rFonts w:ascii="ＭＳ Ｐゴシック" w:eastAsia="ＭＳ Ｐゴシック" w:hAnsi="ＭＳ Ｐゴシック" w:cs="HG丸ｺﾞｼｯｸM-PRO" w:hint="eastAsia"/>
                <w:color w:val="000000"/>
                <w:kern w:val="0"/>
              </w:rPr>
              <w:t>113</w:t>
            </w:r>
          </w:p>
        </w:tc>
        <w:tc>
          <w:tcPr>
            <w:tcW w:w="695" w:type="pct"/>
            <w:tcBorders>
              <w:top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rPr>
            </w:pPr>
            <w:r w:rsidRPr="00D30D62">
              <w:rPr>
                <w:rFonts w:ascii="ＭＳ Ｐゴシック" w:eastAsia="ＭＳ Ｐゴシック" w:hAnsi="ＭＳ Ｐゴシック" w:hint="eastAsia"/>
              </w:rPr>
              <w:t xml:space="preserve">138 </w:t>
            </w:r>
          </w:p>
        </w:tc>
        <w:tc>
          <w:tcPr>
            <w:tcW w:w="695" w:type="pct"/>
            <w:tcBorders>
              <w:top w:val="double" w:sz="6" w:space="0" w:color="auto"/>
              <w:right w:val="double" w:sz="6" w:space="0" w:color="auto"/>
            </w:tcBorders>
            <w:shd w:val="clear" w:color="auto" w:fill="auto"/>
            <w:vAlign w:val="center"/>
          </w:tcPr>
          <w:p w:rsidR="00D30D62" w:rsidRPr="00D30D62"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D30D62">
              <w:rPr>
                <w:rFonts w:ascii="ＭＳ Ｐゴシック" w:eastAsia="ＭＳ Ｐゴシック" w:hAnsi="ＭＳ Ｐゴシック" w:cs="HG丸ｺﾞｼｯｸM-PRO"/>
                <w:color w:val="000000"/>
                <w:kern w:val="0"/>
              </w:rPr>
              <w:t>1</w:t>
            </w:r>
            <w:r w:rsidRPr="00D30D62">
              <w:rPr>
                <w:rFonts w:ascii="ＭＳ Ｐゴシック" w:eastAsia="ＭＳ Ｐゴシック" w:hAnsi="ＭＳ Ｐゴシック" w:cs="HG丸ｺﾞｼｯｸM-PRO" w:hint="eastAsia"/>
                <w:color w:val="000000"/>
                <w:kern w:val="0"/>
              </w:rPr>
              <w:t>37</w:t>
            </w:r>
          </w:p>
        </w:tc>
        <w:tc>
          <w:tcPr>
            <w:tcW w:w="694" w:type="pct"/>
            <w:tcBorders>
              <w:top w:val="double" w:sz="6" w:space="0" w:color="auto"/>
              <w:left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182</w:t>
            </w:r>
          </w:p>
        </w:tc>
        <w:tc>
          <w:tcPr>
            <w:tcW w:w="695" w:type="pct"/>
            <w:tcBorders>
              <w:top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234</w:t>
            </w:r>
          </w:p>
        </w:tc>
        <w:tc>
          <w:tcPr>
            <w:tcW w:w="693" w:type="pct"/>
            <w:tcBorders>
              <w:top w:val="double" w:sz="6" w:space="0" w:color="auto"/>
              <w:right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287</w:t>
            </w:r>
          </w:p>
        </w:tc>
      </w:tr>
      <w:tr w:rsidR="00D30D62" w:rsidRPr="00C57D24" w:rsidTr="00EA48DF">
        <w:trPr>
          <w:trHeight w:val="454"/>
        </w:trPr>
        <w:tc>
          <w:tcPr>
            <w:tcW w:w="834" w:type="pct"/>
            <w:tcBorders>
              <w:left w:val="single" w:sz="12" w:space="0" w:color="auto"/>
              <w:bottom w:val="single" w:sz="12" w:space="0" w:color="auto"/>
              <w:right w:val="single" w:sz="12" w:space="0" w:color="auto"/>
            </w:tcBorders>
            <w:shd w:val="clear" w:color="auto" w:fill="CCCCCC"/>
            <w:vAlign w:val="center"/>
          </w:tcPr>
          <w:p w:rsidR="00D30D62" w:rsidRPr="00C57D24" w:rsidRDefault="00D30D62"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予防給付（人）</w:t>
            </w:r>
          </w:p>
        </w:tc>
        <w:tc>
          <w:tcPr>
            <w:tcW w:w="694" w:type="pct"/>
            <w:tcBorders>
              <w:left w:val="single" w:sz="12" w:space="0" w:color="auto"/>
              <w:bottom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32</w:t>
            </w:r>
          </w:p>
        </w:tc>
        <w:tc>
          <w:tcPr>
            <w:tcW w:w="695" w:type="pct"/>
            <w:tcBorders>
              <w:bottom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41</w:t>
            </w:r>
          </w:p>
        </w:tc>
        <w:tc>
          <w:tcPr>
            <w:tcW w:w="695" w:type="pct"/>
            <w:tcBorders>
              <w:bottom w:val="single" w:sz="12" w:space="0" w:color="auto"/>
              <w:right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cs="ＭＳ Ｐゴシック"/>
                <w:color w:val="000000"/>
              </w:rPr>
              <w:t>4</w:t>
            </w:r>
            <w:r w:rsidRPr="00D30D62">
              <w:rPr>
                <w:rFonts w:ascii="ＭＳ Ｐゴシック" w:eastAsia="ＭＳ Ｐゴシック" w:hAnsi="ＭＳ Ｐゴシック" w:cs="ＭＳ Ｐゴシック" w:hint="eastAsia"/>
                <w:color w:val="000000"/>
              </w:rPr>
              <w:t>8</w:t>
            </w:r>
          </w:p>
        </w:tc>
        <w:tc>
          <w:tcPr>
            <w:tcW w:w="694" w:type="pct"/>
            <w:tcBorders>
              <w:left w:val="double" w:sz="6" w:space="0" w:color="auto"/>
              <w:bottom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54</w:t>
            </w:r>
          </w:p>
        </w:tc>
        <w:tc>
          <w:tcPr>
            <w:tcW w:w="695" w:type="pct"/>
            <w:tcBorders>
              <w:bottom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69</w:t>
            </w:r>
          </w:p>
        </w:tc>
        <w:tc>
          <w:tcPr>
            <w:tcW w:w="693" w:type="pct"/>
            <w:tcBorders>
              <w:bottom w:val="single" w:sz="12" w:space="0" w:color="auto"/>
              <w:right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85</w:t>
            </w:r>
          </w:p>
        </w:tc>
      </w:tr>
    </w:tbl>
    <w:p w:rsidR="00D30D62" w:rsidRDefault="00D30D62" w:rsidP="00D30D62">
      <w:bookmarkStart w:id="149" w:name="_Toc404242158"/>
      <w:bookmarkStart w:id="150" w:name="_Toc406050830"/>
    </w:p>
    <w:p w:rsidR="00D278AD" w:rsidRPr="00D80408" w:rsidRDefault="00D278AD" w:rsidP="00B50E77">
      <w:pPr>
        <w:pStyle w:val="3"/>
      </w:pPr>
      <w:r w:rsidRPr="00A14C59">
        <w:rPr>
          <w:rFonts w:hint="eastAsia"/>
        </w:rPr>
        <w:t>（９）短期入所療養</w:t>
      </w:r>
      <w:r w:rsidRPr="00D80408">
        <w:rPr>
          <w:rFonts w:hint="eastAsia"/>
        </w:rPr>
        <w:t>介護（介護予防）</w:t>
      </w:r>
      <w:bookmarkEnd w:id="149"/>
      <w:bookmarkEnd w:id="150"/>
    </w:p>
    <w:p w:rsidR="00D278AD" w:rsidRPr="00CE1BF8" w:rsidRDefault="00D278AD" w:rsidP="00D278AD">
      <w:pPr>
        <w:ind w:firstLineChars="100" w:firstLine="220"/>
      </w:pPr>
      <w:r w:rsidRPr="00CE1BF8">
        <w:rPr>
          <w:rFonts w:hint="eastAsia"/>
        </w:rPr>
        <w:t>介護老人保健施設、介護療養型医療施設等に短期入所している要介護者等に対し、看護、医学的管理のもとにおける介護、機能訓練、その他必要な医療や日常生活上の支援を行います。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1407"/>
        <w:gridCol w:w="1409"/>
        <w:gridCol w:w="1409"/>
        <w:gridCol w:w="1407"/>
        <w:gridCol w:w="1409"/>
        <w:gridCol w:w="1405"/>
      </w:tblGrid>
      <w:tr w:rsidR="00D278AD" w:rsidRPr="00C57D24" w:rsidTr="00EA48DF">
        <w:tc>
          <w:tcPr>
            <w:tcW w:w="834" w:type="pct"/>
            <w:vMerge w:val="restart"/>
            <w:tcBorders>
              <w:top w:val="single" w:sz="12" w:space="0" w:color="auto"/>
              <w:left w:val="single" w:sz="12" w:space="0" w:color="auto"/>
              <w:right w:val="single" w:sz="12" w:space="0" w:color="auto"/>
            </w:tcBorders>
            <w:shd w:val="clear" w:color="auto" w:fill="CCCCCC"/>
          </w:tcPr>
          <w:p w:rsidR="00D278AD" w:rsidRPr="00C57D24" w:rsidRDefault="00D278AD" w:rsidP="00EA48DF">
            <w:pPr>
              <w:autoSpaceDE w:val="0"/>
              <w:autoSpaceDN w:val="0"/>
              <w:adjustRightInd w:val="0"/>
              <w:jc w:val="left"/>
              <w:rPr>
                <w:rFonts w:ascii="ＭＳ Ｐゴシック" w:eastAsia="ＭＳ Ｐゴシック" w:hAnsi="ＭＳ Ｐゴシック" w:cs="HG丸ｺﾞｼｯｸM-PRO"/>
                <w:color w:val="000000"/>
                <w:kern w:val="0"/>
              </w:rPr>
            </w:pPr>
          </w:p>
        </w:tc>
        <w:tc>
          <w:tcPr>
            <w:tcW w:w="2084" w:type="pct"/>
            <w:gridSpan w:val="3"/>
            <w:tcBorders>
              <w:top w:val="single" w:sz="12" w:space="0" w:color="auto"/>
              <w:left w:val="single" w:sz="12" w:space="0" w:color="auto"/>
              <w:bottom w:val="single" w:sz="12" w:space="0" w:color="auto"/>
              <w:right w:val="double" w:sz="6" w:space="0" w:color="auto"/>
            </w:tcBorders>
            <w:shd w:val="clear" w:color="auto" w:fill="CCCCCC"/>
          </w:tcPr>
          <w:p w:rsidR="00D278AD" w:rsidRPr="00C57D24" w:rsidRDefault="00D278AD"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実績</w:t>
            </w:r>
          </w:p>
        </w:tc>
        <w:tc>
          <w:tcPr>
            <w:tcW w:w="2082" w:type="pct"/>
            <w:gridSpan w:val="3"/>
            <w:tcBorders>
              <w:top w:val="single" w:sz="12" w:space="0" w:color="auto"/>
              <w:left w:val="double" w:sz="6" w:space="0" w:color="auto"/>
              <w:bottom w:val="single" w:sz="12" w:space="0" w:color="auto"/>
              <w:right w:val="single" w:sz="12" w:space="0" w:color="auto"/>
            </w:tcBorders>
            <w:shd w:val="clear" w:color="auto" w:fill="CCCCCC"/>
          </w:tcPr>
          <w:p w:rsidR="00D278AD" w:rsidRPr="00C57D24" w:rsidRDefault="00D278AD"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推計</w:t>
            </w:r>
          </w:p>
        </w:tc>
      </w:tr>
      <w:tr w:rsidR="00D278AD" w:rsidRPr="00C57D24" w:rsidTr="00EA48DF">
        <w:tc>
          <w:tcPr>
            <w:tcW w:w="834" w:type="pct"/>
            <w:vMerge/>
            <w:tcBorders>
              <w:left w:val="single" w:sz="12" w:space="0" w:color="auto"/>
              <w:bottom w:val="single" w:sz="12" w:space="0" w:color="auto"/>
              <w:right w:val="single" w:sz="12" w:space="0" w:color="auto"/>
            </w:tcBorders>
            <w:shd w:val="clear" w:color="auto" w:fill="CCCCCC"/>
          </w:tcPr>
          <w:p w:rsidR="00D278AD" w:rsidRPr="00C57D24" w:rsidRDefault="00D278AD" w:rsidP="00EA48DF">
            <w:pPr>
              <w:autoSpaceDE w:val="0"/>
              <w:autoSpaceDN w:val="0"/>
              <w:adjustRightInd w:val="0"/>
              <w:jc w:val="left"/>
              <w:rPr>
                <w:rFonts w:ascii="ＭＳ Ｐゴシック" w:eastAsia="ＭＳ Ｐゴシック" w:hAnsi="ＭＳ Ｐゴシック" w:cs="HG丸ｺﾞｼｯｸM-PRO"/>
                <w:color w:val="000000"/>
                <w:kern w:val="0"/>
              </w:rPr>
            </w:pPr>
          </w:p>
        </w:tc>
        <w:tc>
          <w:tcPr>
            <w:tcW w:w="694" w:type="pct"/>
            <w:tcBorders>
              <w:top w:val="single" w:sz="12" w:space="0" w:color="auto"/>
              <w:left w:val="single" w:sz="12"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24年度</w:t>
            </w:r>
          </w:p>
        </w:tc>
        <w:tc>
          <w:tcPr>
            <w:tcW w:w="695" w:type="pct"/>
            <w:tcBorders>
              <w:top w:val="single" w:sz="12"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25年度</w:t>
            </w:r>
          </w:p>
        </w:tc>
        <w:tc>
          <w:tcPr>
            <w:tcW w:w="695" w:type="pct"/>
            <w:tcBorders>
              <w:top w:val="single" w:sz="12" w:space="0" w:color="auto"/>
              <w:bottom w:val="single" w:sz="12" w:space="0" w:color="auto"/>
              <w:right w:val="double" w:sz="6"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26年度</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（見込）</w:t>
            </w:r>
          </w:p>
        </w:tc>
        <w:tc>
          <w:tcPr>
            <w:tcW w:w="694" w:type="pct"/>
            <w:tcBorders>
              <w:top w:val="single" w:sz="12" w:space="0" w:color="auto"/>
              <w:left w:val="double" w:sz="6"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27年度</w:t>
            </w:r>
          </w:p>
        </w:tc>
        <w:tc>
          <w:tcPr>
            <w:tcW w:w="695" w:type="pct"/>
            <w:tcBorders>
              <w:top w:val="single" w:sz="12"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28年度</w:t>
            </w:r>
          </w:p>
        </w:tc>
        <w:tc>
          <w:tcPr>
            <w:tcW w:w="693" w:type="pct"/>
            <w:tcBorders>
              <w:top w:val="single" w:sz="12" w:space="0" w:color="auto"/>
              <w:bottom w:val="single" w:sz="12" w:space="0" w:color="auto"/>
              <w:right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29年度</w:t>
            </w:r>
          </w:p>
        </w:tc>
      </w:tr>
      <w:tr w:rsidR="00D30D62" w:rsidRPr="00C57D24" w:rsidTr="00EA48DF">
        <w:trPr>
          <w:trHeight w:val="454"/>
        </w:trPr>
        <w:tc>
          <w:tcPr>
            <w:tcW w:w="834" w:type="pct"/>
            <w:tcBorders>
              <w:top w:val="single" w:sz="12" w:space="0" w:color="auto"/>
              <w:left w:val="single" w:sz="12" w:space="0" w:color="auto"/>
              <w:right w:val="single" w:sz="12" w:space="0" w:color="auto"/>
            </w:tcBorders>
            <w:shd w:val="clear" w:color="auto" w:fill="CCCCCC"/>
            <w:vAlign w:val="center"/>
          </w:tcPr>
          <w:p w:rsidR="00D30D62" w:rsidRPr="00C57D24" w:rsidRDefault="00D30D62"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介護給付（日）</w:t>
            </w:r>
          </w:p>
        </w:tc>
        <w:tc>
          <w:tcPr>
            <w:tcW w:w="694" w:type="pct"/>
            <w:tcBorders>
              <w:top w:val="single" w:sz="12" w:space="0" w:color="auto"/>
              <w:left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HG丸ｺﾞｼｯｸM-PRO"/>
                <w:color w:val="000000"/>
                <w:kern w:val="0"/>
              </w:rPr>
            </w:pPr>
            <w:r w:rsidRPr="00D30D62">
              <w:rPr>
                <w:rFonts w:ascii="ＭＳ Ｐゴシック" w:eastAsia="ＭＳ Ｐゴシック" w:hAnsi="ＭＳ Ｐゴシック" w:hint="eastAsia"/>
              </w:rPr>
              <w:t>1,733</w:t>
            </w:r>
          </w:p>
        </w:tc>
        <w:tc>
          <w:tcPr>
            <w:tcW w:w="695" w:type="pct"/>
            <w:tcBorders>
              <w:top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rPr>
            </w:pPr>
            <w:r w:rsidRPr="00D30D62">
              <w:rPr>
                <w:rFonts w:ascii="ＭＳ Ｐゴシック" w:eastAsia="ＭＳ Ｐゴシック" w:hAnsi="ＭＳ Ｐゴシック" w:hint="eastAsia"/>
              </w:rPr>
              <w:t xml:space="preserve">1,425 </w:t>
            </w:r>
          </w:p>
        </w:tc>
        <w:tc>
          <w:tcPr>
            <w:tcW w:w="695" w:type="pct"/>
            <w:tcBorders>
              <w:top w:val="single" w:sz="12" w:space="0" w:color="auto"/>
              <w:right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cs="ＭＳ Ｐゴシック"/>
                <w:color w:val="000000"/>
              </w:rPr>
              <w:t>1,</w:t>
            </w:r>
            <w:r w:rsidRPr="00D30D62">
              <w:rPr>
                <w:rFonts w:ascii="ＭＳ Ｐゴシック" w:eastAsia="ＭＳ Ｐゴシック" w:hAnsi="ＭＳ Ｐゴシック" w:cs="ＭＳ Ｐゴシック" w:hint="eastAsia"/>
                <w:color w:val="000000"/>
              </w:rPr>
              <w:t>173</w:t>
            </w:r>
          </w:p>
        </w:tc>
        <w:tc>
          <w:tcPr>
            <w:tcW w:w="694" w:type="pct"/>
            <w:tcBorders>
              <w:top w:val="single" w:sz="12" w:space="0" w:color="auto"/>
              <w:left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1,312</w:t>
            </w:r>
          </w:p>
        </w:tc>
        <w:tc>
          <w:tcPr>
            <w:tcW w:w="695" w:type="pct"/>
            <w:tcBorders>
              <w:top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1,435</w:t>
            </w:r>
          </w:p>
        </w:tc>
        <w:tc>
          <w:tcPr>
            <w:tcW w:w="693" w:type="pct"/>
            <w:tcBorders>
              <w:top w:val="single" w:sz="12" w:space="0" w:color="auto"/>
              <w:right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1,569</w:t>
            </w:r>
          </w:p>
        </w:tc>
      </w:tr>
      <w:tr w:rsidR="00D30D62" w:rsidRPr="00C57D24" w:rsidTr="00EA48DF">
        <w:trPr>
          <w:trHeight w:val="454"/>
        </w:trPr>
        <w:tc>
          <w:tcPr>
            <w:tcW w:w="834" w:type="pct"/>
            <w:tcBorders>
              <w:left w:val="single" w:sz="12" w:space="0" w:color="auto"/>
              <w:bottom w:val="double" w:sz="6" w:space="0" w:color="auto"/>
              <w:right w:val="single" w:sz="12" w:space="0" w:color="auto"/>
            </w:tcBorders>
            <w:shd w:val="clear" w:color="auto" w:fill="CCCCCC"/>
            <w:vAlign w:val="center"/>
          </w:tcPr>
          <w:p w:rsidR="00D30D62" w:rsidRPr="00C57D24" w:rsidRDefault="00D30D62"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介護給付（人）</w:t>
            </w:r>
          </w:p>
        </w:tc>
        <w:tc>
          <w:tcPr>
            <w:tcW w:w="694" w:type="pct"/>
            <w:tcBorders>
              <w:left w:val="single" w:sz="12" w:space="0" w:color="auto"/>
              <w:bottom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221</w:t>
            </w:r>
          </w:p>
        </w:tc>
        <w:tc>
          <w:tcPr>
            <w:tcW w:w="695" w:type="pct"/>
            <w:tcBorders>
              <w:bottom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192</w:t>
            </w:r>
          </w:p>
        </w:tc>
        <w:tc>
          <w:tcPr>
            <w:tcW w:w="695" w:type="pct"/>
            <w:tcBorders>
              <w:bottom w:val="double" w:sz="6" w:space="0" w:color="auto"/>
              <w:right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cs="ＭＳ Ｐゴシック"/>
                <w:color w:val="000000"/>
              </w:rPr>
              <w:t>1</w:t>
            </w:r>
            <w:r w:rsidRPr="00D30D62">
              <w:rPr>
                <w:rFonts w:ascii="ＭＳ Ｐゴシック" w:eastAsia="ＭＳ Ｐゴシック" w:hAnsi="ＭＳ Ｐゴシック" w:cs="ＭＳ Ｐゴシック" w:hint="eastAsia"/>
                <w:color w:val="000000"/>
              </w:rPr>
              <w:t>79</w:t>
            </w:r>
          </w:p>
        </w:tc>
        <w:tc>
          <w:tcPr>
            <w:tcW w:w="694" w:type="pct"/>
            <w:tcBorders>
              <w:left w:val="double" w:sz="6" w:space="0" w:color="auto"/>
              <w:bottom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185</w:t>
            </w:r>
          </w:p>
        </w:tc>
        <w:tc>
          <w:tcPr>
            <w:tcW w:w="695" w:type="pct"/>
            <w:tcBorders>
              <w:bottom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204</w:t>
            </w:r>
          </w:p>
        </w:tc>
        <w:tc>
          <w:tcPr>
            <w:tcW w:w="693" w:type="pct"/>
            <w:tcBorders>
              <w:bottom w:val="double" w:sz="6" w:space="0" w:color="auto"/>
              <w:right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223</w:t>
            </w:r>
          </w:p>
        </w:tc>
      </w:tr>
      <w:tr w:rsidR="00D30D62" w:rsidRPr="00C57D24" w:rsidTr="00EA48DF">
        <w:trPr>
          <w:trHeight w:val="454"/>
        </w:trPr>
        <w:tc>
          <w:tcPr>
            <w:tcW w:w="834" w:type="pct"/>
            <w:tcBorders>
              <w:top w:val="double" w:sz="6" w:space="0" w:color="auto"/>
              <w:left w:val="single" w:sz="12" w:space="0" w:color="auto"/>
              <w:right w:val="single" w:sz="12" w:space="0" w:color="auto"/>
            </w:tcBorders>
            <w:shd w:val="clear" w:color="auto" w:fill="CCCCCC"/>
            <w:vAlign w:val="center"/>
          </w:tcPr>
          <w:p w:rsidR="00D30D62" w:rsidRPr="00C57D24" w:rsidRDefault="00D30D62"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予防給付（日）</w:t>
            </w:r>
          </w:p>
        </w:tc>
        <w:tc>
          <w:tcPr>
            <w:tcW w:w="694" w:type="pct"/>
            <w:tcBorders>
              <w:top w:val="double" w:sz="6" w:space="0" w:color="auto"/>
              <w:left w:val="single" w:sz="12" w:space="0" w:color="auto"/>
            </w:tcBorders>
            <w:shd w:val="clear" w:color="auto" w:fill="auto"/>
            <w:vAlign w:val="center"/>
          </w:tcPr>
          <w:p w:rsidR="00D30D62" w:rsidRPr="00D30D62"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D30D62">
              <w:rPr>
                <w:rFonts w:ascii="ＭＳ Ｐゴシック" w:eastAsia="ＭＳ Ｐゴシック" w:hAnsi="ＭＳ Ｐゴシック" w:cs="HG丸ｺﾞｼｯｸM-PRO" w:hint="eastAsia"/>
                <w:color w:val="000000"/>
                <w:kern w:val="0"/>
              </w:rPr>
              <w:t>36</w:t>
            </w:r>
          </w:p>
        </w:tc>
        <w:tc>
          <w:tcPr>
            <w:tcW w:w="695" w:type="pct"/>
            <w:tcBorders>
              <w:top w:val="double" w:sz="6" w:space="0" w:color="auto"/>
            </w:tcBorders>
            <w:shd w:val="clear" w:color="auto" w:fill="auto"/>
            <w:vAlign w:val="center"/>
          </w:tcPr>
          <w:p w:rsidR="00D30D62" w:rsidRPr="00D30D62"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D30D62">
              <w:rPr>
                <w:rFonts w:ascii="ＭＳ Ｐゴシック" w:eastAsia="ＭＳ Ｐゴシック" w:hAnsi="ＭＳ Ｐゴシック" w:cs="HG丸ｺﾞｼｯｸM-PRO" w:hint="eastAsia"/>
                <w:color w:val="000000"/>
                <w:kern w:val="0"/>
              </w:rPr>
              <w:t>0</w:t>
            </w:r>
          </w:p>
        </w:tc>
        <w:tc>
          <w:tcPr>
            <w:tcW w:w="695" w:type="pct"/>
            <w:tcBorders>
              <w:top w:val="double" w:sz="6" w:space="0" w:color="auto"/>
              <w:right w:val="double" w:sz="6" w:space="0" w:color="auto"/>
            </w:tcBorders>
            <w:shd w:val="clear" w:color="auto" w:fill="auto"/>
            <w:vAlign w:val="center"/>
          </w:tcPr>
          <w:p w:rsidR="00D30D62" w:rsidRPr="00D30D62"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D30D62">
              <w:rPr>
                <w:rFonts w:ascii="ＭＳ Ｐゴシック" w:eastAsia="ＭＳ Ｐゴシック" w:hAnsi="ＭＳ Ｐゴシック" w:cs="HG丸ｺﾞｼｯｸM-PRO" w:hint="eastAsia"/>
                <w:color w:val="000000"/>
                <w:kern w:val="0"/>
              </w:rPr>
              <w:t>0</w:t>
            </w:r>
          </w:p>
        </w:tc>
        <w:tc>
          <w:tcPr>
            <w:tcW w:w="694" w:type="pct"/>
            <w:tcBorders>
              <w:top w:val="double" w:sz="6" w:space="0" w:color="auto"/>
              <w:left w:val="double" w:sz="6" w:space="0" w:color="auto"/>
            </w:tcBorders>
            <w:shd w:val="clear" w:color="auto" w:fill="auto"/>
            <w:vAlign w:val="center"/>
          </w:tcPr>
          <w:p w:rsidR="00D30D62" w:rsidRPr="00D30D62"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D30D62">
              <w:rPr>
                <w:rFonts w:ascii="ＭＳ Ｐゴシック" w:eastAsia="ＭＳ Ｐゴシック" w:hAnsi="ＭＳ Ｐゴシック" w:cs="HG丸ｺﾞｼｯｸM-PRO" w:hint="eastAsia"/>
                <w:color w:val="000000"/>
                <w:kern w:val="0"/>
              </w:rPr>
              <w:t>0</w:t>
            </w:r>
          </w:p>
        </w:tc>
        <w:tc>
          <w:tcPr>
            <w:tcW w:w="695" w:type="pct"/>
            <w:tcBorders>
              <w:top w:val="double" w:sz="6" w:space="0" w:color="auto"/>
            </w:tcBorders>
            <w:shd w:val="clear" w:color="auto" w:fill="auto"/>
            <w:vAlign w:val="center"/>
          </w:tcPr>
          <w:p w:rsidR="00D30D62" w:rsidRPr="00D30D62"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D30D62">
              <w:rPr>
                <w:rFonts w:ascii="ＭＳ Ｐゴシック" w:eastAsia="ＭＳ Ｐゴシック" w:hAnsi="ＭＳ Ｐゴシック" w:cs="HG丸ｺﾞｼｯｸM-PRO" w:hint="eastAsia"/>
                <w:color w:val="000000"/>
                <w:kern w:val="0"/>
              </w:rPr>
              <w:t>0</w:t>
            </w:r>
          </w:p>
        </w:tc>
        <w:tc>
          <w:tcPr>
            <w:tcW w:w="693" w:type="pct"/>
            <w:tcBorders>
              <w:top w:val="double" w:sz="6" w:space="0" w:color="auto"/>
              <w:right w:val="single" w:sz="12" w:space="0" w:color="auto"/>
            </w:tcBorders>
            <w:shd w:val="clear" w:color="auto" w:fill="auto"/>
            <w:vAlign w:val="center"/>
          </w:tcPr>
          <w:p w:rsidR="00D30D62" w:rsidRPr="00D30D62"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D30D62">
              <w:rPr>
                <w:rFonts w:ascii="ＭＳ Ｐゴシック" w:eastAsia="ＭＳ Ｐゴシック" w:hAnsi="ＭＳ Ｐゴシック" w:cs="HG丸ｺﾞｼｯｸM-PRO" w:hint="eastAsia"/>
                <w:color w:val="000000"/>
                <w:kern w:val="0"/>
              </w:rPr>
              <w:t>0</w:t>
            </w:r>
          </w:p>
        </w:tc>
      </w:tr>
      <w:tr w:rsidR="00D30D62" w:rsidRPr="00C57D24" w:rsidTr="00EA48DF">
        <w:trPr>
          <w:trHeight w:val="454"/>
        </w:trPr>
        <w:tc>
          <w:tcPr>
            <w:tcW w:w="834" w:type="pct"/>
            <w:tcBorders>
              <w:left w:val="single" w:sz="12" w:space="0" w:color="auto"/>
              <w:bottom w:val="single" w:sz="12" w:space="0" w:color="auto"/>
              <w:right w:val="single" w:sz="12" w:space="0" w:color="auto"/>
            </w:tcBorders>
            <w:shd w:val="clear" w:color="auto" w:fill="CCCCCC"/>
            <w:vAlign w:val="center"/>
          </w:tcPr>
          <w:p w:rsidR="00D30D62" w:rsidRPr="00C57D24" w:rsidRDefault="00D30D62"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予防給付（人）</w:t>
            </w:r>
          </w:p>
        </w:tc>
        <w:tc>
          <w:tcPr>
            <w:tcW w:w="694" w:type="pct"/>
            <w:tcBorders>
              <w:left w:val="single" w:sz="12" w:space="0" w:color="auto"/>
              <w:bottom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8</w:t>
            </w:r>
          </w:p>
        </w:tc>
        <w:tc>
          <w:tcPr>
            <w:tcW w:w="695" w:type="pct"/>
            <w:tcBorders>
              <w:bottom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0</w:t>
            </w:r>
          </w:p>
        </w:tc>
        <w:tc>
          <w:tcPr>
            <w:tcW w:w="695" w:type="pct"/>
            <w:tcBorders>
              <w:bottom w:val="single" w:sz="12" w:space="0" w:color="auto"/>
              <w:right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cs="ＭＳ Ｐゴシック" w:hint="eastAsia"/>
                <w:color w:val="000000"/>
              </w:rPr>
              <w:t>0</w:t>
            </w:r>
          </w:p>
        </w:tc>
        <w:tc>
          <w:tcPr>
            <w:tcW w:w="694" w:type="pct"/>
            <w:tcBorders>
              <w:left w:val="double" w:sz="6" w:space="0" w:color="auto"/>
              <w:bottom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cs="ＭＳ Ｐゴシック" w:hint="eastAsia"/>
                <w:color w:val="000000"/>
              </w:rPr>
              <w:t>0</w:t>
            </w:r>
          </w:p>
        </w:tc>
        <w:tc>
          <w:tcPr>
            <w:tcW w:w="695" w:type="pct"/>
            <w:tcBorders>
              <w:bottom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cs="ＭＳ Ｐゴシック" w:hint="eastAsia"/>
                <w:color w:val="000000"/>
              </w:rPr>
              <w:t>0</w:t>
            </w:r>
          </w:p>
        </w:tc>
        <w:tc>
          <w:tcPr>
            <w:tcW w:w="693" w:type="pct"/>
            <w:tcBorders>
              <w:bottom w:val="single" w:sz="12" w:space="0" w:color="auto"/>
              <w:right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cs="ＭＳ Ｐゴシック" w:hint="eastAsia"/>
                <w:color w:val="000000"/>
              </w:rPr>
              <w:t>0</w:t>
            </w:r>
          </w:p>
        </w:tc>
      </w:tr>
    </w:tbl>
    <w:p w:rsidR="00D278AD" w:rsidRDefault="00D278AD" w:rsidP="00D278AD">
      <w:pPr>
        <w:autoSpaceDE w:val="0"/>
        <w:autoSpaceDN w:val="0"/>
        <w:adjustRightInd w:val="0"/>
        <w:jc w:val="left"/>
        <w:rPr>
          <w:rFonts w:ascii="HG丸ｺﾞｼｯｸM-PRO" w:eastAsia="HG丸ｺﾞｼｯｸM-PRO" w:cs="HG丸ｺﾞｼｯｸM-PRO"/>
          <w:color w:val="000000"/>
          <w:kern w:val="0"/>
        </w:rPr>
      </w:pPr>
    </w:p>
    <w:p w:rsidR="00D278AD" w:rsidRDefault="00D278AD" w:rsidP="00D278AD">
      <w:pPr>
        <w:autoSpaceDE w:val="0"/>
        <w:autoSpaceDN w:val="0"/>
        <w:adjustRightInd w:val="0"/>
        <w:jc w:val="left"/>
        <w:rPr>
          <w:rFonts w:ascii="HG丸ｺﾞｼｯｸM-PRO" w:eastAsia="HG丸ｺﾞｼｯｸM-PRO" w:cs="HG丸ｺﾞｼｯｸM-PRO"/>
          <w:color w:val="000000"/>
          <w:kern w:val="0"/>
        </w:rPr>
      </w:pPr>
    </w:p>
    <w:p w:rsidR="00D278AD" w:rsidRPr="009200F7" w:rsidRDefault="00D278AD" w:rsidP="00B50E77">
      <w:pPr>
        <w:pStyle w:val="3"/>
      </w:pPr>
      <w:bookmarkStart w:id="151" w:name="_Toc404242159"/>
      <w:bookmarkStart w:id="152" w:name="_Toc406050831"/>
      <w:r w:rsidRPr="009200F7">
        <w:rPr>
          <w:rFonts w:hint="eastAsia"/>
        </w:rPr>
        <w:t>（10）特定施設入居者生活介護（介護予防）</w:t>
      </w:r>
      <w:bookmarkEnd w:id="151"/>
      <w:bookmarkEnd w:id="152"/>
    </w:p>
    <w:p w:rsidR="00D278AD" w:rsidRDefault="00D278AD" w:rsidP="00D278AD">
      <w:pPr>
        <w:ind w:firstLineChars="100" w:firstLine="220"/>
      </w:pPr>
      <w:r w:rsidRPr="00B50E77">
        <w:rPr>
          <w:rFonts w:hint="eastAsia"/>
        </w:rPr>
        <w:t>有料老人ホーム、軽費老人ホーム</w:t>
      </w:r>
      <w:r w:rsidR="006342E1" w:rsidRPr="00B50E77">
        <w:rPr>
          <w:rFonts w:hint="eastAsia"/>
        </w:rPr>
        <w:t>等</w:t>
      </w:r>
      <w:r w:rsidRPr="00B50E77">
        <w:rPr>
          <w:rFonts w:hint="eastAsia"/>
        </w:rPr>
        <w:t>に入所している要介護者等に対し</w:t>
      </w:r>
      <w:r>
        <w:rPr>
          <w:rFonts w:hint="eastAsia"/>
        </w:rPr>
        <w:t>、その施設が提供するサービスの内容、担当者などを定めた計画に基づき、入浴、排せつ、食事等の介護、その他の日常生活での支援、機能訓練、療養上の世話を行います。</w:t>
      </w:r>
    </w:p>
    <w:p w:rsidR="00D278AD" w:rsidRDefault="00D278AD" w:rsidP="00D278AD">
      <w:pPr>
        <w:ind w:firstLineChars="100" w:firstLine="220"/>
      </w:pPr>
      <w:r w:rsidRPr="00653E96">
        <w:rPr>
          <w:rFonts w:hint="eastAsia"/>
        </w:rPr>
        <w:t>平成</w:t>
      </w:r>
      <w:r w:rsidRPr="00653E96">
        <w:rPr>
          <w:rFonts w:hint="eastAsia"/>
        </w:rPr>
        <w:t>27</w:t>
      </w:r>
      <w:r w:rsidRPr="00653E96">
        <w:rPr>
          <w:rFonts w:hint="eastAsia"/>
        </w:rPr>
        <w:t>年度に</w:t>
      </w:r>
      <w:r w:rsidRPr="00653E96">
        <w:rPr>
          <w:rFonts w:hint="eastAsia"/>
        </w:rPr>
        <w:t>30</w:t>
      </w:r>
      <w:r w:rsidRPr="00653E96">
        <w:rPr>
          <w:rFonts w:hint="eastAsia"/>
        </w:rPr>
        <w:t>床、平成</w:t>
      </w:r>
      <w:r w:rsidRPr="00653E96">
        <w:rPr>
          <w:rFonts w:hint="eastAsia"/>
        </w:rPr>
        <w:t>28</w:t>
      </w:r>
      <w:r w:rsidRPr="00653E96">
        <w:rPr>
          <w:rFonts w:hint="eastAsia"/>
        </w:rPr>
        <w:t>年度に</w:t>
      </w:r>
      <w:r w:rsidRPr="00653E96">
        <w:rPr>
          <w:rFonts w:hint="eastAsia"/>
        </w:rPr>
        <w:t>70</w:t>
      </w:r>
      <w:r w:rsidRPr="00653E96">
        <w:rPr>
          <w:rFonts w:hint="eastAsia"/>
        </w:rPr>
        <w:t>床の施設整備を計画しています。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1407"/>
        <w:gridCol w:w="1409"/>
        <w:gridCol w:w="1409"/>
        <w:gridCol w:w="1407"/>
        <w:gridCol w:w="1409"/>
        <w:gridCol w:w="1405"/>
      </w:tblGrid>
      <w:tr w:rsidR="00D278AD" w:rsidRPr="00C57D24" w:rsidTr="00EA48DF">
        <w:tc>
          <w:tcPr>
            <w:tcW w:w="834" w:type="pct"/>
            <w:vMerge w:val="restart"/>
            <w:tcBorders>
              <w:top w:val="single" w:sz="12" w:space="0" w:color="auto"/>
              <w:left w:val="single" w:sz="12" w:space="0" w:color="auto"/>
              <w:right w:val="single" w:sz="12" w:space="0" w:color="auto"/>
            </w:tcBorders>
            <w:shd w:val="clear" w:color="auto" w:fill="CCCCCC"/>
          </w:tcPr>
          <w:p w:rsidR="00D278AD" w:rsidRPr="00C57D24" w:rsidRDefault="00D278AD" w:rsidP="00EA48DF">
            <w:pPr>
              <w:autoSpaceDE w:val="0"/>
              <w:autoSpaceDN w:val="0"/>
              <w:adjustRightInd w:val="0"/>
              <w:jc w:val="left"/>
              <w:rPr>
                <w:rFonts w:ascii="ＭＳ Ｐゴシック" w:eastAsia="ＭＳ Ｐゴシック" w:hAnsi="ＭＳ Ｐゴシック" w:cs="HG丸ｺﾞｼｯｸM-PRO"/>
                <w:color w:val="000000"/>
                <w:kern w:val="0"/>
              </w:rPr>
            </w:pPr>
          </w:p>
        </w:tc>
        <w:tc>
          <w:tcPr>
            <w:tcW w:w="2084" w:type="pct"/>
            <w:gridSpan w:val="3"/>
            <w:tcBorders>
              <w:top w:val="single" w:sz="12" w:space="0" w:color="auto"/>
              <w:left w:val="single" w:sz="12" w:space="0" w:color="auto"/>
              <w:bottom w:val="single" w:sz="12" w:space="0" w:color="auto"/>
              <w:right w:val="double" w:sz="6" w:space="0" w:color="auto"/>
            </w:tcBorders>
            <w:shd w:val="clear" w:color="auto" w:fill="CCCCCC"/>
          </w:tcPr>
          <w:p w:rsidR="00D278AD" w:rsidRPr="00C57D24" w:rsidRDefault="00D278AD"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実績</w:t>
            </w:r>
          </w:p>
        </w:tc>
        <w:tc>
          <w:tcPr>
            <w:tcW w:w="2082" w:type="pct"/>
            <w:gridSpan w:val="3"/>
            <w:tcBorders>
              <w:top w:val="single" w:sz="12" w:space="0" w:color="auto"/>
              <w:left w:val="double" w:sz="6" w:space="0" w:color="auto"/>
              <w:bottom w:val="single" w:sz="12" w:space="0" w:color="auto"/>
              <w:right w:val="single" w:sz="12" w:space="0" w:color="auto"/>
            </w:tcBorders>
            <w:shd w:val="clear" w:color="auto" w:fill="CCCCCC"/>
          </w:tcPr>
          <w:p w:rsidR="00D278AD" w:rsidRPr="00C57D24" w:rsidRDefault="00D278AD"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推計</w:t>
            </w:r>
          </w:p>
        </w:tc>
      </w:tr>
      <w:tr w:rsidR="00D278AD" w:rsidRPr="00C57D24" w:rsidTr="00EA48DF">
        <w:tc>
          <w:tcPr>
            <w:tcW w:w="834" w:type="pct"/>
            <w:vMerge/>
            <w:tcBorders>
              <w:left w:val="single" w:sz="12" w:space="0" w:color="auto"/>
              <w:bottom w:val="single" w:sz="12" w:space="0" w:color="auto"/>
              <w:right w:val="single" w:sz="12" w:space="0" w:color="auto"/>
            </w:tcBorders>
            <w:shd w:val="clear" w:color="auto" w:fill="CCCCCC"/>
          </w:tcPr>
          <w:p w:rsidR="00D278AD" w:rsidRPr="00C57D24" w:rsidRDefault="00D278AD" w:rsidP="00EA48DF">
            <w:pPr>
              <w:autoSpaceDE w:val="0"/>
              <w:autoSpaceDN w:val="0"/>
              <w:adjustRightInd w:val="0"/>
              <w:jc w:val="left"/>
              <w:rPr>
                <w:rFonts w:ascii="ＭＳ Ｐゴシック" w:eastAsia="ＭＳ Ｐゴシック" w:hAnsi="ＭＳ Ｐゴシック" w:cs="HG丸ｺﾞｼｯｸM-PRO"/>
                <w:color w:val="000000"/>
                <w:kern w:val="0"/>
              </w:rPr>
            </w:pPr>
          </w:p>
        </w:tc>
        <w:tc>
          <w:tcPr>
            <w:tcW w:w="694" w:type="pct"/>
            <w:tcBorders>
              <w:top w:val="single" w:sz="12" w:space="0" w:color="auto"/>
              <w:left w:val="single" w:sz="12"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24年度</w:t>
            </w:r>
          </w:p>
        </w:tc>
        <w:tc>
          <w:tcPr>
            <w:tcW w:w="695" w:type="pct"/>
            <w:tcBorders>
              <w:top w:val="single" w:sz="12"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25年度</w:t>
            </w:r>
          </w:p>
        </w:tc>
        <w:tc>
          <w:tcPr>
            <w:tcW w:w="695" w:type="pct"/>
            <w:tcBorders>
              <w:top w:val="single" w:sz="12" w:space="0" w:color="auto"/>
              <w:bottom w:val="single" w:sz="12" w:space="0" w:color="auto"/>
              <w:right w:val="double" w:sz="6"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26年度</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（見込）</w:t>
            </w:r>
          </w:p>
        </w:tc>
        <w:tc>
          <w:tcPr>
            <w:tcW w:w="694" w:type="pct"/>
            <w:tcBorders>
              <w:top w:val="single" w:sz="12" w:space="0" w:color="auto"/>
              <w:left w:val="double" w:sz="6"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27年度</w:t>
            </w:r>
          </w:p>
        </w:tc>
        <w:tc>
          <w:tcPr>
            <w:tcW w:w="695" w:type="pct"/>
            <w:tcBorders>
              <w:top w:val="single" w:sz="12"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28年度</w:t>
            </w:r>
          </w:p>
        </w:tc>
        <w:tc>
          <w:tcPr>
            <w:tcW w:w="693" w:type="pct"/>
            <w:tcBorders>
              <w:top w:val="single" w:sz="12" w:space="0" w:color="auto"/>
              <w:bottom w:val="single" w:sz="12" w:space="0" w:color="auto"/>
              <w:right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29年度</w:t>
            </w:r>
          </w:p>
        </w:tc>
      </w:tr>
      <w:tr w:rsidR="00D30D62" w:rsidRPr="00C57D24" w:rsidTr="00EA48DF">
        <w:trPr>
          <w:trHeight w:val="454"/>
        </w:trPr>
        <w:tc>
          <w:tcPr>
            <w:tcW w:w="834" w:type="pct"/>
            <w:tcBorders>
              <w:top w:val="single" w:sz="12" w:space="0" w:color="auto"/>
              <w:left w:val="single" w:sz="12" w:space="0" w:color="auto"/>
              <w:bottom w:val="double" w:sz="6" w:space="0" w:color="auto"/>
              <w:right w:val="single" w:sz="12" w:space="0" w:color="auto"/>
            </w:tcBorders>
            <w:shd w:val="clear" w:color="auto" w:fill="CCCCCC"/>
            <w:vAlign w:val="center"/>
          </w:tcPr>
          <w:p w:rsidR="00D30D62" w:rsidRPr="00C57D24" w:rsidRDefault="00D30D62"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介護給付（人）</w:t>
            </w:r>
          </w:p>
        </w:tc>
        <w:tc>
          <w:tcPr>
            <w:tcW w:w="694" w:type="pct"/>
            <w:tcBorders>
              <w:top w:val="single" w:sz="12" w:space="0" w:color="auto"/>
              <w:left w:val="single" w:sz="12" w:space="0" w:color="auto"/>
              <w:bottom w:val="double" w:sz="6" w:space="0" w:color="auto"/>
            </w:tcBorders>
            <w:shd w:val="clear" w:color="auto" w:fill="auto"/>
            <w:vAlign w:val="center"/>
          </w:tcPr>
          <w:p w:rsidR="00D30D62" w:rsidRPr="006D49DD" w:rsidRDefault="00D30D62" w:rsidP="006D49DD">
            <w:pPr>
              <w:autoSpaceDE w:val="0"/>
              <w:autoSpaceDN w:val="0"/>
              <w:adjustRightInd w:val="0"/>
              <w:jc w:val="right"/>
              <w:rPr>
                <w:rFonts w:ascii="ＭＳ Ｐゴシック" w:eastAsia="ＭＳ Ｐゴシック" w:hAnsi="ＭＳ Ｐゴシック" w:cs="HG丸ｺﾞｼｯｸM-PRO"/>
                <w:kern w:val="0"/>
              </w:rPr>
            </w:pPr>
            <w:r w:rsidRPr="006D49DD">
              <w:rPr>
                <w:rFonts w:ascii="ＭＳ Ｐゴシック" w:eastAsia="ＭＳ Ｐゴシック" w:hAnsi="ＭＳ Ｐゴシック" w:cs="HG丸ｺﾞｼｯｸM-PRO" w:hint="eastAsia"/>
                <w:kern w:val="0"/>
              </w:rPr>
              <w:t>307</w:t>
            </w:r>
          </w:p>
        </w:tc>
        <w:tc>
          <w:tcPr>
            <w:tcW w:w="695" w:type="pct"/>
            <w:tcBorders>
              <w:top w:val="single" w:sz="12" w:space="0" w:color="auto"/>
              <w:bottom w:val="double" w:sz="6" w:space="0" w:color="auto"/>
            </w:tcBorders>
            <w:shd w:val="clear" w:color="auto" w:fill="auto"/>
            <w:vAlign w:val="center"/>
          </w:tcPr>
          <w:p w:rsidR="00D30D62" w:rsidRPr="006D49DD" w:rsidRDefault="00D30D62" w:rsidP="006D49DD">
            <w:pPr>
              <w:autoSpaceDE w:val="0"/>
              <w:autoSpaceDN w:val="0"/>
              <w:adjustRightInd w:val="0"/>
              <w:jc w:val="right"/>
              <w:rPr>
                <w:rFonts w:ascii="ＭＳ Ｐゴシック" w:eastAsia="ＭＳ Ｐゴシック" w:hAnsi="ＭＳ Ｐゴシック" w:cs="HG丸ｺﾞｼｯｸM-PRO"/>
                <w:kern w:val="0"/>
              </w:rPr>
            </w:pPr>
            <w:r w:rsidRPr="006D49DD">
              <w:rPr>
                <w:rFonts w:ascii="ＭＳ Ｐゴシック" w:eastAsia="ＭＳ Ｐゴシック" w:hAnsi="ＭＳ Ｐゴシック" w:cs="HG丸ｺﾞｼｯｸM-PRO" w:hint="eastAsia"/>
                <w:kern w:val="0"/>
              </w:rPr>
              <w:t>358</w:t>
            </w:r>
          </w:p>
        </w:tc>
        <w:tc>
          <w:tcPr>
            <w:tcW w:w="695" w:type="pct"/>
            <w:tcBorders>
              <w:top w:val="single" w:sz="12" w:space="0" w:color="auto"/>
              <w:bottom w:val="double" w:sz="6" w:space="0" w:color="auto"/>
              <w:right w:val="double" w:sz="6" w:space="0" w:color="auto"/>
            </w:tcBorders>
            <w:shd w:val="clear" w:color="auto" w:fill="auto"/>
            <w:vAlign w:val="center"/>
          </w:tcPr>
          <w:p w:rsidR="00D30D62" w:rsidRPr="006D49DD" w:rsidRDefault="00D30D62" w:rsidP="006D49DD">
            <w:pPr>
              <w:autoSpaceDE w:val="0"/>
              <w:autoSpaceDN w:val="0"/>
              <w:adjustRightInd w:val="0"/>
              <w:jc w:val="right"/>
              <w:rPr>
                <w:rFonts w:ascii="ＭＳ Ｐゴシック" w:eastAsia="ＭＳ Ｐゴシック" w:hAnsi="ＭＳ Ｐゴシック" w:cs="HG丸ｺﾞｼｯｸM-PRO"/>
                <w:kern w:val="0"/>
              </w:rPr>
            </w:pPr>
            <w:r w:rsidRPr="006D49DD">
              <w:rPr>
                <w:rFonts w:ascii="ＭＳ Ｐゴシック" w:eastAsia="ＭＳ Ｐゴシック" w:hAnsi="ＭＳ Ｐゴシック" w:cs="HG丸ｺﾞｼｯｸM-PRO"/>
                <w:kern w:val="0"/>
              </w:rPr>
              <w:t>44</w:t>
            </w:r>
            <w:r w:rsidRPr="006D49DD">
              <w:rPr>
                <w:rFonts w:ascii="ＭＳ Ｐゴシック" w:eastAsia="ＭＳ Ｐゴシック" w:hAnsi="ＭＳ Ｐゴシック" w:cs="HG丸ｺﾞｼｯｸM-PRO" w:hint="eastAsia"/>
                <w:kern w:val="0"/>
              </w:rPr>
              <w:t>3</w:t>
            </w:r>
          </w:p>
        </w:tc>
        <w:tc>
          <w:tcPr>
            <w:tcW w:w="694" w:type="pct"/>
            <w:tcBorders>
              <w:top w:val="single" w:sz="12" w:space="0" w:color="auto"/>
              <w:left w:val="double" w:sz="6" w:space="0" w:color="auto"/>
              <w:bottom w:val="double" w:sz="6" w:space="0" w:color="auto"/>
            </w:tcBorders>
            <w:shd w:val="clear" w:color="auto" w:fill="auto"/>
            <w:vAlign w:val="center"/>
          </w:tcPr>
          <w:p w:rsidR="00D30D62" w:rsidRPr="006D49DD" w:rsidRDefault="00D30D62" w:rsidP="006D49DD">
            <w:pPr>
              <w:jc w:val="right"/>
              <w:rPr>
                <w:rFonts w:ascii="ＭＳ Ｐゴシック" w:eastAsia="ＭＳ Ｐゴシック" w:hAnsi="ＭＳ Ｐゴシック" w:cs="ＭＳ Ｐゴシック"/>
              </w:rPr>
            </w:pPr>
            <w:r w:rsidRPr="006D49DD">
              <w:rPr>
                <w:rFonts w:ascii="ＭＳ Ｐゴシック" w:eastAsia="ＭＳ Ｐゴシック" w:hAnsi="ＭＳ Ｐゴシック" w:hint="eastAsia"/>
              </w:rPr>
              <w:t>533</w:t>
            </w:r>
          </w:p>
        </w:tc>
        <w:tc>
          <w:tcPr>
            <w:tcW w:w="695" w:type="pct"/>
            <w:tcBorders>
              <w:top w:val="single" w:sz="12" w:space="0" w:color="auto"/>
              <w:bottom w:val="double" w:sz="6" w:space="0" w:color="auto"/>
            </w:tcBorders>
            <w:shd w:val="clear" w:color="auto" w:fill="auto"/>
            <w:vAlign w:val="center"/>
          </w:tcPr>
          <w:p w:rsidR="00D30D62" w:rsidRPr="006D49DD" w:rsidRDefault="00D30D62" w:rsidP="006D49DD">
            <w:pPr>
              <w:jc w:val="right"/>
              <w:rPr>
                <w:rFonts w:ascii="ＭＳ Ｐゴシック" w:eastAsia="ＭＳ Ｐゴシック" w:hAnsi="ＭＳ Ｐゴシック" w:cs="ＭＳ Ｐゴシック"/>
              </w:rPr>
            </w:pPr>
            <w:r w:rsidRPr="006D49DD">
              <w:rPr>
                <w:rFonts w:ascii="ＭＳ Ｐゴシック" w:eastAsia="ＭＳ Ｐゴシック" w:hAnsi="ＭＳ Ｐゴシック" w:hint="eastAsia"/>
              </w:rPr>
              <w:t>1,068</w:t>
            </w:r>
          </w:p>
        </w:tc>
        <w:tc>
          <w:tcPr>
            <w:tcW w:w="693" w:type="pct"/>
            <w:tcBorders>
              <w:top w:val="single" w:sz="12" w:space="0" w:color="auto"/>
              <w:bottom w:val="double" w:sz="6" w:space="0" w:color="auto"/>
              <w:right w:val="single" w:sz="12" w:space="0" w:color="auto"/>
            </w:tcBorders>
            <w:shd w:val="clear" w:color="auto" w:fill="auto"/>
            <w:vAlign w:val="center"/>
          </w:tcPr>
          <w:p w:rsidR="00D30D62" w:rsidRPr="006D49DD" w:rsidRDefault="00D30D62" w:rsidP="006D49DD">
            <w:pPr>
              <w:jc w:val="right"/>
              <w:rPr>
                <w:rFonts w:ascii="ＭＳ Ｐゴシック" w:eastAsia="ＭＳ Ｐゴシック" w:hAnsi="ＭＳ Ｐゴシック" w:cs="ＭＳ Ｐゴシック"/>
              </w:rPr>
            </w:pPr>
            <w:r w:rsidRPr="006D49DD">
              <w:rPr>
                <w:rFonts w:ascii="ＭＳ Ｐゴシック" w:eastAsia="ＭＳ Ｐゴシック" w:hAnsi="ＭＳ Ｐゴシック" w:hint="eastAsia"/>
              </w:rPr>
              <w:t>1,560</w:t>
            </w:r>
          </w:p>
        </w:tc>
      </w:tr>
      <w:tr w:rsidR="00D30D62" w:rsidRPr="00C57D24" w:rsidTr="00EA48DF">
        <w:trPr>
          <w:trHeight w:val="454"/>
        </w:trPr>
        <w:tc>
          <w:tcPr>
            <w:tcW w:w="834" w:type="pct"/>
            <w:tcBorders>
              <w:top w:val="double" w:sz="6" w:space="0" w:color="auto"/>
              <w:left w:val="single" w:sz="12" w:space="0" w:color="auto"/>
              <w:bottom w:val="single" w:sz="12" w:space="0" w:color="auto"/>
              <w:right w:val="single" w:sz="12" w:space="0" w:color="auto"/>
            </w:tcBorders>
            <w:shd w:val="clear" w:color="auto" w:fill="CCCCCC"/>
            <w:vAlign w:val="center"/>
          </w:tcPr>
          <w:p w:rsidR="00D30D62" w:rsidRPr="00C57D24" w:rsidRDefault="00D30D62"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予防給付（人）</w:t>
            </w:r>
          </w:p>
        </w:tc>
        <w:tc>
          <w:tcPr>
            <w:tcW w:w="694" w:type="pct"/>
            <w:tcBorders>
              <w:top w:val="double" w:sz="6" w:space="0" w:color="auto"/>
              <w:left w:val="single" w:sz="12" w:space="0" w:color="auto"/>
              <w:bottom w:val="single" w:sz="12" w:space="0" w:color="auto"/>
            </w:tcBorders>
            <w:shd w:val="clear" w:color="auto" w:fill="auto"/>
            <w:vAlign w:val="center"/>
          </w:tcPr>
          <w:p w:rsidR="00D30D62" w:rsidRPr="006D49DD" w:rsidRDefault="00D30D62" w:rsidP="006D49DD">
            <w:pPr>
              <w:autoSpaceDE w:val="0"/>
              <w:autoSpaceDN w:val="0"/>
              <w:adjustRightInd w:val="0"/>
              <w:jc w:val="right"/>
              <w:rPr>
                <w:rFonts w:ascii="ＭＳ Ｐゴシック" w:eastAsia="ＭＳ Ｐゴシック" w:hAnsi="ＭＳ Ｐゴシック" w:cs="HG丸ｺﾞｼｯｸM-PRO"/>
                <w:kern w:val="0"/>
              </w:rPr>
            </w:pPr>
            <w:r w:rsidRPr="006D49DD">
              <w:rPr>
                <w:rFonts w:ascii="ＭＳ Ｐゴシック" w:eastAsia="ＭＳ Ｐゴシック" w:hAnsi="ＭＳ Ｐゴシック" w:cs="HG丸ｺﾞｼｯｸM-PRO" w:hint="eastAsia"/>
                <w:kern w:val="0"/>
              </w:rPr>
              <w:t>15</w:t>
            </w:r>
          </w:p>
        </w:tc>
        <w:tc>
          <w:tcPr>
            <w:tcW w:w="695" w:type="pct"/>
            <w:tcBorders>
              <w:top w:val="double" w:sz="6" w:space="0" w:color="auto"/>
              <w:bottom w:val="single" w:sz="12" w:space="0" w:color="auto"/>
            </w:tcBorders>
            <w:shd w:val="clear" w:color="auto" w:fill="auto"/>
            <w:vAlign w:val="center"/>
          </w:tcPr>
          <w:p w:rsidR="00D30D62" w:rsidRPr="006D49DD" w:rsidRDefault="00D30D62" w:rsidP="006D49DD">
            <w:pPr>
              <w:autoSpaceDE w:val="0"/>
              <w:autoSpaceDN w:val="0"/>
              <w:adjustRightInd w:val="0"/>
              <w:jc w:val="right"/>
              <w:rPr>
                <w:rFonts w:ascii="ＭＳ Ｐゴシック" w:eastAsia="ＭＳ Ｐゴシック" w:hAnsi="ＭＳ Ｐゴシック" w:cs="HG丸ｺﾞｼｯｸM-PRO"/>
                <w:kern w:val="0"/>
              </w:rPr>
            </w:pPr>
            <w:r w:rsidRPr="006D49DD">
              <w:rPr>
                <w:rFonts w:ascii="ＭＳ Ｐゴシック" w:eastAsia="ＭＳ Ｐゴシック" w:hAnsi="ＭＳ Ｐゴシック" w:cs="HG丸ｺﾞｼｯｸM-PRO" w:hint="eastAsia"/>
                <w:kern w:val="0"/>
              </w:rPr>
              <w:t>34</w:t>
            </w:r>
          </w:p>
        </w:tc>
        <w:tc>
          <w:tcPr>
            <w:tcW w:w="695" w:type="pct"/>
            <w:tcBorders>
              <w:top w:val="double" w:sz="6" w:space="0" w:color="auto"/>
              <w:bottom w:val="single" w:sz="12" w:space="0" w:color="auto"/>
              <w:right w:val="double" w:sz="6" w:space="0" w:color="auto"/>
            </w:tcBorders>
            <w:shd w:val="clear" w:color="auto" w:fill="auto"/>
            <w:vAlign w:val="center"/>
          </w:tcPr>
          <w:p w:rsidR="00D30D62" w:rsidRPr="006D49DD" w:rsidRDefault="00D30D62" w:rsidP="006D49DD">
            <w:pPr>
              <w:autoSpaceDE w:val="0"/>
              <w:autoSpaceDN w:val="0"/>
              <w:adjustRightInd w:val="0"/>
              <w:jc w:val="right"/>
              <w:rPr>
                <w:rFonts w:ascii="ＭＳ Ｐゴシック" w:eastAsia="ＭＳ Ｐゴシック" w:hAnsi="ＭＳ Ｐゴシック" w:cs="HG丸ｺﾞｼｯｸM-PRO"/>
                <w:kern w:val="0"/>
              </w:rPr>
            </w:pPr>
            <w:r w:rsidRPr="006D49DD">
              <w:rPr>
                <w:rFonts w:ascii="ＭＳ Ｐゴシック" w:eastAsia="ＭＳ Ｐゴシック" w:hAnsi="ＭＳ Ｐゴシック" w:cs="HG丸ｺﾞｼｯｸM-PRO"/>
                <w:kern w:val="0"/>
              </w:rPr>
              <w:t>2</w:t>
            </w:r>
            <w:r w:rsidRPr="006D49DD">
              <w:rPr>
                <w:rFonts w:ascii="ＭＳ Ｐゴシック" w:eastAsia="ＭＳ Ｐゴシック" w:hAnsi="ＭＳ Ｐゴシック" w:cs="HG丸ｺﾞｼｯｸM-PRO" w:hint="eastAsia"/>
                <w:kern w:val="0"/>
              </w:rPr>
              <w:t>1</w:t>
            </w:r>
          </w:p>
        </w:tc>
        <w:tc>
          <w:tcPr>
            <w:tcW w:w="694" w:type="pct"/>
            <w:tcBorders>
              <w:top w:val="double" w:sz="6" w:space="0" w:color="auto"/>
              <w:left w:val="double" w:sz="6" w:space="0" w:color="auto"/>
              <w:bottom w:val="single" w:sz="12" w:space="0" w:color="auto"/>
            </w:tcBorders>
            <w:shd w:val="clear" w:color="auto" w:fill="auto"/>
            <w:vAlign w:val="center"/>
          </w:tcPr>
          <w:p w:rsidR="00D30D62" w:rsidRPr="006D49DD" w:rsidRDefault="00D30D62" w:rsidP="006D49DD">
            <w:pPr>
              <w:jc w:val="right"/>
              <w:rPr>
                <w:rFonts w:ascii="ＭＳ Ｐゴシック" w:eastAsia="ＭＳ Ｐゴシック" w:hAnsi="ＭＳ Ｐゴシック" w:cs="ＭＳ Ｐゴシック"/>
              </w:rPr>
            </w:pPr>
            <w:r w:rsidRPr="006D49DD">
              <w:rPr>
                <w:rFonts w:ascii="ＭＳ Ｐゴシック" w:eastAsia="ＭＳ Ｐゴシック" w:hAnsi="ＭＳ Ｐゴシック" w:hint="eastAsia"/>
              </w:rPr>
              <w:t>25</w:t>
            </w:r>
          </w:p>
        </w:tc>
        <w:tc>
          <w:tcPr>
            <w:tcW w:w="695" w:type="pct"/>
            <w:tcBorders>
              <w:top w:val="double" w:sz="6" w:space="0" w:color="auto"/>
              <w:bottom w:val="single" w:sz="12" w:space="0" w:color="auto"/>
            </w:tcBorders>
            <w:shd w:val="clear" w:color="auto" w:fill="auto"/>
            <w:vAlign w:val="center"/>
          </w:tcPr>
          <w:p w:rsidR="00D30D62" w:rsidRPr="006D49DD" w:rsidRDefault="00D30D62" w:rsidP="006D49DD">
            <w:pPr>
              <w:jc w:val="right"/>
              <w:rPr>
                <w:rFonts w:ascii="ＭＳ Ｐゴシック" w:eastAsia="ＭＳ Ｐゴシック" w:hAnsi="ＭＳ Ｐゴシック" w:cs="ＭＳ Ｐゴシック"/>
              </w:rPr>
            </w:pPr>
            <w:r w:rsidRPr="006D49DD">
              <w:rPr>
                <w:rFonts w:ascii="ＭＳ Ｐゴシック" w:eastAsia="ＭＳ Ｐゴシック" w:hAnsi="ＭＳ Ｐゴシック" w:hint="eastAsia"/>
              </w:rPr>
              <w:t>72</w:t>
            </w:r>
          </w:p>
        </w:tc>
        <w:tc>
          <w:tcPr>
            <w:tcW w:w="693" w:type="pct"/>
            <w:tcBorders>
              <w:top w:val="double" w:sz="6" w:space="0" w:color="auto"/>
              <w:bottom w:val="single" w:sz="12" w:space="0" w:color="auto"/>
              <w:right w:val="single" w:sz="12" w:space="0" w:color="auto"/>
            </w:tcBorders>
            <w:shd w:val="clear" w:color="auto" w:fill="auto"/>
            <w:vAlign w:val="center"/>
          </w:tcPr>
          <w:p w:rsidR="00D30D62" w:rsidRPr="006D49DD" w:rsidRDefault="00D30D62" w:rsidP="006D49DD">
            <w:pPr>
              <w:jc w:val="right"/>
              <w:rPr>
                <w:rFonts w:ascii="ＭＳ Ｐゴシック" w:eastAsia="ＭＳ Ｐゴシック" w:hAnsi="ＭＳ Ｐゴシック" w:cs="ＭＳ Ｐゴシック"/>
              </w:rPr>
            </w:pPr>
            <w:r w:rsidRPr="006D49DD">
              <w:rPr>
                <w:rFonts w:ascii="ＭＳ Ｐゴシック" w:eastAsia="ＭＳ Ｐゴシック" w:hAnsi="ＭＳ Ｐゴシック" w:hint="eastAsia"/>
              </w:rPr>
              <w:t>120</w:t>
            </w:r>
          </w:p>
        </w:tc>
      </w:tr>
    </w:tbl>
    <w:p w:rsidR="00D278AD" w:rsidRPr="009200F7" w:rsidRDefault="00D278AD" w:rsidP="00B50E77">
      <w:pPr>
        <w:pStyle w:val="3"/>
      </w:pPr>
      <w:bookmarkStart w:id="153" w:name="_Toc404242160"/>
      <w:bookmarkStart w:id="154" w:name="_Toc406050832"/>
      <w:r w:rsidRPr="009200F7">
        <w:rPr>
          <w:rFonts w:hint="eastAsia"/>
        </w:rPr>
        <w:lastRenderedPageBreak/>
        <w:t>（11）福祉用具貸与（介護予防）</w:t>
      </w:r>
      <w:bookmarkEnd w:id="153"/>
      <w:bookmarkEnd w:id="154"/>
    </w:p>
    <w:p w:rsidR="00D278AD" w:rsidRPr="00653E96" w:rsidRDefault="00D278AD" w:rsidP="00D278AD">
      <w:pPr>
        <w:ind w:firstLineChars="100" w:firstLine="220"/>
      </w:pPr>
      <w:r w:rsidRPr="00653E96">
        <w:rPr>
          <w:rFonts w:hint="eastAsia"/>
        </w:rPr>
        <w:t>福祉用具のうち、車いす、車いす付属品、特殊寝台、特殊寝台付属品、床ずれ防止用具、体位変換器、手すり、スロープ、歩行器、歩行補助つえ、認知症老人徘徊感知機器、移動用リフト、自動排泄処理装置を貸与しま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1407"/>
        <w:gridCol w:w="1409"/>
        <w:gridCol w:w="1409"/>
        <w:gridCol w:w="1407"/>
        <w:gridCol w:w="1409"/>
        <w:gridCol w:w="1405"/>
      </w:tblGrid>
      <w:tr w:rsidR="00D278AD" w:rsidRPr="00C57D24" w:rsidTr="00EA48DF">
        <w:tc>
          <w:tcPr>
            <w:tcW w:w="834" w:type="pct"/>
            <w:vMerge w:val="restart"/>
            <w:tcBorders>
              <w:top w:val="single" w:sz="12" w:space="0" w:color="auto"/>
              <w:left w:val="single" w:sz="12" w:space="0" w:color="auto"/>
              <w:right w:val="single" w:sz="12" w:space="0" w:color="auto"/>
            </w:tcBorders>
            <w:shd w:val="clear" w:color="auto" w:fill="CCCCCC"/>
          </w:tcPr>
          <w:p w:rsidR="00D278AD" w:rsidRPr="00C57D24" w:rsidRDefault="00D278AD" w:rsidP="00EA48DF">
            <w:pPr>
              <w:autoSpaceDE w:val="0"/>
              <w:autoSpaceDN w:val="0"/>
              <w:adjustRightInd w:val="0"/>
              <w:jc w:val="left"/>
              <w:rPr>
                <w:rFonts w:ascii="ＭＳ Ｐゴシック" w:eastAsia="ＭＳ Ｐゴシック" w:hAnsi="ＭＳ Ｐゴシック" w:cs="HG丸ｺﾞｼｯｸM-PRO"/>
                <w:color w:val="000000"/>
                <w:kern w:val="0"/>
              </w:rPr>
            </w:pPr>
          </w:p>
        </w:tc>
        <w:tc>
          <w:tcPr>
            <w:tcW w:w="2084" w:type="pct"/>
            <w:gridSpan w:val="3"/>
            <w:tcBorders>
              <w:top w:val="single" w:sz="12" w:space="0" w:color="auto"/>
              <w:left w:val="single" w:sz="12" w:space="0" w:color="auto"/>
              <w:bottom w:val="single" w:sz="12" w:space="0" w:color="auto"/>
              <w:right w:val="double" w:sz="6" w:space="0" w:color="auto"/>
            </w:tcBorders>
            <w:shd w:val="clear" w:color="auto" w:fill="CCCCCC"/>
          </w:tcPr>
          <w:p w:rsidR="00D278AD" w:rsidRPr="00C57D24" w:rsidRDefault="00D278AD"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実績</w:t>
            </w:r>
          </w:p>
        </w:tc>
        <w:tc>
          <w:tcPr>
            <w:tcW w:w="2082" w:type="pct"/>
            <w:gridSpan w:val="3"/>
            <w:tcBorders>
              <w:top w:val="single" w:sz="12" w:space="0" w:color="auto"/>
              <w:left w:val="double" w:sz="6" w:space="0" w:color="auto"/>
              <w:bottom w:val="single" w:sz="12" w:space="0" w:color="auto"/>
              <w:right w:val="single" w:sz="12" w:space="0" w:color="auto"/>
            </w:tcBorders>
            <w:shd w:val="clear" w:color="auto" w:fill="CCCCCC"/>
          </w:tcPr>
          <w:p w:rsidR="00D278AD" w:rsidRPr="00C57D24" w:rsidRDefault="00D278AD"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推計</w:t>
            </w:r>
          </w:p>
        </w:tc>
      </w:tr>
      <w:tr w:rsidR="00D278AD" w:rsidRPr="00C57D24" w:rsidTr="00EA48DF">
        <w:tc>
          <w:tcPr>
            <w:tcW w:w="834" w:type="pct"/>
            <w:vMerge/>
            <w:tcBorders>
              <w:left w:val="single" w:sz="12" w:space="0" w:color="auto"/>
              <w:bottom w:val="single" w:sz="12" w:space="0" w:color="auto"/>
              <w:right w:val="single" w:sz="12" w:space="0" w:color="auto"/>
            </w:tcBorders>
            <w:shd w:val="clear" w:color="auto" w:fill="CCCCCC"/>
          </w:tcPr>
          <w:p w:rsidR="00D278AD" w:rsidRPr="00C57D24" w:rsidRDefault="00D278AD" w:rsidP="00EA48DF">
            <w:pPr>
              <w:autoSpaceDE w:val="0"/>
              <w:autoSpaceDN w:val="0"/>
              <w:adjustRightInd w:val="0"/>
              <w:jc w:val="left"/>
              <w:rPr>
                <w:rFonts w:ascii="ＭＳ Ｐゴシック" w:eastAsia="ＭＳ Ｐゴシック" w:hAnsi="ＭＳ Ｐゴシック" w:cs="HG丸ｺﾞｼｯｸM-PRO"/>
                <w:color w:val="000000"/>
                <w:kern w:val="0"/>
              </w:rPr>
            </w:pPr>
          </w:p>
        </w:tc>
        <w:tc>
          <w:tcPr>
            <w:tcW w:w="694" w:type="pct"/>
            <w:tcBorders>
              <w:top w:val="single" w:sz="12" w:space="0" w:color="auto"/>
              <w:left w:val="single" w:sz="12"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24年度</w:t>
            </w:r>
          </w:p>
        </w:tc>
        <w:tc>
          <w:tcPr>
            <w:tcW w:w="695" w:type="pct"/>
            <w:tcBorders>
              <w:top w:val="single" w:sz="12"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25年度</w:t>
            </w:r>
          </w:p>
        </w:tc>
        <w:tc>
          <w:tcPr>
            <w:tcW w:w="695" w:type="pct"/>
            <w:tcBorders>
              <w:top w:val="single" w:sz="12" w:space="0" w:color="auto"/>
              <w:bottom w:val="single" w:sz="12" w:space="0" w:color="auto"/>
              <w:right w:val="double" w:sz="6"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26年度</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（見込）</w:t>
            </w:r>
          </w:p>
        </w:tc>
        <w:tc>
          <w:tcPr>
            <w:tcW w:w="694" w:type="pct"/>
            <w:tcBorders>
              <w:top w:val="single" w:sz="12" w:space="0" w:color="auto"/>
              <w:left w:val="double" w:sz="6"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27年度</w:t>
            </w:r>
          </w:p>
        </w:tc>
        <w:tc>
          <w:tcPr>
            <w:tcW w:w="695" w:type="pct"/>
            <w:tcBorders>
              <w:top w:val="single" w:sz="12"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28年度</w:t>
            </w:r>
          </w:p>
        </w:tc>
        <w:tc>
          <w:tcPr>
            <w:tcW w:w="693" w:type="pct"/>
            <w:tcBorders>
              <w:top w:val="single" w:sz="12" w:space="0" w:color="auto"/>
              <w:bottom w:val="single" w:sz="12" w:space="0" w:color="auto"/>
              <w:right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29年度</w:t>
            </w:r>
          </w:p>
        </w:tc>
      </w:tr>
      <w:tr w:rsidR="00D30D62" w:rsidRPr="00C57D24" w:rsidTr="00EA48DF">
        <w:trPr>
          <w:trHeight w:val="454"/>
        </w:trPr>
        <w:tc>
          <w:tcPr>
            <w:tcW w:w="834" w:type="pct"/>
            <w:tcBorders>
              <w:top w:val="single" w:sz="12" w:space="0" w:color="auto"/>
              <w:left w:val="single" w:sz="12" w:space="0" w:color="auto"/>
              <w:bottom w:val="double" w:sz="6" w:space="0" w:color="auto"/>
              <w:right w:val="single" w:sz="12" w:space="0" w:color="auto"/>
            </w:tcBorders>
            <w:shd w:val="clear" w:color="auto" w:fill="CCCCCC"/>
            <w:vAlign w:val="center"/>
          </w:tcPr>
          <w:p w:rsidR="00D30D62" w:rsidRPr="00C57D24" w:rsidRDefault="00D30D62"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介護給付（人）</w:t>
            </w:r>
          </w:p>
        </w:tc>
        <w:tc>
          <w:tcPr>
            <w:tcW w:w="694" w:type="pct"/>
            <w:tcBorders>
              <w:top w:val="single" w:sz="12" w:space="0" w:color="auto"/>
              <w:left w:val="single" w:sz="12" w:space="0" w:color="auto"/>
              <w:bottom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3,931</w:t>
            </w:r>
          </w:p>
        </w:tc>
        <w:tc>
          <w:tcPr>
            <w:tcW w:w="695" w:type="pct"/>
            <w:tcBorders>
              <w:top w:val="single" w:sz="12" w:space="0" w:color="auto"/>
              <w:bottom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4,157</w:t>
            </w:r>
          </w:p>
        </w:tc>
        <w:tc>
          <w:tcPr>
            <w:tcW w:w="695" w:type="pct"/>
            <w:tcBorders>
              <w:top w:val="single" w:sz="12" w:space="0" w:color="auto"/>
              <w:bottom w:val="double" w:sz="6" w:space="0" w:color="auto"/>
              <w:right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cs="ＭＳ Ｐゴシック"/>
                <w:color w:val="000000"/>
              </w:rPr>
              <w:t>4,</w:t>
            </w:r>
            <w:r w:rsidRPr="00D30D62">
              <w:rPr>
                <w:rFonts w:ascii="ＭＳ Ｐゴシック" w:eastAsia="ＭＳ Ｐゴシック" w:hAnsi="ＭＳ Ｐゴシック" w:cs="ＭＳ Ｐゴシック" w:hint="eastAsia"/>
                <w:color w:val="000000"/>
              </w:rPr>
              <w:t>389</w:t>
            </w:r>
          </w:p>
        </w:tc>
        <w:tc>
          <w:tcPr>
            <w:tcW w:w="694" w:type="pct"/>
            <w:tcBorders>
              <w:top w:val="single" w:sz="12" w:space="0" w:color="auto"/>
              <w:left w:val="double" w:sz="6" w:space="0" w:color="auto"/>
              <w:bottom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4,440</w:t>
            </w:r>
          </w:p>
        </w:tc>
        <w:tc>
          <w:tcPr>
            <w:tcW w:w="695" w:type="pct"/>
            <w:tcBorders>
              <w:top w:val="single" w:sz="12" w:space="0" w:color="auto"/>
              <w:bottom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4,598</w:t>
            </w:r>
          </w:p>
        </w:tc>
        <w:tc>
          <w:tcPr>
            <w:tcW w:w="693" w:type="pct"/>
            <w:tcBorders>
              <w:top w:val="single" w:sz="12" w:space="0" w:color="auto"/>
              <w:bottom w:val="double" w:sz="6" w:space="0" w:color="auto"/>
              <w:right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4,733</w:t>
            </w:r>
          </w:p>
        </w:tc>
      </w:tr>
      <w:tr w:rsidR="00D30D62" w:rsidRPr="00C57D24" w:rsidTr="00EA48DF">
        <w:trPr>
          <w:trHeight w:val="454"/>
        </w:trPr>
        <w:tc>
          <w:tcPr>
            <w:tcW w:w="834" w:type="pct"/>
            <w:tcBorders>
              <w:top w:val="double" w:sz="6" w:space="0" w:color="auto"/>
              <w:left w:val="single" w:sz="12" w:space="0" w:color="auto"/>
              <w:bottom w:val="single" w:sz="12" w:space="0" w:color="auto"/>
              <w:right w:val="single" w:sz="12" w:space="0" w:color="auto"/>
            </w:tcBorders>
            <w:shd w:val="clear" w:color="auto" w:fill="CCCCCC"/>
            <w:vAlign w:val="center"/>
          </w:tcPr>
          <w:p w:rsidR="00D30D62" w:rsidRPr="00C57D24" w:rsidRDefault="00D30D62"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予防給付（人）</w:t>
            </w:r>
          </w:p>
        </w:tc>
        <w:tc>
          <w:tcPr>
            <w:tcW w:w="694" w:type="pct"/>
            <w:tcBorders>
              <w:top w:val="double" w:sz="6" w:space="0" w:color="auto"/>
              <w:left w:val="single" w:sz="12" w:space="0" w:color="auto"/>
              <w:bottom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1,221</w:t>
            </w:r>
          </w:p>
        </w:tc>
        <w:tc>
          <w:tcPr>
            <w:tcW w:w="695" w:type="pct"/>
            <w:tcBorders>
              <w:top w:val="double" w:sz="6" w:space="0" w:color="auto"/>
              <w:bottom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1,438</w:t>
            </w:r>
          </w:p>
        </w:tc>
        <w:tc>
          <w:tcPr>
            <w:tcW w:w="695" w:type="pct"/>
            <w:tcBorders>
              <w:top w:val="double" w:sz="6" w:space="0" w:color="auto"/>
              <w:bottom w:val="single" w:sz="12" w:space="0" w:color="auto"/>
              <w:right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cs="ＭＳ Ｐゴシック"/>
                <w:color w:val="000000"/>
              </w:rPr>
              <w:t>1,</w:t>
            </w:r>
            <w:r w:rsidRPr="00D30D62">
              <w:rPr>
                <w:rFonts w:ascii="ＭＳ Ｐゴシック" w:eastAsia="ＭＳ Ｐゴシック" w:hAnsi="ＭＳ Ｐゴシック" w:cs="ＭＳ Ｐゴシック" w:hint="eastAsia"/>
                <w:color w:val="000000"/>
              </w:rPr>
              <w:t>709</w:t>
            </w:r>
          </w:p>
        </w:tc>
        <w:tc>
          <w:tcPr>
            <w:tcW w:w="694" w:type="pct"/>
            <w:tcBorders>
              <w:top w:val="double" w:sz="6" w:space="0" w:color="auto"/>
              <w:left w:val="double" w:sz="6" w:space="0" w:color="auto"/>
              <w:bottom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2,008</w:t>
            </w:r>
          </w:p>
        </w:tc>
        <w:tc>
          <w:tcPr>
            <w:tcW w:w="695" w:type="pct"/>
            <w:tcBorders>
              <w:top w:val="double" w:sz="6" w:space="0" w:color="auto"/>
              <w:bottom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2,262</w:t>
            </w:r>
          </w:p>
        </w:tc>
        <w:tc>
          <w:tcPr>
            <w:tcW w:w="693" w:type="pct"/>
            <w:tcBorders>
              <w:top w:val="double" w:sz="6" w:space="0" w:color="auto"/>
              <w:bottom w:val="single" w:sz="12" w:space="0" w:color="auto"/>
              <w:right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2,514</w:t>
            </w:r>
          </w:p>
        </w:tc>
      </w:tr>
    </w:tbl>
    <w:p w:rsidR="00D278AD" w:rsidRDefault="00D278AD" w:rsidP="00D278AD"/>
    <w:p w:rsidR="00B50E77" w:rsidRPr="001200F5" w:rsidRDefault="00B50E77" w:rsidP="00D278AD"/>
    <w:p w:rsidR="00D278AD" w:rsidRPr="00B50E77" w:rsidRDefault="00D278AD" w:rsidP="00B50E77">
      <w:pPr>
        <w:pStyle w:val="3"/>
      </w:pPr>
      <w:bookmarkStart w:id="155" w:name="_Toc404242161"/>
      <w:bookmarkStart w:id="156" w:name="_Toc406050833"/>
      <w:r w:rsidRPr="00B50E77">
        <w:rPr>
          <w:rFonts w:hint="eastAsia"/>
        </w:rPr>
        <w:t>（12）特定福祉用具購入（介護予防）</w:t>
      </w:r>
      <w:bookmarkEnd w:id="155"/>
      <w:bookmarkEnd w:id="156"/>
    </w:p>
    <w:p w:rsidR="00D278AD" w:rsidRPr="00C65B5C" w:rsidRDefault="00D278AD" w:rsidP="00D278AD">
      <w:pPr>
        <w:ind w:firstLineChars="100" w:firstLine="220"/>
      </w:pPr>
      <w:r w:rsidRPr="00653E96">
        <w:rPr>
          <w:rFonts w:asciiTheme="minorEastAsia" w:hAnsiTheme="minorEastAsia" w:cs="HG丸ｺﾞｼｯｸM-PRO" w:hint="eastAsia"/>
          <w:color w:val="000000"/>
          <w:kern w:val="0"/>
        </w:rPr>
        <w:t>福</w:t>
      </w:r>
      <w:r w:rsidRPr="00653E96">
        <w:rPr>
          <w:rFonts w:asciiTheme="minorEastAsia" w:hAnsiTheme="minorEastAsia" w:hint="eastAsia"/>
        </w:rPr>
        <w:t>祉用具の</w:t>
      </w:r>
      <w:r w:rsidRPr="00653E96">
        <w:rPr>
          <w:rFonts w:hint="eastAsia"/>
        </w:rPr>
        <w:t>うち、腰掛便座、自動排泄処理装置（交換可能部品）、入浴補助用具、簡易浴槽、移動用</w:t>
      </w:r>
      <w:r w:rsidRPr="00C65B5C">
        <w:rPr>
          <w:rFonts w:hint="eastAsia"/>
        </w:rPr>
        <w:t>リフトのつり具の部分を購入した際に、福祉用具の購入費の一部を支給します。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1407"/>
        <w:gridCol w:w="1409"/>
        <w:gridCol w:w="1409"/>
        <w:gridCol w:w="1407"/>
        <w:gridCol w:w="1409"/>
        <w:gridCol w:w="1405"/>
      </w:tblGrid>
      <w:tr w:rsidR="00D278AD" w:rsidRPr="00C57D24" w:rsidTr="00EA48DF">
        <w:tc>
          <w:tcPr>
            <w:tcW w:w="834" w:type="pct"/>
            <w:vMerge w:val="restart"/>
            <w:tcBorders>
              <w:top w:val="single" w:sz="12" w:space="0" w:color="auto"/>
              <w:left w:val="single" w:sz="12" w:space="0" w:color="auto"/>
              <w:right w:val="single" w:sz="12" w:space="0" w:color="auto"/>
            </w:tcBorders>
            <w:shd w:val="clear" w:color="auto" w:fill="CCCCCC"/>
          </w:tcPr>
          <w:p w:rsidR="00D278AD" w:rsidRPr="00C57D24" w:rsidRDefault="00D278AD" w:rsidP="00EA48DF">
            <w:pPr>
              <w:autoSpaceDE w:val="0"/>
              <w:autoSpaceDN w:val="0"/>
              <w:adjustRightInd w:val="0"/>
              <w:jc w:val="left"/>
              <w:rPr>
                <w:rFonts w:ascii="ＭＳ Ｐゴシック" w:eastAsia="ＭＳ Ｐゴシック" w:hAnsi="ＭＳ Ｐゴシック" w:cs="HG丸ｺﾞｼｯｸM-PRO"/>
                <w:color w:val="000000"/>
                <w:kern w:val="0"/>
              </w:rPr>
            </w:pPr>
          </w:p>
        </w:tc>
        <w:tc>
          <w:tcPr>
            <w:tcW w:w="2084" w:type="pct"/>
            <w:gridSpan w:val="3"/>
            <w:tcBorders>
              <w:top w:val="single" w:sz="12" w:space="0" w:color="auto"/>
              <w:left w:val="single" w:sz="12" w:space="0" w:color="auto"/>
              <w:bottom w:val="single" w:sz="12" w:space="0" w:color="auto"/>
              <w:right w:val="double" w:sz="6" w:space="0" w:color="auto"/>
            </w:tcBorders>
            <w:shd w:val="clear" w:color="auto" w:fill="CCCCCC"/>
          </w:tcPr>
          <w:p w:rsidR="00D278AD" w:rsidRPr="00C57D24" w:rsidRDefault="00D278AD"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実績</w:t>
            </w:r>
          </w:p>
        </w:tc>
        <w:tc>
          <w:tcPr>
            <w:tcW w:w="2082" w:type="pct"/>
            <w:gridSpan w:val="3"/>
            <w:tcBorders>
              <w:top w:val="single" w:sz="12" w:space="0" w:color="auto"/>
              <w:left w:val="double" w:sz="6" w:space="0" w:color="auto"/>
              <w:bottom w:val="single" w:sz="12" w:space="0" w:color="auto"/>
              <w:right w:val="single" w:sz="12" w:space="0" w:color="auto"/>
            </w:tcBorders>
            <w:shd w:val="clear" w:color="auto" w:fill="CCCCCC"/>
          </w:tcPr>
          <w:p w:rsidR="00D278AD" w:rsidRPr="00C57D24" w:rsidRDefault="00D278AD"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推計</w:t>
            </w:r>
          </w:p>
        </w:tc>
      </w:tr>
      <w:tr w:rsidR="00D278AD" w:rsidRPr="00C57D24" w:rsidTr="00EA48DF">
        <w:tc>
          <w:tcPr>
            <w:tcW w:w="834" w:type="pct"/>
            <w:vMerge/>
            <w:tcBorders>
              <w:left w:val="single" w:sz="12" w:space="0" w:color="auto"/>
              <w:bottom w:val="single" w:sz="12" w:space="0" w:color="auto"/>
              <w:right w:val="single" w:sz="12" w:space="0" w:color="auto"/>
            </w:tcBorders>
            <w:shd w:val="clear" w:color="auto" w:fill="CCCCCC"/>
          </w:tcPr>
          <w:p w:rsidR="00D278AD" w:rsidRPr="00C57D24" w:rsidRDefault="00D278AD" w:rsidP="00EA48DF">
            <w:pPr>
              <w:autoSpaceDE w:val="0"/>
              <w:autoSpaceDN w:val="0"/>
              <w:adjustRightInd w:val="0"/>
              <w:jc w:val="left"/>
              <w:rPr>
                <w:rFonts w:ascii="ＭＳ Ｐゴシック" w:eastAsia="ＭＳ Ｐゴシック" w:hAnsi="ＭＳ Ｐゴシック" w:cs="HG丸ｺﾞｼｯｸM-PRO"/>
                <w:color w:val="000000"/>
                <w:kern w:val="0"/>
              </w:rPr>
            </w:pPr>
          </w:p>
        </w:tc>
        <w:tc>
          <w:tcPr>
            <w:tcW w:w="694" w:type="pct"/>
            <w:tcBorders>
              <w:top w:val="single" w:sz="12" w:space="0" w:color="auto"/>
              <w:left w:val="single" w:sz="12"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24年度</w:t>
            </w:r>
          </w:p>
        </w:tc>
        <w:tc>
          <w:tcPr>
            <w:tcW w:w="695" w:type="pct"/>
            <w:tcBorders>
              <w:top w:val="single" w:sz="12"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25年度</w:t>
            </w:r>
          </w:p>
        </w:tc>
        <w:tc>
          <w:tcPr>
            <w:tcW w:w="695" w:type="pct"/>
            <w:tcBorders>
              <w:top w:val="single" w:sz="12" w:space="0" w:color="auto"/>
              <w:bottom w:val="single" w:sz="12" w:space="0" w:color="auto"/>
              <w:right w:val="double" w:sz="6"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26年度</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（見込）</w:t>
            </w:r>
          </w:p>
        </w:tc>
        <w:tc>
          <w:tcPr>
            <w:tcW w:w="694" w:type="pct"/>
            <w:tcBorders>
              <w:top w:val="single" w:sz="12" w:space="0" w:color="auto"/>
              <w:left w:val="double" w:sz="6"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27年度</w:t>
            </w:r>
          </w:p>
        </w:tc>
        <w:tc>
          <w:tcPr>
            <w:tcW w:w="695" w:type="pct"/>
            <w:tcBorders>
              <w:top w:val="single" w:sz="12"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28年度</w:t>
            </w:r>
          </w:p>
        </w:tc>
        <w:tc>
          <w:tcPr>
            <w:tcW w:w="693" w:type="pct"/>
            <w:tcBorders>
              <w:top w:val="single" w:sz="12" w:space="0" w:color="auto"/>
              <w:bottom w:val="single" w:sz="12" w:space="0" w:color="auto"/>
              <w:right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29年度</w:t>
            </w:r>
          </w:p>
        </w:tc>
      </w:tr>
      <w:tr w:rsidR="00D30D62" w:rsidRPr="00C57D24" w:rsidTr="00EA48DF">
        <w:trPr>
          <w:trHeight w:val="454"/>
        </w:trPr>
        <w:tc>
          <w:tcPr>
            <w:tcW w:w="834" w:type="pct"/>
            <w:tcBorders>
              <w:top w:val="single" w:sz="12" w:space="0" w:color="auto"/>
              <w:left w:val="single" w:sz="12" w:space="0" w:color="auto"/>
              <w:bottom w:val="double" w:sz="6" w:space="0" w:color="auto"/>
              <w:right w:val="single" w:sz="12" w:space="0" w:color="auto"/>
            </w:tcBorders>
            <w:shd w:val="clear" w:color="auto" w:fill="CCCCCC"/>
            <w:vAlign w:val="center"/>
          </w:tcPr>
          <w:p w:rsidR="00D30D62" w:rsidRPr="00C57D24" w:rsidRDefault="00D30D62"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介護給付（人）</w:t>
            </w:r>
          </w:p>
        </w:tc>
        <w:tc>
          <w:tcPr>
            <w:tcW w:w="694" w:type="pct"/>
            <w:tcBorders>
              <w:top w:val="single" w:sz="12" w:space="0" w:color="auto"/>
              <w:left w:val="single" w:sz="12" w:space="0" w:color="auto"/>
              <w:bottom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120</w:t>
            </w:r>
          </w:p>
        </w:tc>
        <w:tc>
          <w:tcPr>
            <w:tcW w:w="695" w:type="pct"/>
            <w:tcBorders>
              <w:top w:val="single" w:sz="12" w:space="0" w:color="auto"/>
              <w:bottom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96</w:t>
            </w:r>
          </w:p>
        </w:tc>
        <w:tc>
          <w:tcPr>
            <w:tcW w:w="695" w:type="pct"/>
            <w:tcBorders>
              <w:top w:val="single" w:sz="12" w:space="0" w:color="auto"/>
              <w:bottom w:val="double" w:sz="6" w:space="0" w:color="auto"/>
              <w:right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cs="ＭＳ Ｐゴシック" w:hint="eastAsia"/>
                <w:color w:val="000000"/>
              </w:rPr>
              <w:t>84</w:t>
            </w:r>
          </w:p>
        </w:tc>
        <w:tc>
          <w:tcPr>
            <w:tcW w:w="694" w:type="pct"/>
            <w:tcBorders>
              <w:top w:val="single" w:sz="12" w:space="0" w:color="auto"/>
              <w:left w:val="double" w:sz="6" w:space="0" w:color="auto"/>
              <w:bottom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85</w:t>
            </w:r>
          </w:p>
        </w:tc>
        <w:tc>
          <w:tcPr>
            <w:tcW w:w="695" w:type="pct"/>
            <w:tcBorders>
              <w:top w:val="single" w:sz="12" w:space="0" w:color="auto"/>
              <w:bottom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101</w:t>
            </w:r>
          </w:p>
        </w:tc>
        <w:tc>
          <w:tcPr>
            <w:tcW w:w="693" w:type="pct"/>
            <w:tcBorders>
              <w:top w:val="single" w:sz="12" w:space="0" w:color="auto"/>
              <w:bottom w:val="double" w:sz="6" w:space="0" w:color="auto"/>
              <w:right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112</w:t>
            </w:r>
          </w:p>
        </w:tc>
      </w:tr>
      <w:tr w:rsidR="00D30D62" w:rsidRPr="00C57D24" w:rsidTr="00EA48DF">
        <w:trPr>
          <w:trHeight w:val="454"/>
        </w:trPr>
        <w:tc>
          <w:tcPr>
            <w:tcW w:w="834" w:type="pct"/>
            <w:tcBorders>
              <w:top w:val="double" w:sz="6" w:space="0" w:color="auto"/>
              <w:left w:val="single" w:sz="12" w:space="0" w:color="auto"/>
              <w:bottom w:val="single" w:sz="12" w:space="0" w:color="auto"/>
              <w:right w:val="single" w:sz="12" w:space="0" w:color="auto"/>
            </w:tcBorders>
            <w:shd w:val="clear" w:color="auto" w:fill="CCCCCC"/>
            <w:vAlign w:val="center"/>
          </w:tcPr>
          <w:p w:rsidR="00D30D62" w:rsidRPr="00C57D24" w:rsidRDefault="00D30D62"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予防給付（人）</w:t>
            </w:r>
          </w:p>
        </w:tc>
        <w:tc>
          <w:tcPr>
            <w:tcW w:w="694" w:type="pct"/>
            <w:tcBorders>
              <w:top w:val="double" w:sz="6" w:space="0" w:color="auto"/>
              <w:left w:val="single" w:sz="12" w:space="0" w:color="auto"/>
              <w:bottom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60</w:t>
            </w:r>
          </w:p>
        </w:tc>
        <w:tc>
          <w:tcPr>
            <w:tcW w:w="695" w:type="pct"/>
            <w:tcBorders>
              <w:top w:val="double" w:sz="6" w:space="0" w:color="auto"/>
              <w:bottom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60</w:t>
            </w:r>
          </w:p>
        </w:tc>
        <w:tc>
          <w:tcPr>
            <w:tcW w:w="695" w:type="pct"/>
            <w:tcBorders>
              <w:top w:val="double" w:sz="6" w:space="0" w:color="auto"/>
              <w:bottom w:val="single" w:sz="12" w:space="0" w:color="auto"/>
              <w:right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cs="ＭＳ Ｐゴシック" w:hint="eastAsia"/>
                <w:color w:val="000000"/>
              </w:rPr>
              <w:t>72</w:t>
            </w:r>
          </w:p>
        </w:tc>
        <w:tc>
          <w:tcPr>
            <w:tcW w:w="694" w:type="pct"/>
            <w:tcBorders>
              <w:top w:val="double" w:sz="6" w:space="0" w:color="auto"/>
              <w:left w:val="double" w:sz="6" w:space="0" w:color="auto"/>
              <w:bottom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84</w:t>
            </w:r>
          </w:p>
        </w:tc>
        <w:tc>
          <w:tcPr>
            <w:tcW w:w="695" w:type="pct"/>
            <w:tcBorders>
              <w:top w:val="double" w:sz="6" w:space="0" w:color="auto"/>
              <w:bottom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94</w:t>
            </w:r>
          </w:p>
        </w:tc>
        <w:tc>
          <w:tcPr>
            <w:tcW w:w="693" w:type="pct"/>
            <w:tcBorders>
              <w:top w:val="double" w:sz="6" w:space="0" w:color="auto"/>
              <w:bottom w:val="single" w:sz="12" w:space="0" w:color="auto"/>
              <w:right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103</w:t>
            </w:r>
          </w:p>
        </w:tc>
      </w:tr>
    </w:tbl>
    <w:p w:rsidR="00E742CD" w:rsidRDefault="00E742CD" w:rsidP="00D278AD">
      <w:pPr>
        <w:autoSpaceDE w:val="0"/>
        <w:autoSpaceDN w:val="0"/>
        <w:adjustRightInd w:val="0"/>
        <w:jc w:val="left"/>
        <w:rPr>
          <w:rFonts w:ascii="HG丸ｺﾞｼｯｸM-PRO" w:eastAsia="HG丸ｺﾞｼｯｸM-PRO" w:cs="HG丸ｺﾞｼｯｸM-PRO"/>
          <w:color w:val="000000"/>
          <w:kern w:val="0"/>
        </w:rPr>
      </w:pPr>
    </w:p>
    <w:p w:rsidR="00B50E77" w:rsidRDefault="00B50E77" w:rsidP="00D278AD">
      <w:pPr>
        <w:autoSpaceDE w:val="0"/>
        <w:autoSpaceDN w:val="0"/>
        <w:adjustRightInd w:val="0"/>
        <w:jc w:val="left"/>
        <w:rPr>
          <w:rFonts w:ascii="HG丸ｺﾞｼｯｸM-PRO" w:eastAsia="HG丸ｺﾞｼｯｸM-PRO" w:cs="HG丸ｺﾞｼｯｸM-PRO"/>
          <w:color w:val="000000"/>
          <w:kern w:val="0"/>
        </w:rPr>
      </w:pPr>
    </w:p>
    <w:p w:rsidR="00D278AD" w:rsidRPr="009200F7" w:rsidRDefault="00D278AD" w:rsidP="00B50E77">
      <w:pPr>
        <w:pStyle w:val="3"/>
        <w:rPr>
          <w:rFonts w:cs="HG丸ｺﾞｼｯｸM-PRO"/>
          <w:color w:val="000000"/>
          <w:kern w:val="0"/>
        </w:rPr>
      </w:pPr>
      <w:bookmarkStart w:id="157" w:name="_Toc404242162"/>
      <w:bookmarkStart w:id="158" w:name="_Toc406050834"/>
      <w:r w:rsidRPr="009200F7">
        <w:rPr>
          <w:rFonts w:hint="eastAsia"/>
        </w:rPr>
        <w:t>（13）住宅改修（介護予防）</w:t>
      </w:r>
      <w:bookmarkEnd w:id="157"/>
      <w:bookmarkEnd w:id="158"/>
    </w:p>
    <w:p w:rsidR="00D278AD" w:rsidRPr="0045573E" w:rsidRDefault="00D278AD" w:rsidP="00D278AD">
      <w:pPr>
        <w:ind w:firstLineChars="100" w:firstLine="220"/>
      </w:pPr>
      <w:r>
        <w:rPr>
          <w:rFonts w:hint="eastAsia"/>
        </w:rPr>
        <w:t>手すりの取り付け、段差の解消、すべり防止及び移動の円滑化等のための</w:t>
      </w:r>
      <w:r w:rsidRPr="006A6B43">
        <w:rPr>
          <w:rFonts w:hint="eastAsia"/>
        </w:rPr>
        <w:t>床ま</w:t>
      </w:r>
      <w:r>
        <w:rPr>
          <w:rFonts w:hint="eastAsia"/>
        </w:rPr>
        <w:t>たは通路面の材料の変更、引き戸等への扉の取替え、洋式便座等への便器の取替え、その他これらに付</w:t>
      </w:r>
      <w:r w:rsidRPr="0045573E">
        <w:rPr>
          <w:rFonts w:hint="eastAsia"/>
        </w:rPr>
        <w:t>帯して必要となる住宅改修を行ったときは、住宅改修費用の一部を支給します。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1407"/>
        <w:gridCol w:w="1409"/>
        <w:gridCol w:w="1409"/>
        <w:gridCol w:w="1407"/>
        <w:gridCol w:w="1409"/>
        <w:gridCol w:w="1405"/>
      </w:tblGrid>
      <w:tr w:rsidR="00D278AD" w:rsidRPr="00C57D24" w:rsidTr="00EA48DF">
        <w:tc>
          <w:tcPr>
            <w:tcW w:w="834" w:type="pct"/>
            <w:vMerge w:val="restart"/>
            <w:tcBorders>
              <w:top w:val="single" w:sz="12" w:space="0" w:color="auto"/>
              <w:left w:val="single" w:sz="12" w:space="0" w:color="auto"/>
              <w:right w:val="single" w:sz="12" w:space="0" w:color="auto"/>
            </w:tcBorders>
            <w:shd w:val="clear" w:color="auto" w:fill="CCCCCC"/>
          </w:tcPr>
          <w:p w:rsidR="00D278AD" w:rsidRPr="00C57D24" w:rsidRDefault="00D278AD" w:rsidP="00EA48DF">
            <w:pPr>
              <w:autoSpaceDE w:val="0"/>
              <w:autoSpaceDN w:val="0"/>
              <w:adjustRightInd w:val="0"/>
              <w:jc w:val="left"/>
              <w:rPr>
                <w:rFonts w:ascii="ＭＳ Ｐゴシック" w:eastAsia="ＭＳ Ｐゴシック" w:hAnsi="ＭＳ Ｐゴシック" w:cs="HG丸ｺﾞｼｯｸM-PRO"/>
                <w:color w:val="000000"/>
                <w:kern w:val="0"/>
              </w:rPr>
            </w:pPr>
          </w:p>
        </w:tc>
        <w:tc>
          <w:tcPr>
            <w:tcW w:w="2084" w:type="pct"/>
            <w:gridSpan w:val="3"/>
            <w:tcBorders>
              <w:top w:val="single" w:sz="12" w:space="0" w:color="auto"/>
              <w:left w:val="single" w:sz="12" w:space="0" w:color="auto"/>
              <w:bottom w:val="single" w:sz="12" w:space="0" w:color="auto"/>
              <w:right w:val="double" w:sz="6" w:space="0" w:color="auto"/>
            </w:tcBorders>
            <w:shd w:val="clear" w:color="auto" w:fill="CCCCCC"/>
          </w:tcPr>
          <w:p w:rsidR="00D278AD" w:rsidRPr="00C57D24" w:rsidRDefault="00D278AD"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実績</w:t>
            </w:r>
          </w:p>
        </w:tc>
        <w:tc>
          <w:tcPr>
            <w:tcW w:w="2082" w:type="pct"/>
            <w:gridSpan w:val="3"/>
            <w:tcBorders>
              <w:top w:val="single" w:sz="12" w:space="0" w:color="auto"/>
              <w:left w:val="double" w:sz="6" w:space="0" w:color="auto"/>
              <w:bottom w:val="single" w:sz="12" w:space="0" w:color="auto"/>
              <w:right w:val="single" w:sz="12" w:space="0" w:color="auto"/>
            </w:tcBorders>
            <w:shd w:val="clear" w:color="auto" w:fill="CCCCCC"/>
          </w:tcPr>
          <w:p w:rsidR="00D278AD" w:rsidRPr="00C57D24" w:rsidRDefault="00D278AD"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推計</w:t>
            </w:r>
          </w:p>
        </w:tc>
      </w:tr>
      <w:tr w:rsidR="00D278AD" w:rsidRPr="00C57D24" w:rsidTr="00EA48DF">
        <w:tc>
          <w:tcPr>
            <w:tcW w:w="834" w:type="pct"/>
            <w:vMerge/>
            <w:tcBorders>
              <w:left w:val="single" w:sz="12" w:space="0" w:color="auto"/>
              <w:bottom w:val="single" w:sz="12" w:space="0" w:color="auto"/>
              <w:right w:val="single" w:sz="12" w:space="0" w:color="auto"/>
            </w:tcBorders>
            <w:shd w:val="clear" w:color="auto" w:fill="CCCCCC"/>
          </w:tcPr>
          <w:p w:rsidR="00D278AD" w:rsidRPr="00C57D24" w:rsidRDefault="00D278AD" w:rsidP="00EA48DF">
            <w:pPr>
              <w:autoSpaceDE w:val="0"/>
              <w:autoSpaceDN w:val="0"/>
              <w:adjustRightInd w:val="0"/>
              <w:jc w:val="left"/>
              <w:rPr>
                <w:rFonts w:ascii="ＭＳ Ｐゴシック" w:eastAsia="ＭＳ Ｐゴシック" w:hAnsi="ＭＳ Ｐゴシック" w:cs="HG丸ｺﾞｼｯｸM-PRO"/>
                <w:color w:val="000000"/>
                <w:kern w:val="0"/>
              </w:rPr>
            </w:pPr>
          </w:p>
        </w:tc>
        <w:tc>
          <w:tcPr>
            <w:tcW w:w="694" w:type="pct"/>
            <w:tcBorders>
              <w:top w:val="single" w:sz="12" w:space="0" w:color="auto"/>
              <w:left w:val="single" w:sz="12"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24年度</w:t>
            </w:r>
          </w:p>
        </w:tc>
        <w:tc>
          <w:tcPr>
            <w:tcW w:w="695" w:type="pct"/>
            <w:tcBorders>
              <w:top w:val="single" w:sz="12"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25年度</w:t>
            </w:r>
          </w:p>
        </w:tc>
        <w:tc>
          <w:tcPr>
            <w:tcW w:w="695" w:type="pct"/>
            <w:tcBorders>
              <w:top w:val="single" w:sz="12" w:space="0" w:color="auto"/>
              <w:bottom w:val="single" w:sz="12" w:space="0" w:color="auto"/>
              <w:right w:val="double" w:sz="6"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26年度</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（見込）</w:t>
            </w:r>
          </w:p>
        </w:tc>
        <w:tc>
          <w:tcPr>
            <w:tcW w:w="694" w:type="pct"/>
            <w:tcBorders>
              <w:top w:val="single" w:sz="12" w:space="0" w:color="auto"/>
              <w:left w:val="double" w:sz="6"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27年度</w:t>
            </w:r>
          </w:p>
        </w:tc>
        <w:tc>
          <w:tcPr>
            <w:tcW w:w="695" w:type="pct"/>
            <w:tcBorders>
              <w:top w:val="single" w:sz="12"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28年度</w:t>
            </w:r>
          </w:p>
        </w:tc>
        <w:tc>
          <w:tcPr>
            <w:tcW w:w="693" w:type="pct"/>
            <w:tcBorders>
              <w:top w:val="single" w:sz="12" w:space="0" w:color="auto"/>
              <w:bottom w:val="single" w:sz="12" w:space="0" w:color="auto"/>
              <w:right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29年度</w:t>
            </w:r>
          </w:p>
        </w:tc>
      </w:tr>
      <w:tr w:rsidR="00D30D62" w:rsidRPr="00C57D24" w:rsidTr="00EA48DF">
        <w:trPr>
          <w:trHeight w:val="454"/>
        </w:trPr>
        <w:tc>
          <w:tcPr>
            <w:tcW w:w="834" w:type="pct"/>
            <w:tcBorders>
              <w:top w:val="single" w:sz="12" w:space="0" w:color="auto"/>
              <w:left w:val="single" w:sz="12" w:space="0" w:color="auto"/>
              <w:bottom w:val="double" w:sz="6" w:space="0" w:color="auto"/>
              <w:right w:val="single" w:sz="12" w:space="0" w:color="auto"/>
            </w:tcBorders>
            <w:shd w:val="clear" w:color="auto" w:fill="CCCCCC"/>
            <w:vAlign w:val="center"/>
          </w:tcPr>
          <w:p w:rsidR="00D30D62" w:rsidRPr="00C57D24" w:rsidRDefault="00D30D62"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介護給付（人）</w:t>
            </w:r>
          </w:p>
        </w:tc>
        <w:tc>
          <w:tcPr>
            <w:tcW w:w="694" w:type="pct"/>
            <w:tcBorders>
              <w:top w:val="single" w:sz="12" w:space="0" w:color="auto"/>
              <w:left w:val="single" w:sz="12" w:space="0" w:color="auto"/>
              <w:bottom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84</w:t>
            </w:r>
          </w:p>
        </w:tc>
        <w:tc>
          <w:tcPr>
            <w:tcW w:w="695" w:type="pct"/>
            <w:tcBorders>
              <w:top w:val="single" w:sz="12" w:space="0" w:color="auto"/>
              <w:bottom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108</w:t>
            </w:r>
          </w:p>
        </w:tc>
        <w:tc>
          <w:tcPr>
            <w:tcW w:w="695" w:type="pct"/>
            <w:tcBorders>
              <w:top w:val="single" w:sz="12" w:space="0" w:color="auto"/>
              <w:bottom w:val="double" w:sz="6" w:space="0" w:color="auto"/>
              <w:right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cs="ＭＳ Ｐゴシック" w:hint="eastAsia"/>
                <w:color w:val="000000"/>
              </w:rPr>
              <w:t>96</w:t>
            </w:r>
          </w:p>
        </w:tc>
        <w:tc>
          <w:tcPr>
            <w:tcW w:w="694" w:type="pct"/>
            <w:tcBorders>
              <w:top w:val="single" w:sz="12" w:space="0" w:color="auto"/>
              <w:left w:val="double" w:sz="6" w:space="0" w:color="auto"/>
              <w:bottom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119</w:t>
            </w:r>
          </w:p>
        </w:tc>
        <w:tc>
          <w:tcPr>
            <w:tcW w:w="695" w:type="pct"/>
            <w:tcBorders>
              <w:top w:val="single" w:sz="12" w:space="0" w:color="auto"/>
              <w:bottom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128</w:t>
            </w:r>
          </w:p>
        </w:tc>
        <w:tc>
          <w:tcPr>
            <w:tcW w:w="693" w:type="pct"/>
            <w:tcBorders>
              <w:top w:val="single" w:sz="12" w:space="0" w:color="auto"/>
              <w:bottom w:val="double" w:sz="6" w:space="0" w:color="auto"/>
              <w:right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132</w:t>
            </w:r>
          </w:p>
        </w:tc>
      </w:tr>
      <w:tr w:rsidR="00D30D62" w:rsidRPr="00C57D24" w:rsidTr="00EA48DF">
        <w:trPr>
          <w:trHeight w:val="454"/>
        </w:trPr>
        <w:tc>
          <w:tcPr>
            <w:tcW w:w="834" w:type="pct"/>
            <w:tcBorders>
              <w:top w:val="double" w:sz="6" w:space="0" w:color="auto"/>
              <w:left w:val="single" w:sz="12" w:space="0" w:color="auto"/>
              <w:bottom w:val="single" w:sz="12" w:space="0" w:color="auto"/>
              <w:right w:val="single" w:sz="12" w:space="0" w:color="auto"/>
            </w:tcBorders>
            <w:shd w:val="clear" w:color="auto" w:fill="CCCCCC"/>
            <w:vAlign w:val="center"/>
          </w:tcPr>
          <w:p w:rsidR="00D30D62" w:rsidRPr="00C57D24" w:rsidRDefault="00D30D62"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予防給付（人）</w:t>
            </w:r>
          </w:p>
        </w:tc>
        <w:tc>
          <w:tcPr>
            <w:tcW w:w="694" w:type="pct"/>
            <w:tcBorders>
              <w:top w:val="double" w:sz="6" w:space="0" w:color="auto"/>
              <w:left w:val="single" w:sz="12" w:space="0" w:color="auto"/>
              <w:bottom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96</w:t>
            </w:r>
          </w:p>
        </w:tc>
        <w:tc>
          <w:tcPr>
            <w:tcW w:w="695" w:type="pct"/>
            <w:tcBorders>
              <w:top w:val="double" w:sz="6" w:space="0" w:color="auto"/>
              <w:bottom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96</w:t>
            </w:r>
          </w:p>
        </w:tc>
        <w:tc>
          <w:tcPr>
            <w:tcW w:w="695" w:type="pct"/>
            <w:tcBorders>
              <w:top w:val="double" w:sz="6" w:space="0" w:color="auto"/>
              <w:bottom w:val="single" w:sz="12" w:space="0" w:color="auto"/>
              <w:right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cs="ＭＳ Ｐゴシック" w:hint="eastAsia"/>
                <w:color w:val="000000"/>
              </w:rPr>
              <w:t>96</w:t>
            </w:r>
          </w:p>
        </w:tc>
        <w:tc>
          <w:tcPr>
            <w:tcW w:w="694" w:type="pct"/>
            <w:tcBorders>
              <w:top w:val="double" w:sz="6" w:space="0" w:color="auto"/>
              <w:left w:val="double" w:sz="6" w:space="0" w:color="auto"/>
              <w:bottom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106</w:t>
            </w:r>
          </w:p>
        </w:tc>
        <w:tc>
          <w:tcPr>
            <w:tcW w:w="695" w:type="pct"/>
            <w:tcBorders>
              <w:top w:val="double" w:sz="6" w:space="0" w:color="auto"/>
              <w:bottom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107</w:t>
            </w:r>
          </w:p>
        </w:tc>
        <w:tc>
          <w:tcPr>
            <w:tcW w:w="693" w:type="pct"/>
            <w:tcBorders>
              <w:top w:val="double" w:sz="6" w:space="0" w:color="auto"/>
              <w:bottom w:val="single" w:sz="12" w:space="0" w:color="auto"/>
              <w:right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108</w:t>
            </w:r>
          </w:p>
        </w:tc>
      </w:tr>
    </w:tbl>
    <w:p w:rsidR="00D278AD" w:rsidRDefault="00D278AD" w:rsidP="00D278AD">
      <w:pPr>
        <w:autoSpaceDE w:val="0"/>
        <w:autoSpaceDN w:val="0"/>
        <w:adjustRightInd w:val="0"/>
        <w:jc w:val="left"/>
        <w:rPr>
          <w:rFonts w:ascii="HG丸ｺﾞｼｯｸM-PRO" w:eastAsia="HG丸ｺﾞｼｯｸM-PRO" w:cs="HG丸ｺﾞｼｯｸM-PRO"/>
          <w:color w:val="000000"/>
          <w:kern w:val="0"/>
        </w:rPr>
      </w:pPr>
    </w:p>
    <w:p w:rsidR="00E742CD" w:rsidRDefault="00E742CD" w:rsidP="00D278AD">
      <w:pPr>
        <w:autoSpaceDE w:val="0"/>
        <w:autoSpaceDN w:val="0"/>
        <w:adjustRightInd w:val="0"/>
        <w:jc w:val="left"/>
        <w:rPr>
          <w:rFonts w:ascii="HG丸ｺﾞｼｯｸM-PRO" w:eastAsia="HG丸ｺﾞｼｯｸM-PRO" w:cs="HG丸ｺﾞｼｯｸM-PRO"/>
          <w:color w:val="000000"/>
          <w:kern w:val="0"/>
        </w:rPr>
      </w:pPr>
    </w:p>
    <w:p w:rsidR="00D30D62" w:rsidRDefault="00D30D62" w:rsidP="00D278AD">
      <w:pPr>
        <w:autoSpaceDE w:val="0"/>
        <w:autoSpaceDN w:val="0"/>
        <w:adjustRightInd w:val="0"/>
        <w:jc w:val="left"/>
        <w:rPr>
          <w:rFonts w:ascii="HG丸ｺﾞｼｯｸM-PRO" w:eastAsia="HG丸ｺﾞｼｯｸM-PRO" w:cs="HG丸ｺﾞｼｯｸM-PRO"/>
          <w:color w:val="000000"/>
          <w:kern w:val="0"/>
        </w:rPr>
      </w:pPr>
    </w:p>
    <w:p w:rsidR="00D278AD" w:rsidRPr="009200F7" w:rsidRDefault="00D278AD" w:rsidP="00B50E77">
      <w:pPr>
        <w:pStyle w:val="3"/>
      </w:pPr>
      <w:bookmarkStart w:id="159" w:name="_Toc404242163"/>
      <w:bookmarkStart w:id="160" w:name="_Toc406050835"/>
      <w:r w:rsidRPr="009200F7">
        <w:rPr>
          <w:rFonts w:hint="eastAsia"/>
        </w:rPr>
        <w:lastRenderedPageBreak/>
        <w:t>（14）居宅介護（介護予防）支援</w:t>
      </w:r>
      <w:bookmarkEnd w:id="159"/>
      <w:bookmarkEnd w:id="160"/>
    </w:p>
    <w:p w:rsidR="00D278AD" w:rsidRDefault="00D278AD" w:rsidP="00D278AD">
      <w:pPr>
        <w:ind w:firstLineChars="100" w:firstLine="220"/>
      </w:pPr>
      <w:r w:rsidRPr="00605970">
        <w:rPr>
          <w:rFonts w:hint="eastAsia"/>
        </w:rPr>
        <w:t>介護サービス等の適切な利用ができるよう、ケアプラン</w:t>
      </w:r>
      <w:r w:rsidR="009672D4" w:rsidRPr="00605970">
        <w:rPr>
          <w:rFonts w:hint="eastAsia"/>
        </w:rPr>
        <w:t>（※）</w:t>
      </w:r>
      <w:r w:rsidRPr="00605970">
        <w:rPr>
          <w:rFonts w:hint="eastAsia"/>
        </w:rPr>
        <w:t>（介護予防ケアプラン）を作成するとともに、それに基づくサービスの提供を確保するため事業者との連絡調整などを行います。</w:t>
      </w:r>
    </w:p>
    <w:p w:rsidR="00D278AD" w:rsidRPr="00D278AD" w:rsidRDefault="00D278AD" w:rsidP="00D278AD">
      <w:pPr>
        <w:ind w:firstLineChars="100" w:firstLine="220"/>
      </w:pPr>
      <w:r w:rsidRPr="00605970">
        <w:rPr>
          <w:rFonts w:hint="eastAsia"/>
        </w:rPr>
        <w:t>なお、介護予防訪問介護及び介護予防通所介護は平成</w:t>
      </w:r>
      <w:r w:rsidRPr="00605970">
        <w:rPr>
          <w:rFonts w:hint="eastAsia"/>
        </w:rPr>
        <w:t>29</w:t>
      </w:r>
      <w:r w:rsidRPr="00605970">
        <w:rPr>
          <w:rFonts w:hint="eastAsia"/>
        </w:rPr>
        <w:t>年度に地域支援事業へ移行します。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1407"/>
        <w:gridCol w:w="1409"/>
        <w:gridCol w:w="1409"/>
        <w:gridCol w:w="1407"/>
        <w:gridCol w:w="1409"/>
        <w:gridCol w:w="1405"/>
      </w:tblGrid>
      <w:tr w:rsidR="00D278AD" w:rsidRPr="00C57D24" w:rsidTr="00EA48DF">
        <w:tc>
          <w:tcPr>
            <w:tcW w:w="834" w:type="pct"/>
            <w:vMerge w:val="restart"/>
            <w:tcBorders>
              <w:top w:val="single" w:sz="12" w:space="0" w:color="auto"/>
              <w:left w:val="single" w:sz="12" w:space="0" w:color="auto"/>
              <w:right w:val="single" w:sz="12" w:space="0" w:color="auto"/>
            </w:tcBorders>
            <w:shd w:val="clear" w:color="auto" w:fill="CCCCCC"/>
          </w:tcPr>
          <w:p w:rsidR="00D278AD" w:rsidRPr="00C57D24" w:rsidRDefault="00D278AD" w:rsidP="00EA48DF">
            <w:pPr>
              <w:autoSpaceDE w:val="0"/>
              <w:autoSpaceDN w:val="0"/>
              <w:adjustRightInd w:val="0"/>
              <w:jc w:val="left"/>
              <w:rPr>
                <w:rFonts w:ascii="ＭＳ Ｐゴシック" w:eastAsia="ＭＳ Ｐゴシック" w:hAnsi="ＭＳ Ｐゴシック" w:cs="HG丸ｺﾞｼｯｸM-PRO"/>
                <w:color w:val="000000"/>
                <w:kern w:val="0"/>
              </w:rPr>
            </w:pPr>
          </w:p>
        </w:tc>
        <w:tc>
          <w:tcPr>
            <w:tcW w:w="2084" w:type="pct"/>
            <w:gridSpan w:val="3"/>
            <w:tcBorders>
              <w:top w:val="single" w:sz="12" w:space="0" w:color="auto"/>
              <w:left w:val="single" w:sz="12" w:space="0" w:color="auto"/>
              <w:bottom w:val="single" w:sz="12" w:space="0" w:color="auto"/>
              <w:right w:val="double" w:sz="6" w:space="0" w:color="auto"/>
            </w:tcBorders>
            <w:shd w:val="clear" w:color="auto" w:fill="CCCCCC"/>
          </w:tcPr>
          <w:p w:rsidR="00D278AD" w:rsidRPr="00C57D24" w:rsidRDefault="00D278AD"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実績</w:t>
            </w:r>
          </w:p>
        </w:tc>
        <w:tc>
          <w:tcPr>
            <w:tcW w:w="2082" w:type="pct"/>
            <w:gridSpan w:val="3"/>
            <w:tcBorders>
              <w:top w:val="single" w:sz="12" w:space="0" w:color="auto"/>
              <w:left w:val="double" w:sz="6" w:space="0" w:color="auto"/>
              <w:bottom w:val="single" w:sz="12" w:space="0" w:color="auto"/>
              <w:right w:val="single" w:sz="12" w:space="0" w:color="auto"/>
            </w:tcBorders>
            <w:shd w:val="clear" w:color="auto" w:fill="CCCCCC"/>
          </w:tcPr>
          <w:p w:rsidR="00D278AD" w:rsidRPr="00C57D24" w:rsidRDefault="00D278AD"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推計</w:t>
            </w:r>
          </w:p>
        </w:tc>
      </w:tr>
      <w:tr w:rsidR="00D278AD" w:rsidRPr="00C57D24" w:rsidTr="00EA48DF">
        <w:tc>
          <w:tcPr>
            <w:tcW w:w="834" w:type="pct"/>
            <w:vMerge/>
            <w:tcBorders>
              <w:left w:val="single" w:sz="12" w:space="0" w:color="auto"/>
              <w:bottom w:val="single" w:sz="12" w:space="0" w:color="auto"/>
              <w:right w:val="single" w:sz="12" w:space="0" w:color="auto"/>
            </w:tcBorders>
            <w:shd w:val="clear" w:color="auto" w:fill="CCCCCC"/>
          </w:tcPr>
          <w:p w:rsidR="00D278AD" w:rsidRPr="00C57D24" w:rsidRDefault="00D278AD" w:rsidP="00EA48DF">
            <w:pPr>
              <w:autoSpaceDE w:val="0"/>
              <w:autoSpaceDN w:val="0"/>
              <w:adjustRightInd w:val="0"/>
              <w:jc w:val="left"/>
              <w:rPr>
                <w:rFonts w:ascii="ＭＳ Ｐゴシック" w:eastAsia="ＭＳ Ｐゴシック" w:hAnsi="ＭＳ Ｐゴシック" w:cs="HG丸ｺﾞｼｯｸM-PRO"/>
                <w:color w:val="000000"/>
                <w:kern w:val="0"/>
              </w:rPr>
            </w:pPr>
          </w:p>
        </w:tc>
        <w:tc>
          <w:tcPr>
            <w:tcW w:w="694" w:type="pct"/>
            <w:tcBorders>
              <w:top w:val="single" w:sz="12" w:space="0" w:color="auto"/>
              <w:left w:val="single" w:sz="12"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24年度</w:t>
            </w:r>
          </w:p>
        </w:tc>
        <w:tc>
          <w:tcPr>
            <w:tcW w:w="695" w:type="pct"/>
            <w:tcBorders>
              <w:top w:val="single" w:sz="12"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25年度</w:t>
            </w:r>
          </w:p>
        </w:tc>
        <w:tc>
          <w:tcPr>
            <w:tcW w:w="695" w:type="pct"/>
            <w:tcBorders>
              <w:top w:val="single" w:sz="12" w:space="0" w:color="auto"/>
              <w:bottom w:val="single" w:sz="12" w:space="0" w:color="auto"/>
              <w:right w:val="double" w:sz="6"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26年度</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（見込）</w:t>
            </w:r>
          </w:p>
        </w:tc>
        <w:tc>
          <w:tcPr>
            <w:tcW w:w="694" w:type="pct"/>
            <w:tcBorders>
              <w:top w:val="single" w:sz="12" w:space="0" w:color="auto"/>
              <w:left w:val="double" w:sz="6"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27年度</w:t>
            </w:r>
          </w:p>
        </w:tc>
        <w:tc>
          <w:tcPr>
            <w:tcW w:w="695" w:type="pct"/>
            <w:tcBorders>
              <w:top w:val="single" w:sz="12"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28年度</w:t>
            </w:r>
          </w:p>
        </w:tc>
        <w:tc>
          <w:tcPr>
            <w:tcW w:w="693" w:type="pct"/>
            <w:tcBorders>
              <w:top w:val="single" w:sz="12" w:space="0" w:color="auto"/>
              <w:bottom w:val="single" w:sz="12" w:space="0" w:color="auto"/>
              <w:right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29年度</w:t>
            </w:r>
          </w:p>
        </w:tc>
      </w:tr>
      <w:tr w:rsidR="00D30D62" w:rsidRPr="00C57D24" w:rsidTr="00EA48DF">
        <w:trPr>
          <w:trHeight w:val="454"/>
        </w:trPr>
        <w:tc>
          <w:tcPr>
            <w:tcW w:w="834" w:type="pct"/>
            <w:tcBorders>
              <w:top w:val="single" w:sz="12" w:space="0" w:color="auto"/>
              <w:left w:val="single" w:sz="12" w:space="0" w:color="auto"/>
              <w:bottom w:val="double" w:sz="6" w:space="0" w:color="auto"/>
              <w:right w:val="single" w:sz="12" w:space="0" w:color="auto"/>
            </w:tcBorders>
            <w:shd w:val="clear" w:color="auto" w:fill="CCCCCC"/>
            <w:vAlign w:val="center"/>
          </w:tcPr>
          <w:p w:rsidR="00D30D62" w:rsidRPr="00C57D24" w:rsidRDefault="00D30D62"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介護給付（人）</w:t>
            </w:r>
          </w:p>
        </w:tc>
        <w:tc>
          <w:tcPr>
            <w:tcW w:w="694" w:type="pct"/>
            <w:tcBorders>
              <w:top w:val="single" w:sz="12" w:space="0" w:color="auto"/>
              <w:left w:val="single" w:sz="12" w:space="0" w:color="auto"/>
              <w:bottom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6,271</w:t>
            </w:r>
          </w:p>
        </w:tc>
        <w:tc>
          <w:tcPr>
            <w:tcW w:w="695" w:type="pct"/>
            <w:tcBorders>
              <w:top w:val="single" w:sz="12" w:space="0" w:color="auto"/>
              <w:bottom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6,351</w:t>
            </w:r>
          </w:p>
        </w:tc>
        <w:tc>
          <w:tcPr>
            <w:tcW w:w="695" w:type="pct"/>
            <w:tcBorders>
              <w:top w:val="single" w:sz="12" w:space="0" w:color="auto"/>
              <w:bottom w:val="double" w:sz="6" w:space="0" w:color="auto"/>
              <w:right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cs="ＭＳ Ｐゴシック"/>
                <w:color w:val="000000"/>
              </w:rPr>
              <w:t>6,3</w:t>
            </w:r>
            <w:r w:rsidRPr="00D30D62">
              <w:rPr>
                <w:rFonts w:ascii="ＭＳ Ｐゴシック" w:eastAsia="ＭＳ Ｐゴシック" w:hAnsi="ＭＳ Ｐゴシック" w:cs="ＭＳ Ｐゴシック" w:hint="eastAsia"/>
                <w:color w:val="000000"/>
              </w:rPr>
              <w:t>39</w:t>
            </w:r>
          </w:p>
        </w:tc>
        <w:tc>
          <w:tcPr>
            <w:tcW w:w="694" w:type="pct"/>
            <w:tcBorders>
              <w:top w:val="single" w:sz="12" w:space="0" w:color="auto"/>
              <w:left w:val="double" w:sz="6" w:space="0" w:color="auto"/>
              <w:bottom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6,383</w:t>
            </w:r>
          </w:p>
        </w:tc>
        <w:tc>
          <w:tcPr>
            <w:tcW w:w="695" w:type="pct"/>
            <w:tcBorders>
              <w:top w:val="single" w:sz="12" w:space="0" w:color="auto"/>
              <w:bottom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6,495</w:t>
            </w:r>
          </w:p>
        </w:tc>
        <w:tc>
          <w:tcPr>
            <w:tcW w:w="693" w:type="pct"/>
            <w:tcBorders>
              <w:top w:val="single" w:sz="12" w:space="0" w:color="auto"/>
              <w:bottom w:val="double" w:sz="6" w:space="0" w:color="auto"/>
              <w:right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6,716</w:t>
            </w:r>
          </w:p>
        </w:tc>
      </w:tr>
      <w:tr w:rsidR="00D30D62" w:rsidRPr="00C57D24" w:rsidTr="00EA48DF">
        <w:trPr>
          <w:trHeight w:val="454"/>
        </w:trPr>
        <w:tc>
          <w:tcPr>
            <w:tcW w:w="834" w:type="pct"/>
            <w:tcBorders>
              <w:top w:val="double" w:sz="6" w:space="0" w:color="auto"/>
              <w:left w:val="single" w:sz="12" w:space="0" w:color="auto"/>
              <w:bottom w:val="single" w:sz="12" w:space="0" w:color="auto"/>
              <w:right w:val="single" w:sz="12" w:space="0" w:color="auto"/>
            </w:tcBorders>
            <w:shd w:val="clear" w:color="auto" w:fill="CCCCCC"/>
            <w:vAlign w:val="center"/>
          </w:tcPr>
          <w:p w:rsidR="00D30D62" w:rsidRPr="00C57D24" w:rsidRDefault="00D30D62"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予防給付（人）</w:t>
            </w:r>
          </w:p>
        </w:tc>
        <w:tc>
          <w:tcPr>
            <w:tcW w:w="694" w:type="pct"/>
            <w:tcBorders>
              <w:top w:val="double" w:sz="6" w:space="0" w:color="auto"/>
              <w:left w:val="single" w:sz="12" w:space="0" w:color="auto"/>
              <w:bottom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4,042</w:t>
            </w:r>
          </w:p>
        </w:tc>
        <w:tc>
          <w:tcPr>
            <w:tcW w:w="695" w:type="pct"/>
            <w:tcBorders>
              <w:top w:val="double" w:sz="6" w:space="0" w:color="auto"/>
              <w:bottom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4,194</w:t>
            </w:r>
          </w:p>
        </w:tc>
        <w:tc>
          <w:tcPr>
            <w:tcW w:w="695" w:type="pct"/>
            <w:tcBorders>
              <w:top w:val="double" w:sz="6" w:space="0" w:color="auto"/>
              <w:bottom w:val="single" w:sz="12" w:space="0" w:color="auto"/>
              <w:right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cs="ＭＳ Ｐゴシック"/>
                <w:color w:val="000000"/>
              </w:rPr>
              <w:t>4,</w:t>
            </w:r>
            <w:r w:rsidRPr="00D30D62">
              <w:rPr>
                <w:rFonts w:ascii="ＭＳ Ｐゴシック" w:eastAsia="ＭＳ Ｐゴシック" w:hAnsi="ＭＳ Ｐゴシック" w:cs="ＭＳ Ｐゴシック" w:hint="eastAsia"/>
                <w:color w:val="000000"/>
              </w:rPr>
              <w:t>517</w:t>
            </w:r>
          </w:p>
        </w:tc>
        <w:tc>
          <w:tcPr>
            <w:tcW w:w="694" w:type="pct"/>
            <w:tcBorders>
              <w:top w:val="double" w:sz="6" w:space="0" w:color="auto"/>
              <w:left w:val="double" w:sz="6" w:space="0" w:color="auto"/>
              <w:bottom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4,839</w:t>
            </w:r>
          </w:p>
        </w:tc>
        <w:tc>
          <w:tcPr>
            <w:tcW w:w="695" w:type="pct"/>
            <w:tcBorders>
              <w:top w:val="double" w:sz="6" w:space="0" w:color="auto"/>
              <w:bottom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5,022</w:t>
            </w:r>
          </w:p>
        </w:tc>
        <w:tc>
          <w:tcPr>
            <w:tcW w:w="693" w:type="pct"/>
            <w:tcBorders>
              <w:top w:val="double" w:sz="6" w:space="0" w:color="auto"/>
              <w:bottom w:val="single" w:sz="12" w:space="0" w:color="auto"/>
              <w:right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2,606</w:t>
            </w:r>
          </w:p>
        </w:tc>
      </w:tr>
    </w:tbl>
    <w:p w:rsidR="00D278AD" w:rsidRDefault="00D278AD" w:rsidP="00D278AD">
      <w:pPr>
        <w:autoSpaceDE w:val="0"/>
        <w:autoSpaceDN w:val="0"/>
        <w:adjustRightInd w:val="0"/>
        <w:jc w:val="left"/>
        <w:rPr>
          <w:rFonts w:ascii="HG丸ｺﾞｼｯｸM-PRO" w:eastAsia="HG丸ｺﾞｼｯｸM-PRO" w:cs="HG丸ｺﾞｼｯｸM-PRO"/>
          <w:color w:val="000000"/>
          <w:kern w:val="0"/>
        </w:rPr>
      </w:pPr>
    </w:p>
    <w:p w:rsidR="00D278AD" w:rsidRPr="00A14C59" w:rsidRDefault="00D278AD" w:rsidP="00DC5EDD">
      <w:pPr>
        <w:pStyle w:val="2"/>
      </w:pPr>
      <w:bookmarkStart w:id="161" w:name="_Toc316973875"/>
      <w:bookmarkStart w:id="162" w:name="_Toc404242164"/>
      <w:bookmarkStart w:id="163" w:name="_Toc406050836"/>
      <w:r w:rsidRPr="00A14C59">
        <w:rPr>
          <w:rFonts w:hint="eastAsia"/>
        </w:rPr>
        <w:t>２</w:t>
      </w:r>
      <w:r>
        <w:rPr>
          <w:rFonts w:hint="eastAsia"/>
        </w:rPr>
        <w:t xml:space="preserve">　</w:t>
      </w:r>
      <w:r w:rsidRPr="00A14C59">
        <w:rPr>
          <w:rFonts w:hint="eastAsia"/>
        </w:rPr>
        <w:t>地域密着型サービス</w:t>
      </w:r>
      <w:bookmarkEnd w:id="161"/>
      <w:bookmarkEnd w:id="162"/>
      <w:bookmarkEnd w:id="163"/>
    </w:p>
    <w:p w:rsidR="00D278AD" w:rsidRPr="00D80408" w:rsidRDefault="00D278AD" w:rsidP="00B50E77">
      <w:pPr>
        <w:pStyle w:val="3"/>
      </w:pPr>
      <w:bookmarkStart w:id="164" w:name="_Toc404242165"/>
      <w:bookmarkStart w:id="165" w:name="_Toc406050837"/>
      <w:r>
        <w:rPr>
          <w:rFonts w:hint="eastAsia"/>
        </w:rPr>
        <w:t>（１</w:t>
      </w:r>
      <w:r w:rsidRPr="00A14C59">
        <w:rPr>
          <w:rFonts w:hint="eastAsia"/>
        </w:rPr>
        <w:t>）認知症対応型通</w:t>
      </w:r>
      <w:r w:rsidRPr="00D80408">
        <w:rPr>
          <w:rFonts w:hint="eastAsia"/>
        </w:rPr>
        <w:t>所介護（介護予防）</w:t>
      </w:r>
      <w:bookmarkEnd w:id="164"/>
      <w:bookmarkEnd w:id="165"/>
    </w:p>
    <w:p w:rsidR="00D278AD" w:rsidRPr="00653E96" w:rsidRDefault="00D278AD" w:rsidP="00D278AD">
      <w:pPr>
        <w:ind w:firstLineChars="100" w:firstLine="220"/>
      </w:pPr>
      <w:r w:rsidRPr="00653E96">
        <w:rPr>
          <w:rFonts w:hint="eastAsia"/>
        </w:rPr>
        <w:t>認知症のある居宅の要介護者等がデイサービスセンター等に通い、当該施設において、入浴、排せつ、食事等の介護、その他の日常生活での支援及び機能訓練を受けます。</w:t>
      </w:r>
    </w:p>
    <w:p w:rsidR="00D278AD" w:rsidRPr="00262C3C" w:rsidRDefault="00D278AD" w:rsidP="00D278AD">
      <w:pPr>
        <w:ind w:firstLineChars="100" w:firstLine="220"/>
      </w:pPr>
      <w:r w:rsidRPr="00653E96">
        <w:rPr>
          <w:rFonts w:hint="eastAsia"/>
        </w:rPr>
        <w:t>単独型及び共用型認知症対応型通所介護サービスの指定を希望する事業者については、地域特性やサービス量を勘案しながら柔軟に対応します。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1407"/>
        <w:gridCol w:w="1409"/>
        <w:gridCol w:w="1409"/>
        <w:gridCol w:w="1407"/>
        <w:gridCol w:w="1409"/>
        <w:gridCol w:w="1405"/>
      </w:tblGrid>
      <w:tr w:rsidR="00D278AD" w:rsidRPr="00C57D24" w:rsidTr="00EA48DF">
        <w:tc>
          <w:tcPr>
            <w:tcW w:w="834" w:type="pct"/>
            <w:vMerge w:val="restart"/>
            <w:tcBorders>
              <w:top w:val="single" w:sz="12" w:space="0" w:color="auto"/>
              <w:left w:val="single" w:sz="12" w:space="0" w:color="auto"/>
              <w:right w:val="single" w:sz="12" w:space="0" w:color="auto"/>
            </w:tcBorders>
            <w:shd w:val="clear" w:color="auto" w:fill="CCCCCC"/>
          </w:tcPr>
          <w:p w:rsidR="00D278AD" w:rsidRPr="00C57D24" w:rsidRDefault="00D278AD" w:rsidP="00EA48DF">
            <w:pPr>
              <w:autoSpaceDE w:val="0"/>
              <w:autoSpaceDN w:val="0"/>
              <w:adjustRightInd w:val="0"/>
              <w:jc w:val="left"/>
              <w:rPr>
                <w:rFonts w:ascii="ＭＳ Ｐゴシック" w:eastAsia="ＭＳ Ｐゴシック" w:hAnsi="ＭＳ Ｐゴシック" w:cs="HG丸ｺﾞｼｯｸM-PRO"/>
                <w:color w:val="000000"/>
                <w:kern w:val="0"/>
              </w:rPr>
            </w:pPr>
          </w:p>
        </w:tc>
        <w:tc>
          <w:tcPr>
            <w:tcW w:w="2084" w:type="pct"/>
            <w:gridSpan w:val="3"/>
            <w:tcBorders>
              <w:top w:val="single" w:sz="12" w:space="0" w:color="auto"/>
              <w:left w:val="single" w:sz="12" w:space="0" w:color="auto"/>
              <w:bottom w:val="single" w:sz="12" w:space="0" w:color="auto"/>
              <w:right w:val="double" w:sz="6" w:space="0" w:color="auto"/>
            </w:tcBorders>
            <w:shd w:val="clear" w:color="auto" w:fill="CCCCCC"/>
          </w:tcPr>
          <w:p w:rsidR="00D278AD" w:rsidRPr="00C57D24" w:rsidRDefault="00D278AD"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実績</w:t>
            </w:r>
          </w:p>
        </w:tc>
        <w:tc>
          <w:tcPr>
            <w:tcW w:w="2082" w:type="pct"/>
            <w:gridSpan w:val="3"/>
            <w:tcBorders>
              <w:top w:val="single" w:sz="12" w:space="0" w:color="auto"/>
              <w:left w:val="double" w:sz="6" w:space="0" w:color="auto"/>
              <w:bottom w:val="single" w:sz="12" w:space="0" w:color="auto"/>
              <w:right w:val="single" w:sz="12" w:space="0" w:color="auto"/>
            </w:tcBorders>
            <w:shd w:val="clear" w:color="auto" w:fill="CCCCCC"/>
          </w:tcPr>
          <w:p w:rsidR="00D278AD" w:rsidRPr="00C57D24" w:rsidRDefault="00D278AD"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推計</w:t>
            </w:r>
          </w:p>
        </w:tc>
      </w:tr>
      <w:tr w:rsidR="00D278AD" w:rsidRPr="00C57D24" w:rsidTr="00EA48DF">
        <w:tc>
          <w:tcPr>
            <w:tcW w:w="834" w:type="pct"/>
            <w:vMerge/>
            <w:tcBorders>
              <w:left w:val="single" w:sz="12" w:space="0" w:color="auto"/>
              <w:bottom w:val="single" w:sz="12" w:space="0" w:color="auto"/>
              <w:right w:val="single" w:sz="12" w:space="0" w:color="auto"/>
            </w:tcBorders>
            <w:shd w:val="clear" w:color="auto" w:fill="CCCCCC"/>
          </w:tcPr>
          <w:p w:rsidR="00D278AD" w:rsidRPr="00C57D24" w:rsidRDefault="00D278AD" w:rsidP="00EA48DF">
            <w:pPr>
              <w:autoSpaceDE w:val="0"/>
              <w:autoSpaceDN w:val="0"/>
              <w:adjustRightInd w:val="0"/>
              <w:jc w:val="left"/>
              <w:rPr>
                <w:rFonts w:ascii="ＭＳ Ｐゴシック" w:eastAsia="ＭＳ Ｐゴシック" w:hAnsi="ＭＳ Ｐゴシック" w:cs="HG丸ｺﾞｼｯｸM-PRO"/>
                <w:color w:val="000000"/>
                <w:kern w:val="0"/>
              </w:rPr>
            </w:pPr>
          </w:p>
        </w:tc>
        <w:tc>
          <w:tcPr>
            <w:tcW w:w="694" w:type="pct"/>
            <w:tcBorders>
              <w:top w:val="single" w:sz="12" w:space="0" w:color="auto"/>
              <w:left w:val="single" w:sz="12"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24年度</w:t>
            </w:r>
          </w:p>
        </w:tc>
        <w:tc>
          <w:tcPr>
            <w:tcW w:w="695" w:type="pct"/>
            <w:tcBorders>
              <w:top w:val="single" w:sz="12"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25年度</w:t>
            </w:r>
          </w:p>
        </w:tc>
        <w:tc>
          <w:tcPr>
            <w:tcW w:w="695" w:type="pct"/>
            <w:tcBorders>
              <w:top w:val="single" w:sz="12" w:space="0" w:color="auto"/>
              <w:bottom w:val="single" w:sz="12" w:space="0" w:color="auto"/>
              <w:right w:val="double" w:sz="6"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26年度</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（見込）</w:t>
            </w:r>
          </w:p>
        </w:tc>
        <w:tc>
          <w:tcPr>
            <w:tcW w:w="694" w:type="pct"/>
            <w:tcBorders>
              <w:top w:val="single" w:sz="12" w:space="0" w:color="auto"/>
              <w:left w:val="double" w:sz="6"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27年度</w:t>
            </w:r>
          </w:p>
        </w:tc>
        <w:tc>
          <w:tcPr>
            <w:tcW w:w="695" w:type="pct"/>
            <w:tcBorders>
              <w:top w:val="single" w:sz="12"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28年度</w:t>
            </w:r>
          </w:p>
        </w:tc>
        <w:tc>
          <w:tcPr>
            <w:tcW w:w="693" w:type="pct"/>
            <w:tcBorders>
              <w:top w:val="single" w:sz="12" w:space="0" w:color="auto"/>
              <w:bottom w:val="single" w:sz="12" w:space="0" w:color="auto"/>
              <w:right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29年度</w:t>
            </w:r>
          </w:p>
        </w:tc>
      </w:tr>
      <w:tr w:rsidR="00D30D62" w:rsidRPr="00C57D24" w:rsidTr="00EA48DF">
        <w:trPr>
          <w:trHeight w:val="454"/>
        </w:trPr>
        <w:tc>
          <w:tcPr>
            <w:tcW w:w="834" w:type="pct"/>
            <w:tcBorders>
              <w:top w:val="single" w:sz="12" w:space="0" w:color="auto"/>
              <w:left w:val="single" w:sz="12" w:space="0" w:color="auto"/>
              <w:right w:val="single" w:sz="12" w:space="0" w:color="auto"/>
            </w:tcBorders>
            <w:shd w:val="clear" w:color="auto" w:fill="CCCCCC"/>
            <w:vAlign w:val="center"/>
          </w:tcPr>
          <w:p w:rsidR="00D30D62" w:rsidRPr="00C57D24" w:rsidRDefault="00D30D62"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介護給付（回）</w:t>
            </w:r>
          </w:p>
        </w:tc>
        <w:tc>
          <w:tcPr>
            <w:tcW w:w="694" w:type="pct"/>
            <w:tcBorders>
              <w:top w:val="single" w:sz="12" w:space="0" w:color="auto"/>
              <w:left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rPr>
            </w:pPr>
            <w:r w:rsidRPr="00D30D62">
              <w:rPr>
                <w:rFonts w:ascii="ＭＳ Ｐゴシック" w:eastAsia="ＭＳ Ｐゴシック" w:hAnsi="ＭＳ Ｐゴシック" w:hint="eastAsia"/>
              </w:rPr>
              <w:t xml:space="preserve">2,734 </w:t>
            </w:r>
          </w:p>
        </w:tc>
        <w:tc>
          <w:tcPr>
            <w:tcW w:w="695" w:type="pct"/>
            <w:tcBorders>
              <w:top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rPr>
            </w:pPr>
            <w:r w:rsidRPr="00D30D62">
              <w:rPr>
                <w:rFonts w:ascii="ＭＳ Ｐゴシック" w:eastAsia="ＭＳ Ｐゴシック" w:hAnsi="ＭＳ Ｐゴシック" w:hint="eastAsia"/>
              </w:rPr>
              <w:t xml:space="preserve">2,953 </w:t>
            </w:r>
          </w:p>
        </w:tc>
        <w:tc>
          <w:tcPr>
            <w:tcW w:w="695" w:type="pct"/>
            <w:tcBorders>
              <w:top w:val="single" w:sz="12" w:space="0" w:color="auto"/>
              <w:right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cs="ＭＳ Ｐゴシック"/>
                <w:color w:val="000000"/>
              </w:rPr>
              <w:t>2,</w:t>
            </w:r>
            <w:r w:rsidRPr="00D30D62">
              <w:rPr>
                <w:rFonts w:ascii="ＭＳ Ｐゴシック" w:eastAsia="ＭＳ Ｐゴシック" w:hAnsi="ＭＳ Ｐゴシック" w:cs="ＭＳ Ｐゴシック" w:hint="eastAsia"/>
                <w:color w:val="000000"/>
              </w:rPr>
              <w:t>430</w:t>
            </w:r>
          </w:p>
        </w:tc>
        <w:tc>
          <w:tcPr>
            <w:tcW w:w="694" w:type="pct"/>
            <w:tcBorders>
              <w:top w:val="single" w:sz="12" w:space="0" w:color="auto"/>
              <w:left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3,072</w:t>
            </w:r>
          </w:p>
        </w:tc>
        <w:tc>
          <w:tcPr>
            <w:tcW w:w="695" w:type="pct"/>
            <w:tcBorders>
              <w:top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3,703</w:t>
            </w:r>
          </w:p>
        </w:tc>
        <w:tc>
          <w:tcPr>
            <w:tcW w:w="693" w:type="pct"/>
            <w:tcBorders>
              <w:top w:val="single" w:sz="12" w:space="0" w:color="auto"/>
              <w:right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4,038</w:t>
            </w:r>
          </w:p>
        </w:tc>
      </w:tr>
      <w:tr w:rsidR="00D30D62" w:rsidRPr="00C57D24" w:rsidTr="00EA48DF">
        <w:trPr>
          <w:trHeight w:val="454"/>
        </w:trPr>
        <w:tc>
          <w:tcPr>
            <w:tcW w:w="834" w:type="pct"/>
            <w:tcBorders>
              <w:left w:val="single" w:sz="12" w:space="0" w:color="auto"/>
              <w:bottom w:val="double" w:sz="6" w:space="0" w:color="auto"/>
              <w:right w:val="single" w:sz="12" w:space="0" w:color="auto"/>
            </w:tcBorders>
            <w:shd w:val="clear" w:color="auto" w:fill="CCCCCC"/>
            <w:vAlign w:val="center"/>
          </w:tcPr>
          <w:p w:rsidR="00D30D62" w:rsidRPr="00C57D24" w:rsidRDefault="00D30D62"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介護給付（人）</w:t>
            </w:r>
          </w:p>
        </w:tc>
        <w:tc>
          <w:tcPr>
            <w:tcW w:w="694" w:type="pct"/>
            <w:tcBorders>
              <w:left w:val="single" w:sz="12" w:space="0" w:color="auto"/>
              <w:bottom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297</w:t>
            </w:r>
          </w:p>
        </w:tc>
        <w:tc>
          <w:tcPr>
            <w:tcW w:w="695" w:type="pct"/>
            <w:tcBorders>
              <w:bottom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304</w:t>
            </w:r>
          </w:p>
        </w:tc>
        <w:tc>
          <w:tcPr>
            <w:tcW w:w="695" w:type="pct"/>
            <w:tcBorders>
              <w:bottom w:val="double" w:sz="6" w:space="0" w:color="auto"/>
              <w:right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cs="ＭＳ Ｐゴシック"/>
                <w:color w:val="000000"/>
              </w:rPr>
              <w:t>3</w:t>
            </w:r>
            <w:r w:rsidRPr="00D30D62">
              <w:rPr>
                <w:rFonts w:ascii="ＭＳ Ｐゴシック" w:eastAsia="ＭＳ Ｐゴシック" w:hAnsi="ＭＳ Ｐゴシック" w:cs="ＭＳ Ｐゴシック" w:hint="eastAsia"/>
                <w:color w:val="000000"/>
              </w:rPr>
              <w:t>35</w:t>
            </w:r>
          </w:p>
        </w:tc>
        <w:tc>
          <w:tcPr>
            <w:tcW w:w="694" w:type="pct"/>
            <w:tcBorders>
              <w:left w:val="double" w:sz="6" w:space="0" w:color="auto"/>
              <w:bottom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359</w:t>
            </w:r>
          </w:p>
        </w:tc>
        <w:tc>
          <w:tcPr>
            <w:tcW w:w="695" w:type="pct"/>
            <w:tcBorders>
              <w:bottom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437</w:t>
            </w:r>
          </w:p>
        </w:tc>
        <w:tc>
          <w:tcPr>
            <w:tcW w:w="693" w:type="pct"/>
            <w:tcBorders>
              <w:bottom w:val="double" w:sz="6" w:space="0" w:color="auto"/>
              <w:right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483</w:t>
            </w:r>
          </w:p>
        </w:tc>
      </w:tr>
      <w:tr w:rsidR="00D30D62" w:rsidRPr="00C57D24" w:rsidTr="00EA48DF">
        <w:trPr>
          <w:trHeight w:val="454"/>
        </w:trPr>
        <w:tc>
          <w:tcPr>
            <w:tcW w:w="834" w:type="pct"/>
            <w:tcBorders>
              <w:top w:val="double" w:sz="6" w:space="0" w:color="auto"/>
              <w:left w:val="single" w:sz="12" w:space="0" w:color="auto"/>
              <w:right w:val="single" w:sz="12" w:space="0" w:color="auto"/>
            </w:tcBorders>
            <w:shd w:val="clear" w:color="auto" w:fill="CCCCCC"/>
            <w:vAlign w:val="center"/>
          </w:tcPr>
          <w:p w:rsidR="00D30D62" w:rsidRPr="00C57D24" w:rsidRDefault="00D30D62"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予防給付（回）</w:t>
            </w:r>
          </w:p>
        </w:tc>
        <w:tc>
          <w:tcPr>
            <w:tcW w:w="694" w:type="pct"/>
            <w:tcBorders>
              <w:top w:val="double" w:sz="6" w:space="0" w:color="auto"/>
              <w:left w:val="single" w:sz="12" w:space="0" w:color="auto"/>
            </w:tcBorders>
            <w:shd w:val="clear" w:color="auto" w:fill="auto"/>
            <w:vAlign w:val="center"/>
          </w:tcPr>
          <w:p w:rsidR="00D30D62" w:rsidRPr="00D30D62"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D30D62">
              <w:rPr>
                <w:rFonts w:ascii="ＭＳ Ｐゴシック" w:eastAsia="ＭＳ Ｐゴシック" w:hAnsi="ＭＳ Ｐゴシック" w:cs="HG丸ｺﾞｼｯｸM-PRO" w:hint="eastAsia"/>
                <w:color w:val="000000"/>
                <w:kern w:val="0"/>
              </w:rPr>
              <w:t>16</w:t>
            </w:r>
          </w:p>
        </w:tc>
        <w:tc>
          <w:tcPr>
            <w:tcW w:w="695" w:type="pct"/>
            <w:tcBorders>
              <w:top w:val="double" w:sz="6" w:space="0" w:color="auto"/>
            </w:tcBorders>
            <w:shd w:val="clear" w:color="auto" w:fill="auto"/>
            <w:vAlign w:val="center"/>
          </w:tcPr>
          <w:p w:rsidR="00D30D62" w:rsidRPr="00D30D62"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D30D62">
              <w:rPr>
                <w:rFonts w:ascii="ＭＳ Ｐゴシック" w:eastAsia="ＭＳ Ｐゴシック" w:hAnsi="ＭＳ Ｐゴシック" w:cs="HG丸ｺﾞｼｯｸM-PRO" w:hint="eastAsia"/>
                <w:color w:val="000000"/>
                <w:kern w:val="0"/>
              </w:rPr>
              <w:t>45</w:t>
            </w:r>
          </w:p>
        </w:tc>
        <w:tc>
          <w:tcPr>
            <w:tcW w:w="695" w:type="pct"/>
            <w:tcBorders>
              <w:top w:val="double" w:sz="6" w:space="0" w:color="auto"/>
              <w:right w:val="double" w:sz="6" w:space="0" w:color="auto"/>
            </w:tcBorders>
            <w:shd w:val="clear" w:color="auto" w:fill="auto"/>
            <w:vAlign w:val="center"/>
          </w:tcPr>
          <w:p w:rsidR="00D30D62" w:rsidRPr="00D30D62"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D30D62">
              <w:rPr>
                <w:rFonts w:ascii="ＭＳ Ｐゴシック" w:eastAsia="ＭＳ Ｐゴシック" w:hAnsi="ＭＳ Ｐゴシック" w:cs="HG丸ｺﾞｼｯｸM-PRO" w:hint="eastAsia"/>
                <w:color w:val="000000"/>
                <w:kern w:val="0"/>
              </w:rPr>
              <w:t>148</w:t>
            </w:r>
          </w:p>
        </w:tc>
        <w:tc>
          <w:tcPr>
            <w:tcW w:w="694" w:type="pct"/>
            <w:tcBorders>
              <w:top w:val="double" w:sz="6" w:space="0" w:color="auto"/>
              <w:left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150</w:t>
            </w:r>
          </w:p>
        </w:tc>
        <w:tc>
          <w:tcPr>
            <w:tcW w:w="695" w:type="pct"/>
            <w:tcBorders>
              <w:top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209</w:t>
            </w:r>
          </w:p>
        </w:tc>
        <w:tc>
          <w:tcPr>
            <w:tcW w:w="693" w:type="pct"/>
            <w:tcBorders>
              <w:top w:val="double" w:sz="6" w:space="0" w:color="auto"/>
              <w:right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268</w:t>
            </w:r>
          </w:p>
        </w:tc>
      </w:tr>
      <w:tr w:rsidR="00D30D62" w:rsidRPr="00C57D24" w:rsidTr="00EA48DF">
        <w:trPr>
          <w:trHeight w:val="454"/>
        </w:trPr>
        <w:tc>
          <w:tcPr>
            <w:tcW w:w="834" w:type="pct"/>
            <w:tcBorders>
              <w:left w:val="single" w:sz="12" w:space="0" w:color="auto"/>
              <w:bottom w:val="single" w:sz="12" w:space="0" w:color="auto"/>
              <w:right w:val="single" w:sz="12" w:space="0" w:color="auto"/>
            </w:tcBorders>
            <w:shd w:val="clear" w:color="auto" w:fill="CCCCCC"/>
            <w:vAlign w:val="center"/>
          </w:tcPr>
          <w:p w:rsidR="00D30D62" w:rsidRPr="00C57D24" w:rsidRDefault="00D30D62"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予防給付（人）</w:t>
            </w:r>
          </w:p>
        </w:tc>
        <w:tc>
          <w:tcPr>
            <w:tcW w:w="694" w:type="pct"/>
            <w:tcBorders>
              <w:left w:val="single" w:sz="12" w:space="0" w:color="auto"/>
              <w:bottom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5</w:t>
            </w:r>
          </w:p>
        </w:tc>
        <w:tc>
          <w:tcPr>
            <w:tcW w:w="695" w:type="pct"/>
            <w:tcBorders>
              <w:bottom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9</w:t>
            </w:r>
          </w:p>
        </w:tc>
        <w:tc>
          <w:tcPr>
            <w:tcW w:w="695" w:type="pct"/>
            <w:tcBorders>
              <w:bottom w:val="single" w:sz="12" w:space="0" w:color="auto"/>
              <w:right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cs="ＭＳ Ｐゴシック" w:hint="eastAsia"/>
                <w:color w:val="000000"/>
              </w:rPr>
              <w:t>25</w:t>
            </w:r>
          </w:p>
        </w:tc>
        <w:tc>
          <w:tcPr>
            <w:tcW w:w="694" w:type="pct"/>
            <w:tcBorders>
              <w:left w:val="double" w:sz="6" w:space="0" w:color="auto"/>
              <w:bottom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35</w:t>
            </w:r>
          </w:p>
        </w:tc>
        <w:tc>
          <w:tcPr>
            <w:tcW w:w="695" w:type="pct"/>
            <w:tcBorders>
              <w:bottom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48</w:t>
            </w:r>
          </w:p>
        </w:tc>
        <w:tc>
          <w:tcPr>
            <w:tcW w:w="693" w:type="pct"/>
            <w:tcBorders>
              <w:bottom w:val="single" w:sz="12" w:space="0" w:color="auto"/>
              <w:right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62</w:t>
            </w:r>
          </w:p>
        </w:tc>
      </w:tr>
    </w:tbl>
    <w:p w:rsidR="00605970" w:rsidRDefault="00605970" w:rsidP="00D278AD">
      <w:pPr>
        <w:autoSpaceDE w:val="0"/>
        <w:autoSpaceDN w:val="0"/>
        <w:adjustRightInd w:val="0"/>
        <w:jc w:val="left"/>
        <w:rPr>
          <w:rFonts w:ascii="HG丸ｺﾞｼｯｸM-PRO" w:eastAsia="HG丸ｺﾞｼｯｸM-PRO" w:cs="HG丸ｺﾞｼｯｸM-PRO"/>
          <w:color w:val="000000"/>
          <w:kern w:val="0"/>
        </w:rPr>
      </w:pPr>
    </w:p>
    <w:p w:rsidR="00D278AD" w:rsidRPr="00D80408" w:rsidRDefault="00D278AD" w:rsidP="00B50E77">
      <w:pPr>
        <w:pStyle w:val="3"/>
      </w:pPr>
      <w:bookmarkStart w:id="166" w:name="_Toc404242166"/>
      <w:bookmarkStart w:id="167" w:name="_Toc406050838"/>
      <w:r>
        <w:rPr>
          <w:rFonts w:hint="eastAsia"/>
        </w:rPr>
        <w:t>（２</w:t>
      </w:r>
      <w:r w:rsidRPr="00A14C59">
        <w:rPr>
          <w:rFonts w:hint="eastAsia"/>
        </w:rPr>
        <w:t>）認知症対応型共同生活介護</w:t>
      </w:r>
      <w:r w:rsidRPr="00D80408">
        <w:rPr>
          <w:rFonts w:hint="eastAsia"/>
        </w:rPr>
        <w:t>（介護予防）</w:t>
      </w:r>
      <w:bookmarkEnd w:id="166"/>
      <w:bookmarkEnd w:id="167"/>
    </w:p>
    <w:p w:rsidR="00D278AD" w:rsidRDefault="00D278AD" w:rsidP="00D278AD">
      <w:pPr>
        <w:ind w:firstLineChars="100" w:firstLine="220"/>
      </w:pPr>
      <w:r>
        <w:rPr>
          <w:rFonts w:hint="eastAsia"/>
        </w:rPr>
        <w:t>認知症の状態にある要介護者等を対象に、共同生活を営むべき住居において、入浴、排せつ、食事の介護や日常生活での支援及び機能訓練を行います。</w:t>
      </w:r>
    </w:p>
    <w:p w:rsidR="00D278AD" w:rsidRPr="001200F5" w:rsidRDefault="00D278AD" w:rsidP="00D278AD">
      <w:pPr>
        <w:ind w:firstLineChars="100" w:firstLine="220"/>
      </w:pPr>
      <w:r w:rsidRPr="00653E96">
        <w:rPr>
          <w:rFonts w:hint="eastAsia"/>
        </w:rPr>
        <w:t>平成</w:t>
      </w:r>
      <w:r w:rsidRPr="00653E96">
        <w:rPr>
          <w:rFonts w:hint="eastAsia"/>
        </w:rPr>
        <w:t>28</w:t>
      </w:r>
      <w:r w:rsidRPr="00653E96">
        <w:rPr>
          <w:rFonts w:hint="eastAsia"/>
        </w:rPr>
        <w:t>年度に</w:t>
      </w:r>
      <w:r w:rsidRPr="00653E96">
        <w:rPr>
          <w:rFonts w:hint="eastAsia"/>
        </w:rPr>
        <w:t>2</w:t>
      </w:r>
      <w:r w:rsidRPr="00653E96">
        <w:rPr>
          <w:rFonts w:hint="eastAsia"/>
        </w:rPr>
        <w:t>ユニット（</w:t>
      </w:r>
      <w:r w:rsidRPr="00653E96">
        <w:rPr>
          <w:rFonts w:hint="eastAsia"/>
        </w:rPr>
        <w:t>18</w:t>
      </w:r>
      <w:r w:rsidRPr="00653E96">
        <w:rPr>
          <w:rFonts w:hint="eastAsia"/>
        </w:rPr>
        <w:t>床）の施設整備を計画しています。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1407"/>
        <w:gridCol w:w="1409"/>
        <w:gridCol w:w="1409"/>
        <w:gridCol w:w="1407"/>
        <w:gridCol w:w="1409"/>
        <w:gridCol w:w="1405"/>
      </w:tblGrid>
      <w:tr w:rsidR="00D278AD" w:rsidRPr="00C57D24" w:rsidTr="00EA48DF">
        <w:tc>
          <w:tcPr>
            <w:tcW w:w="834" w:type="pct"/>
            <w:vMerge w:val="restart"/>
            <w:tcBorders>
              <w:top w:val="single" w:sz="12" w:space="0" w:color="auto"/>
              <w:left w:val="single" w:sz="12" w:space="0" w:color="auto"/>
              <w:right w:val="single" w:sz="12" w:space="0" w:color="auto"/>
            </w:tcBorders>
            <w:shd w:val="clear" w:color="auto" w:fill="CCCCCC"/>
          </w:tcPr>
          <w:p w:rsidR="00D278AD" w:rsidRPr="00C57D24" w:rsidRDefault="00D278AD" w:rsidP="00EA48DF">
            <w:pPr>
              <w:autoSpaceDE w:val="0"/>
              <w:autoSpaceDN w:val="0"/>
              <w:adjustRightInd w:val="0"/>
              <w:jc w:val="left"/>
              <w:rPr>
                <w:rFonts w:ascii="ＭＳ Ｐゴシック" w:eastAsia="ＭＳ Ｐゴシック" w:hAnsi="ＭＳ Ｐゴシック" w:cs="HG丸ｺﾞｼｯｸM-PRO"/>
                <w:color w:val="000000"/>
                <w:kern w:val="0"/>
              </w:rPr>
            </w:pPr>
          </w:p>
        </w:tc>
        <w:tc>
          <w:tcPr>
            <w:tcW w:w="2084" w:type="pct"/>
            <w:gridSpan w:val="3"/>
            <w:tcBorders>
              <w:top w:val="single" w:sz="12" w:space="0" w:color="auto"/>
              <w:left w:val="single" w:sz="12" w:space="0" w:color="auto"/>
              <w:bottom w:val="single" w:sz="12" w:space="0" w:color="auto"/>
              <w:right w:val="double" w:sz="6" w:space="0" w:color="auto"/>
            </w:tcBorders>
            <w:shd w:val="clear" w:color="auto" w:fill="CCCCCC"/>
          </w:tcPr>
          <w:p w:rsidR="00D278AD" w:rsidRPr="00C57D24" w:rsidRDefault="00D278AD"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実績</w:t>
            </w:r>
          </w:p>
        </w:tc>
        <w:tc>
          <w:tcPr>
            <w:tcW w:w="2082" w:type="pct"/>
            <w:gridSpan w:val="3"/>
            <w:tcBorders>
              <w:top w:val="single" w:sz="12" w:space="0" w:color="auto"/>
              <w:left w:val="double" w:sz="6" w:space="0" w:color="auto"/>
              <w:bottom w:val="single" w:sz="12" w:space="0" w:color="auto"/>
              <w:right w:val="single" w:sz="12" w:space="0" w:color="auto"/>
            </w:tcBorders>
            <w:shd w:val="clear" w:color="auto" w:fill="CCCCCC"/>
          </w:tcPr>
          <w:p w:rsidR="00D278AD" w:rsidRPr="00C57D24" w:rsidRDefault="00D278AD"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推計</w:t>
            </w:r>
          </w:p>
        </w:tc>
      </w:tr>
      <w:tr w:rsidR="00D278AD" w:rsidRPr="00C57D24" w:rsidTr="00EA48DF">
        <w:tc>
          <w:tcPr>
            <w:tcW w:w="834" w:type="pct"/>
            <w:vMerge/>
            <w:tcBorders>
              <w:left w:val="single" w:sz="12" w:space="0" w:color="auto"/>
              <w:bottom w:val="single" w:sz="12" w:space="0" w:color="auto"/>
              <w:right w:val="single" w:sz="12" w:space="0" w:color="auto"/>
            </w:tcBorders>
            <w:shd w:val="clear" w:color="auto" w:fill="CCCCCC"/>
          </w:tcPr>
          <w:p w:rsidR="00D278AD" w:rsidRPr="00C57D24" w:rsidRDefault="00D278AD" w:rsidP="00EA48DF">
            <w:pPr>
              <w:autoSpaceDE w:val="0"/>
              <w:autoSpaceDN w:val="0"/>
              <w:adjustRightInd w:val="0"/>
              <w:jc w:val="left"/>
              <w:rPr>
                <w:rFonts w:ascii="ＭＳ Ｐゴシック" w:eastAsia="ＭＳ Ｐゴシック" w:hAnsi="ＭＳ Ｐゴシック" w:cs="HG丸ｺﾞｼｯｸM-PRO"/>
                <w:color w:val="000000"/>
                <w:kern w:val="0"/>
              </w:rPr>
            </w:pPr>
          </w:p>
        </w:tc>
        <w:tc>
          <w:tcPr>
            <w:tcW w:w="694" w:type="pct"/>
            <w:tcBorders>
              <w:top w:val="single" w:sz="12" w:space="0" w:color="auto"/>
              <w:left w:val="single" w:sz="12"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24年度</w:t>
            </w:r>
          </w:p>
        </w:tc>
        <w:tc>
          <w:tcPr>
            <w:tcW w:w="695" w:type="pct"/>
            <w:tcBorders>
              <w:top w:val="single" w:sz="12"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25年度</w:t>
            </w:r>
          </w:p>
        </w:tc>
        <w:tc>
          <w:tcPr>
            <w:tcW w:w="695" w:type="pct"/>
            <w:tcBorders>
              <w:top w:val="single" w:sz="12" w:space="0" w:color="auto"/>
              <w:bottom w:val="single" w:sz="12" w:space="0" w:color="auto"/>
              <w:right w:val="double" w:sz="6"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26年度</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（見込）</w:t>
            </w:r>
          </w:p>
        </w:tc>
        <w:tc>
          <w:tcPr>
            <w:tcW w:w="694" w:type="pct"/>
            <w:tcBorders>
              <w:top w:val="single" w:sz="12" w:space="0" w:color="auto"/>
              <w:left w:val="double" w:sz="6"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27年度</w:t>
            </w:r>
          </w:p>
        </w:tc>
        <w:tc>
          <w:tcPr>
            <w:tcW w:w="695" w:type="pct"/>
            <w:tcBorders>
              <w:top w:val="single" w:sz="12"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28年度</w:t>
            </w:r>
          </w:p>
        </w:tc>
        <w:tc>
          <w:tcPr>
            <w:tcW w:w="693" w:type="pct"/>
            <w:tcBorders>
              <w:top w:val="single" w:sz="12" w:space="0" w:color="auto"/>
              <w:bottom w:val="single" w:sz="12" w:space="0" w:color="auto"/>
              <w:right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29年度</w:t>
            </w:r>
          </w:p>
        </w:tc>
      </w:tr>
      <w:tr w:rsidR="00D30D62" w:rsidRPr="00C57D24" w:rsidTr="00EA48DF">
        <w:trPr>
          <w:trHeight w:val="454"/>
        </w:trPr>
        <w:tc>
          <w:tcPr>
            <w:tcW w:w="834" w:type="pct"/>
            <w:tcBorders>
              <w:top w:val="single" w:sz="12" w:space="0" w:color="auto"/>
              <w:left w:val="single" w:sz="12" w:space="0" w:color="auto"/>
              <w:bottom w:val="double" w:sz="6" w:space="0" w:color="auto"/>
              <w:right w:val="single" w:sz="12" w:space="0" w:color="auto"/>
            </w:tcBorders>
            <w:shd w:val="clear" w:color="auto" w:fill="CCCCCC"/>
            <w:vAlign w:val="center"/>
          </w:tcPr>
          <w:p w:rsidR="00D30D62" w:rsidRPr="00C57D24" w:rsidRDefault="00D30D62"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介護給付（人）</w:t>
            </w:r>
          </w:p>
        </w:tc>
        <w:tc>
          <w:tcPr>
            <w:tcW w:w="694" w:type="pct"/>
            <w:tcBorders>
              <w:top w:val="single" w:sz="12" w:space="0" w:color="auto"/>
              <w:left w:val="single" w:sz="12" w:space="0" w:color="auto"/>
              <w:bottom w:val="double" w:sz="6" w:space="0" w:color="auto"/>
            </w:tcBorders>
            <w:shd w:val="clear" w:color="auto" w:fill="auto"/>
            <w:vAlign w:val="center"/>
          </w:tcPr>
          <w:p w:rsidR="00D30D62" w:rsidRPr="00D30D62"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D30D62">
              <w:rPr>
                <w:rFonts w:ascii="ＭＳ Ｐゴシック" w:eastAsia="ＭＳ Ｐゴシック" w:hAnsi="ＭＳ Ｐゴシック" w:cs="HG丸ｺﾞｼｯｸM-PRO" w:hint="eastAsia"/>
                <w:color w:val="000000"/>
                <w:kern w:val="0"/>
              </w:rPr>
              <w:t>490</w:t>
            </w:r>
          </w:p>
        </w:tc>
        <w:tc>
          <w:tcPr>
            <w:tcW w:w="695" w:type="pct"/>
            <w:tcBorders>
              <w:top w:val="single" w:sz="12" w:space="0" w:color="auto"/>
              <w:bottom w:val="double" w:sz="6" w:space="0" w:color="auto"/>
            </w:tcBorders>
            <w:shd w:val="clear" w:color="auto" w:fill="auto"/>
            <w:vAlign w:val="center"/>
          </w:tcPr>
          <w:p w:rsidR="00D30D62" w:rsidRPr="00D30D62"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D30D62">
              <w:rPr>
                <w:rFonts w:ascii="ＭＳ Ｐゴシック" w:eastAsia="ＭＳ Ｐゴシック" w:hAnsi="ＭＳ Ｐゴシック" w:cs="HG丸ｺﾞｼｯｸM-PRO" w:hint="eastAsia"/>
                <w:color w:val="000000"/>
                <w:kern w:val="0"/>
              </w:rPr>
              <w:t>494</w:t>
            </w:r>
          </w:p>
        </w:tc>
        <w:tc>
          <w:tcPr>
            <w:tcW w:w="695" w:type="pct"/>
            <w:tcBorders>
              <w:top w:val="single" w:sz="12" w:space="0" w:color="auto"/>
              <w:bottom w:val="double" w:sz="6" w:space="0" w:color="auto"/>
              <w:right w:val="double" w:sz="6" w:space="0" w:color="auto"/>
            </w:tcBorders>
            <w:shd w:val="clear" w:color="auto" w:fill="auto"/>
            <w:vAlign w:val="center"/>
          </w:tcPr>
          <w:p w:rsidR="00D30D62" w:rsidRPr="00D30D62"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D30D62">
              <w:rPr>
                <w:rFonts w:ascii="ＭＳ Ｐゴシック" w:eastAsia="ＭＳ Ｐゴシック" w:hAnsi="ＭＳ Ｐゴシック" w:cs="HG丸ｺﾞｼｯｸM-PRO" w:hint="eastAsia"/>
                <w:color w:val="000000"/>
                <w:kern w:val="0"/>
              </w:rPr>
              <w:t>590</w:t>
            </w:r>
          </w:p>
        </w:tc>
        <w:tc>
          <w:tcPr>
            <w:tcW w:w="694" w:type="pct"/>
            <w:tcBorders>
              <w:top w:val="single" w:sz="12" w:space="0" w:color="auto"/>
              <w:left w:val="double" w:sz="6" w:space="0" w:color="auto"/>
              <w:bottom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720</w:t>
            </w:r>
          </w:p>
        </w:tc>
        <w:tc>
          <w:tcPr>
            <w:tcW w:w="695" w:type="pct"/>
            <w:tcBorders>
              <w:top w:val="single" w:sz="12" w:space="0" w:color="auto"/>
              <w:bottom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754</w:t>
            </w:r>
          </w:p>
        </w:tc>
        <w:tc>
          <w:tcPr>
            <w:tcW w:w="693" w:type="pct"/>
            <w:tcBorders>
              <w:top w:val="single" w:sz="12" w:space="0" w:color="auto"/>
              <w:bottom w:val="double" w:sz="6" w:space="0" w:color="auto"/>
              <w:right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972</w:t>
            </w:r>
          </w:p>
        </w:tc>
      </w:tr>
      <w:tr w:rsidR="00D30D62" w:rsidRPr="00C57D24" w:rsidTr="00EA48DF">
        <w:trPr>
          <w:trHeight w:val="454"/>
        </w:trPr>
        <w:tc>
          <w:tcPr>
            <w:tcW w:w="834" w:type="pct"/>
            <w:tcBorders>
              <w:top w:val="double" w:sz="6" w:space="0" w:color="auto"/>
              <w:left w:val="single" w:sz="12" w:space="0" w:color="auto"/>
              <w:bottom w:val="single" w:sz="12" w:space="0" w:color="auto"/>
              <w:right w:val="single" w:sz="12" w:space="0" w:color="auto"/>
            </w:tcBorders>
            <w:shd w:val="clear" w:color="auto" w:fill="CCCCCC"/>
            <w:vAlign w:val="center"/>
          </w:tcPr>
          <w:p w:rsidR="00D30D62" w:rsidRPr="00C57D24" w:rsidRDefault="00D30D62"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予防給付（人）</w:t>
            </w:r>
          </w:p>
        </w:tc>
        <w:tc>
          <w:tcPr>
            <w:tcW w:w="694" w:type="pct"/>
            <w:tcBorders>
              <w:top w:val="double" w:sz="6" w:space="0" w:color="auto"/>
              <w:left w:val="single" w:sz="12" w:space="0" w:color="auto"/>
              <w:bottom w:val="single" w:sz="12" w:space="0" w:color="auto"/>
            </w:tcBorders>
            <w:shd w:val="clear" w:color="auto" w:fill="auto"/>
            <w:vAlign w:val="center"/>
          </w:tcPr>
          <w:p w:rsidR="00D30D62" w:rsidRPr="00D30D62"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D30D62">
              <w:rPr>
                <w:rFonts w:ascii="ＭＳ Ｐゴシック" w:eastAsia="ＭＳ Ｐゴシック" w:hAnsi="ＭＳ Ｐゴシック" w:cs="HG丸ｺﾞｼｯｸM-PRO" w:hint="eastAsia"/>
                <w:color w:val="000000"/>
                <w:kern w:val="0"/>
              </w:rPr>
              <w:t>0</w:t>
            </w:r>
          </w:p>
        </w:tc>
        <w:tc>
          <w:tcPr>
            <w:tcW w:w="695" w:type="pct"/>
            <w:tcBorders>
              <w:top w:val="double" w:sz="6" w:space="0" w:color="auto"/>
              <w:bottom w:val="single" w:sz="12" w:space="0" w:color="auto"/>
            </w:tcBorders>
            <w:shd w:val="clear" w:color="auto" w:fill="auto"/>
            <w:vAlign w:val="center"/>
          </w:tcPr>
          <w:p w:rsidR="00D30D62" w:rsidRPr="00D30D62"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D30D62">
              <w:rPr>
                <w:rFonts w:ascii="ＭＳ Ｐゴシック" w:eastAsia="ＭＳ Ｐゴシック" w:hAnsi="ＭＳ Ｐゴシック" w:cs="HG丸ｺﾞｼｯｸM-PRO" w:hint="eastAsia"/>
                <w:color w:val="000000"/>
                <w:kern w:val="0"/>
              </w:rPr>
              <w:t>0</w:t>
            </w:r>
          </w:p>
        </w:tc>
        <w:tc>
          <w:tcPr>
            <w:tcW w:w="695" w:type="pct"/>
            <w:tcBorders>
              <w:top w:val="double" w:sz="6" w:space="0" w:color="auto"/>
              <w:bottom w:val="single" w:sz="12" w:space="0" w:color="auto"/>
              <w:right w:val="double" w:sz="6" w:space="0" w:color="auto"/>
            </w:tcBorders>
            <w:shd w:val="clear" w:color="auto" w:fill="auto"/>
            <w:vAlign w:val="center"/>
          </w:tcPr>
          <w:p w:rsidR="00D30D62" w:rsidRPr="00D30D62"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D30D62">
              <w:rPr>
                <w:rFonts w:ascii="ＭＳ Ｐゴシック" w:eastAsia="ＭＳ Ｐゴシック" w:hAnsi="ＭＳ Ｐゴシック" w:cs="HG丸ｺﾞｼｯｸM-PRO" w:hint="eastAsia"/>
                <w:color w:val="000000"/>
                <w:kern w:val="0"/>
              </w:rPr>
              <w:t>12</w:t>
            </w:r>
          </w:p>
        </w:tc>
        <w:tc>
          <w:tcPr>
            <w:tcW w:w="694" w:type="pct"/>
            <w:tcBorders>
              <w:top w:val="double" w:sz="6" w:space="0" w:color="auto"/>
              <w:left w:val="double" w:sz="6" w:space="0" w:color="auto"/>
              <w:bottom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24</w:t>
            </w:r>
          </w:p>
        </w:tc>
        <w:tc>
          <w:tcPr>
            <w:tcW w:w="695" w:type="pct"/>
            <w:tcBorders>
              <w:top w:val="double" w:sz="6" w:space="0" w:color="auto"/>
              <w:bottom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37</w:t>
            </w:r>
          </w:p>
        </w:tc>
        <w:tc>
          <w:tcPr>
            <w:tcW w:w="693" w:type="pct"/>
            <w:tcBorders>
              <w:top w:val="double" w:sz="6" w:space="0" w:color="auto"/>
              <w:bottom w:val="single" w:sz="12" w:space="0" w:color="auto"/>
              <w:right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48</w:t>
            </w:r>
          </w:p>
        </w:tc>
      </w:tr>
    </w:tbl>
    <w:p w:rsidR="00D278AD" w:rsidRPr="00D80408" w:rsidRDefault="00D278AD" w:rsidP="00B50E77">
      <w:pPr>
        <w:pStyle w:val="3"/>
      </w:pPr>
      <w:bookmarkStart w:id="168" w:name="_Toc404242167"/>
      <w:bookmarkStart w:id="169" w:name="_Toc406050839"/>
      <w:r>
        <w:rPr>
          <w:rFonts w:hint="eastAsia"/>
        </w:rPr>
        <w:lastRenderedPageBreak/>
        <w:t>（３</w:t>
      </w:r>
      <w:r w:rsidRPr="00DA1541">
        <w:rPr>
          <w:rFonts w:hint="eastAsia"/>
        </w:rPr>
        <w:t>）小規模多機能型居宅介護</w:t>
      </w:r>
      <w:r w:rsidRPr="00D80408">
        <w:rPr>
          <w:rFonts w:hint="eastAsia"/>
        </w:rPr>
        <w:t>（介護予防）</w:t>
      </w:r>
      <w:bookmarkEnd w:id="168"/>
      <w:bookmarkEnd w:id="169"/>
    </w:p>
    <w:p w:rsidR="00D278AD" w:rsidRPr="006B0C9E" w:rsidRDefault="00D278AD" w:rsidP="00D278AD">
      <w:pPr>
        <w:ind w:firstLineChars="100" w:firstLine="220"/>
      </w:pPr>
      <w:r w:rsidRPr="006B0C9E">
        <w:rPr>
          <w:rFonts w:hint="eastAsia"/>
        </w:rPr>
        <w:t>小規模多機能型居宅介護（介護予防）サービスは、居宅の要介護者等について、小規模な住居型の施設で通いを中心としながら訪問、短期の宿泊などを組み合わせて入浴、排せつ、食事等の介護や日常生活での支援及び機能訓練を行います。</w:t>
      </w:r>
    </w:p>
    <w:p w:rsidR="00D278AD" w:rsidRPr="006B0C9E" w:rsidRDefault="00D278AD" w:rsidP="00D278AD">
      <w:pPr>
        <w:ind w:firstLineChars="100" w:firstLine="220"/>
      </w:pPr>
      <w:r w:rsidRPr="006B0C9E">
        <w:rPr>
          <w:rFonts w:hint="eastAsia"/>
        </w:rPr>
        <w:t>平成</w:t>
      </w:r>
      <w:r w:rsidRPr="006B0C9E">
        <w:rPr>
          <w:rFonts w:hint="eastAsia"/>
        </w:rPr>
        <w:t>28</w:t>
      </w:r>
      <w:r w:rsidRPr="006B0C9E">
        <w:rPr>
          <w:rFonts w:hint="eastAsia"/>
        </w:rPr>
        <w:t>年度に既存事業所を本体としたサテライト型の整備（定員</w:t>
      </w:r>
      <w:r w:rsidRPr="006B0C9E">
        <w:rPr>
          <w:rFonts w:hint="eastAsia"/>
        </w:rPr>
        <w:t>18</w:t>
      </w:r>
      <w:r w:rsidRPr="006B0C9E">
        <w:rPr>
          <w:rFonts w:hint="eastAsia"/>
        </w:rPr>
        <w:t>名</w:t>
      </w:r>
      <w:r>
        <w:rPr>
          <w:rFonts w:hint="eastAsia"/>
        </w:rPr>
        <w:t>まで</w:t>
      </w:r>
      <w:r w:rsidRPr="006B0C9E">
        <w:rPr>
          <w:rFonts w:hint="eastAsia"/>
        </w:rPr>
        <w:t>）を計画しています。</w:t>
      </w:r>
    </w:p>
    <w:p w:rsidR="00D278AD" w:rsidRPr="006B0C9E" w:rsidRDefault="00D278AD" w:rsidP="00D278AD">
      <w:pPr>
        <w:ind w:firstLineChars="100" w:firstLine="220"/>
      </w:pPr>
      <w:r w:rsidRPr="006B0C9E">
        <w:rPr>
          <w:rFonts w:hint="eastAsia"/>
        </w:rPr>
        <w:t>小規模多機能型居宅介護サービスから複合型サービスへの移行を希望する事業者については、推進の立場から対応します。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1407"/>
        <w:gridCol w:w="1409"/>
        <w:gridCol w:w="1409"/>
        <w:gridCol w:w="1407"/>
        <w:gridCol w:w="1409"/>
        <w:gridCol w:w="1405"/>
      </w:tblGrid>
      <w:tr w:rsidR="00D278AD" w:rsidRPr="00C57D24" w:rsidTr="00EA48DF">
        <w:tc>
          <w:tcPr>
            <w:tcW w:w="834" w:type="pct"/>
            <w:vMerge w:val="restart"/>
            <w:tcBorders>
              <w:top w:val="single" w:sz="12" w:space="0" w:color="auto"/>
              <w:left w:val="single" w:sz="12" w:space="0" w:color="auto"/>
              <w:right w:val="single" w:sz="12" w:space="0" w:color="auto"/>
            </w:tcBorders>
            <w:shd w:val="clear" w:color="auto" w:fill="CCCCCC"/>
          </w:tcPr>
          <w:p w:rsidR="00D278AD" w:rsidRPr="00C57D24" w:rsidRDefault="00D278AD" w:rsidP="00EA48DF">
            <w:pPr>
              <w:autoSpaceDE w:val="0"/>
              <w:autoSpaceDN w:val="0"/>
              <w:adjustRightInd w:val="0"/>
              <w:jc w:val="left"/>
              <w:rPr>
                <w:rFonts w:ascii="ＭＳ Ｐゴシック" w:eastAsia="ＭＳ Ｐゴシック" w:hAnsi="ＭＳ Ｐゴシック" w:cs="HG丸ｺﾞｼｯｸM-PRO"/>
                <w:color w:val="000000"/>
                <w:kern w:val="0"/>
              </w:rPr>
            </w:pPr>
          </w:p>
        </w:tc>
        <w:tc>
          <w:tcPr>
            <w:tcW w:w="2084" w:type="pct"/>
            <w:gridSpan w:val="3"/>
            <w:tcBorders>
              <w:top w:val="single" w:sz="12" w:space="0" w:color="auto"/>
              <w:left w:val="single" w:sz="12" w:space="0" w:color="auto"/>
              <w:bottom w:val="single" w:sz="12" w:space="0" w:color="auto"/>
              <w:right w:val="double" w:sz="6" w:space="0" w:color="auto"/>
            </w:tcBorders>
            <w:shd w:val="clear" w:color="auto" w:fill="CCCCCC"/>
          </w:tcPr>
          <w:p w:rsidR="00D278AD" w:rsidRPr="00C57D24" w:rsidRDefault="00D278AD"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実績</w:t>
            </w:r>
          </w:p>
        </w:tc>
        <w:tc>
          <w:tcPr>
            <w:tcW w:w="2082" w:type="pct"/>
            <w:gridSpan w:val="3"/>
            <w:tcBorders>
              <w:top w:val="single" w:sz="12" w:space="0" w:color="auto"/>
              <w:left w:val="double" w:sz="6" w:space="0" w:color="auto"/>
              <w:bottom w:val="single" w:sz="12" w:space="0" w:color="auto"/>
              <w:right w:val="single" w:sz="12" w:space="0" w:color="auto"/>
            </w:tcBorders>
            <w:shd w:val="clear" w:color="auto" w:fill="CCCCCC"/>
          </w:tcPr>
          <w:p w:rsidR="00D278AD" w:rsidRPr="00C57D24" w:rsidRDefault="00D278AD"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推計</w:t>
            </w:r>
          </w:p>
        </w:tc>
      </w:tr>
      <w:tr w:rsidR="00D278AD" w:rsidRPr="00C57D24" w:rsidTr="00EA48DF">
        <w:tc>
          <w:tcPr>
            <w:tcW w:w="834" w:type="pct"/>
            <w:vMerge/>
            <w:tcBorders>
              <w:left w:val="single" w:sz="12" w:space="0" w:color="auto"/>
              <w:bottom w:val="single" w:sz="12" w:space="0" w:color="auto"/>
              <w:right w:val="single" w:sz="12" w:space="0" w:color="auto"/>
            </w:tcBorders>
            <w:shd w:val="clear" w:color="auto" w:fill="CCCCCC"/>
          </w:tcPr>
          <w:p w:rsidR="00D278AD" w:rsidRPr="00C57D24" w:rsidRDefault="00D278AD" w:rsidP="00EA48DF">
            <w:pPr>
              <w:autoSpaceDE w:val="0"/>
              <w:autoSpaceDN w:val="0"/>
              <w:adjustRightInd w:val="0"/>
              <w:jc w:val="left"/>
              <w:rPr>
                <w:rFonts w:ascii="ＭＳ Ｐゴシック" w:eastAsia="ＭＳ Ｐゴシック" w:hAnsi="ＭＳ Ｐゴシック" w:cs="HG丸ｺﾞｼｯｸM-PRO"/>
                <w:color w:val="000000"/>
                <w:kern w:val="0"/>
              </w:rPr>
            </w:pPr>
          </w:p>
        </w:tc>
        <w:tc>
          <w:tcPr>
            <w:tcW w:w="694" w:type="pct"/>
            <w:tcBorders>
              <w:top w:val="single" w:sz="12" w:space="0" w:color="auto"/>
              <w:left w:val="single" w:sz="12"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24年度</w:t>
            </w:r>
          </w:p>
        </w:tc>
        <w:tc>
          <w:tcPr>
            <w:tcW w:w="695" w:type="pct"/>
            <w:tcBorders>
              <w:top w:val="single" w:sz="12"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25年度</w:t>
            </w:r>
          </w:p>
        </w:tc>
        <w:tc>
          <w:tcPr>
            <w:tcW w:w="695" w:type="pct"/>
            <w:tcBorders>
              <w:top w:val="single" w:sz="12" w:space="0" w:color="auto"/>
              <w:bottom w:val="single" w:sz="12" w:space="0" w:color="auto"/>
              <w:right w:val="double" w:sz="6"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26年度</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（見込）</w:t>
            </w:r>
          </w:p>
        </w:tc>
        <w:tc>
          <w:tcPr>
            <w:tcW w:w="694" w:type="pct"/>
            <w:tcBorders>
              <w:top w:val="single" w:sz="12" w:space="0" w:color="auto"/>
              <w:left w:val="double" w:sz="6"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27年度</w:t>
            </w:r>
          </w:p>
        </w:tc>
        <w:tc>
          <w:tcPr>
            <w:tcW w:w="695" w:type="pct"/>
            <w:tcBorders>
              <w:top w:val="single" w:sz="12"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28年度</w:t>
            </w:r>
          </w:p>
        </w:tc>
        <w:tc>
          <w:tcPr>
            <w:tcW w:w="693" w:type="pct"/>
            <w:tcBorders>
              <w:top w:val="single" w:sz="12" w:space="0" w:color="auto"/>
              <w:bottom w:val="single" w:sz="12" w:space="0" w:color="auto"/>
              <w:right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29年度</w:t>
            </w:r>
          </w:p>
        </w:tc>
      </w:tr>
      <w:tr w:rsidR="00D30D62" w:rsidRPr="00C57D24" w:rsidTr="00EA48DF">
        <w:trPr>
          <w:trHeight w:val="454"/>
        </w:trPr>
        <w:tc>
          <w:tcPr>
            <w:tcW w:w="834" w:type="pct"/>
            <w:tcBorders>
              <w:top w:val="single" w:sz="12" w:space="0" w:color="auto"/>
              <w:left w:val="single" w:sz="12" w:space="0" w:color="auto"/>
              <w:bottom w:val="double" w:sz="6" w:space="0" w:color="auto"/>
              <w:right w:val="single" w:sz="12" w:space="0" w:color="auto"/>
            </w:tcBorders>
            <w:shd w:val="clear" w:color="auto" w:fill="CCCCCC"/>
            <w:vAlign w:val="center"/>
          </w:tcPr>
          <w:p w:rsidR="00D30D62" w:rsidRPr="00C57D24" w:rsidRDefault="00D30D62"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介護給付（人）</w:t>
            </w:r>
          </w:p>
        </w:tc>
        <w:tc>
          <w:tcPr>
            <w:tcW w:w="694" w:type="pct"/>
            <w:tcBorders>
              <w:top w:val="single" w:sz="12" w:space="0" w:color="auto"/>
              <w:left w:val="single" w:sz="12" w:space="0" w:color="auto"/>
              <w:bottom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rPr>
            </w:pPr>
            <w:r w:rsidRPr="00D30D62">
              <w:rPr>
                <w:rFonts w:ascii="ＭＳ Ｐゴシック" w:eastAsia="ＭＳ Ｐゴシック" w:hAnsi="ＭＳ Ｐゴシック" w:hint="eastAsia"/>
              </w:rPr>
              <w:t>944</w:t>
            </w:r>
          </w:p>
        </w:tc>
        <w:tc>
          <w:tcPr>
            <w:tcW w:w="695" w:type="pct"/>
            <w:tcBorders>
              <w:top w:val="single" w:sz="12" w:space="0" w:color="auto"/>
              <w:bottom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rPr>
            </w:pPr>
            <w:r w:rsidRPr="00D30D62">
              <w:rPr>
                <w:rFonts w:ascii="ＭＳ Ｐゴシック" w:eastAsia="ＭＳ Ｐゴシック" w:hAnsi="ＭＳ Ｐゴシック" w:hint="eastAsia"/>
              </w:rPr>
              <w:t>1,104</w:t>
            </w:r>
          </w:p>
        </w:tc>
        <w:tc>
          <w:tcPr>
            <w:tcW w:w="695" w:type="pct"/>
            <w:tcBorders>
              <w:top w:val="single" w:sz="12" w:space="0" w:color="auto"/>
              <w:bottom w:val="double" w:sz="6" w:space="0" w:color="auto"/>
              <w:right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rPr>
            </w:pPr>
            <w:r w:rsidRPr="00D30D62">
              <w:rPr>
                <w:rFonts w:ascii="ＭＳ Ｐゴシック" w:eastAsia="ＭＳ Ｐゴシック" w:hAnsi="ＭＳ Ｐゴシック" w:cs="ＭＳ Ｐゴシック" w:hint="eastAsia"/>
              </w:rPr>
              <w:t>1,190</w:t>
            </w:r>
          </w:p>
        </w:tc>
        <w:tc>
          <w:tcPr>
            <w:tcW w:w="694" w:type="pct"/>
            <w:tcBorders>
              <w:top w:val="single" w:sz="12" w:space="0" w:color="auto"/>
              <w:left w:val="double" w:sz="6" w:space="0" w:color="auto"/>
              <w:bottom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rPr>
            </w:pPr>
            <w:r w:rsidRPr="00D30D62">
              <w:rPr>
                <w:rFonts w:ascii="ＭＳ Ｐゴシック" w:eastAsia="ＭＳ Ｐゴシック" w:hAnsi="ＭＳ Ｐゴシック" w:hint="eastAsia"/>
              </w:rPr>
              <w:t>1,270</w:t>
            </w:r>
          </w:p>
        </w:tc>
        <w:tc>
          <w:tcPr>
            <w:tcW w:w="695" w:type="pct"/>
            <w:tcBorders>
              <w:top w:val="single" w:sz="12" w:space="0" w:color="auto"/>
              <w:bottom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rPr>
            </w:pPr>
            <w:r w:rsidRPr="00D30D62">
              <w:rPr>
                <w:rFonts w:ascii="ＭＳ Ｐゴシック" w:eastAsia="ＭＳ Ｐゴシック" w:hAnsi="ＭＳ Ｐゴシック" w:hint="eastAsia"/>
              </w:rPr>
              <w:t>1,313</w:t>
            </w:r>
          </w:p>
        </w:tc>
        <w:tc>
          <w:tcPr>
            <w:tcW w:w="693" w:type="pct"/>
            <w:tcBorders>
              <w:top w:val="single" w:sz="12" w:space="0" w:color="auto"/>
              <w:bottom w:val="double" w:sz="6" w:space="0" w:color="auto"/>
              <w:right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rPr>
            </w:pPr>
            <w:r w:rsidRPr="00D30D62">
              <w:rPr>
                <w:rFonts w:ascii="ＭＳ Ｐゴシック" w:eastAsia="ＭＳ Ｐゴシック" w:hAnsi="ＭＳ Ｐゴシック" w:hint="eastAsia"/>
              </w:rPr>
              <w:t>1,521</w:t>
            </w:r>
          </w:p>
        </w:tc>
      </w:tr>
      <w:tr w:rsidR="00D30D62" w:rsidRPr="00C57D24" w:rsidTr="00EA48DF">
        <w:trPr>
          <w:trHeight w:val="454"/>
        </w:trPr>
        <w:tc>
          <w:tcPr>
            <w:tcW w:w="834" w:type="pct"/>
            <w:tcBorders>
              <w:top w:val="double" w:sz="6" w:space="0" w:color="auto"/>
              <w:left w:val="single" w:sz="12" w:space="0" w:color="auto"/>
              <w:bottom w:val="single" w:sz="12" w:space="0" w:color="auto"/>
              <w:right w:val="single" w:sz="12" w:space="0" w:color="auto"/>
            </w:tcBorders>
            <w:shd w:val="clear" w:color="auto" w:fill="CCCCCC"/>
            <w:vAlign w:val="center"/>
          </w:tcPr>
          <w:p w:rsidR="00D30D62" w:rsidRPr="00C57D24" w:rsidRDefault="00D30D62"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予防給付（人）</w:t>
            </w:r>
          </w:p>
        </w:tc>
        <w:tc>
          <w:tcPr>
            <w:tcW w:w="694" w:type="pct"/>
            <w:tcBorders>
              <w:top w:val="double" w:sz="6" w:space="0" w:color="auto"/>
              <w:left w:val="single" w:sz="12" w:space="0" w:color="auto"/>
              <w:bottom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rPr>
            </w:pPr>
            <w:r w:rsidRPr="00D30D62">
              <w:rPr>
                <w:rFonts w:ascii="ＭＳ Ｐゴシック" w:eastAsia="ＭＳ Ｐゴシック" w:hAnsi="ＭＳ Ｐゴシック" w:hint="eastAsia"/>
              </w:rPr>
              <w:t>236</w:t>
            </w:r>
          </w:p>
        </w:tc>
        <w:tc>
          <w:tcPr>
            <w:tcW w:w="695" w:type="pct"/>
            <w:tcBorders>
              <w:top w:val="double" w:sz="6" w:space="0" w:color="auto"/>
              <w:bottom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rPr>
            </w:pPr>
            <w:r w:rsidRPr="00D30D62">
              <w:rPr>
                <w:rFonts w:ascii="ＭＳ Ｐゴシック" w:eastAsia="ＭＳ Ｐゴシック" w:hAnsi="ＭＳ Ｐゴシック" w:hint="eastAsia"/>
              </w:rPr>
              <w:t>172</w:t>
            </w:r>
          </w:p>
        </w:tc>
        <w:tc>
          <w:tcPr>
            <w:tcW w:w="695" w:type="pct"/>
            <w:tcBorders>
              <w:top w:val="double" w:sz="6" w:space="0" w:color="auto"/>
              <w:bottom w:val="single" w:sz="12" w:space="0" w:color="auto"/>
              <w:right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rPr>
            </w:pPr>
            <w:r w:rsidRPr="00D30D62">
              <w:rPr>
                <w:rFonts w:ascii="ＭＳ Ｐゴシック" w:eastAsia="ＭＳ Ｐゴシック" w:hAnsi="ＭＳ Ｐゴシック" w:cs="ＭＳ Ｐゴシック" w:hint="eastAsia"/>
              </w:rPr>
              <w:t>108</w:t>
            </w:r>
          </w:p>
        </w:tc>
        <w:tc>
          <w:tcPr>
            <w:tcW w:w="694" w:type="pct"/>
            <w:tcBorders>
              <w:top w:val="double" w:sz="6" w:space="0" w:color="auto"/>
              <w:left w:val="double" w:sz="6" w:space="0" w:color="auto"/>
              <w:bottom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rPr>
            </w:pPr>
            <w:r w:rsidRPr="00D30D62">
              <w:rPr>
                <w:rFonts w:ascii="ＭＳ Ｐゴシック" w:eastAsia="ＭＳ Ｐゴシック" w:hAnsi="ＭＳ Ｐゴシック" w:hint="eastAsia"/>
              </w:rPr>
              <w:t>145</w:t>
            </w:r>
          </w:p>
        </w:tc>
        <w:tc>
          <w:tcPr>
            <w:tcW w:w="695" w:type="pct"/>
            <w:tcBorders>
              <w:top w:val="double" w:sz="6" w:space="0" w:color="auto"/>
              <w:bottom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rPr>
            </w:pPr>
            <w:r w:rsidRPr="00D30D62">
              <w:rPr>
                <w:rFonts w:ascii="ＭＳ Ｐゴシック" w:eastAsia="ＭＳ Ｐゴシック" w:hAnsi="ＭＳ Ｐゴシック" w:hint="eastAsia"/>
              </w:rPr>
              <w:t>148</w:t>
            </w:r>
          </w:p>
        </w:tc>
        <w:tc>
          <w:tcPr>
            <w:tcW w:w="693" w:type="pct"/>
            <w:tcBorders>
              <w:top w:val="double" w:sz="6" w:space="0" w:color="auto"/>
              <w:bottom w:val="single" w:sz="12" w:space="0" w:color="auto"/>
              <w:right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rPr>
            </w:pPr>
            <w:r w:rsidRPr="00D30D62">
              <w:rPr>
                <w:rFonts w:ascii="ＭＳ Ｐゴシック" w:eastAsia="ＭＳ Ｐゴシック" w:hAnsi="ＭＳ Ｐゴシック" w:hint="eastAsia"/>
              </w:rPr>
              <w:t>153</w:t>
            </w:r>
          </w:p>
        </w:tc>
      </w:tr>
    </w:tbl>
    <w:p w:rsidR="00D278AD" w:rsidRDefault="00D278AD" w:rsidP="00D278AD">
      <w:bookmarkStart w:id="170" w:name="_Toc316973878"/>
    </w:p>
    <w:p w:rsidR="00B50E77" w:rsidRDefault="00B50E77" w:rsidP="00D278AD"/>
    <w:p w:rsidR="00B50E77" w:rsidRDefault="00B50E77" w:rsidP="00D278AD"/>
    <w:p w:rsidR="00D30D62" w:rsidRPr="00D80408" w:rsidRDefault="00D30D62" w:rsidP="00B50E77">
      <w:pPr>
        <w:pStyle w:val="3"/>
      </w:pPr>
      <w:r>
        <w:rPr>
          <w:rFonts w:hint="eastAsia"/>
        </w:rPr>
        <w:t>（４）地域密着型通所介護</w:t>
      </w:r>
      <w:r w:rsidRPr="00D80408">
        <w:rPr>
          <w:rFonts w:hint="eastAsia"/>
        </w:rPr>
        <w:t>（介護予防）</w:t>
      </w:r>
    </w:p>
    <w:p w:rsidR="00D30D62" w:rsidRPr="00B50E77" w:rsidRDefault="00D30D62" w:rsidP="00D30D62">
      <w:pPr>
        <w:ind w:firstLineChars="100" w:firstLine="220"/>
      </w:pPr>
      <w:r w:rsidRPr="00B50E77">
        <w:rPr>
          <w:rFonts w:hint="eastAsia"/>
        </w:rPr>
        <w:t>通所密着型通所介護は、厚生労働省が定める利用定員数未満の小規模な通所介護で、地域密着型サービスに移行された通所介護サービスです。平成</w:t>
      </w:r>
      <w:r w:rsidRPr="00B50E77">
        <w:rPr>
          <w:rFonts w:hint="eastAsia"/>
        </w:rPr>
        <w:t>28</w:t>
      </w:r>
      <w:r w:rsidRPr="00B50E77">
        <w:rPr>
          <w:rFonts w:hint="eastAsia"/>
        </w:rPr>
        <w:t>年度に地域密着型へ移行します。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1407"/>
        <w:gridCol w:w="1409"/>
        <w:gridCol w:w="1409"/>
        <w:gridCol w:w="1407"/>
        <w:gridCol w:w="1409"/>
        <w:gridCol w:w="1405"/>
      </w:tblGrid>
      <w:tr w:rsidR="00D30D62" w:rsidRPr="00B50E77" w:rsidTr="006D49DD">
        <w:tc>
          <w:tcPr>
            <w:tcW w:w="834" w:type="pct"/>
            <w:vMerge w:val="restart"/>
            <w:tcBorders>
              <w:top w:val="single" w:sz="12" w:space="0" w:color="auto"/>
              <w:left w:val="single" w:sz="12" w:space="0" w:color="auto"/>
              <w:right w:val="single" w:sz="12" w:space="0" w:color="auto"/>
            </w:tcBorders>
            <w:shd w:val="clear" w:color="auto" w:fill="CCCCCC"/>
          </w:tcPr>
          <w:p w:rsidR="00D30D62" w:rsidRPr="00B50E77" w:rsidRDefault="00D30D62" w:rsidP="006D49DD">
            <w:pPr>
              <w:autoSpaceDE w:val="0"/>
              <w:autoSpaceDN w:val="0"/>
              <w:adjustRightInd w:val="0"/>
              <w:jc w:val="left"/>
              <w:rPr>
                <w:rFonts w:ascii="ＭＳ Ｐゴシック" w:eastAsia="ＭＳ Ｐゴシック" w:hAnsi="ＭＳ Ｐゴシック" w:cs="HG丸ｺﾞｼｯｸM-PRO"/>
                <w:kern w:val="0"/>
              </w:rPr>
            </w:pPr>
          </w:p>
        </w:tc>
        <w:tc>
          <w:tcPr>
            <w:tcW w:w="2084" w:type="pct"/>
            <w:gridSpan w:val="3"/>
            <w:tcBorders>
              <w:top w:val="single" w:sz="12" w:space="0" w:color="auto"/>
              <w:left w:val="single" w:sz="12" w:space="0" w:color="auto"/>
              <w:bottom w:val="single" w:sz="12" w:space="0" w:color="auto"/>
              <w:right w:val="double" w:sz="6" w:space="0" w:color="auto"/>
            </w:tcBorders>
            <w:shd w:val="clear" w:color="auto" w:fill="CCCCCC"/>
          </w:tcPr>
          <w:p w:rsidR="00D30D62" w:rsidRPr="00B50E77" w:rsidRDefault="00D30D62" w:rsidP="006D49DD">
            <w:pPr>
              <w:autoSpaceDE w:val="0"/>
              <w:autoSpaceDN w:val="0"/>
              <w:adjustRightInd w:val="0"/>
              <w:jc w:val="center"/>
              <w:rPr>
                <w:rFonts w:ascii="ＭＳ Ｐゴシック" w:eastAsia="ＭＳ Ｐゴシック" w:hAnsi="ＭＳ Ｐゴシック" w:cs="HG丸ｺﾞｼｯｸM-PRO"/>
                <w:kern w:val="0"/>
              </w:rPr>
            </w:pPr>
            <w:r w:rsidRPr="00B50E77">
              <w:rPr>
                <w:rFonts w:ascii="ＭＳ Ｐゴシック" w:eastAsia="ＭＳ Ｐゴシック" w:hAnsi="ＭＳ Ｐゴシック" w:cs="HG丸ｺﾞｼｯｸM-PRO" w:hint="eastAsia"/>
                <w:kern w:val="0"/>
              </w:rPr>
              <w:t>実績</w:t>
            </w:r>
          </w:p>
        </w:tc>
        <w:tc>
          <w:tcPr>
            <w:tcW w:w="2082" w:type="pct"/>
            <w:gridSpan w:val="3"/>
            <w:tcBorders>
              <w:top w:val="single" w:sz="12" w:space="0" w:color="auto"/>
              <w:left w:val="double" w:sz="6" w:space="0" w:color="auto"/>
              <w:bottom w:val="single" w:sz="12" w:space="0" w:color="auto"/>
              <w:right w:val="single" w:sz="12" w:space="0" w:color="auto"/>
            </w:tcBorders>
            <w:shd w:val="clear" w:color="auto" w:fill="CCCCCC"/>
          </w:tcPr>
          <w:p w:rsidR="00D30D62" w:rsidRPr="00B50E77" w:rsidRDefault="00D30D62" w:rsidP="006D49DD">
            <w:pPr>
              <w:autoSpaceDE w:val="0"/>
              <w:autoSpaceDN w:val="0"/>
              <w:adjustRightInd w:val="0"/>
              <w:jc w:val="center"/>
              <w:rPr>
                <w:rFonts w:ascii="ＭＳ Ｐゴシック" w:eastAsia="ＭＳ Ｐゴシック" w:hAnsi="ＭＳ Ｐゴシック" w:cs="HG丸ｺﾞｼｯｸM-PRO"/>
                <w:kern w:val="0"/>
              </w:rPr>
            </w:pPr>
            <w:r w:rsidRPr="00B50E77">
              <w:rPr>
                <w:rFonts w:ascii="ＭＳ Ｐゴシック" w:eastAsia="ＭＳ Ｐゴシック" w:hAnsi="ＭＳ Ｐゴシック" w:cs="HG丸ｺﾞｼｯｸM-PRO" w:hint="eastAsia"/>
                <w:kern w:val="0"/>
              </w:rPr>
              <w:t>推計</w:t>
            </w:r>
          </w:p>
        </w:tc>
      </w:tr>
      <w:tr w:rsidR="00D30D62" w:rsidRPr="00C57D24" w:rsidTr="006D49DD">
        <w:tc>
          <w:tcPr>
            <w:tcW w:w="834" w:type="pct"/>
            <w:vMerge/>
            <w:tcBorders>
              <w:left w:val="single" w:sz="12" w:space="0" w:color="auto"/>
              <w:bottom w:val="single" w:sz="12" w:space="0" w:color="auto"/>
              <w:right w:val="single" w:sz="12" w:space="0" w:color="auto"/>
            </w:tcBorders>
            <w:shd w:val="clear" w:color="auto" w:fill="CCCCCC"/>
          </w:tcPr>
          <w:p w:rsidR="00D30D62" w:rsidRPr="00C57D24" w:rsidRDefault="00D30D62" w:rsidP="006D49DD">
            <w:pPr>
              <w:autoSpaceDE w:val="0"/>
              <w:autoSpaceDN w:val="0"/>
              <w:adjustRightInd w:val="0"/>
              <w:jc w:val="left"/>
              <w:rPr>
                <w:rFonts w:ascii="ＭＳ Ｐゴシック" w:eastAsia="ＭＳ Ｐゴシック" w:hAnsi="ＭＳ Ｐゴシック" w:cs="HG丸ｺﾞｼｯｸM-PRO"/>
                <w:color w:val="000000"/>
                <w:kern w:val="0"/>
              </w:rPr>
            </w:pPr>
          </w:p>
        </w:tc>
        <w:tc>
          <w:tcPr>
            <w:tcW w:w="694" w:type="pct"/>
            <w:tcBorders>
              <w:top w:val="single" w:sz="12" w:space="0" w:color="auto"/>
              <w:left w:val="single" w:sz="12" w:space="0" w:color="auto"/>
              <w:bottom w:val="single" w:sz="12" w:space="0" w:color="auto"/>
            </w:tcBorders>
            <w:shd w:val="clear" w:color="auto" w:fill="CCCCCC"/>
          </w:tcPr>
          <w:p w:rsidR="00D30D62" w:rsidRPr="00C57D24" w:rsidRDefault="00D30D62" w:rsidP="006D49DD">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30D62" w:rsidRPr="00C57D24" w:rsidRDefault="00D30D62" w:rsidP="006D49DD">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24年度</w:t>
            </w:r>
          </w:p>
        </w:tc>
        <w:tc>
          <w:tcPr>
            <w:tcW w:w="695" w:type="pct"/>
            <w:tcBorders>
              <w:top w:val="single" w:sz="12" w:space="0" w:color="auto"/>
              <w:bottom w:val="single" w:sz="12" w:space="0" w:color="auto"/>
            </w:tcBorders>
            <w:shd w:val="clear" w:color="auto" w:fill="CCCCCC"/>
          </w:tcPr>
          <w:p w:rsidR="00D30D62" w:rsidRPr="00C57D24" w:rsidRDefault="00D30D62" w:rsidP="006D49DD">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30D62" w:rsidRPr="00C57D24" w:rsidRDefault="00D30D62" w:rsidP="006D49DD">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25年度</w:t>
            </w:r>
          </w:p>
        </w:tc>
        <w:tc>
          <w:tcPr>
            <w:tcW w:w="695" w:type="pct"/>
            <w:tcBorders>
              <w:top w:val="single" w:sz="12" w:space="0" w:color="auto"/>
              <w:bottom w:val="single" w:sz="12" w:space="0" w:color="auto"/>
              <w:right w:val="double" w:sz="6" w:space="0" w:color="auto"/>
            </w:tcBorders>
            <w:shd w:val="clear" w:color="auto" w:fill="CCCCCC"/>
          </w:tcPr>
          <w:p w:rsidR="00D30D62" w:rsidRPr="00C57D24" w:rsidRDefault="00D30D62" w:rsidP="006D49DD">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30D62" w:rsidRPr="00C57D24" w:rsidRDefault="00D30D62" w:rsidP="006D49DD">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26年度</w:t>
            </w:r>
          </w:p>
          <w:p w:rsidR="00D30D62" w:rsidRPr="00C57D24" w:rsidRDefault="00D30D62" w:rsidP="006D49DD">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（見込）</w:t>
            </w:r>
          </w:p>
        </w:tc>
        <w:tc>
          <w:tcPr>
            <w:tcW w:w="694" w:type="pct"/>
            <w:tcBorders>
              <w:top w:val="single" w:sz="12" w:space="0" w:color="auto"/>
              <w:left w:val="double" w:sz="6" w:space="0" w:color="auto"/>
              <w:bottom w:val="single" w:sz="12" w:space="0" w:color="auto"/>
            </w:tcBorders>
            <w:shd w:val="clear" w:color="auto" w:fill="CCCCCC"/>
          </w:tcPr>
          <w:p w:rsidR="00D30D62" w:rsidRPr="00C57D24" w:rsidRDefault="00D30D62" w:rsidP="006D49DD">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30D62" w:rsidRPr="00C57D24" w:rsidRDefault="00D30D62" w:rsidP="006D49DD">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27年度</w:t>
            </w:r>
          </w:p>
        </w:tc>
        <w:tc>
          <w:tcPr>
            <w:tcW w:w="695" w:type="pct"/>
            <w:tcBorders>
              <w:top w:val="single" w:sz="12" w:space="0" w:color="auto"/>
              <w:bottom w:val="single" w:sz="12" w:space="0" w:color="auto"/>
            </w:tcBorders>
            <w:shd w:val="clear" w:color="auto" w:fill="CCCCCC"/>
          </w:tcPr>
          <w:p w:rsidR="00D30D62" w:rsidRPr="00C57D24" w:rsidRDefault="00D30D62" w:rsidP="006D49DD">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30D62" w:rsidRPr="00C57D24" w:rsidRDefault="00D30D62" w:rsidP="006D49DD">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28年度</w:t>
            </w:r>
          </w:p>
        </w:tc>
        <w:tc>
          <w:tcPr>
            <w:tcW w:w="693" w:type="pct"/>
            <w:tcBorders>
              <w:top w:val="single" w:sz="12" w:space="0" w:color="auto"/>
              <w:bottom w:val="single" w:sz="12" w:space="0" w:color="auto"/>
              <w:right w:val="single" w:sz="12" w:space="0" w:color="auto"/>
            </w:tcBorders>
            <w:shd w:val="clear" w:color="auto" w:fill="CCCCCC"/>
          </w:tcPr>
          <w:p w:rsidR="00D30D62" w:rsidRPr="00C57D24" w:rsidRDefault="00D30D62" w:rsidP="006D49DD">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30D62" w:rsidRPr="00C57D24" w:rsidRDefault="00D30D62" w:rsidP="006D49DD">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29年度</w:t>
            </w:r>
          </w:p>
        </w:tc>
      </w:tr>
      <w:tr w:rsidR="00D30D62" w:rsidRPr="00C57D24" w:rsidTr="006D49DD">
        <w:trPr>
          <w:trHeight w:val="454"/>
        </w:trPr>
        <w:tc>
          <w:tcPr>
            <w:tcW w:w="834" w:type="pct"/>
            <w:tcBorders>
              <w:top w:val="single" w:sz="12" w:space="0" w:color="auto"/>
              <w:left w:val="single" w:sz="12" w:space="0" w:color="auto"/>
              <w:bottom w:val="double" w:sz="6" w:space="0" w:color="auto"/>
              <w:right w:val="single" w:sz="12" w:space="0" w:color="auto"/>
            </w:tcBorders>
            <w:shd w:val="clear" w:color="auto" w:fill="CCCCCC"/>
            <w:vAlign w:val="center"/>
          </w:tcPr>
          <w:p w:rsidR="00D30D62" w:rsidRPr="00C57D24" w:rsidRDefault="00D30D62" w:rsidP="006D49DD">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介護給付（人）</w:t>
            </w:r>
          </w:p>
        </w:tc>
        <w:tc>
          <w:tcPr>
            <w:tcW w:w="694" w:type="pct"/>
            <w:tcBorders>
              <w:top w:val="single" w:sz="12" w:space="0" w:color="auto"/>
              <w:left w:val="single" w:sz="12" w:space="0" w:color="auto"/>
              <w:bottom w:val="double" w:sz="6" w:space="0" w:color="auto"/>
            </w:tcBorders>
            <w:shd w:val="clear" w:color="auto" w:fill="auto"/>
            <w:vAlign w:val="center"/>
          </w:tcPr>
          <w:p w:rsidR="00D30D62" w:rsidRPr="00D30D62"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D30D62">
              <w:rPr>
                <w:rFonts w:ascii="ＭＳ Ｐゴシック" w:eastAsia="ＭＳ Ｐゴシック" w:hAnsi="ＭＳ Ｐゴシック" w:cs="HG丸ｺﾞｼｯｸM-PRO" w:hint="eastAsia"/>
                <w:color w:val="000000"/>
                <w:kern w:val="0"/>
              </w:rPr>
              <w:t>-</w:t>
            </w:r>
          </w:p>
        </w:tc>
        <w:tc>
          <w:tcPr>
            <w:tcW w:w="695" w:type="pct"/>
            <w:tcBorders>
              <w:top w:val="single" w:sz="12" w:space="0" w:color="auto"/>
              <w:bottom w:val="double" w:sz="6" w:space="0" w:color="auto"/>
            </w:tcBorders>
            <w:shd w:val="clear" w:color="auto" w:fill="auto"/>
            <w:vAlign w:val="center"/>
          </w:tcPr>
          <w:p w:rsidR="00D30D62" w:rsidRPr="00D30D62"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D30D62">
              <w:rPr>
                <w:rFonts w:ascii="ＭＳ Ｐゴシック" w:eastAsia="ＭＳ Ｐゴシック" w:hAnsi="ＭＳ Ｐゴシック" w:cs="HG丸ｺﾞｼｯｸM-PRO" w:hint="eastAsia"/>
                <w:color w:val="000000"/>
                <w:kern w:val="0"/>
              </w:rPr>
              <w:t>-</w:t>
            </w:r>
          </w:p>
        </w:tc>
        <w:tc>
          <w:tcPr>
            <w:tcW w:w="695" w:type="pct"/>
            <w:tcBorders>
              <w:top w:val="single" w:sz="12" w:space="0" w:color="auto"/>
              <w:bottom w:val="double" w:sz="6" w:space="0" w:color="auto"/>
              <w:right w:val="double" w:sz="6" w:space="0" w:color="auto"/>
            </w:tcBorders>
            <w:shd w:val="clear" w:color="auto" w:fill="auto"/>
            <w:vAlign w:val="center"/>
          </w:tcPr>
          <w:p w:rsidR="00D30D62" w:rsidRPr="00D30D62"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D30D62">
              <w:rPr>
                <w:rFonts w:ascii="ＭＳ Ｐゴシック" w:eastAsia="ＭＳ Ｐゴシック" w:hAnsi="ＭＳ Ｐゴシック" w:cs="HG丸ｺﾞｼｯｸM-PRO" w:hint="eastAsia"/>
                <w:color w:val="000000"/>
                <w:kern w:val="0"/>
              </w:rPr>
              <w:t>-</w:t>
            </w:r>
          </w:p>
        </w:tc>
        <w:tc>
          <w:tcPr>
            <w:tcW w:w="694" w:type="pct"/>
            <w:tcBorders>
              <w:top w:val="single" w:sz="12" w:space="0" w:color="auto"/>
              <w:left w:val="double" w:sz="6" w:space="0" w:color="auto"/>
              <w:bottom w:val="double" w:sz="6" w:space="0" w:color="auto"/>
            </w:tcBorders>
            <w:shd w:val="clear" w:color="auto" w:fill="auto"/>
            <w:vAlign w:val="center"/>
          </w:tcPr>
          <w:p w:rsidR="00D30D62" w:rsidRPr="00D30D62"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D30D62">
              <w:rPr>
                <w:rFonts w:ascii="ＭＳ Ｐゴシック" w:eastAsia="ＭＳ Ｐゴシック" w:hAnsi="ＭＳ Ｐゴシック" w:cs="HG丸ｺﾞｼｯｸM-PRO" w:hint="eastAsia"/>
                <w:color w:val="000000"/>
                <w:kern w:val="0"/>
              </w:rPr>
              <w:t>-</w:t>
            </w:r>
          </w:p>
        </w:tc>
        <w:tc>
          <w:tcPr>
            <w:tcW w:w="695" w:type="pct"/>
            <w:tcBorders>
              <w:top w:val="single" w:sz="12" w:space="0" w:color="auto"/>
              <w:bottom w:val="double" w:sz="6"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18,817</w:t>
            </w:r>
          </w:p>
        </w:tc>
        <w:tc>
          <w:tcPr>
            <w:tcW w:w="693" w:type="pct"/>
            <w:tcBorders>
              <w:top w:val="single" w:sz="12" w:space="0" w:color="auto"/>
              <w:bottom w:val="double" w:sz="6" w:space="0" w:color="auto"/>
              <w:right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19,021</w:t>
            </w:r>
          </w:p>
        </w:tc>
      </w:tr>
      <w:tr w:rsidR="00D30D62" w:rsidRPr="00C57D24" w:rsidTr="006D49DD">
        <w:trPr>
          <w:trHeight w:val="454"/>
        </w:trPr>
        <w:tc>
          <w:tcPr>
            <w:tcW w:w="834" w:type="pct"/>
            <w:tcBorders>
              <w:top w:val="double" w:sz="6" w:space="0" w:color="auto"/>
              <w:left w:val="single" w:sz="12" w:space="0" w:color="auto"/>
              <w:bottom w:val="single" w:sz="12" w:space="0" w:color="auto"/>
              <w:right w:val="single" w:sz="12" w:space="0" w:color="auto"/>
            </w:tcBorders>
            <w:shd w:val="clear" w:color="auto" w:fill="CCCCCC"/>
            <w:vAlign w:val="center"/>
          </w:tcPr>
          <w:p w:rsidR="00D30D62" w:rsidRPr="00C57D24" w:rsidRDefault="00D30D62" w:rsidP="006D49DD">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予防給付（人）</w:t>
            </w:r>
          </w:p>
        </w:tc>
        <w:tc>
          <w:tcPr>
            <w:tcW w:w="694" w:type="pct"/>
            <w:tcBorders>
              <w:top w:val="double" w:sz="6" w:space="0" w:color="auto"/>
              <w:left w:val="single" w:sz="12" w:space="0" w:color="auto"/>
              <w:bottom w:val="single" w:sz="12" w:space="0" w:color="auto"/>
            </w:tcBorders>
            <w:shd w:val="clear" w:color="auto" w:fill="auto"/>
            <w:vAlign w:val="center"/>
          </w:tcPr>
          <w:p w:rsidR="00D30D62" w:rsidRPr="00D30D62"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D30D62">
              <w:rPr>
                <w:rFonts w:ascii="ＭＳ Ｐゴシック" w:eastAsia="ＭＳ Ｐゴシック" w:hAnsi="ＭＳ Ｐゴシック" w:cs="HG丸ｺﾞｼｯｸM-PRO" w:hint="eastAsia"/>
                <w:color w:val="000000"/>
                <w:kern w:val="0"/>
              </w:rPr>
              <w:t>-</w:t>
            </w:r>
          </w:p>
        </w:tc>
        <w:tc>
          <w:tcPr>
            <w:tcW w:w="695" w:type="pct"/>
            <w:tcBorders>
              <w:top w:val="double" w:sz="6" w:space="0" w:color="auto"/>
              <w:bottom w:val="single" w:sz="12" w:space="0" w:color="auto"/>
            </w:tcBorders>
            <w:shd w:val="clear" w:color="auto" w:fill="auto"/>
            <w:vAlign w:val="center"/>
          </w:tcPr>
          <w:p w:rsidR="00D30D62" w:rsidRPr="00D30D62"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D30D62">
              <w:rPr>
                <w:rFonts w:ascii="ＭＳ Ｐゴシック" w:eastAsia="ＭＳ Ｐゴシック" w:hAnsi="ＭＳ Ｐゴシック" w:cs="HG丸ｺﾞｼｯｸM-PRO" w:hint="eastAsia"/>
                <w:color w:val="000000"/>
                <w:kern w:val="0"/>
              </w:rPr>
              <w:t>-</w:t>
            </w:r>
          </w:p>
        </w:tc>
        <w:tc>
          <w:tcPr>
            <w:tcW w:w="695" w:type="pct"/>
            <w:tcBorders>
              <w:top w:val="double" w:sz="6" w:space="0" w:color="auto"/>
              <w:bottom w:val="single" w:sz="12" w:space="0" w:color="auto"/>
              <w:right w:val="double" w:sz="6" w:space="0" w:color="auto"/>
            </w:tcBorders>
            <w:shd w:val="clear" w:color="auto" w:fill="auto"/>
            <w:vAlign w:val="center"/>
          </w:tcPr>
          <w:p w:rsidR="00D30D62" w:rsidRPr="00D30D62"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D30D62">
              <w:rPr>
                <w:rFonts w:ascii="ＭＳ Ｐゴシック" w:eastAsia="ＭＳ Ｐゴシック" w:hAnsi="ＭＳ Ｐゴシック" w:cs="HG丸ｺﾞｼｯｸM-PRO" w:hint="eastAsia"/>
                <w:color w:val="000000"/>
                <w:kern w:val="0"/>
              </w:rPr>
              <w:t>-</w:t>
            </w:r>
          </w:p>
        </w:tc>
        <w:tc>
          <w:tcPr>
            <w:tcW w:w="694" w:type="pct"/>
            <w:tcBorders>
              <w:top w:val="double" w:sz="6" w:space="0" w:color="auto"/>
              <w:left w:val="double" w:sz="6" w:space="0" w:color="auto"/>
              <w:bottom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cs="HG丸ｺﾞｼｯｸM-PRO" w:hint="eastAsia"/>
                <w:color w:val="000000"/>
                <w:kern w:val="0"/>
              </w:rPr>
              <w:t>-</w:t>
            </w:r>
          </w:p>
        </w:tc>
        <w:tc>
          <w:tcPr>
            <w:tcW w:w="695" w:type="pct"/>
            <w:tcBorders>
              <w:top w:val="double" w:sz="6" w:space="0" w:color="auto"/>
              <w:bottom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1,272</w:t>
            </w:r>
          </w:p>
        </w:tc>
        <w:tc>
          <w:tcPr>
            <w:tcW w:w="693" w:type="pct"/>
            <w:tcBorders>
              <w:top w:val="double" w:sz="6" w:space="0" w:color="auto"/>
              <w:bottom w:val="single" w:sz="12" w:space="0" w:color="auto"/>
              <w:right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120</w:t>
            </w:r>
          </w:p>
        </w:tc>
      </w:tr>
    </w:tbl>
    <w:p w:rsidR="00D30D62" w:rsidRPr="00D30D62" w:rsidRDefault="00D30D62" w:rsidP="00D30D62">
      <w:pPr>
        <w:ind w:firstLineChars="100" w:firstLine="220"/>
        <w:rPr>
          <w:color w:val="00B050"/>
        </w:rPr>
      </w:pPr>
    </w:p>
    <w:p w:rsidR="00D278AD" w:rsidRPr="00D30D62" w:rsidRDefault="00D278AD" w:rsidP="00D278AD"/>
    <w:p w:rsidR="00D278AD" w:rsidRDefault="00D278AD" w:rsidP="00D278AD"/>
    <w:p w:rsidR="00D278AD" w:rsidRDefault="00D278AD" w:rsidP="00D278AD"/>
    <w:p w:rsidR="00D278AD" w:rsidRDefault="00D278AD" w:rsidP="00D278AD"/>
    <w:p w:rsidR="00D278AD" w:rsidRDefault="00D278AD" w:rsidP="00D278AD"/>
    <w:p w:rsidR="00D278AD" w:rsidRDefault="00D278AD" w:rsidP="00D278AD"/>
    <w:p w:rsidR="00D278AD" w:rsidRDefault="00D278AD" w:rsidP="00D278AD"/>
    <w:p w:rsidR="00D278AD" w:rsidRDefault="00D278AD" w:rsidP="00D278AD"/>
    <w:p w:rsidR="00D278AD" w:rsidRDefault="00D278AD" w:rsidP="00D278AD"/>
    <w:p w:rsidR="00D278AD" w:rsidRDefault="00D278AD" w:rsidP="00D278AD"/>
    <w:p w:rsidR="00D278AD" w:rsidRDefault="00D278AD" w:rsidP="00D278AD"/>
    <w:p w:rsidR="00D278AD" w:rsidRDefault="00D278AD" w:rsidP="00D278AD"/>
    <w:p w:rsidR="00D278AD" w:rsidRPr="00A14C59" w:rsidRDefault="00D278AD" w:rsidP="00DC5EDD">
      <w:pPr>
        <w:pStyle w:val="2"/>
      </w:pPr>
      <w:bookmarkStart w:id="171" w:name="_Toc404242169"/>
      <w:bookmarkStart w:id="172" w:name="_Toc406050840"/>
      <w:r>
        <w:rPr>
          <w:rFonts w:hint="eastAsia"/>
        </w:rPr>
        <w:lastRenderedPageBreak/>
        <w:t xml:space="preserve">３　</w:t>
      </w:r>
      <w:r w:rsidRPr="00A14C59">
        <w:rPr>
          <w:rFonts w:hint="eastAsia"/>
        </w:rPr>
        <w:t>介護保険施設サービス</w:t>
      </w:r>
      <w:bookmarkEnd w:id="170"/>
      <w:bookmarkEnd w:id="171"/>
      <w:bookmarkEnd w:id="172"/>
    </w:p>
    <w:p w:rsidR="00D278AD" w:rsidRPr="00A14C59" w:rsidRDefault="00D278AD" w:rsidP="00B50E77">
      <w:pPr>
        <w:pStyle w:val="3"/>
      </w:pPr>
      <w:bookmarkStart w:id="173" w:name="_Toc404242170"/>
      <w:bookmarkStart w:id="174" w:name="_Toc406050841"/>
      <w:r w:rsidRPr="00A14C59">
        <w:rPr>
          <w:rFonts w:hint="eastAsia"/>
        </w:rPr>
        <w:t>（１）介護老人福祉施設</w:t>
      </w:r>
      <w:bookmarkEnd w:id="173"/>
      <w:bookmarkEnd w:id="174"/>
    </w:p>
    <w:p w:rsidR="00D278AD" w:rsidRPr="005D764B" w:rsidRDefault="00D278AD" w:rsidP="00D278AD">
      <w:pPr>
        <w:ind w:firstLineChars="100" w:firstLine="220"/>
      </w:pPr>
      <w:r>
        <w:rPr>
          <w:rFonts w:hint="eastAsia"/>
        </w:rPr>
        <w:t>特別養護老人ホームに入所する要介護者に対し、施設サービス計画に基づき、入浴、排せつ、食事等の介護その他の日常生活上の世話、機能訓練、健康管理及び療養上の世話を行います。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1407"/>
        <w:gridCol w:w="1409"/>
        <w:gridCol w:w="1409"/>
        <w:gridCol w:w="1407"/>
        <w:gridCol w:w="1409"/>
        <w:gridCol w:w="1405"/>
      </w:tblGrid>
      <w:tr w:rsidR="00D278AD" w:rsidRPr="00C57D24" w:rsidTr="00EA48DF">
        <w:tc>
          <w:tcPr>
            <w:tcW w:w="834" w:type="pct"/>
            <w:vMerge w:val="restart"/>
            <w:tcBorders>
              <w:top w:val="single" w:sz="12" w:space="0" w:color="auto"/>
              <w:left w:val="single" w:sz="12" w:space="0" w:color="auto"/>
              <w:right w:val="single" w:sz="12" w:space="0" w:color="auto"/>
            </w:tcBorders>
            <w:shd w:val="clear" w:color="auto" w:fill="CCCCCC"/>
          </w:tcPr>
          <w:p w:rsidR="00D278AD" w:rsidRPr="00C57D24" w:rsidRDefault="00D278AD" w:rsidP="00EA48DF">
            <w:pPr>
              <w:autoSpaceDE w:val="0"/>
              <w:autoSpaceDN w:val="0"/>
              <w:adjustRightInd w:val="0"/>
              <w:jc w:val="left"/>
              <w:rPr>
                <w:rFonts w:ascii="ＭＳ Ｐゴシック" w:eastAsia="ＭＳ Ｐゴシック" w:hAnsi="ＭＳ Ｐゴシック" w:cs="HG丸ｺﾞｼｯｸM-PRO"/>
                <w:color w:val="000000"/>
                <w:kern w:val="0"/>
              </w:rPr>
            </w:pPr>
          </w:p>
        </w:tc>
        <w:tc>
          <w:tcPr>
            <w:tcW w:w="2084" w:type="pct"/>
            <w:gridSpan w:val="3"/>
            <w:tcBorders>
              <w:top w:val="single" w:sz="12" w:space="0" w:color="auto"/>
              <w:left w:val="single" w:sz="12" w:space="0" w:color="auto"/>
              <w:bottom w:val="single" w:sz="12" w:space="0" w:color="auto"/>
              <w:right w:val="double" w:sz="6" w:space="0" w:color="auto"/>
            </w:tcBorders>
            <w:shd w:val="clear" w:color="auto" w:fill="CCCCCC"/>
          </w:tcPr>
          <w:p w:rsidR="00D278AD" w:rsidRPr="00C57D24" w:rsidRDefault="00D278AD"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実績</w:t>
            </w:r>
          </w:p>
        </w:tc>
        <w:tc>
          <w:tcPr>
            <w:tcW w:w="2082" w:type="pct"/>
            <w:gridSpan w:val="3"/>
            <w:tcBorders>
              <w:top w:val="single" w:sz="12" w:space="0" w:color="auto"/>
              <w:left w:val="double" w:sz="6" w:space="0" w:color="auto"/>
              <w:bottom w:val="single" w:sz="12" w:space="0" w:color="auto"/>
              <w:right w:val="single" w:sz="12" w:space="0" w:color="auto"/>
            </w:tcBorders>
            <w:shd w:val="clear" w:color="auto" w:fill="CCCCCC"/>
          </w:tcPr>
          <w:p w:rsidR="00D278AD" w:rsidRPr="00C57D24" w:rsidRDefault="00D278AD"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推計</w:t>
            </w:r>
          </w:p>
        </w:tc>
      </w:tr>
      <w:tr w:rsidR="00D278AD" w:rsidRPr="00C57D24" w:rsidTr="00EA48DF">
        <w:tc>
          <w:tcPr>
            <w:tcW w:w="834" w:type="pct"/>
            <w:vMerge/>
            <w:tcBorders>
              <w:left w:val="single" w:sz="12" w:space="0" w:color="auto"/>
              <w:bottom w:val="single" w:sz="12" w:space="0" w:color="auto"/>
              <w:right w:val="single" w:sz="12" w:space="0" w:color="auto"/>
            </w:tcBorders>
            <w:shd w:val="clear" w:color="auto" w:fill="CCCCCC"/>
          </w:tcPr>
          <w:p w:rsidR="00D278AD" w:rsidRPr="00C57D24" w:rsidRDefault="00D278AD" w:rsidP="00EA48DF">
            <w:pPr>
              <w:autoSpaceDE w:val="0"/>
              <w:autoSpaceDN w:val="0"/>
              <w:adjustRightInd w:val="0"/>
              <w:jc w:val="left"/>
              <w:rPr>
                <w:rFonts w:ascii="ＭＳ Ｐゴシック" w:eastAsia="ＭＳ Ｐゴシック" w:hAnsi="ＭＳ Ｐゴシック" w:cs="HG丸ｺﾞｼｯｸM-PRO"/>
                <w:color w:val="000000"/>
                <w:kern w:val="0"/>
              </w:rPr>
            </w:pPr>
          </w:p>
        </w:tc>
        <w:tc>
          <w:tcPr>
            <w:tcW w:w="694" w:type="pct"/>
            <w:tcBorders>
              <w:top w:val="single" w:sz="12" w:space="0" w:color="auto"/>
              <w:left w:val="single" w:sz="12"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24年度</w:t>
            </w:r>
          </w:p>
        </w:tc>
        <w:tc>
          <w:tcPr>
            <w:tcW w:w="695" w:type="pct"/>
            <w:tcBorders>
              <w:top w:val="single" w:sz="12"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25年度</w:t>
            </w:r>
          </w:p>
        </w:tc>
        <w:tc>
          <w:tcPr>
            <w:tcW w:w="695" w:type="pct"/>
            <w:tcBorders>
              <w:top w:val="single" w:sz="12" w:space="0" w:color="auto"/>
              <w:bottom w:val="single" w:sz="12" w:space="0" w:color="auto"/>
              <w:right w:val="double" w:sz="6"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26年度</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（見込）</w:t>
            </w:r>
          </w:p>
        </w:tc>
        <w:tc>
          <w:tcPr>
            <w:tcW w:w="694" w:type="pct"/>
            <w:tcBorders>
              <w:top w:val="single" w:sz="12" w:space="0" w:color="auto"/>
              <w:left w:val="double" w:sz="6"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27年度</w:t>
            </w:r>
          </w:p>
        </w:tc>
        <w:tc>
          <w:tcPr>
            <w:tcW w:w="695" w:type="pct"/>
            <w:tcBorders>
              <w:top w:val="single" w:sz="12"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28年度</w:t>
            </w:r>
          </w:p>
        </w:tc>
        <w:tc>
          <w:tcPr>
            <w:tcW w:w="693" w:type="pct"/>
            <w:tcBorders>
              <w:top w:val="single" w:sz="12" w:space="0" w:color="auto"/>
              <w:bottom w:val="single" w:sz="12" w:space="0" w:color="auto"/>
              <w:right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29年度</w:t>
            </w:r>
          </w:p>
        </w:tc>
      </w:tr>
      <w:tr w:rsidR="00D30D62" w:rsidRPr="00D30D62" w:rsidTr="00EA48DF">
        <w:trPr>
          <w:trHeight w:val="454"/>
        </w:trPr>
        <w:tc>
          <w:tcPr>
            <w:tcW w:w="834" w:type="pct"/>
            <w:tcBorders>
              <w:top w:val="single" w:sz="12" w:space="0" w:color="auto"/>
              <w:left w:val="single" w:sz="12" w:space="0" w:color="auto"/>
              <w:bottom w:val="single" w:sz="12" w:space="0" w:color="auto"/>
              <w:right w:val="single" w:sz="12" w:space="0" w:color="auto"/>
            </w:tcBorders>
            <w:shd w:val="clear" w:color="auto" w:fill="CCCCCC"/>
            <w:vAlign w:val="center"/>
          </w:tcPr>
          <w:p w:rsidR="00D30D62" w:rsidRPr="00C57D24" w:rsidRDefault="00D30D62"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介護給付（人）</w:t>
            </w:r>
          </w:p>
        </w:tc>
        <w:tc>
          <w:tcPr>
            <w:tcW w:w="694" w:type="pct"/>
            <w:tcBorders>
              <w:top w:val="single" w:sz="12" w:space="0" w:color="auto"/>
              <w:left w:val="single" w:sz="12" w:space="0" w:color="auto"/>
              <w:bottom w:val="single" w:sz="12" w:space="0" w:color="auto"/>
            </w:tcBorders>
            <w:shd w:val="clear" w:color="auto" w:fill="auto"/>
            <w:vAlign w:val="center"/>
          </w:tcPr>
          <w:p w:rsidR="00D30D62" w:rsidRPr="00D30D62"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D30D62">
              <w:rPr>
                <w:rFonts w:ascii="ＭＳ Ｐゴシック" w:eastAsia="ＭＳ Ｐゴシック" w:hAnsi="ＭＳ Ｐゴシック" w:cs="HG丸ｺﾞｼｯｸM-PRO" w:hint="eastAsia"/>
                <w:color w:val="000000"/>
                <w:kern w:val="0"/>
              </w:rPr>
              <w:t>2,266</w:t>
            </w:r>
          </w:p>
        </w:tc>
        <w:tc>
          <w:tcPr>
            <w:tcW w:w="695" w:type="pct"/>
            <w:tcBorders>
              <w:top w:val="single" w:sz="12" w:space="0" w:color="auto"/>
              <w:bottom w:val="single" w:sz="12" w:space="0" w:color="auto"/>
            </w:tcBorders>
            <w:shd w:val="clear" w:color="auto" w:fill="auto"/>
            <w:vAlign w:val="center"/>
          </w:tcPr>
          <w:p w:rsidR="00D30D62" w:rsidRPr="00D30D62"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D30D62">
              <w:rPr>
                <w:rFonts w:ascii="ＭＳ Ｐゴシック" w:eastAsia="ＭＳ Ｐゴシック" w:hAnsi="ＭＳ Ｐゴシック" w:cs="HG丸ｺﾞｼｯｸM-PRO" w:hint="eastAsia"/>
                <w:color w:val="000000"/>
                <w:kern w:val="0"/>
              </w:rPr>
              <w:t>2,301</w:t>
            </w:r>
          </w:p>
        </w:tc>
        <w:tc>
          <w:tcPr>
            <w:tcW w:w="695" w:type="pct"/>
            <w:tcBorders>
              <w:top w:val="single" w:sz="12" w:space="0" w:color="auto"/>
              <w:bottom w:val="single" w:sz="12" w:space="0" w:color="auto"/>
              <w:right w:val="double" w:sz="6" w:space="0" w:color="auto"/>
            </w:tcBorders>
            <w:shd w:val="clear" w:color="auto" w:fill="auto"/>
            <w:vAlign w:val="center"/>
          </w:tcPr>
          <w:p w:rsidR="00D30D62" w:rsidRPr="00D30D62"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D30D62">
              <w:rPr>
                <w:rFonts w:ascii="ＭＳ Ｐゴシック" w:eastAsia="ＭＳ Ｐゴシック" w:hAnsi="ＭＳ Ｐゴシック" w:cs="HG丸ｺﾞｼｯｸM-PRO"/>
                <w:color w:val="000000"/>
                <w:kern w:val="0"/>
              </w:rPr>
              <w:t>2,441</w:t>
            </w:r>
          </w:p>
        </w:tc>
        <w:tc>
          <w:tcPr>
            <w:tcW w:w="694" w:type="pct"/>
            <w:tcBorders>
              <w:top w:val="single" w:sz="12" w:space="0" w:color="auto"/>
              <w:left w:val="double" w:sz="6" w:space="0" w:color="auto"/>
              <w:bottom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2,612</w:t>
            </w:r>
          </w:p>
        </w:tc>
        <w:tc>
          <w:tcPr>
            <w:tcW w:w="695" w:type="pct"/>
            <w:tcBorders>
              <w:top w:val="single" w:sz="12" w:space="0" w:color="auto"/>
              <w:bottom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2,612</w:t>
            </w:r>
          </w:p>
        </w:tc>
        <w:tc>
          <w:tcPr>
            <w:tcW w:w="693" w:type="pct"/>
            <w:tcBorders>
              <w:top w:val="single" w:sz="12" w:space="0" w:color="auto"/>
              <w:bottom w:val="single" w:sz="12" w:space="0" w:color="auto"/>
              <w:right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2,612</w:t>
            </w:r>
          </w:p>
        </w:tc>
      </w:tr>
    </w:tbl>
    <w:p w:rsidR="00D278AD" w:rsidRDefault="00D278AD" w:rsidP="00D278AD"/>
    <w:p w:rsidR="00D278AD" w:rsidRDefault="00D278AD" w:rsidP="00D278AD"/>
    <w:p w:rsidR="00D278AD" w:rsidRPr="00A14C59" w:rsidRDefault="00D278AD" w:rsidP="00B50E77">
      <w:pPr>
        <w:pStyle w:val="3"/>
      </w:pPr>
      <w:bookmarkStart w:id="175" w:name="_Toc404242171"/>
      <w:bookmarkStart w:id="176" w:name="_Toc406050842"/>
      <w:r w:rsidRPr="00A14C59">
        <w:rPr>
          <w:rFonts w:hint="eastAsia"/>
        </w:rPr>
        <w:t>（２）介護老人保健施設</w:t>
      </w:r>
      <w:bookmarkEnd w:id="175"/>
      <w:bookmarkEnd w:id="176"/>
    </w:p>
    <w:p w:rsidR="00D278AD" w:rsidRDefault="00D278AD" w:rsidP="00D278AD">
      <w:pPr>
        <w:ind w:firstLineChars="100" w:firstLine="220"/>
      </w:pPr>
      <w:r>
        <w:rPr>
          <w:rFonts w:hint="eastAsia"/>
        </w:rPr>
        <w:t>介護老人保健施設に入所する要介護者に対し、施設サービス計画に基づき、看護、医学的管理のもとにおける介護及びその他必要な医療並びに日常生活での世話を行います。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1407"/>
        <w:gridCol w:w="1409"/>
        <w:gridCol w:w="1409"/>
        <w:gridCol w:w="1407"/>
        <w:gridCol w:w="1409"/>
        <w:gridCol w:w="1405"/>
      </w:tblGrid>
      <w:tr w:rsidR="00D278AD" w:rsidRPr="00C57D24" w:rsidTr="00EA48DF">
        <w:tc>
          <w:tcPr>
            <w:tcW w:w="834" w:type="pct"/>
            <w:vMerge w:val="restart"/>
            <w:tcBorders>
              <w:top w:val="single" w:sz="12" w:space="0" w:color="auto"/>
              <w:left w:val="single" w:sz="12" w:space="0" w:color="auto"/>
              <w:right w:val="single" w:sz="12" w:space="0" w:color="auto"/>
            </w:tcBorders>
            <w:shd w:val="clear" w:color="auto" w:fill="CCCCCC"/>
          </w:tcPr>
          <w:p w:rsidR="00D278AD" w:rsidRPr="00C57D24" w:rsidRDefault="00D278AD" w:rsidP="00EA48DF">
            <w:pPr>
              <w:autoSpaceDE w:val="0"/>
              <w:autoSpaceDN w:val="0"/>
              <w:adjustRightInd w:val="0"/>
              <w:jc w:val="left"/>
              <w:rPr>
                <w:rFonts w:ascii="ＭＳ Ｐゴシック" w:eastAsia="ＭＳ Ｐゴシック" w:hAnsi="ＭＳ Ｐゴシック" w:cs="HG丸ｺﾞｼｯｸM-PRO"/>
                <w:color w:val="000000"/>
                <w:kern w:val="0"/>
              </w:rPr>
            </w:pPr>
          </w:p>
        </w:tc>
        <w:tc>
          <w:tcPr>
            <w:tcW w:w="2084" w:type="pct"/>
            <w:gridSpan w:val="3"/>
            <w:tcBorders>
              <w:top w:val="single" w:sz="12" w:space="0" w:color="auto"/>
              <w:left w:val="single" w:sz="12" w:space="0" w:color="auto"/>
              <w:bottom w:val="single" w:sz="12" w:space="0" w:color="auto"/>
              <w:right w:val="double" w:sz="6" w:space="0" w:color="auto"/>
            </w:tcBorders>
            <w:shd w:val="clear" w:color="auto" w:fill="CCCCCC"/>
          </w:tcPr>
          <w:p w:rsidR="00D278AD" w:rsidRPr="00C57D24" w:rsidRDefault="00D278AD"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実績</w:t>
            </w:r>
          </w:p>
        </w:tc>
        <w:tc>
          <w:tcPr>
            <w:tcW w:w="2082" w:type="pct"/>
            <w:gridSpan w:val="3"/>
            <w:tcBorders>
              <w:top w:val="single" w:sz="12" w:space="0" w:color="auto"/>
              <w:left w:val="double" w:sz="6" w:space="0" w:color="auto"/>
              <w:bottom w:val="single" w:sz="12" w:space="0" w:color="auto"/>
              <w:right w:val="single" w:sz="12" w:space="0" w:color="auto"/>
            </w:tcBorders>
            <w:shd w:val="clear" w:color="auto" w:fill="CCCCCC"/>
          </w:tcPr>
          <w:p w:rsidR="00D278AD" w:rsidRPr="00C57D24" w:rsidRDefault="00D278AD"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推計</w:t>
            </w:r>
          </w:p>
        </w:tc>
      </w:tr>
      <w:tr w:rsidR="00D278AD" w:rsidRPr="00C57D24" w:rsidTr="00EA48DF">
        <w:tc>
          <w:tcPr>
            <w:tcW w:w="834" w:type="pct"/>
            <w:vMerge/>
            <w:tcBorders>
              <w:left w:val="single" w:sz="12" w:space="0" w:color="auto"/>
              <w:bottom w:val="single" w:sz="12" w:space="0" w:color="auto"/>
              <w:right w:val="single" w:sz="12" w:space="0" w:color="auto"/>
            </w:tcBorders>
            <w:shd w:val="clear" w:color="auto" w:fill="CCCCCC"/>
          </w:tcPr>
          <w:p w:rsidR="00D278AD" w:rsidRPr="00C57D24" w:rsidRDefault="00D278AD" w:rsidP="00EA48DF">
            <w:pPr>
              <w:autoSpaceDE w:val="0"/>
              <w:autoSpaceDN w:val="0"/>
              <w:adjustRightInd w:val="0"/>
              <w:jc w:val="left"/>
              <w:rPr>
                <w:rFonts w:ascii="ＭＳ Ｐゴシック" w:eastAsia="ＭＳ Ｐゴシック" w:hAnsi="ＭＳ Ｐゴシック" w:cs="HG丸ｺﾞｼｯｸM-PRO"/>
                <w:color w:val="000000"/>
                <w:kern w:val="0"/>
              </w:rPr>
            </w:pPr>
          </w:p>
        </w:tc>
        <w:tc>
          <w:tcPr>
            <w:tcW w:w="694" w:type="pct"/>
            <w:tcBorders>
              <w:top w:val="single" w:sz="12" w:space="0" w:color="auto"/>
              <w:left w:val="single" w:sz="12"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24年度</w:t>
            </w:r>
          </w:p>
        </w:tc>
        <w:tc>
          <w:tcPr>
            <w:tcW w:w="695" w:type="pct"/>
            <w:tcBorders>
              <w:top w:val="single" w:sz="12"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25年度</w:t>
            </w:r>
          </w:p>
        </w:tc>
        <w:tc>
          <w:tcPr>
            <w:tcW w:w="695" w:type="pct"/>
            <w:tcBorders>
              <w:top w:val="single" w:sz="12" w:space="0" w:color="auto"/>
              <w:bottom w:val="single" w:sz="12" w:space="0" w:color="auto"/>
              <w:right w:val="double" w:sz="6"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26年度</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（見込）</w:t>
            </w:r>
          </w:p>
        </w:tc>
        <w:tc>
          <w:tcPr>
            <w:tcW w:w="694" w:type="pct"/>
            <w:tcBorders>
              <w:top w:val="single" w:sz="12" w:space="0" w:color="auto"/>
              <w:left w:val="double" w:sz="6"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27年度</w:t>
            </w:r>
          </w:p>
        </w:tc>
        <w:tc>
          <w:tcPr>
            <w:tcW w:w="695" w:type="pct"/>
            <w:tcBorders>
              <w:top w:val="single" w:sz="12"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28年度</w:t>
            </w:r>
          </w:p>
        </w:tc>
        <w:tc>
          <w:tcPr>
            <w:tcW w:w="693" w:type="pct"/>
            <w:tcBorders>
              <w:top w:val="single" w:sz="12" w:space="0" w:color="auto"/>
              <w:bottom w:val="single" w:sz="12" w:space="0" w:color="auto"/>
              <w:right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29年度</w:t>
            </w:r>
          </w:p>
        </w:tc>
      </w:tr>
      <w:tr w:rsidR="00D30D62" w:rsidRPr="00C57D24" w:rsidTr="00EA48DF">
        <w:trPr>
          <w:trHeight w:val="454"/>
        </w:trPr>
        <w:tc>
          <w:tcPr>
            <w:tcW w:w="834" w:type="pct"/>
            <w:tcBorders>
              <w:top w:val="single" w:sz="12" w:space="0" w:color="auto"/>
              <w:left w:val="single" w:sz="12" w:space="0" w:color="auto"/>
              <w:bottom w:val="single" w:sz="12" w:space="0" w:color="auto"/>
              <w:right w:val="single" w:sz="12" w:space="0" w:color="auto"/>
            </w:tcBorders>
            <w:shd w:val="clear" w:color="auto" w:fill="CCCCCC"/>
            <w:vAlign w:val="center"/>
          </w:tcPr>
          <w:p w:rsidR="00D30D62" w:rsidRPr="00C57D24" w:rsidRDefault="00D30D62"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介護給付（人）</w:t>
            </w:r>
          </w:p>
        </w:tc>
        <w:tc>
          <w:tcPr>
            <w:tcW w:w="694" w:type="pct"/>
            <w:tcBorders>
              <w:top w:val="single" w:sz="12" w:space="0" w:color="auto"/>
              <w:left w:val="single" w:sz="12" w:space="0" w:color="auto"/>
              <w:bottom w:val="single" w:sz="12" w:space="0" w:color="auto"/>
            </w:tcBorders>
            <w:shd w:val="clear" w:color="auto" w:fill="auto"/>
            <w:vAlign w:val="center"/>
          </w:tcPr>
          <w:p w:rsidR="00D30D62" w:rsidRPr="00D30D62"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D30D62">
              <w:rPr>
                <w:rFonts w:ascii="ＭＳ Ｐゴシック" w:eastAsia="ＭＳ Ｐゴシック" w:hAnsi="ＭＳ Ｐゴシック" w:cs="HG丸ｺﾞｼｯｸM-PRO" w:hint="eastAsia"/>
                <w:color w:val="000000"/>
                <w:kern w:val="0"/>
              </w:rPr>
              <w:t>1,075</w:t>
            </w:r>
          </w:p>
        </w:tc>
        <w:tc>
          <w:tcPr>
            <w:tcW w:w="695" w:type="pct"/>
            <w:tcBorders>
              <w:top w:val="single" w:sz="12" w:space="0" w:color="auto"/>
              <w:bottom w:val="single" w:sz="12" w:space="0" w:color="auto"/>
            </w:tcBorders>
            <w:shd w:val="clear" w:color="auto" w:fill="auto"/>
            <w:vAlign w:val="center"/>
          </w:tcPr>
          <w:p w:rsidR="00D30D62" w:rsidRPr="00D30D62"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D30D62">
              <w:rPr>
                <w:rFonts w:ascii="ＭＳ Ｐゴシック" w:eastAsia="ＭＳ Ｐゴシック" w:hAnsi="ＭＳ Ｐゴシック" w:cs="HG丸ｺﾞｼｯｸM-PRO" w:hint="eastAsia"/>
                <w:color w:val="000000"/>
                <w:kern w:val="0"/>
              </w:rPr>
              <w:t>1,237</w:t>
            </w:r>
          </w:p>
        </w:tc>
        <w:tc>
          <w:tcPr>
            <w:tcW w:w="695" w:type="pct"/>
            <w:tcBorders>
              <w:top w:val="single" w:sz="12" w:space="0" w:color="auto"/>
              <w:bottom w:val="single" w:sz="12" w:space="0" w:color="auto"/>
              <w:right w:val="double" w:sz="6" w:space="0" w:color="auto"/>
            </w:tcBorders>
            <w:shd w:val="clear" w:color="auto" w:fill="auto"/>
            <w:vAlign w:val="center"/>
          </w:tcPr>
          <w:p w:rsidR="00D30D62" w:rsidRPr="00D30D62"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D30D62">
              <w:rPr>
                <w:rFonts w:ascii="ＭＳ Ｐゴシック" w:eastAsia="ＭＳ Ｐゴシック" w:hAnsi="ＭＳ Ｐゴシック" w:cs="HG丸ｺﾞｼｯｸM-PRO"/>
                <w:color w:val="000000"/>
                <w:kern w:val="0"/>
              </w:rPr>
              <w:t>1,243</w:t>
            </w:r>
          </w:p>
        </w:tc>
        <w:tc>
          <w:tcPr>
            <w:tcW w:w="694" w:type="pct"/>
            <w:tcBorders>
              <w:top w:val="single" w:sz="12" w:space="0" w:color="auto"/>
              <w:left w:val="double" w:sz="6" w:space="0" w:color="auto"/>
              <w:bottom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1,282</w:t>
            </w:r>
          </w:p>
        </w:tc>
        <w:tc>
          <w:tcPr>
            <w:tcW w:w="695" w:type="pct"/>
            <w:tcBorders>
              <w:top w:val="single" w:sz="12" w:space="0" w:color="auto"/>
              <w:bottom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1,282</w:t>
            </w:r>
          </w:p>
        </w:tc>
        <w:tc>
          <w:tcPr>
            <w:tcW w:w="693" w:type="pct"/>
            <w:tcBorders>
              <w:top w:val="single" w:sz="12" w:space="0" w:color="auto"/>
              <w:bottom w:val="single" w:sz="12" w:space="0" w:color="auto"/>
              <w:right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1,282</w:t>
            </w:r>
          </w:p>
        </w:tc>
      </w:tr>
    </w:tbl>
    <w:p w:rsidR="00D278AD" w:rsidRDefault="00D278AD" w:rsidP="00D278AD"/>
    <w:p w:rsidR="00D278AD" w:rsidRDefault="00D278AD" w:rsidP="00D278AD"/>
    <w:p w:rsidR="00D278AD" w:rsidRPr="00A14C59" w:rsidRDefault="00D278AD" w:rsidP="00B50E77">
      <w:pPr>
        <w:pStyle w:val="3"/>
      </w:pPr>
      <w:bookmarkStart w:id="177" w:name="_Toc404242172"/>
      <w:bookmarkStart w:id="178" w:name="_Toc406050843"/>
      <w:r w:rsidRPr="00A14C59">
        <w:rPr>
          <w:rFonts w:hint="eastAsia"/>
        </w:rPr>
        <w:t>（３）介護療養型医療施設</w:t>
      </w:r>
      <w:bookmarkEnd w:id="177"/>
      <w:bookmarkEnd w:id="178"/>
    </w:p>
    <w:p w:rsidR="00D278AD" w:rsidRPr="00B50E77" w:rsidRDefault="00D278AD" w:rsidP="00D278AD">
      <w:pPr>
        <w:ind w:firstLineChars="100" w:firstLine="220"/>
      </w:pPr>
      <w:r>
        <w:rPr>
          <w:rFonts w:hint="eastAsia"/>
        </w:rPr>
        <w:t>介護療養型医療施設の療養病床等に入院する要介護者に対し、施設サービス計画に基づき療養上の管理、看護、医学的管理のもとにおける介護その他の世話及び機能訓練、その他必要な医療を提供し</w:t>
      </w:r>
      <w:r w:rsidRPr="00B50E77">
        <w:rPr>
          <w:rFonts w:hint="eastAsia"/>
        </w:rPr>
        <w:t>ます。国の方針では、平成</w:t>
      </w:r>
      <w:r w:rsidRPr="00B50E77">
        <w:rPr>
          <w:rFonts w:hint="eastAsia"/>
        </w:rPr>
        <w:t>29</w:t>
      </w:r>
      <w:r w:rsidR="003F0507" w:rsidRPr="00B50E77">
        <w:rPr>
          <w:rFonts w:hint="eastAsia"/>
        </w:rPr>
        <w:t>年度に廃止の</w:t>
      </w:r>
      <w:r w:rsidRPr="00B50E77">
        <w:rPr>
          <w:rFonts w:hint="eastAsia"/>
        </w:rPr>
        <w:t>予定でしたが、機能を存続する方針が示されています。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1407"/>
        <w:gridCol w:w="1409"/>
        <w:gridCol w:w="1409"/>
        <w:gridCol w:w="1407"/>
        <w:gridCol w:w="1409"/>
        <w:gridCol w:w="1405"/>
      </w:tblGrid>
      <w:tr w:rsidR="00D278AD" w:rsidRPr="00C57D24" w:rsidTr="00EA48DF">
        <w:tc>
          <w:tcPr>
            <w:tcW w:w="834" w:type="pct"/>
            <w:vMerge w:val="restart"/>
            <w:tcBorders>
              <w:top w:val="single" w:sz="12" w:space="0" w:color="auto"/>
              <w:left w:val="single" w:sz="12" w:space="0" w:color="auto"/>
              <w:right w:val="single" w:sz="12" w:space="0" w:color="auto"/>
            </w:tcBorders>
            <w:shd w:val="clear" w:color="auto" w:fill="CCCCCC"/>
          </w:tcPr>
          <w:p w:rsidR="00D278AD" w:rsidRPr="00C57D24" w:rsidRDefault="00D278AD" w:rsidP="00EA48DF">
            <w:pPr>
              <w:autoSpaceDE w:val="0"/>
              <w:autoSpaceDN w:val="0"/>
              <w:adjustRightInd w:val="0"/>
              <w:jc w:val="left"/>
              <w:rPr>
                <w:rFonts w:ascii="ＭＳ Ｐゴシック" w:eastAsia="ＭＳ Ｐゴシック" w:hAnsi="ＭＳ Ｐゴシック" w:cs="HG丸ｺﾞｼｯｸM-PRO"/>
                <w:color w:val="000000"/>
                <w:kern w:val="0"/>
              </w:rPr>
            </w:pPr>
          </w:p>
        </w:tc>
        <w:tc>
          <w:tcPr>
            <w:tcW w:w="2084" w:type="pct"/>
            <w:gridSpan w:val="3"/>
            <w:tcBorders>
              <w:top w:val="single" w:sz="12" w:space="0" w:color="auto"/>
              <w:left w:val="single" w:sz="12" w:space="0" w:color="auto"/>
              <w:bottom w:val="single" w:sz="12" w:space="0" w:color="auto"/>
              <w:right w:val="double" w:sz="6" w:space="0" w:color="auto"/>
            </w:tcBorders>
            <w:shd w:val="clear" w:color="auto" w:fill="CCCCCC"/>
          </w:tcPr>
          <w:p w:rsidR="00D278AD" w:rsidRPr="00C57D24" w:rsidRDefault="00D278AD"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実績</w:t>
            </w:r>
          </w:p>
        </w:tc>
        <w:tc>
          <w:tcPr>
            <w:tcW w:w="2082" w:type="pct"/>
            <w:gridSpan w:val="3"/>
            <w:tcBorders>
              <w:top w:val="single" w:sz="12" w:space="0" w:color="auto"/>
              <w:left w:val="double" w:sz="6" w:space="0" w:color="auto"/>
              <w:bottom w:val="single" w:sz="12" w:space="0" w:color="auto"/>
              <w:right w:val="single" w:sz="12" w:space="0" w:color="auto"/>
            </w:tcBorders>
            <w:shd w:val="clear" w:color="auto" w:fill="CCCCCC"/>
          </w:tcPr>
          <w:p w:rsidR="00D278AD" w:rsidRPr="00C57D24" w:rsidRDefault="00D278AD"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推計</w:t>
            </w:r>
          </w:p>
        </w:tc>
      </w:tr>
      <w:tr w:rsidR="00D278AD" w:rsidRPr="00C57D24" w:rsidTr="00EA48DF">
        <w:tc>
          <w:tcPr>
            <w:tcW w:w="834" w:type="pct"/>
            <w:vMerge/>
            <w:tcBorders>
              <w:left w:val="single" w:sz="12" w:space="0" w:color="auto"/>
              <w:bottom w:val="single" w:sz="12" w:space="0" w:color="auto"/>
              <w:right w:val="single" w:sz="12" w:space="0" w:color="auto"/>
            </w:tcBorders>
            <w:shd w:val="clear" w:color="auto" w:fill="CCCCCC"/>
          </w:tcPr>
          <w:p w:rsidR="00D278AD" w:rsidRPr="00C57D24" w:rsidRDefault="00D278AD" w:rsidP="00EA48DF">
            <w:pPr>
              <w:autoSpaceDE w:val="0"/>
              <w:autoSpaceDN w:val="0"/>
              <w:adjustRightInd w:val="0"/>
              <w:jc w:val="left"/>
              <w:rPr>
                <w:rFonts w:ascii="ＭＳ Ｐゴシック" w:eastAsia="ＭＳ Ｐゴシック" w:hAnsi="ＭＳ Ｐゴシック" w:cs="HG丸ｺﾞｼｯｸM-PRO"/>
                <w:color w:val="000000"/>
                <w:kern w:val="0"/>
              </w:rPr>
            </w:pPr>
          </w:p>
        </w:tc>
        <w:tc>
          <w:tcPr>
            <w:tcW w:w="694" w:type="pct"/>
            <w:tcBorders>
              <w:top w:val="single" w:sz="12" w:space="0" w:color="auto"/>
              <w:left w:val="single" w:sz="12"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24年度</w:t>
            </w:r>
          </w:p>
        </w:tc>
        <w:tc>
          <w:tcPr>
            <w:tcW w:w="695" w:type="pct"/>
            <w:tcBorders>
              <w:top w:val="single" w:sz="12"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25年度</w:t>
            </w:r>
          </w:p>
        </w:tc>
        <w:tc>
          <w:tcPr>
            <w:tcW w:w="695" w:type="pct"/>
            <w:tcBorders>
              <w:top w:val="single" w:sz="12" w:space="0" w:color="auto"/>
              <w:bottom w:val="single" w:sz="12" w:space="0" w:color="auto"/>
              <w:right w:val="double" w:sz="6"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26年度</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（見込）</w:t>
            </w:r>
          </w:p>
        </w:tc>
        <w:tc>
          <w:tcPr>
            <w:tcW w:w="694" w:type="pct"/>
            <w:tcBorders>
              <w:top w:val="single" w:sz="12" w:space="0" w:color="auto"/>
              <w:left w:val="double" w:sz="6"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27年度</w:t>
            </w:r>
          </w:p>
        </w:tc>
        <w:tc>
          <w:tcPr>
            <w:tcW w:w="695" w:type="pct"/>
            <w:tcBorders>
              <w:top w:val="single" w:sz="12" w:space="0" w:color="auto"/>
              <w:bottom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28年度</w:t>
            </w:r>
          </w:p>
        </w:tc>
        <w:tc>
          <w:tcPr>
            <w:tcW w:w="693" w:type="pct"/>
            <w:tcBorders>
              <w:top w:val="single" w:sz="12" w:space="0" w:color="auto"/>
              <w:bottom w:val="single" w:sz="12" w:space="0" w:color="auto"/>
              <w:right w:val="single" w:sz="12" w:space="0" w:color="auto"/>
            </w:tcBorders>
            <w:shd w:val="clear" w:color="auto" w:fill="CCCCCC"/>
          </w:tcPr>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平成</w:t>
            </w:r>
          </w:p>
          <w:p w:rsidR="00D278AD" w:rsidRPr="00C57D24" w:rsidRDefault="00D278AD" w:rsidP="00EA48DF">
            <w:pPr>
              <w:autoSpaceDE w:val="0"/>
              <w:autoSpaceDN w:val="0"/>
              <w:adjustRightInd w:val="0"/>
              <w:snapToGri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29年度</w:t>
            </w:r>
          </w:p>
        </w:tc>
      </w:tr>
      <w:tr w:rsidR="00D30D62" w:rsidRPr="00C57D24" w:rsidTr="00EA48DF">
        <w:trPr>
          <w:trHeight w:val="454"/>
        </w:trPr>
        <w:tc>
          <w:tcPr>
            <w:tcW w:w="834" w:type="pct"/>
            <w:tcBorders>
              <w:top w:val="single" w:sz="12" w:space="0" w:color="auto"/>
              <w:left w:val="single" w:sz="12" w:space="0" w:color="auto"/>
              <w:bottom w:val="single" w:sz="12" w:space="0" w:color="auto"/>
              <w:right w:val="single" w:sz="12" w:space="0" w:color="auto"/>
            </w:tcBorders>
            <w:shd w:val="clear" w:color="auto" w:fill="CCCCCC"/>
            <w:vAlign w:val="center"/>
          </w:tcPr>
          <w:p w:rsidR="00D30D62" w:rsidRPr="00C57D24" w:rsidRDefault="00D30D62" w:rsidP="00EA48DF">
            <w:pPr>
              <w:autoSpaceDE w:val="0"/>
              <w:autoSpaceDN w:val="0"/>
              <w:adjustRightInd w:val="0"/>
              <w:jc w:val="center"/>
              <w:rPr>
                <w:rFonts w:ascii="ＭＳ Ｐゴシック" w:eastAsia="ＭＳ Ｐゴシック" w:hAnsi="ＭＳ Ｐゴシック" w:cs="HG丸ｺﾞｼｯｸM-PRO"/>
                <w:color w:val="000000"/>
                <w:kern w:val="0"/>
              </w:rPr>
            </w:pPr>
            <w:r w:rsidRPr="00C57D24">
              <w:rPr>
                <w:rFonts w:ascii="ＭＳ Ｐゴシック" w:eastAsia="ＭＳ Ｐゴシック" w:hAnsi="ＭＳ Ｐゴシック" w:cs="HG丸ｺﾞｼｯｸM-PRO" w:hint="eastAsia"/>
                <w:color w:val="000000"/>
                <w:kern w:val="0"/>
              </w:rPr>
              <w:t>介護給付（人）</w:t>
            </w:r>
          </w:p>
        </w:tc>
        <w:tc>
          <w:tcPr>
            <w:tcW w:w="694" w:type="pct"/>
            <w:tcBorders>
              <w:top w:val="single" w:sz="12" w:space="0" w:color="auto"/>
              <w:left w:val="single" w:sz="12" w:space="0" w:color="auto"/>
              <w:bottom w:val="single" w:sz="12" w:space="0" w:color="auto"/>
            </w:tcBorders>
            <w:shd w:val="clear" w:color="auto" w:fill="auto"/>
            <w:vAlign w:val="center"/>
          </w:tcPr>
          <w:p w:rsidR="00D30D62" w:rsidRPr="00D30D62"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D30D62">
              <w:rPr>
                <w:rFonts w:ascii="ＭＳ Ｐゴシック" w:eastAsia="ＭＳ Ｐゴシック" w:hAnsi="ＭＳ Ｐゴシック" w:cs="HG丸ｺﾞｼｯｸM-PRO" w:hint="eastAsia"/>
                <w:color w:val="000000"/>
                <w:kern w:val="0"/>
              </w:rPr>
              <w:t>14</w:t>
            </w:r>
          </w:p>
        </w:tc>
        <w:tc>
          <w:tcPr>
            <w:tcW w:w="695" w:type="pct"/>
            <w:tcBorders>
              <w:top w:val="single" w:sz="12" w:space="0" w:color="auto"/>
              <w:bottom w:val="single" w:sz="12" w:space="0" w:color="auto"/>
            </w:tcBorders>
            <w:shd w:val="clear" w:color="auto" w:fill="auto"/>
            <w:vAlign w:val="center"/>
          </w:tcPr>
          <w:p w:rsidR="00D30D62" w:rsidRPr="00D30D62" w:rsidRDefault="00D30D62" w:rsidP="006D49DD">
            <w:pPr>
              <w:autoSpaceDE w:val="0"/>
              <w:autoSpaceDN w:val="0"/>
              <w:adjustRightInd w:val="0"/>
              <w:jc w:val="right"/>
              <w:rPr>
                <w:rFonts w:ascii="ＭＳ Ｐゴシック" w:eastAsia="ＭＳ Ｐゴシック" w:hAnsi="ＭＳ Ｐゴシック" w:cs="HG丸ｺﾞｼｯｸM-PRO"/>
                <w:color w:val="000000"/>
                <w:kern w:val="0"/>
              </w:rPr>
            </w:pPr>
            <w:r w:rsidRPr="00D30D62">
              <w:rPr>
                <w:rFonts w:ascii="ＭＳ Ｐゴシック" w:eastAsia="ＭＳ Ｐゴシック" w:hAnsi="ＭＳ Ｐゴシック" w:cs="HG丸ｺﾞｼｯｸM-PRO" w:hint="eastAsia"/>
                <w:color w:val="000000"/>
                <w:kern w:val="0"/>
              </w:rPr>
              <w:t>10</w:t>
            </w:r>
          </w:p>
        </w:tc>
        <w:tc>
          <w:tcPr>
            <w:tcW w:w="695" w:type="pct"/>
            <w:tcBorders>
              <w:top w:val="single" w:sz="12" w:space="0" w:color="auto"/>
              <w:bottom w:val="single" w:sz="12" w:space="0" w:color="auto"/>
              <w:right w:val="double" w:sz="6" w:space="0" w:color="auto"/>
            </w:tcBorders>
            <w:shd w:val="clear" w:color="auto" w:fill="auto"/>
            <w:vAlign w:val="center"/>
          </w:tcPr>
          <w:p w:rsidR="00D30D62" w:rsidRPr="00D30D62" w:rsidRDefault="00D30D62" w:rsidP="006D49DD">
            <w:pPr>
              <w:wordWrap w:val="0"/>
              <w:autoSpaceDE w:val="0"/>
              <w:autoSpaceDN w:val="0"/>
              <w:adjustRightInd w:val="0"/>
              <w:jc w:val="right"/>
              <w:rPr>
                <w:rFonts w:ascii="ＭＳ Ｐゴシック" w:eastAsia="ＭＳ Ｐゴシック" w:hAnsi="ＭＳ Ｐゴシック" w:cs="HG丸ｺﾞｼｯｸM-PRO"/>
                <w:color w:val="000000"/>
                <w:kern w:val="0"/>
              </w:rPr>
            </w:pPr>
            <w:r w:rsidRPr="00D30D62">
              <w:rPr>
                <w:rFonts w:ascii="ＭＳ Ｐゴシック" w:eastAsia="ＭＳ Ｐゴシック" w:hAnsi="ＭＳ Ｐゴシック" w:cs="HG丸ｺﾞｼｯｸM-PRO"/>
                <w:color w:val="000000"/>
                <w:kern w:val="0"/>
              </w:rPr>
              <w:t>6</w:t>
            </w:r>
          </w:p>
        </w:tc>
        <w:tc>
          <w:tcPr>
            <w:tcW w:w="694" w:type="pct"/>
            <w:tcBorders>
              <w:top w:val="single" w:sz="12" w:space="0" w:color="auto"/>
              <w:left w:val="double" w:sz="6" w:space="0" w:color="auto"/>
              <w:bottom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6</w:t>
            </w:r>
          </w:p>
        </w:tc>
        <w:tc>
          <w:tcPr>
            <w:tcW w:w="695" w:type="pct"/>
            <w:tcBorders>
              <w:top w:val="single" w:sz="12" w:space="0" w:color="auto"/>
              <w:bottom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6</w:t>
            </w:r>
          </w:p>
        </w:tc>
        <w:tc>
          <w:tcPr>
            <w:tcW w:w="693" w:type="pct"/>
            <w:tcBorders>
              <w:top w:val="single" w:sz="12" w:space="0" w:color="auto"/>
              <w:bottom w:val="single" w:sz="12" w:space="0" w:color="auto"/>
              <w:right w:val="single" w:sz="12" w:space="0" w:color="auto"/>
            </w:tcBorders>
            <w:shd w:val="clear" w:color="auto" w:fill="auto"/>
            <w:vAlign w:val="center"/>
          </w:tcPr>
          <w:p w:rsidR="00D30D62" w:rsidRPr="00D30D62" w:rsidRDefault="00D30D62" w:rsidP="006D49DD">
            <w:pPr>
              <w:jc w:val="right"/>
              <w:rPr>
                <w:rFonts w:ascii="ＭＳ Ｐゴシック" w:eastAsia="ＭＳ Ｐゴシック" w:hAnsi="ＭＳ Ｐゴシック" w:cs="ＭＳ Ｐゴシック"/>
                <w:color w:val="000000"/>
              </w:rPr>
            </w:pPr>
            <w:r w:rsidRPr="00D30D62">
              <w:rPr>
                <w:rFonts w:ascii="ＭＳ Ｐゴシック" w:eastAsia="ＭＳ Ｐゴシック" w:hAnsi="ＭＳ Ｐゴシック" w:hint="eastAsia"/>
                <w:color w:val="000000"/>
              </w:rPr>
              <w:t>6</w:t>
            </w:r>
          </w:p>
        </w:tc>
      </w:tr>
    </w:tbl>
    <w:p w:rsidR="00D278AD" w:rsidRDefault="00D278AD" w:rsidP="00D278AD"/>
    <w:p w:rsidR="006D71D7" w:rsidRDefault="006D71D7" w:rsidP="00536774"/>
    <w:p w:rsidR="006D71D7" w:rsidRDefault="006D71D7" w:rsidP="00536774"/>
    <w:p w:rsidR="006D71D7" w:rsidRDefault="006D71D7" w:rsidP="00536774"/>
    <w:p w:rsidR="006D71D7" w:rsidRDefault="003F76AC" w:rsidP="003F76AC">
      <w:pPr>
        <w:tabs>
          <w:tab w:val="left" w:pos="1221"/>
          <w:tab w:val="left" w:pos="1604"/>
        </w:tabs>
      </w:pPr>
      <w:r>
        <w:tab/>
      </w:r>
      <w:r>
        <w:tab/>
      </w:r>
    </w:p>
    <w:p w:rsidR="006D71D7" w:rsidRDefault="006D71D7" w:rsidP="00536774"/>
    <w:p w:rsidR="006D71D7" w:rsidRDefault="006D71D7" w:rsidP="00536774"/>
    <w:p w:rsidR="006D71D7" w:rsidRDefault="006D71D7" w:rsidP="00536774"/>
    <w:p w:rsidR="00D278AD" w:rsidRPr="00D278AD" w:rsidRDefault="00E70881" w:rsidP="00D278AD">
      <w:pPr>
        <w:pStyle w:val="1"/>
        <w:jc w:val="center"/>
        <w:rPr>
          <w:b/>
          <w:sz w:val="32"/>
        </w:rPr>
      </w:pPr>
      <w:bookmarkStart w:id="179" w:name="_Toc406050844"/>
      <w:r>
        <w:rPr>
          <w:b/>
          <w:noProof/>
          <w:sz w:val="32"/>
        </w:rPr>
        <w:lastRenderedPageBreak/>
        <mc:AlternateContent>
          <mc:Choice Requires="wps">
            <w:drawing>
              <wp:anchor distT="0" distB="0" distL="114300" distR="114300" simplePos="0" relativeHeight="251725312" behindDoc="0" locked="0" layoutInCell="1" allowOverlap="1" wp14:anchorId="440B6B94" wp14:editId="052AD633">
                <wp:simplePos x="0" y="0"/>
                <wp:positionH relativeFrom="column">
                  <wp:posOffset>12065</wp:posOffset>
                </wp:positionH>
                <wp:positionV relativeFrom="paragraph">
                  <wp:posOffset>22860</wp:posOffset>
                </wp:positionV>
                <wp:extent cx="6267450" cy="419100"/>
                <wp:effectExtent l="0" t="0" r="19050" b="19050"/>
                <wp:wrapNone/>
                <wp:docPr id="13" name="正方形/長方形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7450" cy="419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00F652" id="正方形/長方形 78" o:spid="_x0000_s1026" style="position:absolute;left:0;text-align:left;margin-left:.95pt;margin-top:1.8pt;width:493.5pt;height:33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" filled="f" strokecolor="black [3213]" strokeweight="2pt">
                <v:path arrowok="t"/>
              </v:rect>
            </w:pict>
          </mc:Fallback>
        </mc:AlternateContent>
      </w:r>
      <w:r w:rsidR="00536774">
        <w:rPr>
          <w:rFonts w:hint="eastAsia"/>
          <w:b/>
          <w:sz w:val="32"/>
        </w:rPr>
        <w:t xml:space="preserve">第７章　</w:t>
      </w:r>
      <w:r w:rsidR="00536774" w:rsidRPr="00536774">
        <w:rPr>
          <w:rFonts w:hint="eastAsia"/>
          <w:b/>
          <w:sz w:val="32"/>
        </w:rPr>
        <w:t>介護保険事業費の見込みと今後の保険料</w:t>
      </w:r>
      <w:bookmarkEnd w:id="179"/>
    </w:p>
    <w:p w:rsidR="00D278AD" w:rsidRDefault="00D278AD" w:rsidP="00D278AD"/>
    <w:p w:rsidR="00536774" w:rsidRDefault="009C281A" w:rsidP="00536774">
      <w:r>
        <w:rPr>
          <w:rFonts w:hint="eastAsia"/>
          <w:noProof/>
        </w:rPr>
        <mc:AlternateContent>
          <mc:Choice Requires="wps">
            <w:drawing>
              <wp:anchor distT="0" distB="0" distL="114300" distR="114300" simplePos="0" relativeHeight="251996672" behindDoc="0" locked="0" layoutInCell="1" allowOverlap="1">
                <wp:simplePos x="0" y="0"/>
                <wp:positionH relativeFrom="column">
                  <wp:posOffset>732829</wp:posOffset>
                </wp:positionH>
                <wp:positionV relativeFrom="paragraph">
                  <wp:posOffset>191416</wp:posOffset>
                </wp:positionV>
                <wp:extent cx="5201245" cy="951584"/>
                <wp:effectExtent l="0" t="0" r="19050" b="20320"/>
                <wp:wrapNone/>
                <wp:docPr id="60" name="テキスト ボックス 60"/>
                <wp:cNvGraphicFramePr/>
                <a:graphic xmlns:a="http://schemas.openxmlformats.org/drawingml/2006/main">
                  <a:graphicData uri="http://schemas.microsoft.com/office/word/2010/wordprocessingShape">
                    <wps:wsp>
                      <wps:cNvSpPr txBox="1"/>
                      <wps:spPr>
                        <a:xfrm>
                          <a:off x="0" y="0"/>
                          <a:ext cx="5201245" cy="9515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76AC" w:rsidRDefault="003F76AC" w:rsidP="003F76AC">
                            <w:pPr>
                              <w:jc w:val="left"/>
                              <w:rPr>
                                <w:rFonts w:ascii="HGSｺﾞｼｯｸE" w:eastAsia="HGSｺﾞｼｯｸE" w:hAnsi="HGSｺﾞｼｯｸE"/>
                                <w:sz w:val="24"/>
                                <w:szCs w:val="24"/>
                              </w:rPr>
                            </w:pPr>
                          </w:p>
                          <w:p w:rsidR="003F76AC" w:rsidRPr="003F76AC" w:rsidRDefault="003F76AC" w:rsidP="003F76AC">
                            <w:pPr>
                              <w:jc w:val="left"/>
                              <w:rPr>
                                <w:rFonts w:ascii="HGSｺﾞｼｯｸE" w:eastAsia="HGSｺﾞｼｯｸE" w:hAnsi="HGSｺﾞｼｯｸE"/>
                                <w:sz w:val="24"/>
                                <w:szCs w:val="24"/>
                              </w:rPr>
                            </w:pPr>
                            <w:r w:rsidRPr="003F76AC">
                              <w:rPr>
                                <w:rFonts w:ascii="HGSｺﾞｼｯｸE" w:eastAsia="HGSｺﾞｼｯｸE" w:hAnsi="HGSｺﾞｼｯｸE" w:hint="eastAsia"/>
                                <w:sz w:val="24"/>
                                <w:szCs w:val="24"/>
                              </w:rPr>
                              <w:t>第1号</w:t>
                            </w:r>
                            <w:r w:rsidRPr="003F76AC">
                              <w:rPr>
                                <w:rFonts w:ascii="HGSｺﾞｼｯｸE" w:eastAsia="HGSｺﾞｼｯｸE" w:hAnsi="HGSｺﾞｼｯｸE"/>
                                <w:sz w:val="24"/>
                                <w:szCs w:val="24"/>
                              </w:rPr>
                              <w:t>被保険者数の将来推計</w:t>
                            </w:r>
                            <w:r w:rsidRPr="003F76AC">
                              <w:rPr>
                                <w:rFonts w:ascii="HGSｺﾞｼｯｸE" w:eastAsia="HGSｺﾞｼｯｸE" w:hAnsi="HGSｺﾞｼｯｸE" w:hint="eastAsia"/>
                                <w:sz w:val="24"/>
                                <w:szCs w:val="24"/>
                              </w:rPr>
                              <w:t>及び</w:t>
                            </w:r>
                            <w:r w:rsidRPr="003F76AC">
                              <w:rPr>
                                <w:rFonts w:ascii="HGSｺﾞｼｯｸE" w:eastAsia="HGSｺﾞｼｯｸE" w:hAnsi="HGSｺﾞｼｯｸE"/>
                                <w:sz w:val="24"/>
                                <w:szCs w:val="24"/>
                              </w:rPr>
                              <w:t>介護サー</w:t>
                            </w:r>
                            <w:r w:rsidRPr="003F76AC">
                              <w:rPr>
                                <w:rFonts w:ascii="HGSｺﾞｼｯｸE" w:eastAsia="HGSｺﾞｼｯｸE" w:hAnsi="HGSｺﾞｼｯｸE" w:hint="eastAsia"/>
                                <w:sz w:val="24"/>
                                <w:szCs w:val="24"/>
                              </w:rPr>
                              <w:t>ビスの</w:t>
                            </w:r>
                            <w:r w:rsidRPr="003F76AC">
                              <w:rPr>
                                <w:rFonts w:ascii="HGSｺﾞｼｯｸE" w:eastAsia="HGSｺﾞｼｯｸE" w:hAnsi="HGSｺﾞｼｯｸE"/>
                                <w:sz w:val="24"/>
                                <w:szCs w:val="24"/>
                              </w:rPr>
                              <w:t>見込</w:t>
                            </w:r>
                            <w:r w:rsidRPr="003F76AC">
                              <w:rPr>
                                <w:rFonts w:ascii="HGSｺﾞｼｯｸE" w:eastAsia="HGSｺﾞｼｯｸE" w:hAnsi="HGSｺﾞｼｯｸE" w:hint="eastAsia"/>
                                <w:sz w:val="24"/>
                                <w:szCs w:val="24"/>
                              </w:rPr>
                              <w:t>量</w:t>
                            </w:r>
                            <w:r w:rsidRPr="003F76AC">
                              <w:rPr>
                                <w:rFonts w:ascii="HGSｺﾞｼｯｸE" w:eastAsia="HGSｺﾞｼｯｸE" w:hAnsi="HGSｺﾞｼｯｸE"/>
                                <w:sz w:val="24"/>
                                <w:szCs w:val="24"/>
                              </w:rPr>
                              <w:t>などに基づ</w:t>
                            </w:r>
                            <w:r>
                              <w:rPr>
                                <w:rFonts w:ascii="HGSｺﾞｼｯｸE" w:eastAsia="HGSｺﾞｼｯｸE" w:hAnsi="HGSｺﾞｼｯｸE" w:hint="eastAsia"/>
                                <w:sz w:val="24"/>
                                <w:szCs w:val="24"/>
                              </w:rPr>
                              <w:t>き</w:t>
                            </w:r>
                            <w:r w:rsidRPr="003F76AC">
                              <w:rPr>
                                <w:rFonts w:ascii="HGSｺﾞｼｯｸE" w:eastAsia="HGSｺﾞｼｯｸE" w:hAnsi="HGSｺﾞｼｯｸE"/>
                                <w:sz w:val="24"/>
                                <w:szCs w:val="24"/>
                              </w:rPr>
                              <w:t>、</w:t>
                            </w:r>
                          </w:p>
                          <w:p w:rsidR="003F76AC" w:rsidRPr="003F76AC" w:rsidRDefault="003F76AC" w:rsidP="003F76AC">
                            <w:pPr>
                              <w:jc w:val="left"/>
                              <w:rPr>
                                <w:rFonts w:ascii="HGSｺﾞｼｯｸE" w:eastAsia="HGSｺﾞｼｯｸE" w:hAnsi="HGSｺﾞｼｯｸE"/>
                                <w:sz w:val="24"/>
                                <w:szCs w:val="24"/>
                              </w:rPr>
                            </w:pPr>
                            <w:r w:rsidRPr="003F76AC">
                              <w:rPr>
                                <w:rFonts w:ascii="HGSｺﾞｼｯｸE" w:eastAsia="HGSｺﾞｼｯｸE" w:hAnsi="HGSｺﾞｼｯｸE"/>
                                <w:sz w:val="24"/>
                                <w:szCs w:val="24"/>
                              </w:rPr>
                              <w:t>適切な介護保険料の</w:t>
                            </w:r>
                            <w:r w:rsidRPr="003F76AC">
                              <w:rPr>
                                <w:rFonts w:ascii="HGSｺﾞｼｯｸE" w:eastAsia="HGSｺﾞｼｯｸE" w:hAnsi="HGSｺﾞｼｯｸE" w:hint="eastAsia"/>
                                <w:sz w:val="24"/>
                                <w:szCs w:val="24"/>
                              </w:rPr>
                              <w:t>額を</w:t>
                            </w:r>
                            <w:r w:rsidRPr="003F76AC">
                              <w:rPr>
                                <w:rFonts w:ascii="HGSｺﾞｼｯｸE" w:eastAsia="HGSｺﾞｼｯｸE" w:hAnsi="HGSｺﾞｼｯｸE"/>
                                <w:sz w:val="24"/>
                                <w:szCs w:val="24"/>
                              </w:rPr>
                              <w:t>設定します。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0" o:spid="_x0000_s1089" type="#_x0000_t202" style="position:absolute;left:0;text-align:left;margin-left:57.7pt;margin-top:15.05pt;width:409.55pt;height:74.95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" fillcolor="white [3201]" strokeweight=".5pt">
                <v:textbox>
                  <w:txbxContent>
                    <w:p w:rsidR="003F76AC" w:rsidRDefault="003F76AC" w:rsidP="003F76AC">
                      <w:pPr>
                        <w:jc w:val="left"/>
                        <w:rPr>
                          <w:rFonts w:ascii="HGSｺﾞｼｯｸE" w:eastAsia="HGSｺﾞｼｯｸE" w:hAnsi="HGSｺﾞｼｯｸE"/>
                          <w:sz w:val="24"/>
                          <w:szCs w:val="24"/>
                        </w:rPr>
                      </w:pPr>
                    </w:p>
                    <w:p w:rsidR="003F76AC" w:rsidRPr="003F76AC" w:rsidRDefault="003F76AC" w:rsidP="003F76AC">
                      <w:pPr>
                        <w:jc w:val="left"/>
                        <w:rPr>
                          <w:rFonts w:ascii="HGSｺﾞｼｯｸE" w:eastAsia="HGSｺﾞｼｯｸE" w:hAnsi="HGSｺﾞｼｯｸE"/>
                          <w:sz w:val="24"/>
                          <w:szCs w:val="24"/>
                        </w:rPr>
                      </w:pPr>
                      <w:r w:rsidRPr="003F76AC">
                        <w:rPr>
                          <w:rFonts w:ascii="HGSｺﾞｼｯｸE" w:eastAsia="HGSｺﾞｼｯｸE" w:hAnsi="HGSｺﾞｼｯｸE" w:hint="eastAsia"/>
                          <w:sz w:val="24"/>
                          <w:szCs w:val="24"/>
                        </w:rPr>
                        <w:t>第1号</w:t>
                      </w:r>
                      <w:r w:rsidRPr="003F76AC">
                        <w:rPr>
                          <w:rFonts w:ascii="HGSｺﾞｼｯｸE" w:eastAsia="HGSｺﾞｼｯｸE" w:hAnsi="HGSｺﾞｼｯｸE"/>
                          <w:sz w:val="24"/>
                          <w:szCs w:val="24"/>
                        </w:rPr>
                        <w:t>被保険者数の将来推計</w:t>
                      </w:r>
                      <w:r w:rsidRPr="003F76AC">
                        <w:rPr>
                          <w:rFonts w:ascii="HGSｺﾞｼｯｸE" w:eastAsia="HGSｺﾞｼｯｸE" w:hAnsi="HGSｺﾞｼｯｸE" w:hint="eastAsia"/>
                          <w:sz w:val="24"/>
                          <w:szCs w:val="24"/>
                        </w:rPr>
                        <w:t>及び</w:t>
                      </w:r>
                      <w:r w:rsidRPr="003F76AC">
                        <w:rPr>
                          <w:rFonts w:ascii="HGSｺﾞｼｯｸE" w:eastAsia="HGSｺﾞｼｯｸE" w:hAnsi="HGSｺﾞｼｯｸE"/>
                          <w:sz w:val="24"/>
                          <w:szCs w:val="24"/>
                        </w:rPr>
                        <w:t>介護サー</w:t>
                      </w:r>
                      <w:r w:rsidRPr="003F76AC">
                        <w:rPr>
                          <w:rFonts w:ascii="HGSｺﾞｼｯｸE" w:eastAsia="HGSｺﾞｼｯｸE" w:hAnsi="HGSｺﾞｼｯｸE" w:hint="eastAsia"/>
                          <w:sz w:val="24"/>
                          <w:szCs w:val="24"/>
                        </w:rPr>
                        <w:t>ビスの</w:t>
                      </w:r>
                      <w:r w:rsidRPr="003F76AC">
                        <w:rPr>
                          <w:rFonts w:ascii="HGSｺﾞｼｯｸE" w:eastAsia="HGSｺﾞｼｯｸE" w:hAnsi="HGSｺﾞｼｯｸE"/>
                          <w:sz w:val="24"/>
                          <w:szCs w:val="24"/>
                        </w:rPr>
                        <w:t>見込</w:t>
                      </w:r>
                      <w:r w:rsidRPr="003F76AC">
                        <w:rPr>
                          <w:rFonts w:ascii="HGSｺﾞｼｯｸE" w:eastAsia="HGSｺﾞｼｯｸE" w:hAnsi="HGSｺﾞｼｯｸE" w:hint="eastAsia"/>
                          <w:sz w:val="24"/>
                          <w:szCs w:val="24"/>
                        </w:rPr>
                        <w:t>量</w:t>
                      </w:r>
                      <w:r w:rsidRPr="003F76AC">
                        <w:rPr>
                          <w:rFonts w:ascii="HGSｺﾞｼｯｸE" w:eastAsia="HGSｺﾞｼｯｸE" w:hAnsi="HGSｺﾞｼｯｸE"/>
                          <w:sz w:val="24"/>
                          <w:szCs w:val="24"/>
                        </w:rPr>
                        <w:t>などに基づ</w:t>
                      </w:r>
                      <w:r>
                        <w:rPr>
                          <w:rFonts w:ascii="HGSｺﾞｼｯｸE" w:eastAsia="HGSｺﾞｼｯｸE" w:hAnsi="HGSｺﾞｼｯｸE" w:hint="eastAsia"/>
                          <w:sz w:val="24"/>
                          <w:szCs w:val="24"/>
                        </w:rPr>
                        <w:t>き</w:t>
                      </w:r>
                      <w:r w:rsidRPr="003F76AC">
                        <w:rPr>
                          <w:rFonts w:ascii="HGSｺﾞｼｯｸE" w:eastAsia="HGSｺﾞｼｯｸE" w:hAnsi="HGSｺﾞｼｯｸE"/>
                          <w:sz w:val="24"/>
                          <w:szCs w:val="24"/>
                        </w:rPr>
                        <w:t>、</w:t>
                      </w:r>
                    </w:p>
                    <w:p w:rsidR="003F76AC" w:rsidRPr="003F76AC" w:rsidRDefault="003F76AC" w:rsidP="003F76AC">
                      <w:pPr>
                        <w:jc w:val="left"/>
                        <w:rPr>
                          <w:rFonts w:ascii="HGSｺﾞｼｯｸE" w:eastAsia="HGSｺﾞｼｯｸE" w:hAnsi="HGSｺﾞｼｯｸE"/>
                          <w:sz w:val="24"/>
                          <w:szCs w:val="24"/>
                        </w:rPr>
                      </w:pPr>
                      <w:r w:rsidRPr="003F76AC">
                        <w:rPr>
                          <w:rFonts w:ascii="HGSｺﾞｼｯｸE" w:eastAsia="HGSｺﾞｼｯｸE" w:hAnsi="HGSｺﾞｼｯｸE"/>
                          <w:sz w:val="24"/>
                          <w:szCs w:val="24"/>
                        </w:rPr>
                        <w:t>適切な介護保険料の</w:t>
                      </w:r>
                      <w:r w:rsidRPr="003F76AC">
                        <w:rPr>
                          <w:rFonts w:ascii="HGSｺﾞｼｯｸE" w:eastAsia="HGSｺﾞｼｯｸE" w:hAnsi="HGSｺﾞｼｯｸE" w:hint="eastAsia"/>
                          <w:sz w:val="24"/>
                          <w:szCs w:val="24"/>
                        </w:rPr>
                        <w:t>額を</w:t>
                      </w:r>
                      <w:r w:rsidRPr="003F76AC">
                        <w:rPr>
                          <w:rFonts w:ascii="HGSｺﾞｼｯｸE" w:eastAsia="HGSｺﾞｼｯｸE" w:hAnsi="HGSｺﾞｼｯｸE"/>
                          <w:sz w:val="24"/>
                          <w:szCs w:val="24"/>
                        </w:rPr>
                        <w:t>設定します。</w:t>
                      </w:r>
                    </w:p>
                  </w:txbxContent>
                </v:textbox>
              </v:shape>
            </w:pict>
          </mc:Fallback>
        </mc:AlternateContent>
      </w:r>
    </w:p>
    <w:p w:rsidR="009C281A" w:rsidRDefault="009C281A" w:rsidP="00536774"/>
    <w:p w:rsidR="009C281A" w:rsidRDefault="009C281A" w:rsidP="00536774"/>
    <w:p w:rsidR="009C281A" w:rsidRDefault="009C281A" w:rsidP="00536774"/>
    <w:p w:rsidR="009C281A" w:rsidRDefault="009C281A" w:rsidP="00536774"/>
    <w:p w:rsidR="009C281A" w:rsidRDefault="009C281A" w:rsidP="00536774"/>
    <w:p w:rsidR="009C281A" w:rsidRDefault="009C281A" w:rsidP="00536774"/>
    <w:p w:rsidR="009C281A" w:rsidRDefault="009C281A" w:rsidP="00536774"/>
    <w:p w:rsidR="009C281A" w:rsidRDefault="009C281A" w:rsidP="00536774"/>
    <w:p w:rsidR="009C281A" w:rsidRDefault="009C281A" w:rsidP="00536774"/>
    <w:p w:rsidR="009C281A" w:rsidRDefault="009C281A" w:rsidP="00536774"/>
    <w:p w:rsidR="009C281A" w:rsidRDefault="009C281A" w:rsidP="00536774"/>
    <w:p w:rsidR="009C281A" w:rsidRDefault="009C281A" w:rsidP="00536774"/>
    <w:p w:rsidR="009C281A" w:rsidRDefault="009C281A" w:rsidP="00536774"/>
    <w:p w:rsidR="009C281A" w:rsidRDefault="009C281A" w:rsidP="00536774"/>
    <w:p w:rsidR="009C281A" w:rsidRDefault="009C281A" w:rsidP="00536774"/>
    <w:p w:rsidR="009C281A" w:rsidRDefault="009C281A" w:rsidP="00536774"/>
    <w:p w:rsidR="009C281A" w:rsidRDefault="009C281A" w:rsidP="00536774"/>
    <w:p w:rsidR="009C281A" w:rsidRDefault="009C281A" w:rsidP="00536774"/>
    <w:p w:rsidR="009C281A" w:rsidRDefault="009C281A" w:rsidP="00536774"/>
    <w:p w:rsidR="009C281A" w:rsidRDefault="009C281A" w:rsidP="00536774"/>
    <w:p w:rsidR="009C281A" w:rsidRDefault="009C281A" w:rsidP="00536774"/>
    <w:p w:rsidR="009C281A" w:rsidRDefault="009C281A" w:rsidP="00536774"/>
    <w:p w:rsidR="009C281A" w:rsidRDefault="009C281A" w:rsidP="00536774"/>
    <w:p w:rsidR="009C281A" w:rsidRDefault="009C281A" w:rsidP="00536774"/>
    <w:p w:rsidR="009C281A" w:rsidRDefault="009C281A" w:rsidP="00536774"/>
    <w:p w:rsidR="009C281A" w:rsidRDefault="009C281A" w:rsidP="00536774"/>
    <w:p w:rsidR="009C281A" w:rsidRDefault="009C281A" w:rsidP="00536774"/>
    <w:p w:rsidR="009C281A" w:rsidRDefault="009C281A" w:rsidP="00536774"/>
    <w:p w:rsidR="009C281A" w:rsidRDefault="009C281A" w:rsidP="00536774"/>
    <w:p w:rsidR="009C281A" w:rsidRDefault="009C281A" w:rsidP="00536774"/>
    <w:p w:rsidR="00536774" w:rsidRDefault="00536774" w:rsidP="00536774"/>
    <w:p w:rsidR="00536774" w:rsidRDefault="00536774" w:rsidP="00536774"/>
    <w:p w:rsidR="00536774" w:rsidRDefault="00536774" w:rsidP="00536774"/>
    <w:p w:rsidR="00536774" w:rsidRDefault="00536774" w:rsidP="00536774"/>
    <w:p w:rsidR="00536774" w:rsidRPr="0084663D" w:rsidRDefault="00E70881" w:rsidP="00536774">
      <w:pPr>
        <w:pStyle w:val="1"/>
        <w:jc w:val="center"/>
        <w:rPr>
          <w:b/>
          <w:sz w:val="32"/>
        </w:rPr>
      </w:pPr>
      <w:bookmarkStart w:id="180" w:name="_Toc406050854"/>
      <w:r>
        <w:rPr>
          <w:b/>
          <w:noProof/>
          <w:sz w:val="32"/>
        </w:rPr>
        <w:lastRenderedPageBreak/>
        <mc:AlternateContent>
          <mc:Choice Requires="wps">
            <w:drawing>
              <wp:anchor distT="0" distB="0" distL="114300" distR="114300" simplePos="0" relativeHeight="251732480" behindDoc="0" locked="0" layoutInCell="1" allowOverlap="1" wp14:anchorId="270C2AE3" wp14:editId="18D6064E">
                <wp:simplePos x="0" y="0"/>
                <wp:positionH relativeFrom="column">
                  <wp:posOffset>11706</wp:posOffset>
                </wp:positionH>
                <wp:positionV relativeFrom="paragraph">
                  <wp:posOffset>21782</wp:posOffset>
                </wp:positionV>
                <wp:extent cx="6280030" cy="419100"/>
                <wp:effectExtent l="0" t="0" r="26035" b="19050"/>
                <wp:wrapNone/>
                <wp:docPr id="10" name="正方形/長方形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0030" cy="419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622D6A" id="正方形/長方形 78" o:spid="_x0000_s1026" style="position:absolute;left:0;text-align:left;margin-left:.9pt;margin-top:1.7pt;width:494.5pt;height:33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" filled="f" strokecolor="black [3213]" strokeweight="2pt">
                <v:path arrowok="t"/>
              </v:rect>
            </w:pict>
          </mc:Fallback>
        </mc:AlternateContent>
      </w:r>
      <w:r w:rsidR="00536774">
        <w:rPr>
          <w:rFonts w:hint="eastAsia"/>
          <w:b/>
          <w:sz w:val="32"/>
        </w:rPr>
        <w:t>第８章　計画の推進体制</w:t>
      </w:r>
      <w:bookmarkEnd w:id="180"/>
    </w:p>
    <w:p w:rsidR="00536774" w:rsidRDefault="00536774" w:rsidP="00536774"/>
    <w:p w:rsidR="00570A19" w:rsidRDefault="00DB0E2C" w:rsidP="00DC5EDD">
      <w:pPr>
        <w:pStyle w:val="2"/>
      </w:pPr>
      <w:bookmarkStart w:id="181" w:name="_Toc406050855"/>
      <w:r>
        <w:rPr>
          <w:rFonts w:hint="eastAsia"/>
        </w:rPr>
        <w:t xml:space="preserve">１　</w:t>
      </w:r>
      <w:r w:rsidR="00570A19">
        <w:rPr>
          <w:rFonts w:hint="eastAsia"/>
        </w:rPr>
        <w:t>介護保険審議会の設置</w:t>
      </w:r>
      <w:bookmarkEnd w:id="181"/>
    </w:p>
    <w:p w:rsidR="00570A19" w:rsidRDefault="00570A19" w:rsidP="00570A19">
      <w:r>
        <w:rPr>
          <w:rFonts w:hint="eastAsia"/>
        </w:rPr>
        <w:t xml:space="preserve">　介護保険事業の運営に関する課題に適切に対応するため、学識経験者、保険・医療または福祉の各分野代表、被保険者の代表、公募による市民の代表、市行政機関の代表から構成される「相生市介護保険審議会」を設置しています。</w:t>
      </w:r>
    </w:p>
    <w:p w:rsidR="00570A19" w:rsidRDefault="00570A19" w:rsidP="00570A19">
      <w:r>
        <w:rPr>
          <w:rFonts w:hint="eastAsia"/>
        </w:rPr>
        <w:t xml:space="preserve">　審議会では、介護保険サービスの利用に関する実態調査の結果や利用者からの相談、苦情の内容等をもとに、事業運用の課題やサービス提供状況を把握・評価し、その解決方法等を関係機関と協議するなど、事業の円滑な運営に向けた取り組みを行います。</w:t>
      </w:r>
    </w:p>
    <w:p w:rsidR="00570A19" w:rsidRDefault="00570A19" w:rsidP="00570A19">
      <w:r>
        <w:rPr>
          <w:rFonts w:hint="eastAsia"/>
        </w:rPr>
        <w:t xml:space="preserve">　なお、「高齢者保健福祉計画及び介護保険事業計画」策定年度においては、県支援計画との整合性を図るため、県福祉関連部署の職員を臨時委員としています。</w:t>
      </w:r>
    </w:p>
    <w:p w:rsidR="00570A19" w:rsidRDefault="00570A19" w:rsidP="00570A19"/>
    <w:p w:rsidR="00570A19" w:rsidRDefault="00DB0E2C" w:rsidP="00DC5EDD">
      <w:pPr>
        <w:pStyle w:val="2"/>
      </w:pPr>
      <w:bookmarkStart w:id="182" w:name="_Toc406050856"/>
      <w:r>
        <w:rPr>
          <w:rFonts w:hint="eastAsia"/>
        </w:rPr>
        <w:t xml:space="preserve">２　</w:t>
      </w:r>
      <w:r w:rsidR="00570A19">
        <w:rPr>
          <w:rFonts w:hint="eastAsia"/>
        </w:rPr>
        <w:t>介護保険審議会における点検・評価</w:t>
      </w:r>
      <w:bookmarkEnd w:id="182"/>
    </w:p>
    <w:p w:rsidR="00570A19" w:rsidRDefault="00570A19" w:rsidP="00570A19">
      <w:r>
        <w:rPr>
          <w:rFonts w:hint="eastAsia"/>
        </w:rPr>
        <w:t xml:space="preserve">　本計画の施策の推進にあたっては、行政だけでなく、市民、企業、サービス事業者、関係団体等との連携のもと、官民一体となって取り組む必要があります。</w:t>
      </w:r>
    </w:p>
    <w:p w:rsidR="00570A19" w:rsidRDefault="00570A19" w:rsidP="00570A19">
      <w:r>
        <w:rPr>
          <w:rFonts w:hint="eastAsia"/>
        </w:rPr>
        <w:t xml:space="preserve">　そのため、相生市介護保険審議会において、高齢者施策全般の推進と充実という観点から、毎年度、計画の実施及び進捗状況の点検、評価を行います。</w:t>
      </w:r>
    </w:p>
    <w:p w:rsidR="00570A19" w:rsidRDefault="00570A19" w:rsidP="00570A19"/>
    <w:p w:rsidR="00570A19" w:rsidRPr="00B50E77" w:rsidRDefault="00DB0E2C" w:rsidP="00DC5EDD">
      <w:pPr>
        <w:pStyle w:val="2"/>
      </w:pPr>
      <w:bookmarkStart w:id="183" w:name="_Toc406050857"/>
      <w:r w:rsidRPr="00B50E77">
        <w:rPr>
          <w:rFonts w:hint="eastAsia"/>
        </w:rPr>
        <w:t xml:space="preserve">３　</w:t>
      </w:r>
      <w:r w:rsidR="00570A19" w:rsidRPr="00B50E77">
        <w:rPr>
          <w:rFonts w:hint="eastAsia"/>
        </w:rPr>
        <w:t>関係機関相互の連携強化</w:t>
      </w:r>
      <w:bookmarkEnd w:id="183"/>
    </w:p>
    <w:p w:rsidR="00570A19" w:rsidRDefault="00570A19" w:rsidP="00570A19">
      <w:r w:rsidRPr="00B50E77">
        <w:rPr>
          <w:rFonts w:hint="eastAsia"/>
        </w:rPr>
        <w:t xml:space="preserve">　「地域ケア会議」</w:t>
      </w:r>
      <w:r w:rsidR="006342E1" w:rsidRPr="00B50E77">
        <w:rPr>
          <w:rFonts w:hint="eastAsia"/>
        </w:rPr>
        <w:t>・</w:t>
      </w:r>
      <w:r w:rsidRPr="00B50E77">
        <w:rPr>
          <w:rFonts w:hint="eastAsia"/>
        </w:rPr>
        <w:t>「地域</w:t>
      </w:r>
      <w:r w:rsidR="006342E1" w:rsidRPr="00B50E77">
        <w:rPr>
          <w:rFonts w:hint="eastAsia"/>
        </w:rPr>
        <w:t>包括支援センター運営協議会</w:t>
      </w:r>
      <w:r w:rsidRPr="00B50E77">
        <w:rPr>
          <w:rFonts w:hint="eastAsia"/>
        </w:rPr>
        <w:t>」などを通して、保健・医療・福祉分野に携</w:t>
      </w:r>
      <w:r>
        <w:rPr>
          <w:rFonts w:hint="eastAsia"/>
        </w:rPr>
        <w:t>わる実務レベルでの事業の調整や情報交換、意見交換を行います。</w:t>
      </w:r>
    </w:p>
    <w:p w:rsidR="00570A19" w:rsidRDefault="00570A19" w:rsidP="00570A19">
      <w:r>
        <w:rPr>
          <w:rFonts w:hint="eastAsia"/>
        </w:rPr>
        <w:t xml:space="preserve">　また、関連する多様な組織間の連携を強化し、高齢者や家族のニーズに即した高齢者施策が展開できるよう体制の強化に努めます。</w:t>
      </w:r>
    </w:p>
    <w:p w:rsidR="00570A19" w:rsidRDefault="00570A19" w:rsidP="00570A19"/>
    <w:p w:rsidR="00570A19" w:rsidRDefault="00DB0E2C" w:rsidP="00DC5EDD">
      <w:pPr>
        <w:pStyle w:val="2"/>
      </w:pPr>
      <w:bookmarkStart w:id="184" w:name="_Toc406050858"/>
      <w:r>
        <w:rPr>
          <w:rFonts w:hint="eastAsia"/>
        </w:rPr>
        <w:t xml:space="preserve">４　</w:t>
      </w:r>
      <w:r w:rsidR="00570A19">
        <w:rPr>
          <w:rFonts w:hint="eastAsia"/>
        </w:rPr>
        <w:t>市民への情報提供の強化</w:t>
      </w:r>
      <w:bookmarkEnd w:id="184"/>
    </w:p>
    <w:p w:rsidR="00570A19" w:rsidRDefault="00570A19" w:rsidP="00570A19">
      <w:r>
        <w:rPr>
          <w:rFonts w:hint="eastAsia"/>
        </w:rPr>
        <w:t xml:space="preserve">　介護保険サービスと高齢者福祉サービスの円滑な実施を図るためには、市民の理解と協力が不可欠です。</w:t>
      </w:r>
    </w:p>
    <w:p w:rsidR="00536774" w:rsidRPr="00570A19" w:rsidRDefault="00570A19" w:rsidP="00570A19">
      <w:r>
        <w:rPr>
          <w:rFonts w:hint="eastAsia"/>
        </w:rPr>
        <w:t xml:space="preserve">　そのため、被保険者をはじめ広く市民に対して、広報紙やインターネット等を通じて介護保険制度の趣旨を伝え、介護保険制度に関する情報提供に努めるとともに、相談窓口を設け、誰でも気軽に相談できるよう配慮します。</w:t>
      </w:r>
    </w:p>
    <w:p w:rsidR="00536774" w:rsidRDefault="00536774" w:rsidP="00536774"/>
    <w:p w:rsidR="00536774" w:rsidRDefault="00536774" w:rsidP="00536774"/>
    <w:p w:rsidR="00536774" w:rsidRDefault="00536774" w:rsidP="00536774"/>
    <w:p w:rsidR="00536774" w:rsidRDefault="00536774" w:rsidP="00536774"/>
    <w:p w:rsidR="00536774" w:rsidRPr="0084663D" w:rsidRDefault="00E70881" w:rsidP="00536774">
      <w:pPr>
        <w:pStyle w:val="1"/>
        <w:jc w:val="center"/>
        <w:rPr>
          <w:b/>
          <w:sz w:val="32"/>
        </w:rPr>
      </w:pPr>
      <w:bookmarkStart w:id="185" w:name="_Toc406050859"/>
      <w:r>
        <w:rPr>
          <w:b/>
          <w:noProof/>
          <w:sz w:val="32"/>
        </w:rPr>
        <w:lastRenderedPageBreak/>
        <mc:AlternateContent>
          <mc:Choice Requires="wps">
            <w:drawing>
              <wp:anchor distT="0" distB="0" distL="114300" distR="114300" simplePos="0" relativeHeight="251739648" behindDoc="0" locked="0" layoutInCell="1" allowOverlap="1" wp14:anchorId="35E8B56C" wp14:editId="3B84B3F8">
                <wp:simplePos x="0" y="0"/>
                <wp:positionH relativeFrom="column">
                  <wp:posOffset>12065</wp:posOffset>
                </wp:positionH>
                <wp:positionV relativeFrom="paragraph">
                  <wp:posOffset>22860</wp:posOffset>
                </wp:positionV>
                <wp:extent cx="6267450" cy="419100"/>
                <wp:effectExtent l="0" t="0" r="19050" b="19050"/>
                <wp:wrapNone/>
                <wp:docPr id="78" name="正方形/長方形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7450" cy="419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C199CC" id="正方形/長方形 78" o:spid="_x0000_s1026" style="position:absolute;left:0;text-align:left;margin-left:.95pt;margin-top:1.8pt;width:493.5pt;height:33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" filled="f" strokecolor="black [3213]" strokeweight="2pt">
                <v:path arrowok="t"/>
              </v:rect>
            </w:pict>
          </mc:Fallback>
        </mc:AlternateContent>
      </w:r>
      <w:r w:rsidR="00536774">
        <w:rPr>
          <w:rFonts w:hint="eastAsia"/>
          <w:b/>
          <w:sz w:val="32"/>
        </w:rPr>
        <w:t xml:space="preserve">　参考資料</w:t>
      </w:r>
      <w:bookmarkEnd w:id="185"/>
    </w:p>
    <w:p w:rsidR="00536774" w:rsidRDefault="00536774" w:rsidP="00536774"/>
    <w:p w:rsidR="00536774" w:rsidRPr="00536774" w:rsidRDefault="00035881" w:rsidP="00DC5EDD">
      <w:pPr>
        <w:pStyle w:val="2"/>
      </w:pPr>
      <w:bookmarkStart w:id="186" w:name="_Toc406050860"/>
      <w:r>
        <w:rPr>
          <w:rFonts w:hint="eastAsia"/>
        </w:rPr>
        <w:t xml:space="preserve">１　</w:t>
      </w:r>
      <w:r w:rsidRPr="00035881">
        <w:rPr>
          <w:rFonts w:hint="eastAsia"/>
        </w:rPr>
        <w:t>相生市介護保険審議会設置要綱</w:t>
      </w:r>
      <w:bookmarkEnd w:id="186"/>
    </w:p>
    <w:p w:rsidR="00F40BC2" w:rsidRPr="006342E1" w:rsidRDefault="00F40BC2" w:rsidP="00F40BC2">
      <w:pPr>
        <w:autoSpaceDE w:val="0"/>
        <w:autoSpaceDN w:val="0"/>
        <w:adjustRightInd w:val="0"/>
        <w:spacing w:line="300" w:lineRule="exact"/>
        <w:jc w:val="right"/>
        <w:rPr>
          <w:rFonts w:asciiTheme="minorEastAsia" w:hAnsiTheme="minorEastAsia"/>
          <w:sz w:val="20"/>
          <w:szCs w:val="20"/>
        </w:rPr>
      </w:pPr>
      <w:r w:rsidRPr="006342E1">
        <w:rPr>
          <w:rFonts w:asciiTheme="minorEastAsia" w:hAnsiTheme="minorEastAsia" w:hint="eastAsia"/>
        </w:rPr>
        <w:t>平成</w:t>
      </w:r>
      <w:r w:rsidRPr="006342E1">
        <w:rPr>
          <w:rFonts w:asciiTheme="minorEastAsia" w:hAnsiTheme="minorEastAsia"/>
        </w:rPr>
        <w:t>16</w:t>
      </w:r>
      <w:r w:rsidRPr="006342E1">
        <w:rPr>
          <w:rFonts w:asciiTheme="minorEastAsia" w:hAnsiTheme="minorEastAsia" w:hint="eastAsia"/>
        </w:rPr>
        <w:t>年</w:t>
      </w:r>
      <w:r w:rsidRPr="006342E1">
        <w:rPr>
          <w:rFonts w:asciiTheme="minorEastAsia" w:hAnsiTheme="minorEastAsia"/>
        </w:rPr>
        <w:t>9</w:t>
      </w:r>
      <w:r w:rsidRPr="006342E1">
        <w:rPr>
          <w:rFonts w:asciiTheme="minorEastAsia" w:hAnsiTheme="minorEastAsia" w:hint="eastAsia"/>
        </w:rPr>
        <w:t>月</w:t>
      </w:r>
      <w:r w:rsidRPr="006342E1">
        <w:rPr>
          <w:rFonts w:asciiTheme="minorEastAsia" w:hAnsiTheme="minorEastAsia"/>
        </w:rPr>
        <w:t>1</w:t>
      </w:r>
      <w:r w:rsidRPr="006342E1">
        <w:rPr>
          <w:rFonts w:asciiTheme="minorEastAsia" w:hAnsiTheme="minorEastAsia" w:hint="eastAsia"/>
        </w:rPr>
        <w:t>日</w:t>
      </w:r>
    </w:p>
    <w:p w:rsidR="00F40BC2" w:rsidRPr="006342E1" w:rsidRDefault="00F40BC2" w:rsidP="00F40BC2">
      <w:pPr>
        <w:autoSpaceDE w:val="0"/>
        <w:autoSpaceDN w:val="0"/>
        <w:adjustRightInd w:val="0"/>
        <w:spacing w:line="300" w:lineRule="exact"/>
        <w:jc w:val="right"/>
        <w:rPr>
          <w:rFonts w:asciiTheme="minorEastAsia" w:hAnsiTheme="minorEastAsia"/>
          <w:sz w:val="20"/>
          <w:szCs w:val="20"/>
        </w:rPr>
      </w:pPr>
      <w:r w:rsidRPr="006342E1">
        <w:rPr>
          <w:rFonts w:asciiTheme="minorEastAsia" w:hAnsiTheme="minorEastAsia" w:hint="eastAsia"/>
        </w:rPr>
        <w:t>訓令第</w:t>
      </w:r>
      <w:r w:rsidRPr="006342E1">
        <w:rPr>
          <w:rFonts w:asciiTheme="minorEastAsia" w:hAnsiTheme="minorEastAsia"/>
        </w:rPr>
        <w:t>38</w:t>
      </w:r>
      <w:r w:rsidRPr="006342E1">
        <w:rPr>
          <w:rFonts w:asciiTheme="minorEastAsia" w:hAnsiTheme="minorEastAsia" w:hint="eastAsia"/>
        </w:rPr>
        <w:t>号</w:t>
      </w:r>
    </w:p>
    <w:p w:rsidR="00F40BC2" w:rsidRPr="006342E1" w:rsidRDefault="00F40BC2" w:rsidP="00F40BC2">
      <w:pPr>
        <w:autoSpaceDE w:val="0"/>
        <w:autoSpaceDN w:val="0"/>
        <w:adjustRightInd w:val="0"/>
        <w:spacing w:line="300" w:lineRule="exact"/>
        <w:ind w:left="200"/>
        <w:rPr>
          <w:rFonts w:asciiTheme="minorEastAsia" w:hAnsiTheme="minorEastAsia"/>
          <w:sz w:val="20"/>
          <w:szCs w:val="20"/>
        </w:rPr>
      </w:pPr>
      <w:r w:rsidRPr="006342E1">
        <w:rPr>
          <w:rFonts w:asciiTheme="minorEastAsia" w:hAnsiTheme="minorEastAsia"/>
        </w:rPr>
        <w:t>(</w:t>
      </w:r>
      <w:r w:rsidRPr="006342E1">
        <w:rPr>
          <w:rFonts w:asciiTheme="minorEastAsia" w:hAnsiTheme="minorEastAsia" w:hint="eastAsia"/>
        </w:rPr>
        <w:t>設置</w:t>
      </w:r>
      <w:r w:rsidRPr="006342E1">
        <w:rPr>
          <w:rFonts w:asciiTheme="minorEastAsia" w:hAnsiTheme="minorEastAsia"/>
        </w:rPr>
        <w:t>)</w:t>
      </w:r>
    </w:p>
    <w:p w:rsidR="00F40BC2" w:rsidRPr="006342E1" w:rsidRDefault="00F40BC2" w:rsidP="00F40BC2">
      <w:pPr>
        <w:autoSpaceDE w:val="0"/>
        <w:autoSpaceDN w:val="0"/>
        <w:adjustRightInd w:val="0"/>
        <w:spacing w:line="300" w:lineRule="exact"/>
        <w:ind w:left="200" w:hanging="200"/>
        <w:rPr>
          <w:rFonts w:asciiTheme="minorEastAsia" w:hAnsiTheme="minorEastAsia"/>
          <w:sz w:val="20"/>
          <w:szCs w:val="20"/>
        </w:rPr>
      </w:pPr>
      <w:r w:rsidRPr="006342E1">
        <w:rPr>
          <w:rFonts w:asciiTheme="minorEastAsia" w:hAnsiTheme="minorEastAsia" w:hint="eastAsia"/>
        </w:rPr>
        <w:t>第</w:t>
      </w:r>
      <w:r w:rsidRPr="006342E1">
        <w:rPr>
          <w:rFonts w:asciiTheme="minorEastAsia" w:hAnsiTheme="minorEastAsia"/>
        </w:rPr>
        <w:t>1</w:t>
      </w:r>
      <w:r w:rsidRPr="006342E1">
        <w:rPr>
          <w:rFonts w:asciiTheme="minorEastAsia" w:hAnsiTheme="minorEastAsia" w:hint="eastAsia"/>
        </w:rPr>
        <w:t>条　介護保険に関する施策の円滑かつ適切な実施に資するため、相生市介護保険審議会</w:t>
      </w:r>
      <w:r w:rsidRPr="006342E1">
        <w:rPr>
          <w:rFonts w:asciiTheme="minorEastAsia" w:hAnsiTheme="minorEastAsia"/>
        </w:rPr>
        <w:t>(</w:t>
      </w:r>
      <w:r w:rsidRPr="006342E1">
        <w:rPr>
          <w:rFonts w:asciiTheme="minorEastAsia" w:hAnsiTheme="minorEastAsia" w:hint="eastAsia"/>
        </w:rPr>
        <w:t>以下「審議会」という。</w:t>
      </w:r>
      <w:r w:rsidRPr="006342E1">
        <w:rPr>
          <w:rFonts w:asciiTheme="minorEastAsia" w:hAnsiTheme="minorEastAsia"/>
        </w:rPr>
        <w:t>)</w:t>
      </w:r>
      <w:r w:rsidRPr="006342E1">
        <w:rPr>
          <w:rFonts w:asciiTheme="minorEastAsia" w:hAnsiTheme="minorEastAsia" w:hint="eastAsia"/>
        </w:rPr>
        <w:t>を設置する。</w:t>
      </w:r>
    </w:p>
    <w:p w:rsidR="00F40BC2" w:rsidRPr="006342E1" w:rsidRDefault="00F40BC2" w:rsidP="00F40BC2">
      <w:pPr>
        <w:autoSpaceDE w:val="0"/>
        <w:autoSpaceDN w:val="0"/>
        <w:adjustRightInd w:val="0"/>
        <w:spacing w:line="300" w:lineRule="exact"/>
        <w:ind w:left="200" w:hanging="200"/>
        <w:rPr>
          <w:rFonts w:asciiTheme="minorEastAsia" w:hAnsiTheme="minorEastAsia"/>
          <w:sz w:val="20"/>
          <w:szCs w:val="20"/>
        </w:rPr>
      </w:pPr>
    </w:p>
    <w:p w:rsidR="00F40BC2" w:rsidRPr="006342E1" w:rsidRDefault="00F40BC2" w:rsidP="00F40BC2">
      <w:pPr>
        <w:autoSpaceDE w:val="0"/>
        <w:autoSpaceDN w:val="0"/>
        <w:adjustRightInd w:val="0"/>
        <w:spacing w:line="300" w:lineRule="exact"/>
        <w:ind w:left="200"/>
        <w:rPr>
          <w:rFonts w:asciiTheme="minorEastAsia" w:hAnsiTheme="minorEastAsia"/>
          <w:sz w:val="20"/>
          <w:szCs w:val="20"/>
        </w:rPr>
      </w:pPr>
      <w:r w:rsidRPr="006342E1">
        <w:rPr>
          <w:rFonts w:asciiTheme="minorEastAsia" w:hAnsiTheme="minorEastAsia"/>
        </w:rPr>
        <w:t>(</w:t>
      </w:r>
      <w:r w:rsidRPr="006342E1">
        <w:rPr>
          <w:rFonts w:asciiTheme="minorEastAsia" w:hAnsiTheme="minorEastAsia" w:hint="eastAsia"/>
        </w:rPr>
        <w:t>所掌事務</w:t>
      </w:r>
      <w:r w:rsidRPr="006342E1">
        <w:rPr>
          <w:rFonts w:asciiTheme="minorEastAsia" w:hAnsiTheme="minorEastAsia"/>
        </w:rPr>
        <w:t>)</w:t>
      </w:r>
    </w:p>
    <w:p w:rsidR="00F40BC2" w:rsidRPr="006342E1" w:rsidRDefault="00F40BC2" w:rsidP="00F40BC2">
      <w:pPr>
        <w:autoSpaceDE w:val="0"/>
        <w:autoSpaceDN w:val="0"/>
        <w:adjustRightInd w:val="0"/>
        <w:spacing w:line="300" w:lineRule="exact"/>
        <w:ind w:left="200" w:hanging="200"/>
        <w:rPr>
          <w:rFonts w:asciiTheme="minorEastAsia" w:hAnsiTheme="minorEastAsia"/>
          <w:sz w:val="20"/>
          <w:szCs w:val="20"/>
        </w:rPr>
      </w:pPr>
      <w:r w:rsidRPr="006342E1">
        <w:rPr>
          <w:rFonts w:asciiTheme="minorEastAsia" w:hAnsiTheme="minorEastAsia" w:hint="eastAsia"/>
        </w:rPr>
        <w:t>第</w:t>
      </w:r>
      <w:r w:rsidRPr="006342E1">
        <w:rPr>
          <w:rFonts w:asciiTheme="minorEastAsia" w:hAnsiTheme="minorEastAsia"/>
        </w:rPr>
        <w:t>2</w:t>
      </w:r>
      <w:r w:rsidRPr="006342E1">
        <w:rPr>
          <w:rFonts w:asciiTheme="minorEastAsia" w:hAnsiTheme="minorEastAsia" w:hint="eastAsia"/>
        </w:rPr>
        <w:t>条　審議会は、次に掲げる事務について調査審議する。</w:t>
      </w:r>
    </w:p>
    <w:p w:rsidR="00F40BC2" w:rsidRPr="006342E1" w:rsidRDefault="00F40BC2" w:rsidP="00F40BC2">
      <w:pPr>
        <w:autoSpaceDE w:val="0"/>
        <w:autoSpaceDN w:val="0"/>
        <w:adjustRightInd w:val="0"/>
        <w:spacing w:line="300" w:lineRule="exact"/>
        <w:ind w:left="400" w:hanging="200"/>
        <w:rPr>
          <w:rFonts w:asciiTheme="minorEastAsia" w:hAnsiTheme="minorEastAsia"/>
          <w:sz w:val="20"/>
          <w:szCs w:val="20"/>
        </w:rPr>
      </w:pPr>
      <w:r w:rsidRPr="006342E1">
        <w:rPr>
          <w:rFonts w:asciiTheme="minorEastAsia" w:hAnsiTheme="minorEastAsia"/>
        </w:rPr>
        <w:t>(1)</w:t>
      </w:r>
      <w:r w:rsidRPr="006342E1">
        <w:rPr>
          <w:rFonts w:asciiTheme="minorEastAsia" w:hAnsiTheme="minorEastAsia" w:hint="eastAsia"/>
        </w:rPr>
        <w:t xml:space="preserve">　介護保険事業計画及び高齢者保健福祉計画の策定及び変更並びに進行管理に関すること。</w:t>
      </w:r>
    </w:p>
    <w:p w:rsidR="00F40BC2" w:rsidRPr="006342E1" w:rsidRDefault="00F40BC2" w:rsidP="00F40BC2">
      <w:pPr>
        <w:autoSpaceDE w:val="0"/>
        <w:autoSpaceDN w:val="0"/>
        <w:adjustRightInd w:val="0"/>
        <w:spacing w:line="300" w:lineRule="exact"/>
        <w:ind w:left="400" w:hanging="200"/>
        <w:rPr>
          <w:rFonts w:asciiTheme="minorEastAsia" w:hAnsiTheme="minorEastAsia"/>
          <w:sz w:val="20"/>
          <w:szCs w:val="20"/>
        </w:rPr>
      </w:pPr>
      <w:r w:rsidRPr="006342E1">
        <w:rPr>
          <w:rFonts w:asciiTheme="minorEastAsia" w:hAnsiTheme="minorEastAsia"/>
        </w:rPr>
        <w:t>(2)</w:t>
      </w:r>
      <w:r w:rsidRPr="006342E1">
        <w:rPr>
          <w:rFonts w:asciiTheme="minorEastAsia" w:hAnsiTheme="minorEastAsia" w:hint="eastAsia"/>
        </w:rPr>
        <w:t xml:space="preserve">　介護保険によるサービスにおける第三者評価に関すること。</w:t>
      </w:r>
    </w:p>
    <w:p w:rsidR="00F40BC2" w:rsidRPr="006342E1" w:rsidRDefault="00F40BC2" w:rsidP="00F40BC2">
      <w:pPr>
        <w:autoSpaceDE w:val="0"/>
        <w:autoSpaceDN w:val="0"/>
        <w:adjustRightInd w:val="0"/>
        <w:spacing w:line="300" w:lineRule="exact"/>
        <w:ind w:left="400" w:hanging="200"/>
        <w:rPr>
          <w:rFonts w:asciiTheme="minorEastAsia" w:hAnsiTheme="minorEastAsia"/>
          <w:sz w:val="20"/>
          <w:szCs w:val="20"/>
        </w:rPr>
      </w:pPr>
      <w:r w:rsidRPr="006342E1">
        <w:rPr>
          <w:rFonts w:asciiTheme="minorEastAsia" w:hAnsiTheme="minorEastAsia"/>
        </w:rPr>
        <w:t>(3)</w:t>
      </w:r>
      <w:r w:rsidRPr="006342E1">
        <w:rPr>
          <w:rFonts w:asciiTheme="minorEastAsia" w:hAnsiTheme="minorEastAsia" w:hint="eastAsia"/>
        </w:rPr>
        <w:t xml:space="preserve">　地域密着型サービスの指定事務等に関すること。</w:t>
      </w:r>
    </w:p>
    <w:p w:rsidR="00F40BC2" w:rsidRPr="006342E1" w:rsidRDefault="00F40BC2" w:rsidP="00F40BC2">
      <w:pPr>
        <w:autoSpaceDE w:val="0"/>
        <w:autoSpaceDN w:val="0"/>
        <w:adjustRightInd w:val="0"/>
        <w:spacing w:line="300" w:lineRule="exact"/>
        <w:ind w:left="800"/>
        <w:rPr>
          <w:rFonts w:asciiTheme="minorEastAsia" w:hAnsiTheme="minorEastAsia"/>
          <w:sz w:val="20"/>
          <w:szCs w:val="20"/>
        </w:rPr>
      </w:pPr>
      <w:r w:rsidRPr="006342E1">
        <w:rPr>
          <w:rFonts w:asciiTheme="minorEastAsia" w:hAnsiTheme="minorEastAsia"/>
        </w:rPr>
        <w:t>(</w:t>
      </w:r>
      <w:r w:rsidRPr="006342E1">
        <w:rPr>
          <w:rFonts w:asciiTheme="minorEastAsia" w:hAnsiTheme="minorEastAsia" w:hint="eastAsia"/>
        </w:rPr>
        <w:t>一部改正〔平成</w:t>
      </w:r>
      <w:r w:rsidRPr="006342E1">
        <w:rPr>
          <w:rFonts w:asciiTheme="minorEastAsia" w:hAnsiTheme="minorEastAsia"/>
        </w:rPr>
        <w:t>17</w:t>
      </w:r>
      <w:r w:rsidRPr="006342E1">
        <w:rPr>
          <w:rFonts w:asciiTheme="minorEastAsia" w:hAnsiTheme="minorEastAsia" w:hint="eastAsia"/>
        </w:rPr>
        <w:t>年</w:t>
      </w:r>
      <w:r w:rsidRPr="006342E1">
        <w:rPr>
          <w:rFonts w:asciiTheme="minorEastAsia" w:hAnsiTheme="minorEastAsia"/>
        </w:rPr>
        <w:t>12</w:t>
      </w:r>
      <w:r w:rsidRPr="006342E1">
        <w:rPr>
          <w:rFonts w:asciiTheme="minorEastAsia" w:hAnsiTheme="minorEastAsia" w:hint="eastAsia"/>
        </w:rPr>
        <w:t>月</w:t>
      </w:r>
      <w:r w:rsidRPr="006342E1">
        <w:rPr>
          <w:rFonts w:asciiTheme="minorEastAsia" w:hAnsiTheme="minorEastAsia"/>
        </w:rPr>
        <w:t>1</w:t>
      </w:r>
      <w:r w:rsidRPr="006342E1">
        <w:rPr>
          <w:rFonts w:asciiTheme="minorEastAsia" w:hAnsiTheme="minorEastAsia" w:hint="eastAsia"/>
        </w:rPr>
        <w:t>日〕</w:t>
      </w:r>
      <w:r w:rsidRPr="006342E1">
        <w:rPr>
          <w:rFonts w:asciiTheme="minorEastAsia" w:hAnsiTheme="minorEastAsia"/>
        </w:rPr>
        <w:t>)</w:t>
      </w:r>
    </w:p>
    <w:p w:rsidR="00F40BC2" w:rsidRPr="006342E1" w:rsidRDefault="00F40BC2" w:rsidP="00F40BC2">
      <w:pPr>
        <w:autoSpaceDE w:val="0"/>
        <w:autoSpaceDN w:val="0"/>
        <w:adjustRightInd w:val="0"/>
        <w:spacing w:line="300" w:lineRule="exact"/>
        <w:ind w:left="800"/>
        <w:rPr>
          <w:rFonts w:asciiTheme="minorEastAsia" w:hAnsiTheme="minorEastAsia"/>
          <w:sz w:val="20"/>
          <w:szCs w:val="20"/>
        </w:rPr>
      </w:pPr>
    </w:p>
    <w:p w:rsidR="00F40BC2" w:rsidRPr="006342E1" w:rsidRDefault="00F40BC2" w:rsidP="00F40BC2">
      <w:pPr>
        <w:autoSpaceDE w:val="0"/>
        <w:autoSpaceDN w:val="0"/>
        <w:adjustRightInd w:val="0"/>
        <w:spacing w:line="300" w:lineRule="exact"/>
        <w:ind w:left="200"/>
        <w:rPr>
          <w:rFonts w:asciiTheme="minorEastAsia" w:hAnsiTheme="minorEastAsia"/>
          <w:sz w:val="20"/>
          <w:szCs w:val="20"/>
        </w:rPr>
      </w:pPr>
      <w:r w:rsidRPr="006342E1">
        <w:rPr>
          <w:rFonts w:asciiTheme="minorEastAsia" w:hAnsiTheme="minorEastAsia"/>
        </w:rPr>
        <w:t>(</w:t>
      </w:r>
      <w:r w:rsidRPr="006342E1">
        <w:rPr>
          <w:rFonts w:asciiTheme="minorEastAsia" w:hAnsiTheme="minorEastAsia" w:hint="eastAsia"/>
        </w:rPr>
        <w:t>組織</w:t>
      </w:r>
      <w:r w:rsidRPr="006342E1">
        <w:rPr>
          <w:rFonts w:asciiTheme="minorEastAsia" w:hAnsiTheme="minorEastAsia"/>
        </w:rPr>
        <w:t>)</w:t>
      </w:r>
    </w:p>
    <w:p w:rsidR="00F40BC2" w:rsidRPr="006342E1" w:rsidRDefault="00F40BC2" w:rsidP="00F40BC2">
      <w:pPr>
        <w:autoSpaceDE w:val="0"/>
        <w:autoSpaceDN w:val="0"/>
        <w:adjustRightInd w:val="0"/>
        <w:spacing w:line="300" w:lineRule="exact"/>
        <w:ind w:left="200" w:hanging="200"/>
        <w:rPr>
          <w:rFonts w:asciiTheme="minorEastAsia" w:hAnsiTheme="minorEastAsia"/>
          <w:sz w:val="20"/>
          <w:szCs w:val="20"/>
        </w:rPr>
      </w:pPr>
      <w:r w:rsidRPr="006342E1">
        <w:rPr>
          <w:rFonts w:asciiTheme="minorEastAsia" w:hAnsiTheme="minorEastAsia" w:hint="eastAsia"/>
        </w:rPr>
        <w:t>第</w:t>
      </w:r>
      <w:r w:rsidRPr="006342E1">
        <w:rPr>
          <w:rFonts w:asciiTheme="minorEastAsia" w:hAnsiTheme="minorEastAsia"/>
        </w:rPr>
        <w:t>3</w:t>
      </w:r>
      <w:r w:rsidRPr="006342E1">
        <w:rPr>
          <w:rFonts w:asciiTheme="minorEastAsia" w:hAnsiTheme="minorEastAsia" w:hint="eastAsia"/>
        </w:rPr>
        <w:t>条　審議会は、委員</w:t>
      </w:r>
      <w:r w:rsidRPr="006342E1">
        <w:rPr>
          <w:rFonts w:asciiTheme="minorEastAsia" w:hAnsiTheme="minorEastAsia"/>
        </w:rPr>
        <w:t>10</w:t>
      </w:r>
      <w:r w:rsidRPr="006342E1">
        <w:rPr>
          <w:rFonts w:asciiTheme="minorEastAsia" w:hAnsiTheme="minorEastAsia" w:hint="eastAsia"/>
        </w:rPr>
        <w:t>人以内をもって組織する。</w:t>
      </w:r>
    </w:p>
    <w:p w:rsidR="00F40BC2" w:rsidRPr="006342E1" w:rsidRDefault="00F40BC2" w:rsidP="00F40BC2">
      <w:pPr>
        <w:autoSpaceDE w:val="0"/>
        <w:autoSpaceDN w:val="0"/>
        <w:adjustRightInd w:val="0"/>
        <w:spacing w:line="300" w:lineRule="exact"/>
        <w:ind w:left="200" w:hanging="200"/>
        <w:rPr>
          <w:rFonts w:asciiTheme="minorEastAsia" w:hAnsiTheme="minorEastAsia"/>
          <w:sz w:val="20"/>
          <w:szCs w:val="20"/>
        </w:rPr>
      </w:pPr>
      <w:r w:rsidRPr="006342E1">
        <w:rPr>
          <w:rFonts w:asciiTheme="minorEastAsia" w:hAnsiTheme="minorEastAsia"/>
        </w:rPr>
        <w:t>2</w:t>
      </w:r>
      <w:r w:rsidRPr="006342E1">
        <w:rPr>
          <w:rFonts w:asciiTheme="minorEastAsia" w:hAnsiTheme="minorEastAsia" w:hint="eastAsia"/>
        </w:rPr>
        <w:t xml:space="preserve">　審議会に、特別の事項を調査審議するため必要があるときは、臨時委員若干人を置くことができる。</w:t>
      </w:r>
    </w:p>
    <w:p w:rsidR="00F40BC2" w:rsidRPr="006342E1" w:rsidRDefault="00F40BC2" w:rsidP="00F40BC2">
      <w:pPr>
        <w:autoSpaceDE w:val="0"/>
        <w:autoSpaceDN w:val="0"/>
        <w:adjustRightInd w:val="0"/>
        <w:spacing w:line="300" w:lineRule="exact"/>
        <w:ind w:left="200" w:hanging="200"/>
        <w:rPr>
          <w:rFonts w:asciiTheme="minorEastAsia" w:hAnsiTheme="minorEastAsia"/>
          <w:sz w:val="20"/>
          <w:szCs w:val="20"/>
        </w:rPr>
      </w:pPr>
    </w:p>
    <w:p w:rsidR="00F40BC2" w:rsidRPr="006342E1" w:rsidRDefault="00F40BC2" w:rsidP="00F40BC2">
      <w:pPr>
        <w:autoSpaceDE w:val="0"/>
        <w:autoSpaceDN w:val="0"/>
        <w:adjustRightInd w:val="0"/>
        <w:spacing w:line="300" w:lineRule="exact"/>
        <w:ind w:left="200"/>
        <w:rPr>
          <w:rFonts w:asciiTheme="minorEastAsia" w:hAnsiTheme="minorEastAsia"/>
          <w:sz w:val="20"/>
          <w:szCs w:val="20"/>
        </w:rPr>
      </w:pPr>
      <w:r w:rsidRPr="006342E1">
        <w:rPr>
          <w:rFonts w:asciiTheme="minorEastAsia" w:hAnsiTheme="minorEastAsia"/>
        </w:rPr>
        <w:t>(</w:t>
      </w:r>
      <w:r w:rsidRPr="006342E1">
        <w:rPr>
          <w:rFonts w:asciiTheme="minorEastAsia" w:hAnsiTheme="minorEastAsia" w:hint="eastAsia"/>
        </w:rPr>
        <w:t>委員及び臨時委員</w:t>
      </w:r>
      <w:r w:rsidRPr="006342E1">
        <w:rPr>
          <w:rFonts w:asciiTheme="minorEastAsia" w:hAnsiTheme="minorEastAsia"/>
        </w:rPr>
        <w:t>)</w:t>
      </w:r>
    </w:p>
    <w:p w:rsidR="00F40BC2" w:rsidRPr="006342E1" w:rsidRDefault="00F40BC2" w:rsidP="00F40BC2">
      <w:pPr>
        <w:autoSpaceDE w:val="0"/>
        <w:autoSpaceDN w:val="0"/>
        <w:adjustRightInd w:val="0"/>
        <w:spacing w:line="300" w:lineRule="exact"/>
        <w:ind w:left="200" w:hanging="200"/>
        <w:rPr>
          <w:rFonts w:asciiTheme="minorEastAsia" w:hAnsiTheme="minorEastAsia"/>
          <w:sz w:val="20"/>
          <w:szCs w:val="20"/>
        </w:rPr>
      </w:pPr>
      <w:r w:rsidRPr="006342E1">
        <w:rPr>
          <w:rFonts w:asciiTheme="minorEastAsia" w:hAnsiTheme="minorEastAsia" w:hint="eastAsia"/>
        </w:rPr>
        <w:t>第</w:t>
      </w:r>
      <w:r w:rsidRPr="006342E1">
        <w:rPr>
          <w:rFonts w:asciiTheme="minorEastAsia" w:hAnsiTheme="minorEastAsia"/>
        </w:rPr>
        <w:t>4</w:t>
      </w:r>
      <w:r w:rsidRPr="006342E1">
        <w:rPr>
          <w:rFonts w:asciiTheme="minorEastAsia" w:hAnsiTheme="minorEastAsia" w:hint="eastAsia"/>
        </w:rPr>
        <w:t>条　委員及び臨時委員は、次の各号に掲げる者のうちから市長が委嘱する。</w:t>
      </w:r>
    </w:p>
    <w:p w:rsidR="00F40BC2" w:rsidRPr="006342E1" w:rsidRDefault="00F40BC2" w:rsidP="00F40BC2">
      <w:pPr>
        <w:autoSpaceDE w:val="0"/>
        <w:autoSpaceDN w:val="0"/>
        <w:adjustRightInd w:val="0"/>
        <w:spacing w:line="300" w:lineRule="exact"/>
        <w:ind w:left="400" w:hanging="200"/>
        <w:rPr>
          <w:rFonts w:asciiTheme="minorEastAsia" w:hAnsiTheme="minorEastAsia"/>
          <w:sz w:val="20"/>
          <w:szCs w:val="20"/>
        </w:rPr>
      </w:pPr>
      <w:r w:rsidRPr="006342E1">
        <w:rPr>
          <w:rFonts w:asciiTheme="minorEastAsia" w:hAnsiTheme="minorEastAsia"/>
        </w:rPr>
        <w:t>(1)</w:t>
      </w:r>
      <w:r w:rsidRPr="006342E1">
        <w:rPr>
          <w:rFonts w:asciiTheme="minorEastAsia" w:hAnsiTheme="minorEastAsia" w:hint="eastAsia"/>
        </w:rPr>
        <w:t xml:space="preserve">　学識経験者</w:t>
      </w:r>
    </w:p>
    <w:p w:rsidR="00F40BC2" w:rsidRPr="006342E1" w:rsidRDefault="00F40BC2" w:rsidP="00F40BC2">
      <w:pPr>
        <w:autoSpaceDE w:val="0"/>
        <w:autoSpaceDN w:val="0"/>
        <w:adjustRightInd w:val="0"/>
        <w:spacing w:line="300" w:lineRule="exact"/>
        <w:ind w:left="400" w:hanging="200"/>
        <w:rPr>
          <w:rFonts w:asciiTheme="minorEastAsia" w:hAnsiTheme="minorEastAsia"/>
          <w:sz w:val="20"/>
          <w:szCs w:val="20"/>
        </w:rPr>
      </w:pPr>
      <w:r w:rsidRPr="006342E1">
        <w:rPr>
          <w:rFonts w:asciiTheme="minorEastAsia" w:hAnsiTheme="minorEastAsia"/>
        </w:rPr>
        <w:t>(2)</w:t>
      </w:r>
      <w:r w:rsidRPr="006342E1">
        <w:rPr>
          <w:rFonts w:asciiTheme="minorEastAsia" w:hAnsiTheme="minorEastAsia" w:hint="eastAsia"/>
        </w:rPr>
        <w:t xml:space="preserve">　保健、医療又は福祉の各分野を代表する者</w:t>
      </w:r>
    </w:p>
    <w:p w:rsidR="00F40BC2" w:rsidRPr="006342E1" w:rsidRDefault="00F40BC2" w:rsidP="00F40BC2">
      <w:pPr>
        <w:autoSpaceDE w:val="0"/>
        <w:autoSpaceDN w:val="0"/>
        <w:adjustRightInd w:val="0"/>
        <w:spacing w:line="300" w:lineRule="exact"/>
        <w:ind w:left="400" w:hanging="200"/>
        <w:rPr>
          <w:rFonts w:asciiTheme="minorEastAsia" w:hAnsiTheme="minorEastAsia"/>
          <w:sz w:val="20"/>
          <w:szCs w:val="20"/>
        </w:rPr>
      </w:pPr>
      <w:r w:rsidRPr="006342E1">
        <w:rPr>
          <w:rFonts w:asciiTheme="minorEastAsia" w:hAnsiTheme="minorEastAsia"/>
        </w:rPr>
        <w:t>(3)</w:t>
      </w:r>
      <w:r w:rsidRPr="006342E1">
        <w:rPr>
          <w:rFonts w:asciiTheme="minorEastAsia" w:hAnsiTheme="minorEastAsia" w:hint="eastAsia"/>
        </w:rPr>
        <w:t xml:space="preserve">　介護保険の被保険者代表</w:t>
      </w:r>
    </w:p>
    <w:p w:rsidR="00F40BC2" w:rsidRPr="006342E1" w:rsidRDefault="00F40BC2" w:rsidP="00F40BC2">
      <w:pPr>
        <w:autoSpaceDE w:val="0"/>
        <w:autoSpaceDN w:val="0"/>
        <w:adjustRightInd w:val="0"/>
        <w:spacing w:line="300" w:lineRule="exact"/>
        <w:ind w:left="400" w:hanging="200"/>
        <w:rPr>
          <w:rFonts w:asciiTheme="minorEastAsia" w:hAnsiTheme="minorEastAsia"/>
          <w:sz w:val="20"/>
          <w:szCs w:val="20"/>
        </w:rPr>
      </w:pPr>
      <w:r w:rsidRPr="006342E1">
        <w:rPr>
          <w:rFonts w:asciiTheme="minorEastAsia" w:hAnsiTheme="minorEastAsia"/>
        </w:rPr>
        <w:t>(4)</w:t>
      </w:r>
      <w:r w:rsidRPr="006342E1">
        <w:rPr>
          <w:rFonts w:asciiTheme="minorEastAsia" w:hAnsiTheme="minorEastAsia" w:hint="eastAsia"/>
        </w:rPr>
        <w:t xml:space="preserve">　公募による市民代表</w:t>
      </w:r>
    </w:p>
    <w:p w:rsidR="00F40BC2" w:rsidRPr="006342E1" w:rsidRDefault="00F40BC2" w:rsidP="00F40BC2">
      <w:pPr>
        <w:autoSpaceDE w:val="0"/>
        <w:autoSpaceDN w:val="0"/>
        <w:adjustRightInd w:val="0"/>
        <w:spacing w:line="300" w:lineRule="exact"/>
        <w:ind w:left="400" w:hanging="200"/>
        <w:rPr>
          <w:rFonts w:asciiTheme="minorEastAsia" w:hAnsiTheme="minorEastAsia"/>
          <w:sz w:val="20"/>
          <w:szCs w:val="20"/>
        </w:rPr>
      </w:pPr>
      <w:r w:rsidRPr="006342E1">
        <w:rPr>
          <w:rFonts w:asciiTheme="minorEastAsia" w:hAnsiTheme="minorEastAsia"/>
        </w:rPr>
        <w:t>(5)</w:t>
      </w:r>
      <w:r w:rsidRPr="006342E1">
        <w:rPr>
          <w:rFonts w:asciiTheme="minorEastAsia" w:hAnsiTheme="minorEastAsia" w:hint="eastAsia"/>
        </w:rPr>
        <w:t xml:space="preserve">　市行政機関の代表</w:t>
      </w:r>
    </w:p>
    <w:p w:rsidR="00F40BC2" w:rsidRPr="006342E1" w:rsidRDefault="00F40BC2" w:rsidP="00F40BC2">
      <w:pPr>
        <w:autoSpaceDE w:val="0"/>
        <w:autoSpaceDN w:val="0"/>
        <w:adjustRightInd w:val="0"/>
        <w:spacing w:line="300" w:lineRule="exact"/>
        <w:ind w:left="400" w:hanging="200"/>
        <w:rPr>
          <w:rFonts w:asciiTheme="minorEastAsia" w:hAnsiTheme="minorEastAsia"/>
          <w:sz w:val="20"/>
          <w:szCs w:val="20"/>
        </w:rPr>
      </w:pPr>
    </w:p>
    <w:p w:rsidR="00F40BC2" w:rsidRPr="006342E1" w:rsidRDefault="00F40BC2" w:rsidP="00F40BC2">
      <w:pPr>
        <w:autoSpaceDE w:val="0"/>
        <w:autoSpaceDN w:val="0"/>
        <w:adjustRightInd w:val="0"/>
        <w:spacing w:line="300" w:lineRule="exact"/>
        <w:ind w:left="200"/>
        <w:rPr>
          <w:rFonts w:asciiTheme="minorEastAsia" w:hAnsiTheme="minorEastAsia"/>
          <w:sz w:val="20"/>
          <w:szCs w:val="20"/>
        </w:rPr>
      </w:pPr>
      <w:r w:rsidRPr="006342E1">
        <w:rPr>
          <w:rFonts w:asciiTheme="minorEastAsia" w:hAnsiTheme="minorEastAsia"/>
        </w:rPr>
        <w:t>(</w:t>
      </w:r>
      <w:r w:rsidRPr="006342E1">
        <w:rPr>
          <w:rFonts w:asciiTheme="minorEastAsia" w:hAnsiTheme="minorEastAsia" w:hint="eastAsia"/>
        </w:rPr>
        <w:t>任期</w:t>
      </w:r>
      <w:r w:rsidRPr="006342E1">
        <w:rPr>
          <w:rFonts w:asciiTheme="minorEastAsia" w:hAnsiTheme="minorEastAsia"/>
        </w:rPr>
        <w:t>)</w:t>
      </w:r>
    </w:p>
    <w:p w:rsidR="00F40BC2" w:rsidRPr="006342E1" w:rsidRDefault="00F40BC2" w:rsidP="00F40BC2">
      <w:pPr>
        <w:autoSpaceDE w:val="0"/>
        <w:autoSpaceDN w:val="0"/>
        <w:adjustRightInd w:val="0"/>
        <w:spacing w:line="300" w:lineRule="exact"/>
        <w:ind w:left="200" w:hanging="200"/>
        <w:rPr>
          <w:rFonts w:asciiTheme="minorEastAsia" w:hAnsiTheme="minorEastAsia"/>
          <w:sz w:val="20"/>
          <w:szCs w:val="20"/>
        </w:rPr>
      </w:pPr>
      <w:r w:rsidRPr="006342E1">
        <w:rPr>
          <w:rFonts w:asciiTheme="minorEastAsia" w:hAnsiTheme="minorEastAsia" w:hint="eastAsia"/>
        </w:rPr>
        <w:t>第</w:t>
      </w:r>
      <w:r w:rsidRPr="006342E1">
        <w:rPr>
          <w:rFonts w:asciiTheme="minorEastAsia" w:hAnsiTheme="minorEastAsia"/>
        </w:rPr>
        <w:t>5</w:t>
      </w:r>
      <w:r w:rsidRPr="006342E1">
        <w:rPr>
          <w:rFonts w:asciiTheme="minorEastAsia" w:hAnsiTheme="minorEastAsia" w:hint="eastAsia"/>
        </w:rPr>
        <w:t>条　委員の任期は、</w:t>
      </w:r>
      <w:r w:rsidRPr="006342E1">
        <w:rPr>
          <w:rFonts w:asciiTheme="minorEastAsia" w:hAnsiTheme="minorEastAsia"/>
        </w:rPr>
        <w:t>2</w:t>
      </w:r>
      <w:r w:rsidRPr="006342E1">
        <w:rPr>
          <w:rFonts w:asciiTheme="minorEastAsia" w:hAnsiTheme="minorEastAsia" w:hint="eastAsia"/>
        </w:rPr>
        <w:t>年とする。ただし、再任を妨げない。</w:t>
      </w:r>
    </w:p>
    <w:p w:rsidR="00F40BC2" w:rsidRPr="006342E1" w:rsidRDefault="00F40BC2" w:rsidP="00F40BC2">
      <w:pPr>
        <w:autoSpaceDE w:val="0"/>
        <w:autoSpaceDN w:val="0"/>
        <w:adjustRightInd w:val="0"/>
        <w:spacing w:line="300" w:lineRule="exact"/>
        <w:ind w:left="200" w:hanging="200"/>
        <w:rPr>
          <w:rFonts w:asciiTheme="minorEastAsia" w:hAnsiTheme="minorEastAsia"/>
          <w:sz w:val="20"/>
          <w:szCs w:val="20"/>
        </w:rPr>
      </w:pPr>
      <w:r w:rsidRPr="006342E1">
        <w:rPr>
          <w:rFonts w:asciiTheme="minorEastAsia" w:hAnsiTheme="minorEastAsia"/>
        </w:rPr>
        <w:t>2</w:t>
      </w:r>
      <w:r w:rsidRPr="006342E1">
        <w:rPr>
          <w:rFonts w:asciiTheme="minorEastAsia" w:hAnsiTheme="minorEastAsia" w:hint="eastAsia"/>
        </w:rPr>
        <w:t xml:space="preserve">　委員が欠けた場合の補欠の委員の任期は、前任者の残任期間とする。</w:t>
      </w:r>
    </w:p>
    <w:p w:rsidR="00F40BC2" w:rsidRPr="006342E1" w:rsidRDefault="00F40BC2" w:rsidP="00F40BC2">
      <w:pPr>
        <w:autoSpaceDE w:val="0"/>
        <w:autoSpaceDN w:val="0"/>
        <w:adjustRightInd w:val="0"/>
        <w:spacing w:line="300" w:lineRule="exact"/>
        <w:ind w:left="200" w:hanging="200"/>
        <w:rPr>
          <w:rFonts w:asciiTheme="minorEastAsia" w:hAnsiTheme="minorEastAsia"/>
          <w:sz w:val="20"/>
          <w:szCs w:val="20"/>
        </w:rPr>
      </w:pPr>
      <w:r w:rsidRPr="006342E1">
        <w:rPr>
          <w:rFonts w:asciiTheme="minorEastAsia" w:hAnsiTheme="minorEastAsia"/>
        </w:rPr>
        <w:t>3</w:t>
      </w:r>
      <w:r w:rsidRPr="006342E1">
        <w:rPr>
          <w:rFonts w:asciiTheme="minorEastAsia" w:hAnsiTheme="minorEastAsia" w:hint="eastAsia"/>
        </w:rPr>
        <w:t xml:space="preserve">　臨時委員の任期は、当該特別の事項に関する調査審議が終了するまでとする。</w:t>
      </w:r>
    </w:p>
    <w:p w:rsidR="00F40BC2" w:rsidRPr="006342E1" w:rsidRDefault="00F40BC2" w:rsidP="00F40BC2">
      <w:pPr>
        <w:autoSpaceDE w:val="0"/>
        <w:autoSpaceDN w:val="0"/>
        <w:adjustRightInd w:val="0"/>
        <w:spacing w:line="300" w:lineRule="exact"/>
        <w:ind w:left="200" w:hanging="200"/>
        <w:rPr>
          <w:rFonts w:asciiTheme="minorEastAsia" w:hAnsiTheme="minorEastAsia"/>
          <w:sz w:val="20"/>
          <w:szCs w:val="20"/>
        </w:rPr>
      </w:pPr>
    </w:p>
    <w:p w:rsidR="00F40BC2" w:rsidRPr="006342E1" w:rsidRDefault="00F40BC2" w:rsidP="00F40BC2">
      <w:pPr>
        <w:autoSpaceDE w:val="0"/>
        <w:autoSpaceDN w:val="0"/>
        <w:adjustRightInd w:val="0"/>
        <w:spacing w:line="300" w:lineRule="exact"/>
        <w:ind w:left="200"/>
        <w:rPr>
          <w:rFonts w:asciiTheme="minorEastAsia" w:hAnsiTheme="minorEastAsia"/>
          <w:sz w:val="20"/>
          <w:szCs w:val="20"/>
        </w:rPr>
      </w:pPr>
      <w:r w:rsidRPr="006342E1">
        <w:rPr>
          <w:rFonts w:asciiTheme="minorEastAsia" w:hAnsiTheme="minorEastAsia"/>
        </w:rPr>
        <w:t>(</w:t>
      </w:r>
      <w:r w:rsidRPr="006342E1">
        <w:rPr>
          <w:rFonts w:asciiTheme="minorEastAsia" w:hAnsiTheme="minorEastAsia" w:hint="eastAsia"/>
        </w:rPr>
        <w:t>運営</w:t>
      </w:r>
      <w:r w:rsidRPr="006342E1">
        <w:rPr>
          <w:rFonts w:asciiTheme="minorEastAsia" w:hAnsiTheme="minorEastAsia"/>
        </w:rPr>
        <w:t>)</w:t>
      </w:r>
    </w:p>
    <w:p w:rsidR="00F40BC2" w:rsidRPr="006342E1" w:rsidRDefault="00F40BC2" w:rsidP="00F40BC2">
      <w:pPr>
        <w:autoSpaceDE w:val="0"/>
        <w:autoSpaceDN w:val="0"/>
        <w:adjustRightInd w:val="0"/>
        <w:spacing w:line="300" w:lineRule="exact"/>
        <w:ind w:left="200" w:hanging="200"/>
        <w:rPr>
          <w:rFonts w:asciiTheme="minorEastAsia" w:hAnsiTheme="minorEastAsia"/>
          <w:sz w:val="20"/>
          <w:szCs w:val="20"/>
        </w:rPr>
      </w:pPr>
      <w:r w:rsidRPr="006342E1">
        <w:rPr>
          <w:rFonts w:asciiTheme="minorEastAsia" w:hAnsiTheme="minorEastAsia" w:hint="eastAsia"/>
        </w:rPr>
        <w:t>第</w:t>
      </w:r>
      <w:r w:rsidRPr="006342E1">
        <w:rPr>
          <w:rFonts w:asciiTheme="minorEastAsia" w:hAnsiTheme="minorEastAsia"/>
        </w:rPr>
        <w:t>6</w:t>
      </w:r>
      <w:r w:rsidRPr="006342E1">
        <w:rPr>
          <w:rFonts w:asciiTheme="minorEastAsia" w:hAnsiTheme="minorEastAsia" w:hint="eastAsia"/>
        </w:rPr>
        <w:t>条　審議会に、会長を置き、委員の互選により定める。</w:t>
      </w:r>
    </w:p>
    <w:p w:rsidR="00F40BC2" w:rsidRPr="006342E1" w:rsidRDefault="00F40BC2" w:rsidP="00F40BC2">
      <w:pPr>
        <w:autoSpaceDE w:val="0"/>
        <w:autoSpaceDN w:val="0"/>
        <w:adjustRightInd w:val="0"/>
        <w:spacing w:line="300" w:lineRule="exact"/>
        <w:ind w:left="200" w:hanging="200"/>
        <w:rPr>
          <w:rFonts w:asciiTheme="minorEastAsia" w:hAnsiTheme="minorEastAsia"/>
          <w:sz w:val="20"/>
          <w:szCs w:val="20"/>
        </w:rPr>
      </w:pPr>
      <w:r w:rsidRPr="006342E1">
        <w:rPr>
          <w:rFonts w:asciiTheme="minorEastAsia" w:hAnsiTheme="minorEastAsia"/>
        </w:rPr>
        <w:t>2</w:t>
      </w:r>
      <w:r w:rsidRPr="006342E1">
        <w:rPr>
          <w:rFonts w:asciiTheme="minorEastAsia" w:hAnsiTheme="minorEastAsia" w:hint="eastAsia"/>
        </w:rPr>
        <w:t xml:space="preserve">　会長は、会務を総理し、審議会を代表する。</w:t>
      </w:r>
    </w:p>
    <w:p w:rsidR="00F40BC2" w:rsidRPr="006342E1" w:rsidRDefault="00F40BC2" w:rsidP="00F40BC2">
      <w:pPr>
        <w:autoSpaceDE w:val="0"/>
        <w:autoSpaceDN w:val="0"/>
        <w:adjustRightInd w:val="0"/>
        <w:spacing w:line="300" w:lineRule="exact"/>
        <w:ind w:left="200" w:hanging="200"/>
        <w:rPr>
          <w:rFonts w:asciiTheme="minorEastAsia" w:hAnsiTheme="minorEastAsia"/>
          <w:sz w:val="20"/>
          <w:szCs w:val="20"/>
        </w:rPr>
      </w:pPr>
      <w:r w:rsidRPr="006342E1">
        <w:rPr>
          <w:rFonts w:asciiTheme="minorEastAsia" w:hAnsiTheme="minorEastAsia"/>
        </w:rPr>
        <w:t>3</w:t>
      </w:r>
      <w:r w:rsidRPr="006342E1">
        <w:rPr>
          <w:rFonts w:asciiTheme="minorEastAsia" w:hAnsiTheme="minorEastAsia" w:hint="eastAsia"/>
        </w:rPr>
        <w:t xml:space="preserve">　会長に事故があるとき、又は会長が欠けたときは、あらかじめ会長が指名する委員が職務を代理する。</w:t>
      </w:r>
    </w:p>
    <w:p w:rsidR="00F40BC2" w:rsidRPr="006342E1" w:rsidRDefault="00F40BC2" w:rsidP="00F40BC2">
      <w:pPr>
        <w:autoSpaceDE w:val="0"/>
        <w:autoSpaceDN w:val="0"/>
        <w:adjustRightInd w:val="0"/>
        <w:spacing w:line="300" w:lineRule="exact"/>
        <w:ind w:left="200" w:hanging="200"/>
        <w:rPr>
          <w:rFonts w:asciiTheme="minorEastAsia" w:hAnsiTheme="minorEastAsia"/>
          <w:sz w:val="20"/>
          <w:szCs w:val="20"/>
        </w:rPr>
      </w:pPr>
    </w:p>
    <w:p w:rsidR="00F40BC2" w:rsidRPr="006342E1" w:rsidRDefault="00F40BC2" w:rsidP="00F40BC2">
      <w:pPr>
        <w:autoSpaceDE w:val="0"/>
        <w:autoSpaceDN w:val="0"/>
        <w:adjustRightInd w:val="0"/>
        <w:spacing w:line="300" w:lineRule="exact"/>
        <w:ind w:left="200"/>
        <w:rPr>
          <w:rFonts w:asciiTheme="minorEastAsia" w:hAnsiTheme="minorEastAsia"/>
          <w:sz w:val="20"/>
          <w:szCs w:val="20"/>
        </w:rPr>
      </w:pPr>
      <w:r w:rsidRPr="006342E1">
        <w:rPr>
          <w:rFonts w:asciiTheme="minorEastAsia" w:hAnsiTheme="minorEastAsia"/>
        </w:rPr>
        <w:t>(</w:t>
      </w:r>
      <w:r w:rsidRPr="006342E1">
        <w:rPr>
          <w:rFonts w:asciiTheme="minorEastAsia" w:hAnsiTheme="minorEastAsia" w:hint="eastAsia"/>
        </w:rPr>
        <w:t>会議</w:t>
      </w:r>
      <w:r w:rsidRPr="006342E1">
        <w:rPr>
          <w:rFonts w:asciiTheme="minorEastAsia" w:hAnsiTheme="minorEastAsia"/>
        </w:rPr>
        <w:t>)</w:t>
      </w:r>
    </w:p>
    <w:p w:rsidR="00F40BC2" w:rsidRPr="006342E1" w:rsidRDefault="00F40BC2" w:rsidP="00F40BC2">
      <w:pPr>
        <w:autoSpaceDE w:val="0"/>
        <w:autoSpaceDN w:val="0"/>
        <w:adjustRightInd w:val="0"/>
        <w:spacing w:line="300" w:lineRule="exact"/>
        <w:ind w:left="200" w:hanging="200"/>
        <w:rPr>
          <w:rFonts w:asciiTheme="minorEastAsia" w:hAnsiTheme="minorEastAsia"/>
          <w:sz w:val="20"/>
          <w:szCs w:val="20"/>
        </w:rPr>
      </w:pPr>
      <w:r w:rsidRPr="006342E1">
        <w:rPr>
          <w:rFonts w:asciiTheme="minorEastAsia" w:hAnsiTheme="minorEastAsia" w:hint="eastAsia"/>
        </w:rPr>
        <w:t>第</w:t>
      </w:r>
      <w:r w:rsidRPr="006342E1">
        <w:rPr>
          <w:rFonts w:asciiTheme="minorEastAsia" w:hAnsiTheme="minorEastAsia"/>
        </w:rPr>
        <w:t>7</w:t>
      </w:r>
      <w:r w:rsidRPr="006342E1">
        <w:rPr>
          <w:rFonts w:asciiTheme="minorEastAsia" w:hAnsiTheme="minorEastAsia" w:hint="eastAsia"/>
        </w:rPr>
        <w:t>条　審議会は、会長が招集し、会議の議長となる。ただし、委嘱後最初に招集される審議会の会議は、市長が招集する。</w:t>
      </w:r>
    </w:p>
    <w:p w:rsidR="00F40BC2" w:rsidRPr="006342E1" w:rsidRDefault="00F40BC2" w:rsidP="00F40BC2">
      <w:pPr>
        <w:autoSpaceDE w:val="0"/>
        <w:autoSpaceDN w:val="0"/>
        <w:adjustRightInd w:val="0"/>
        <w:spacing w:line="300" w:lineRule="exact"/>
        <w:ind w:left="200" w:hanging="200"/>
        <w:rPr>
          <w:rFonts w:asciiTheme="minorEastAsia" w:hAnsiTheme="minorEastAsia"/>
          <w:sz w:val="20"/>
          <w:szCs w:val="20"/>
        </w:rPr>
      </w:pPr>
      <w:r w:rsidRPr="006342E1">
        <w:rPr>
          <w:rFonts w:asciiTheme="minorEastAsia" w:hAnsiTheme="minorEastAsia"/>
        </w:rPr>
        <w:t>2</w:t>
      </w:r>
      <w:r w:rsidRPr="006342E1">
        <w:rPr>
          <w:rFonts w:asciiTheme="minorEastAsia" w:hAnsiTheme="minorEastAsia" w:hint="eastAsia"/>
        </w:rPr>
        <w:t xml:space="preserve">　審議会は、必要があると認めるときは、委員以外の者の出席を求め、意見又は説明を聴取することができる。</w:t>
      </w:r>
    </w:p>
    <w:p w:rsidR="00F40BC2" w:rsidRPr="006342E1" w:rsidRDefault="00F40BC2" w:rsidP="00F40BC2">
      <w:pPr>
        <w:autoSpaceDE w:val="0"/>
        <w:autoSpaceDN w:val="0"/>
        <w:adjustRightInd w:val="0"/>
        <w:spacing w:line="300" w:lineRule="exact"/>
        <w:ind w:left="200" w:hanging="200"/>
        <w:rPr>
          <w:rFonts w:asciiTheme="minorEastAsia" w:hAnsiTheme="minorEastAsia"/>
          <w:sz w:val="20"/>
          <w:szCs w:val="20"/>
        </w:rPr>
      </w:pPr>
    </w:p>
    <w:p w:rsidR="00F40BC2" w:rsidRPr="006342E1" w:rsidRDefault="00F40BC2" w:rsidP="00F40BC2">
      <w:pPr>
        <w:autoSpaceDE w:val="0"/>
        <w:autoSpaceDN w:val="0"/>
        <w:adjustRightInd w:val="0"/>
        <w:spacing w:line="300" w:lineRule="exact"/>
        <w:ind w:left="200"/>
        <w:rPr>
          <w:rFonts w:asciiTheme="minorEastAsia" w:hAnsiTheme="minorEastAsia"/>
          <w:sz w:val="20"/>
          <w:szCs w:val="20"/>
        </w:rPr>
      </w:pPr>
      <w:r w:rsidRPr="006342E1">
        <w:rPr>
          <w:rFonts w:asciiTheme="minorEastAsia" w:hAnsiTheme="minorEastAsia"/>
        </w:rPr>
        <w:lastRenderedPageBreak/>
        <w:t>(</w:t>
      </w:r>
      <w:r w:rsidRPr="006342E1">
        <w:rPr>
          <w:rFonts w:asciiTheme="minorEastAsia" w:hAnsiTheme="minorEastAsia" w:hint="eastAsia"/>
        </w:rPr>
        <w:t>庶務</w:t>
      </w:r>
      <w:r w:rsidRPr="006342E1">
        <w:rPr>
          <w:rFonts w:asciiTheme="minorEastAsia" w:hAnsiTheme="minorEastAsia"/>
        </w:rPr>
        <w:t>)</w:t>
      </w:r>
    </w:p>
    <w:p w:rsidR="00F40BC2" w:rsidRPr="006342E1" w:rsidRDefault="00F40BC2" w:rsidP="00F40BC2">
      <w:pPr>
        <w:autoSpaceDE w:val="0"/>
        <w:autoSpaceDN w:val="0"/>
        <w:adjustRightInd w:val="0"/>
        <w:spacing w:line="300" w:lineRule="exact"/>
        <w:ind w:left="200" w:hanging="200"/>
        <w:rPr>
          <w:rFonts w:asciiTheme="minorEastAsia" w:hAnsiTheme="minorEastAsia"/>
          <w:sz w:val="20"/>
          <w:szCs w:val="20"/>
        </w:rPr>
      </w:pPr>
      <w:r w:rsidRPr="006342E1">
        <w:rPr>
          <w:rFonts w:asciiTheme="minorEastAsia" w:hAnsiTheme="minorEastAsia" w:hint="eastAsia"/>
        </w:rPr>
        <w:t>第</w:t>
      </w:r>
      <w:r w:rsidRPr="006342E1">
        <w:rPr>
          <w:rFonts w:asciiTheme="minorEastAsia" w:hAnsiTheme="minorEastAsia"/>
        </w:rPr>
        <w:t>8</w:t>
      </w:r>
      <w:r w:rsidRPr="006342E1">
        <w:rPr>
          <w:rFonts w:asciiTheme="minorEastAsia" w:hAnsiTheme="minorEastAsia" w:hint="eastAsia"/>
        </w:rPr>
        <w:t>条　審議会の庶務は、健康介護課において行う。</w:t>
      </w:r>
    </w:p>
    <w:p w:rsidR="00F40BC2" w:rsidRPr="006342E1" w:rsidRDefault="00F40BC2" w:rsidP="00F40BC2">
      <w:pPr>
        <w:autoSpaceDE w:val="0"/>
        <w:autoSpaceDN w:val="0"/>
        <w:adjustRightInd w:val="0"/>
        <w:spacing w:line="300" w:lineRule="exact"/>
        <w:ind w:left="800"/>
        <w:rPr>
          <w:rFonts w:asciiTheme="minorEastAsia" w:hAnsiTheme="minorEastAsia"/>
          <w:sz w:val="20"/>
          <w:szCs w:val="20"/>
        </w:rPr>
      </w:pPr>
      <w:r w:rsidRPr="006342E1">
        <w:rPr>
          <w:rFonts w:asciiTheme="minorEastAsia" w:hAnsiTheme="minorEastAsia"/>
        </w:rPr>
        <w:t>(</w:t>
      </w:r>
      <w:r w:rsidRPr="006342E1">
        <w:rPr>
          <w:rFonts w:asciiTheme="minorEastAsia" w:hAnsiTheme="minorEastAsia" w:hint="eastAsia"/>
        </w:rPr>
        <w:t>一部改正〔平成</w:t>
      </w:r>
      <w:r w:rsidRPr="006342E1">
        <w:rPr>
          <w:rFonts w:asciiTheme="minorEastAsia" w:hAnsiTheme="minorEastAsia"/>
        </w:rPr>
        <w:t>18</w:t>
      </w:r>
      <w:r w:rsidRPr="006342E1">
        <w:rPr>
          <w:rFonts w:asciiTheme="minorEastAsia" w:hAnsiTheme="minorEastAsia" w:hint="eastAsia"/>
        </w:rPr>
        <w:t>年</w:t>
      </w:r>
      <w:r w:rsidRPr="006342E1">
        <w:rPr>
          <w:rFonts w:asciiTheme="minorEastAsia" w:hAnsiTheme="minorEastAsia"/>
        </w:rPr>
        <w:t>3</w:t>
      </w:r>
      <w:r w:rsidRPr="006342E1">
        <w:rPr>
          <w:rFonts w:asciiTheme="minorEastAsia" w:hAnsiTheme="minorEastAsia" w:hint="eastAsia"/>
        </w:rPr>
        <w:t>月</w:t>
      </w:r>
      <w:r w:rsidRPr="006342E1">
        <w:rPr>
          <w:rFonts w:asciiTheme="minorEastAsia" w:hAnsiTheme="minorEastAsia"/>
        </w:rPr>
        <w:t>28</w:t>
      </w:r>
      <w:r w:rsidRPr="006342E1">
        <w:rPr>
          <w:rFonts w:asciiTheme="minorEastAsia" w:hAnsiTheme="minorEastAsia" w:hint="eastAsia"/>
        </w:rPr>
        <w:t>日・</w:t>
      </w:r>
      <w:r w:rsidRPr="006342E1">
        <w:rPr>
          <w:rFonts w:asciiTheme="minorEastAsia" w:hAnsiTheme="minorEastAsia"/>
        </w:rPr>
        <w:t>21</w:t>
      </w:r>
      <w:r w:rsidRPr="006342E1">
        <w:rPr>
          <w:rFonts w:asciiTheme="minorEastAsia" w:hAnsiTheme="minorEastAsia" w:hint="eastAsia"/>
        </w:rPr>
        <w:t>年</w:t>
      </w:r>
      <w:r w:rsidRPr="006342E1">
        <w:rPr>
          <w:rFonts w:asciiTheme="minorEastAsia" w:hAnsiTheme="minorEastAsia"/>
        </w:rPr>
        <w:t>12</w:t>
      </w:r>
      <w:r w:rsidRPr="006342E1">
        <w:rPr>
          <w:rFonts w:asciiTheme="minorEastAsia" w:hAnsiTheme="minorEastAsia" w:hint="eastAsia"/>
        </w:rPr>
        <w:t>月</w:t>
      </w:r>
      <w:r w:rsidRPr="006342E1">
        <w:rPr>
          <w:rFonts w:asciiTheme="minorEastAsia" w:hAnsiTheme="minorEastAsia"/>
        </w:rPr>
        <w:t>18</w:t>
      </w:r>
      <w:r w:rsidRPr="006342E1">
        <w:rPr>
          <w:rFonts w:asciiTheme="minorEastAsia" w:hAnsiTheme="minorEastAsia" w:hint="eastAsia"/>
        </w:rPr>
        <w:t>日〕</w:t>
      </w:r>
      <w:r w:rsidRPr="006342E1">
        <w:rPr>
          <w:rFonts w:asciiTheme="minorEastAsia" w:hAnsiTheme="minorEastAsia"/>
        </w:rPr>
        <w:t>)</w:t>
      </w:r>
    </w:p>
    <w:p w:rsidR="00F40BC2" w:rsidRPr="006342E1" w:rsidRDefault="00F40BC2" w:rsidP="00F40BC2">
      <w:pPr>
        <w:autoSpaceDE w:val="0"/>
        <w:autoSpaceDN w:val="0"/>
        <w:adjustRightInd w:val="0"/>
        <w:spacing w:line="300" w:lineRule="exact"/>
        <w:ind w:left="800"/>
        <w:rPr>
          <w:rFonts w:asciiTheme="minorEastAsia" w:hAnsiTheme="minorEastAsia"/>
          <w:sz w:val="20"/>
          <w:szCs w:val="20"/>
        </w:rPr>
      </w:pPr>
    </w:p>
    <w:p w:rsidR="00F40BC2" w:rsidRPr="006342E1" w:rsidRDefault="00F40BC2" w:rsidP="00F40BC2">
      <w:pPr>
        <w:autoSpaceDE w:val="0"/>
        <w:autoSpaceDN w:val="0"/>
        <w:adjustRightInd w:val="0"/>
        <w:spacing w:line="300" w:lineRule="exact"/>
        <w:ind w:left="200"/>
        <w:rPr>
          <w:rFonts w:asciiTheme="minorEastAsia" w:hAnsiTheme="minorEastAsia"/>
          <w:sz w:val="20"/>
          <w:szCs w:val="20"/>
        </w:rPr>
      </w:pPr>
      <w:r w:rsidRPr="006342E1">
        <w:rPr>
          <w:rFonts w:asciiTheme="minorEastAsia" w:hAnsiTheme="minorEastAsia"/>
        </w:rPr>
        <w:t>(</w:t>
      </w:r>
      <w:r w:rsidRPr="006342E1">
        <w:rPr>
          <w:rFonts w:asciiTheme="minorEastAsia" w:hAnsiTheme="minorEastAsia" w:hint="eastAsia"/>
        </w:rPr>
        <w:t>その他</w:t>
      </w:r>
      <w:r w:rsidRPr="006342E1">
        <w:rPr>
          <w:rFonts w:asciiTheme="minorEastAsia" w:hAnsiTheme="minorEastAsia"/>
        </w:rPr>
        <w:t>)</w:t>
      </w:r>
    </w:p>
    <w:p w:rsidR="00F40BC2" w:rsidRPr="006342E1" w:rsidRDefault="00F40BC2" w:rsidP="00F40BC2">
      <w:pPr>
        <w:autoSpaceDE w:val="0"/>
        <w:autoSpaceDN w:val="0"/>
        <w:adjustRightInd w:val="0"/>
        <w:spacing w:line="300" w:lineRule="exact"/>
        <w:ind w:left="200" w:hanging="200"/>
        <w:rPr>
          <w:rFonts w:asciiTheme="minorEastAsia" w:hAnsiTheme="minorEastAsia"/>
          <w:sz w:val="20"/>
          <w:szCs w:val="20"/>
        </w:rPr>
      </w:pPr>
      <w:r w:rsidRPr="006342E1">
        <w:rPr>
          <w:rFonts w:asciiTheme="minorEastAsia" w:hAnsiTheme="minorEastAsia" w:hint="eastAsia"/>
        </w:rPr>
        <w:t>第</w:t>
      </w:r>
      <w:r w:rsidRPr="006342E1">
        <w:rPr>
          <w:rFonts w:asciiTheme="minorEastAsia" w:hAnsiTheme="minorEastAsia"/>
        </w:rPr>
        <w:t>9</w:t>
      </w:r>
      <w:r w:rsidRPr="006342E1">
        <w:rPr>
          <w:rFonts w:asciiTheme="minorEastAsia" w:hAnsiTheme="minorEastAsia" w:hint="eastAsia"/>
        </w:rPr>
        <w:t>条　この要綱に定めるもののほか、審議会の運営に関し必要な事項は、会長が別に定める。</w:t>
      </w:r>
    </w:p>
    <w:p w:rsidR="00F40BC2" w:rsidRPr="006342E1" w:rsidRDefault="00F40BC2" w:rsidP="00F40BC2">
      <w:pPr>
        <w:autoSpaceDE w:val="0"/>
        <w:autoSpaceDN w:val="0"/>
        <w:adjustRightInd w:val="0"/>
        <w:spacing w:line="300" w:lineRule="exact"/>
        <w:ind w:left="200" w:hanging="200"/>
        <w:rPr>
          <w:rFonts w:asciiTheme="minorEastAsia" w:hAnsiTheme="minorEastAsia"/>
          <w:sz w:val="20"/>
          <w:szCs w:val="20"/>
        </w:rPr>
      </w:pPr>
    </w:p>
    <w:p w:rsidR="00F40BC2" w:rsidRPr="006342E1" w:rsidRDefault="00F40BC2" w:rsidP="00F40BC2">
      <w:pPr>
        <w:autoSpaceDE w:val="0"/>
        <w:autoSpaceDN w:val="0"/>
        <w:adjustRightInd w:val="0"/>
        <w:spacing w:line="300" w:lineRule="exact"/>
        <w:ind w:left="600"/>
        <w:rPr>
          <w:rFonts w:asciiTheme="minorEastAsia" w:hAnsiTheme="minorEastAsia"/>
          <w:sz w:val="20"/>
          <w:szCs w:val="20"/>
        </w:rPr>
      </w:pPr>
      <w:r w:rsidRPr="006342E1">
        <w:rPr>
          <w:rFonts w:asciiTheme="minorEastAsia" w:hAnsiTheme="minorEastAsia" w:hint="eastAsia"/>
        </w:rPr>
        <w:t>附　則</w:t>
      </w:r>
    </w:p>
    <w:p w:rsidR="00F40BC2" w:rsidRPr="006342E1" w:rsidRDefault="00F40BC2" w:rsidP="00F40BC2">
      <w:pPr>
        <w:autoSpaceDE w:val="0"/>
        <w:autoSpaceDN w:val="0"/>
        <w:adjustRightInd w:val="0"/>
        <w:spacing w:line="300" w:lineRule="exact"/>
        <w:ind w:left="200" w:hanging="200"/>
        <w:rPr>
          <w:rFonts w:asciiTheme="minorEastAsia" w:hAnsiTheme="minorEastAsia"/>
          <w:sz w:val="20"/>
          <w:szCs w:val="20"/>
        </w:rPr>
      </w:pPr>
      <w:r w:rsidRPr="006342E1">
        <w:rPr>
          <w:rFonts w:asciiTheme="minorEastAsia" w:hAnsiTheme="minorEastAsia"/>
        </w:rPr>
        <w:t>1</w:t>
      </w:r>
      <w:r w:rsidRPr="006342E1">
        <w:rPr>
          <w:rFonts w:asciiTheme="minorEastAsia" w:hAnsiTheme="minorEastAsia" w:hint="eastAsia"/>
        </w:rPr>
        <w:t xml:space="preserve">　この訓令は、平成</w:t>
      </w:r>
      <w:r w:rsidRPr="006342E1">
        <w:rPr>
          <w:rFonts w:asciiTheme="minorEastAsia" w:hAnsiTheme="minorEastAsia"/>
        </w:rPr>
        <w:t>16</w:t>
      </w:r>
      <w:r w:rsidRPr="006342E1">
        <w:rPr>
          <w:rFonts w:asciiTheme="minorEastAsia" w:hAnsiTheme="minorEastAsia" w:hint="eastAsia"/>
        </w:rPr>
        <w:t>年</w:t>
      </w:r>
      <w:r w:rsidRPr="006342E1">
        <w:rPr>
          <w:rFonts w:asciiTheme="minorEastAsia" w:hAnsiTheme="minorEastAsia"/>
        </w:rPr>
        <w:t>9</w:t>
      </w:r>
      <w:r w:rsidRPr="006342E1">
        <w:rPr>
          <w:rFonts w:asciiTheme="minorEastAsia" w:hAnsiTheme="minorEastAsia" w:hint="eastAsia"/>
        </w:rPr>
        <w:t>月</w:t>
      </w:r>
      <w:r w:rsidRPr="006342E1">
        <w:rPr>
          <w:rFonts w:asciiTheme="minorEastAsia" w:hAnsiTheme="minorEastAsia"/>
        </w:rPr>
        <w:t>1</w:t>
      </w:r>
      <w:r w:rsidRPr="006342E1">
        <w:rPr>
          <w:rFonts w:asciiTheme="minorEastAsia" w:hAnsiTheme="minorEastAsia" w:hint="eastAsia"/>
        </w:rPr>
        <w:t>日から施行する。</w:t>
      </w:r>
    </w:p>
    <w:p w:rsidR="00F40BC2" w:rsidRPr="006342E1" w:rsidRDefault="00F40BC2" w:rsidP="00F40BC2">
      <w:pPr>
        <w:autoSpaceDE w:val="0"/>
        <w:autoSpaceDN w:val="0"/>
        <w:adjustRightInd w:val="0"/>
        <w:spacing w:line="300" w:lineRule="exact"/>
        <w:ind w:left="800"/>
        <w:rPr>
          <w:rFonts w:asciiTheme="minorEastAsia" w:hAnsiTheme="minorEastAsia"/>
          <w:sz w:val="20"/>
          <w:szCs w:val="20"/>
        </w:rPr>
      </w:pPr>
      <w:r w:rsidRPr="006342E1">
        <w:rPr>
          <w:rFonts w:asciiTheme="minorEastAsia" w:hAnsiTheme="minorEastAsia"/>
        </w:rPr>
        <w:t>(</w:t>
      </w:r>
      <w:r w:rsidRPr="006342E1">
        <w:rPr>
          <w:rFonts w:asciiTheme="minorEastAsia" w:hAnsiTheme="minorEastAsia" w:hint="eastAsia"/>
        </w:rPr>
        <w:t>一部改正〔平成</w:t>
      </w:r>
      <w:r w:rsidRPr="006342E1">
        <w:rPr>
          <w:rFonts w:asciiTheme="minorEastAsia" w:hAnsiTheme="minorEastAsia"/>
        </w:rPr>
        <w:t>21</w:t>
      </w:r>
      <w:r w:rsidRPr="006342E1">
        <w:rPr>
          <w:rFonts w:asciiTheme="minorEastAsia" w:hAnsiTheme="minorEastAsia" w:hint="eastAsia"/>
        </w:rPr>
        <w:t>年</w:t>
      </w:r>
      <w:r w:rsidRPr="006342E1">
        <w:rPr>
          <w:rFonts w:asciiTheme="minorEastAsia" w:hAnsiTheme="minorEastAsia"/>
        </w:rPr>
        <w:t>1</w:t>
      </w:r>
      <w:r w:rsidRPr="006342E1">
        <w:rPr>
          <w:rFonts w:asciiTheme="minorEastAsia" w:hAnsiTheme="minorEastAsia" w:hint="eastAsia"/>
        </w:rPr>
        <w:t>月</w:t>
      </w:r>
      <w:r w:rsidRPr="006342E1">
        <w:rPr>
          <w:rFonts w:asciiTheme="minorEastAsia" w:hAnsiTheme="minorEastAsia"/>
        </w:rPr>
        <w:t>22</w:t>
      </w:r>
      <w:r w:rsidRPr="006342E1">
        <w:rPr>
          <w:rFonts w:asciiTheme="minorEastAsia" w:hAnsiTheme="minorEastAsia" w:hint="eastAsia"/>
        </w:rPr>
        <w:t>日〕</w:t>
      </w:r>
      <w:r w:rsidRPr="006342E1">
        <w:rPr>
          <w:rFonts w:asciiTheme="minorEastAsia" w:hAnsiTheme="minorEastAsia"/>
        </w:rPr>
        <w:t>)</w:t>
      </w:r>
    </w:p>
    <w:p w:rsidR="00F40BC2" w:rsidRPr="006342E1" w:rsidRDefault="00F40BC2" w:rsidP="00F40BC2">
      <w:pPr>
        <w:autoSpaceDE w:val="0"/>
        <w:autoSpaceDN w:val="0"/>
        <w:adjustRightInd w:val="0"/>
        <w:spacing w:line="300" w:lineRule="exact"/>
        <w:ind w:left="200" w:hanging="200"/>
        <w:rPr>
          <w:rFonts w:asciiTheme="minorEastAsia" w:hAnsiTheme="minorEastAsia"/>
          <w:sz w:val="20"/>
          <w:szCs w:val="20"/>
        </w:rPr>
      </w:pPr>
      <w:r w:rsidRPr="006342E1">
        <w:rPr>
          <w:rFonts w:asciiTheme="minorEastAsia" w:hAnsiTheme="minorEastAsia"/>
        </w:rPr>
        <w:t>2</w:t>
      </w:r>
      <w:r w:rsidRPr="006342E1">
        <w:rPr>
          <w:rFonts w:asciiTheme="minorEastAsia" w:hAnsiTheme="minorEastAsia" w:hint="eastAsia"/>
        </w:rPr>
        <w:t xml:space="preserve">　平成</w:t>
      </w:r>
      <w:r w:rsidRPr="006342E1">
        <w:rPr>
          <w:rFonts w:asciiTheme="minorEastAsia" w:hAnsiTheme="minorEastAsia"/>
        </w:rPr>
        <w:t>19</w:t>
      </w:r>
      <w:r w:rsidRPr="006342E1">
        <w:rPr>
          <w:rFonts w:asciiTheme="minorEastAsia" w:hAnsiTheme="minorEastAsia" w:hint="eastAsia"/>
        </w:rPr>
        <w:t>年</w:t>
      </w:r>
      <w:r w:rsidRPr="006342E1">
        <w:rPr>
          <w:rFonts w:asciiTheme="minorEastAsia" w:hAnsiTheme="minorEastAsia"/>
        </w:rPr>
        <w:t>2</w:t>
      </w:r>
      <w:r w:rsidRPr="006342E1">
        <w:rPr>
          <w:rFonts w:asciiTheme="minorEastAsia" w:hAnsiTheme="minorEastAsia" w:hint="eastAsia"/>
        </w:rPr>
        <w:t>月</w:t>
      </w:r>
      <w:r w:rsidRPr="006342E1">
        <w:rPr>
          <w:rFonts w:asciiTheme="minorEastAsia" w:hAnsiTheme="minorEastAsia"/>
        </w:rPr>
        <w:t>28</w:t>
      </w:r>
      <w:r w:rsidRPr="006342E1">
        <w:rPr>
          <w:rFonts w:asciiTheme="minorEastAsia" w:hAnsiTheme="minorEastAsia" w:hint="eastAsia"/>
        </w:rPr>
        <w:t>日付の委嘱に係る委員の任期については、第</w:t>
      </w:r>
      <w:r w:rsidRPr="006342E1">
        <w:rPr>
          <w:rFonts w:asciiTheme="minorEastAsia" w:hAnsiTheme="minorEastAsia"/>
        </w:rPr>
        <w:t>5</w:t>
      </w:r>
      <w:r w:rsidRPr="006342E1">
        <w:rPr>
          <w:rFonts w:asciiTheme="minorEastAsia" w:hAnsiTheme="minorEastAsia" w:hint="eastAsia"/>
        </w:rPr>
        <w:t>条第</w:t>
      </w:r>
      <w:r w:rsidRPr="006342E1">
        <w:rPr>
          <w:rFonts w:asciiTheme="minorEastAsia" w:hAnsiTheme="minorEastAsia"/>
        </w:rPr>
        <w:t>1</w:t>
      </w:r>
      <w:r w:rsidRPr="006342E1">
        <w:rPr>
          <w:rFonts w:asciiTheme="minorEastAsia" w:hAnsiTheme="minorEastAsia" w:hint="eastAsia"/>
        </w:rPr>
        <w:t>項の規定にかかわらず、平成</w:t>
      </w:r>
      <w:r w:rsidRPr="006342E1">
        <w:rPr>
          <w:rFonts w:asciiTheme="minorEastAsia" w:hAnsiTheme="minorEastAsia"/>
        </w:rPr>
        <w:t>21</w:t>
      </w:r>
      <w:r w:rsidRPr="006342E1">
        <w:rPr>
          <w:rFonts w:asciiTheme="minorEastAsia" w:hAnsiTheme="minorEastAsia" w:hint="eastAsia"/>
        </w:rPr>
        <w:t>年</w:t>
      </w:r>
      <w:r w:rsidRPr="006342E1">
        <w:rPr>
          <w:rFonts w:asciiTheme="minorEastAsia" w:hAnsiTheme="minorEastAsia"/>
        </w:rPr>
        <w:t>3</w:t>
      </w:r>
      <w:r w:rsidRPr="006342E1">
        <w:rPr>
          <w:rFonts w:asciiTheme="minorEastAsia" w:hAnsiTheme="minorEastAsia" w:hint="eastAsia"/>
        </w:rPr>
        <w:t>月</w:t>
      </w:r>
      <w:r w:rsidRPr="006342E1">
        <w:rPr>
          <w:rFonts w:asciiTheme="minorEastAsia" w:hAnsiTheme="minorEastAsia"/>
        </w:rPr>
        <w:t>31</w:t>
      </w:r>
      <w:r w:rsidRPr="006342E1">
        <w:rPr>
          <w:rFonts w:asciiTheme="minorEastAsia" w:hAnsiTheme="minorEastAsia" w:hint="eastAsia"/>
        </w:rPr>
        <w:t>日までとする。</w:t>
      </w:r>
    </w:p>
    <w:p w:rsidR="00F40BC2" w:rsidRPr="006342E1" w:rsidRDefault="00F40BC2" w:rsidP="00F40BC2">
      <w:pPr>
        <w:autoSpaceDE w:val="0"/>
        <w:autoSpaceDN w:val="0"/>
        <w:adjustRightInd w:val="0"/>
        <w:spacing w:line="300" w:lineRule="exact"/>
        <w:ind w:left="800"/>
        <w:rPr>
          <w:rFonts w:asciiTheme="minorEastAsia" w:hAnsiTheme="minorEastAsia"/>
          <w:sz w:val="20"/>
          <w:szCs w:val="20"/>
        </w:rPr>
      </w:pPr>
      <w:r w:rsidRPr="006342E1">
        <w:rPr>
          <w:rFonts w:asciiTheme="minorEastAsia" w:hAnsiTheme="minorEastAsia"/>
        </w:rPr>
        <w:t>(</w:t>
      </w:r>
      <w:r w:rsidRPr="006342E1">
        <w:rPr>
          <w:rFonts w:asciiTheme="minorEastAsia" w:hAnsiTheme="minorEastAsia" w:hint="eastAsia"/>
        </w:rPr>
        <w:t>追加〔平成</w:t>
      </w:r>
      <w:r w:rsidRPr="006342E1">
        <w:rPr>
          <w:rFonts w:asciiTheme="minorEastAsia" w:hAnsiTheme="minorEastAsia"/>
        </w:rPr>
        <w:t>21</w:t>
      </w:r>
      <w:r w:rsidRPr="006342E1">
        <w:rPr>
          <w:rFonts w:asciiTheme="minorEastAsia" w:hAnsiTheme="minorEastAsia" w:hint="eastAsia"/>
        </w:rPr>
        <w:t>年</w:t>
      </w:r>
      <w:r w:rsidRPr="006342E1">
        <w:rPr>
          <w:rFonts w:asciiTheme="minorEastAsia" w:hAnsiTheme="minorEastAsia"/>
        </w:rPr>
        <w:t>1</w:t>
      </w:r>
      <w:r w:rsidRPr="006342E1">
        <w:rPr>
          <w:rFonts w:asciiTheme="minorEastAsia" w:hAnsiTheme="minorEastAsia" w:hint="eastAsia"/>
        </w:rPr>
        <w:t>月</w:t>
      </w:r>
      <w:r w:rsidRPr="006342E1">
        <w:rPr>
          <w:rFonts w:asciiTheme="minorEastAsia" w:hAnsiTheme="minorEastAsia"/>
        </w:rPr>
        <w:t>22</w:t>
      </w:r>
      <w:r w:rsidRPr="006342E1">
        <w:rPr>
          <w:rFonts w:asciiTheme="minorEastAsia" w:hAnsiTheme="minorEastAsia" w:hint="eastAsia"/>
        </w:rPr>
        <w:t>日〕</w:t>
      </w:r>
      <w:r w:rsidRPr="006342E1">
        <w:rPr>
          <w:rFonts w:asciiTheme="minorEastAsia" w:hAnsiTheme="minorEastAsia"/>
        </w:rPr>
        <w:t>)</w:t>
      </w:r>
    </w:p>
    <w:p w:rsidR="00F40BC2" w:rsidRPr="006342E1" w:rsidRDefault="00F40BC2" w:rsidP="00F40BC2">
      <w:pPr>
        <w:autoSpaceDE w:val="0"/>
        <w:autoSpaceDN w:val="0"/>
        <w:adjustRightInd w:val="0"/>
        <w:spacing w:line="300" w:lineRule="exact"/>
        <w:ind w:left="800"/>
        <w:rPr>
          <w:rFonts w:asciiTheme="minorEastAsia" w:hAnsiTheme="minorEastAsia"/>
          <w:sz w:val="20"/>
          <w:szCs w:val="20"/>
        </w:rPr>
      </w:pPr>
    </w:p>
    <w:p w:rsidR="00F40BC2" w:rsidRPr="006342E1" w:rsidRDefault="00F40BC2" w:rsidP="00F40BC2">
      <w:pPr>
        <w:autoSpaceDE w:val="0"/>
        <w:autoSpaceDN w:val="0"/>
        <w:adjustRightInd w:val="0"/>
        <w:spacing w:line="300" w:lineRule="exact"/>
        <w:ind w:left="600"/>
        <w:rPr>
          <w:rFonts w:asciiTheme="minorEastAsia" w:hAnsiTheme="minorEastAsia"/>
          <w:sz w:val="20"/>
          <w:szCs w:val="20"/>
        </w:rPr>
      </w:pPr>
      <w:r w:rsidRPr="006342E1">
        <w:rPr>
          <w:rFonts w:asciiTheme="minorEastAsia" w:hAnsiTheme="minorEastAsia" w:hint="eastAsia"/>
        </w:rPr>
        <w:t>附　則</w:t>
      </w:r>
      <w:r w:rsidRPr="006342E1">
        <w:rPr>
          <w:rFonts w:asciiTheme="minorEastAsia" w:hAnsiTheme="minorEastAsia"/>
        </w:rPr>
        <w:t>(</w:t>
      </w:r>
      <w:r w:rsidRPr="006342E1">
        <w:rPr>
          <w:rFonts w:asciiTheme="minorEastAsia" w:hAnsiTheme="minorEastAsia" w:hint="eastAsia"/>
        </w:rPr>
        <w:t>平成</w:t>
      </w:r>
      <w:r w:rsidRPr="006342E1">
        <w:rPr>
          <w:rFonts w:asciiTheme="minorEastAsia" w:hAnsiTheme="minorEastAsia"/>
        </w:rPr>
        <w:t>17</w:t>
      </w:r>
      <w:r w:rsidRPr="006342E1">
        <w:rPr>
          <w:rFonts w:asciiTheme="minorEastAsia" w:hAnsiTheme="minorEastAsia" w:hint="eastAsia"/>
        </w:rPr>
        <w:t>年</w:t>
      </w:r>
      <w:r w:rsidRPr="006342E1">
        <w:rPr>
          <w:rFonts w:asciiTheme="minorEastAsia" w:hAnsiTheme="minorEastAsia"/>
        </w:rPr>
        <w:t>12</w:t>
      </w:r>
      <w:r w:rsidRPr="006342E1">
        <w:rPr>
          <w:rFonts w:asciiTheme="minorEastAsia" w:hAnsiTheme="minorEastAsia" w:hint="eastAsia"/>
        </w:rPr>
        <w:t>月</w:t>
      </w:r>
      <w:r w:rsidRPr="006342E1">
        <w:rPr>
          <w:rFonts w:asciiTheme="minorEastAsia" w:hAnsiTheme="minorEastAsia"/>
        </w:rPr>
        <w:t>1</w:t>
      </w:r>
      <w:r w:rsidRPr="006342E1">
        <w:rPr>
          <w:rFonts w:asciiTheme="minorEastAsia" w:hAnsiTheme="minorEastAsia" w:hint="eastAsia"/>
        </w:rPr>
        <w:t>日</w:t>
      </w:r>
      <w:r w:rsidRPr="006342E1">
        <w:rPr>
          <w:rFonts w:asciiTheme="minorEastAsia" w:hAnsiTheme="minorEastAsia"/>
        </w:rPr>
        <w:t>)</w:t>
      </w:r>
    </w:p>
    <w:p w:rsidR="00F40BC2" w:rsidRPr="006342E1" w:rsidRDefault="00F40BC2" w:rsidP="00F40BC2">
      <w:pPr>
        <w:autoSpaceDE w:val="0"/>
        <w:autoSpaceDN w:val="0"/>
        <w:adjustRightInd w:val="0"/>
        <w:spacing w:line="300" w:lineRule="exact"/>
        <w:ind w:firstLine="200"/>
        <w:rPr>
          <w:rFonts w:asciiTheme="minorEastAsia" w:hAnsiTheme="minorEastAsia"/>
          <w:sz w:val="20"/>
          <w:szCs w:val="20"/>
        </w:rPr>
      </w:pPr>
      <w:r w:rsidRPr="006342E1">
        <w:rPr>
          <w:rFonts w:asciiTheme="minorEastAsia" w:hAnsiTheme="minorEastAsia" w:hint="eastAsia"/>
        </w:rPr>
        <w:t>この訓令は、平成</w:t>
      </w:r>
      <w:r w:rsidRPr="006342E1">
        <w:rPr>
          <w:rFonts w:asciiTheme="minorEastAsia" w:hAnsiTheme="minorEastAsia"/>
        </w:rPr>
        <w:t>17</w:t>
      </w:r>
      <w:r w:rsidRPr="006342E1">
        <w:rPr>
          <w:rFonts w:asciiTheme="minorEastAsia" w:hAnsiTheme="minorEastAsia" w:hint="eastAsia"/>
        </w:rPr>
        <w:t>年</w:t>
      </w:r>
      <w:r w:rsidRPr="006342E1">
        <w:rPr>
          <w:rFonts w:asciiTheme="minorEastAsia" w:hAnsiTheme="minorEastAsia"/>
        </w:rPr>
        <w:t>12</w:t>
      </w:r>
      <w:r w:rsidRPr="006342E1">
        <w:rPr>
          <w:rFonts w:asciiTheme="minorEastAsia" w:hAnsiTheme="minorEastAsia" w:hint="eastAsia"/>
        </w:rPr>
        <w:t>月</w:t>
      </w:r>
      <w:r w:rsidRPr="006342E1">
        <w:rPr>
          <w:rFonts w:asciiTheme="minorEastAsia" w:hAnsiTheme="minorEastAsia"/>
        </w:rPr>
        <w:t>1</w:t>
      </w:r>
      <w:r w:rsidRPr="006342E1">
        <w:rPr>
          <w:rFonts w:asciiTheme="minorEastAsia" w:hAnsiTheme="minorEastAsia" w:hint="eastAsia"/>
        </w:rPr>
        <w:t>日から施行する。</w:t>
      </w:r>
    </w:p>
    <w:p w:rsidR="00F40BC2" w:rsidRPr="006342E1" w:rsidRDefault="00F40BC2" w:rsidP="00F40BC2">
      <w:pPr>
        <w:autoSpaceDE w:val="0"/>
        <w:autoSpaceDN w:val="0"/>
        <w:adjustRightInd w:val="0"/>
        <w:spacing w:line="300" w:lineRule="exact"/>
        <w:ind w:firstLine="200"/>
        <w:rPr>
          <w:rFonts w:asciiTheme="minorEastAsia" w:hAnsiTheme="minorEastAsia"/>
          <w:sz w:val="20"/>
          <w:szCs w:val="20"/>
        </w:rPr>
      </w:pPr>
    </w:p>
    <w:p w:rsidR="00F40BC2" w:rsidRPr="006342E1" w:rsidRDefault="00F40BC2" w:rsidP="00F40BC2">
      <w:pPr>
        <w:autoSpaceDE w:val="0"/>
        <w:autoSpaceDN w:val="0"/>
        <w:adjustRightInd w:val="0"/>
        <w:spacing w:line="300" w:lineRule="exact"/>
        <w:ind w:left="600"/>
        <w:rPr>
          <w:rFonts w:asciiTheme="minorEastAsia" w:hAnsiTheme="minorEastAsia"/>
          <w:sz w:val="20"/>
          <w:szCs w:val="20"/>
        </w:rPr>
      </w:pPr>
      <w:r w:rsidRPr="006342E1">
        <w:rPr>
          <w:rFonts w:asciiTheme="minorEastAsia" w:hAnsiTheme="minorEastAsia" w:hint="eastAsia"/>
        </w:rPr>
        <w:t>附　則</w:t>
      </w:r>
      <w:r w:rsidRPr="006342E1">
        <w:rPr>
          <w:rFonts w:asciiTheme="minorEastAsia" w:hAnsiTheme="minorEastAsia"/>
        </w:rPr>
        <w:t>(</w:t>
      </w:r>
      <w:r w:rsidRPr="006342E1">
        <w:rPr>
          <w:rFonts w:asciiTheme="minorEastAsia" w:hAnsiTheme="minorEastAsia" w:hint="eastAsia"/>
        </w:rPr>
        <w:t>平成</w:t>
      </w:r>
      <w:r w:rsidRPr="006342E1">
        <w:rPr>
          <w:rFonts w:asciiTheme="minorEastAsia" w:hAnsiTheme="minorEastAsia"/>
        </w:rPr>
        <w:t>18</w:t>
      </w:r>
      <w:r w:rsidRPr="006342E1">
        <w:rPr>
          <w:rFonts w:asciiTheme="minorEastAsia" w:hAnsiTheme="minorEastAsia" w:hint="eastAsia"/>
        </w:rPr>
        <w:t>年</w:t>
      </w:r>
      <w:r w:rsidRPr="006342E1">
        <w:rPr>
          <w:rFonts w:asciiTheme="minorEastAsia" w:hAnsiTheme="minorEastAsia"/>
        </w:rPr>
        <w:t>3</w:t>
      </w:r>
      <w:r w:rsidRPr="006342E1">
        <w:rPr>
          <w:rFonts w:asciiTheme="minorEastAsia" w:hAnsiTheme="minorEastAsia" w:hint="eastAsia"/>
        </w:rPr>
        <w:t>月</w:t>
      </w:r>
      <w:r w:rsidRPr="006342E1">
        <w:rPr>
          <w:rFonts w:asciiTheme="minorEastAsia" w:hAnsiTheme="minorEastAsia"/>
        </w:rPr>
        <w:t>28</w:t>
      </w:r>
      <w:r w:rsidRPr="006342E1">
        <w:rPr>
          <w:rFonts w:asciiTheme="minorEastAsia" w:hAnsiTheme="minorEastAsia" w:hint="eastAsia"/>
        </w:rPr>
        <w:t>日抄</w:t>
      </w:r>
      <w:r w:rsidRPr="006342E1">
        <w:rPr>
          <w:rFonts w:asciiTheme="minorEastAsia" w:hAnsiTheme="minorEastAsia"/>
        </w:rPr>
        <w:t>)</w:t>
      </w:r>
    </w:p>
    <w:p w:rsidR="00F40BC2" w:rsidRPr="006342E1" w:rsidRDefault="00F40BC2" w:rsidP="00F40BC2">
      <w:pPr>
        <w:autoSpaceDE w:val="0"/>
        <w:autoSpaceDN w:val="0"/>
        <w:adjustRightInd w:val="0"/>
        <w:spacing w:line="300" w:lineRule="exact"/>
        <w:ind w:left="200"/>
        <w:rPr>
          <w:rFonts w:asciiTheme="minorEastAsia" w:hAnsiTheme="minorEastAsia"/>
          <w:sz w:val="20"/>
          <w:szCs w:val="20"/>
        </w:rPr>
      </w:pPr>
      <w:r w:rsidRPr="006342E1">
        <w:rPr>
          <w:rFonts w:asciiTheme="minorEastAsia" w:hAnsiTheme="minorEastAsia"/>
        </w:rPr>
        <w:t>(</w:t>
      </w:r>
      <w:r w:rsidRPr="006342E1">
        <w:rPr>
          <w:rFonts w:asciiTheme="minorEastAsia" w:hAnsiTheme="minorEastAsia" w:hint="eastAsia"/>
        </w:rPr>
        <w:t>施行期日</w:t>
      </w:r>
      <w:r w:rsidRPr="006342E1">
        <w:rPr>
          <w:rFonts w:asciiTheme="minorEastAsia" w:hAnsiTheme="minorEastAsia"/>
        </w:rPr>
        <w:t>)</w:t>
      </w:r>
    </w:p>
    <w:p w:rsidR="00F40BC2" w:rsidRPr="006342E1" w:rsidRDefault="00F40BC2" w:rsidP="00F40BC2">
      <w:pPr>
        <w:autoSpaceDE w:val="0"/>
        <w:autoSpaceDN w:val="0"/>
        <w:adjustRightInd w:val="0"/>
        <w:spacing w:line="300" w:lineRule="exact"/>
        <w:ind w:left="200" w:hanging="200"/>
        <w:rPr>
          <w:rFonts w:asciiTheme="minorEastAsia" w:hAnsiTheme="minorEastAsia"/>
          <w:sz w:val="20"/>
          <w:szCs w:val="20"/>
        </w:rPr>
      </w:pPr>
      <w:r w:rsidRPr="006342E1">
        <w:rPr>
          <w:rFonts w:asciiTheme="minorEastAsia" w:hAnsiTheme="minorEastAsia"/>
        </w:rPr>
        <w:t>1</w:t>
      </w:r>
      <w:r w:rsidRPr="006342E1">
        <w:rPr>
          <w:rFonts w:asciiTheme="minorEastAsia" w:hAnsiTheme="minorEastAsia" w:hint="eastAsia"/>
        </w:rPr>
        <w:t xml:space="preserve">　この訓令は、平成</w:t>
      </w:r>
      <w:r w:rsidRPr="006342E1">
        <w:rPr>
          <w:rFonts w:asciiTheme="minorEastAsia" w:hAnsiTheme="minorEastAsia"/>
        </w:rPr>
        <w:t>18</w:t>
      </w:r>
      <w:r w:rsidRPr="006342E1">
        <w:rPr>
          <w:rFonts w:asciiTheme="minorEastAsia" w:hAnsiTheme="minorEastAsia" w:hint="eastAsia"/>
        </w:rPr>
        <w:t>年</w:t>
      </w:r>
      <w:r w:rsidRPr="006342E1">
        <w:rPr>
          <w:rFonts w:asciiTheme="minorEastAsia" w:hAnsiTheme="minorEastAsia"/>
        </w:rPr>
        <w:t>4</w:t>
      </w:r>
      <w:r w:rsidRPr="006342E1">
        <w:rPr>
          <w:rFonts w:asciiTheme="minorEastAsia" w:hAnsiTheme="minorEastAsia" w:hint="eastAsia"/>
        </w:rPr>
        <w:t>月</w:t>
      </w:r>
      <w:r w:rsidRPr="006342E1">
        <w:rPr>
          <w:rFonts w:asciiTheme="minorEastAsia" w:hAnsiTheme="minorEastAsia"/>
        </w:rPr>
        <w:t>1</w:t>
      </w:r>
      <w:r w:rsidRPr="006342E1">
        <w:rPr>
          <w:rFonts w:asciiTheme="minorEastAsia" w:hAnsiTheme="minorEastAsia" w:hint="eastAsia"/>
        </w:rPr>
        <w:t>日から施行する。</w:t>
      </w:r>
    </w:p>
    <w:p w:rsidR="00F40BC2" w:rsidRPr="006342E1" w:rsidRDefault="00F40BC2" w:rsidP="00F40BC2">
      <w:pPr>
        <w:autoSpaceDE w:val="0"/>
        <w:autoSpaceDN w:val="0"/>
        <w:adjustRightInd w:val="0"/>
        <w:spacing w:line="300" w:lineRule="exact"/>
        <w:ind w:left="200" w:hanging="200"/>
        <w:rPr>
          <w:rFonts w:asciiTheme="minorEastAsia" w:hAnsiTheme="minorEastAsia"/>
          <w:sz w:val="20"/>
          <w:szCs w:val="20"/>
        </w:rPr>
      </w:pPr>
    </w:p>
    <w:p w:rsidR="00F40BC2" w:rsidRPr="006342E1" w:rsidRDefault="00F40BC2" w:rsidP="00F40BC2">
      <w:pPr>
        <w:autoSpaceDE w:val="0"/>
        <w:autoSpaceDN w:val="0"/>
        <w:adjustRightInd w:val="0"/>
        <w:spacing w:line="300" w:lineRule="exact"/>
        <w:ind w:left="600"/>
        <w:rPr>
          <w:rFonts w:asciiTheme="minorEastAsia" w:hAnsiTheme="minorEastAsia"/>
          <w:sz w:val="20"/>
          <w:szCs w:val="20"/>
        </w:rPr>
      </w:pPr>
      <w:r w:rsidRPr="006342E1">
        <w:rPr>
          <w:rFonts w:asciiTheme="minorEastAsia" w:hAnsiTheme="minorEastAsia" w:hint="eastAsia"/>
        </w:rPr>
        <w:t>附　則</w:t>
      </w:r>
      <w:r w:rsidRPr="006342E1">
        <w:rPr>
          <w:rFonts w:asciiTheme="minorEastAsia" w:hAnsiTheme="minorEastAsia"/>
        </w:rPr>
        <w:t>(</w:t>
      </w:r>
      <w:r w:rsidRPr="006342E1">
        <w:rPr>
          <w:rFonts w:asciiTheme="minorEastAsia" w:hAnsiTheme="minorEastAsia" w:hint="eastAsia"/>
        </w:rPr>
        <w:t>平成</w:t>
      </w:r>
      <w:r w:rsidRPr="006342E1">
        <w:rPr>
          <w:rFonts w:asciiTheme="minorEastAsia" w:hAnsiTheme="minorEastAsia"/>
        </w:rPr>
        <w:t>21</w:t>
      </w:r>
      <w:r w:rsidRPr="006342E1">
        <w:rPr>
          <w:rFonts w:asciiTheme="minorEastAsia" w:hAnsiTheme="minorEastAsia" w:hint="eastAsia"/>
        </w:rPr>
        <w:t>年</w:t>
      </w:r>
      <w:r w:rsidRPr="006342E1">
        <w:rPr>
          <w:rFonts w:asciiTheme="minorEastAsia" w:hAnsiTheme="minorEastAsia"/>
        </w:rPr>
        <w:t>1</w:t>
      </w:r>
      <w:r w:rsidRPr="006342E1">
        <w:rPr>
          <w:rFonts w:asciiTheme="minorEastAsia" w:hAnsiTheme="minorEastAsia" w:hint="eastAsia"/>
        </w:rPr>
        <w:t>月</w:t>
      </w:r>
      <w:r w:rsidRPr="006342E1">
        <w:rPr>
          <w:rFonts w:asciiTheme="minorEastAsia" w:hAnsiTheme="minorEastAsia"/>
        </w:rPr>
        <w:t>22</w:t>
      </w:r>
      <w:r w:rsidRPr="006342E1">
        <w:rPr>
          <w:rFonts w:asciiTheme="minorEastAsia" w:hAnsiTheme="minorEastAsia" w:hint="eastAsia"/>
        </w:rPr>
        <w:t>日</w:t>
      </w:r>
      <w:r w:rsidRPr="006342E1">
        <w:rPr>
          <w:rFonts w:asciiTheme="minorEastAsia" w:hAnsiTheme="minorEastAsia"/>
        </w:rPr>
        <w:t>)</w:t>
      </w:r>
    </w:p>
    <w:p w:rsidR="00F40BC2" w:rsidRPr="006342E1" w:rsidRDefault="00F40BC2" w:rsidP="00F40BC2">
      <w:pPr>
        <w:autoSpaceDE w:val="0"/>
        <w:autoSpaceDN w:val="0"/>
        <w:adjustRightInd w:val="0"/>
        <w:spacing w:line="300" w:lineRule="exact"/>
        <w:ind w:firstLine="200"/>
        <w:rPr>
          <w:rFonts w:asciiTheme="minorEastAsia" w:hAnsiTheme="minorEastAsia"/>
          <w:sz w:val="20"/>
          <w:szCs w:val="20"/>
        </w:rPr>
      </w:pPr>
      <w:r w:rsidRPr="006342E1">
        <w:rPr>
          <w:rFonts w:asciiTheme="minorEastAsia" w:hAnsiTheme="minorEastAsia" w:hint="eastAsia"/>
        </w:rPr>
        <w:t>この訓令は、平成</w:t>
      </w:r>
      <w:r w:rsidRPr="006342E1">
        <w:rPr>
          <w:rFonts w:asciiTheme="minorEastAsia" w:hAnsiTheme="minorEastAsia"/>
        </w:rPr>
        <w:t>21</w:t>
      </w:r>
      <w:r w:rsidRPr="006342E1">
        <w:rPr>
          <w:rFonts w:asciiTheme="minorEastAsia" w:hAnsiTheme="minorEastAsia" w:hint="eastAsia"/>
        </w:rPr>
        <w:t>年</w:t>
      </w:r>
      <w:r w:rsidRPr="006342E1">
        <w:rPr>
          <w:rFonts w:asciiTheme="minorEastAsia" w:hAnsiTheme="minorEastAsia"/>
        </w:rPr>
        <w:t>1</w:t>
      </w:r>
      <w:r w:rsidRPr="006342E1">
        <w:rPr>
          <w:rFonts w:asciiTheme="minorEastAsia" w:hAnsiTheme="minorEastAsia" w:hint="eastAsia"/>
        </w:rPr>
        <w:t>月</w:t>
      </w:r>
      <w:r w:rsidRPr="006342E1">
        <w:rPr>
          <w:rFonts w:asciiTheme="minorEastAsia" w:hAnsiTheme="minorEastAsia"/>
        </w:rPr>
        <w:t>22</w:t>
      </w:r>
      <w:r w:rsidRPr="006342E1">
        <w:rPr>
          <w:rFonts w:asciiTheme="minorEastAsia" w:hAnsiTheme="minorEastAsia" w:hint="eastAsia"/>
        </w:rPr>
        <w:t>日から施行する。</w:t>
      </w:r>
    </w:p>
    <w:p w:rsidR="00F40BC2" w:rsidRPr="006342E1" w:rsidRDefault="00F40BC2" w:rsidP="00F40BC2">
      <w:pPr>
        <w:autoSpaceDE w:val="0"/>
        <w:autoSpaceDN w:val="0"/>
        <w:adjustRightInd w:val="0"/>
        <w:spacing w:line="300" w:lineRule="exact"/>
        <w:ind w:firstLine="200"/>
        <w:rPr>
          <w:rFonts w:asciiTheme="minorEastAsia" w:hAnsiTheme="minorEastAsia"/>
          <w:sz w:val="20"/>
          <w:szCs w:val="20"/>
        </w:rPr>
      </w:pPr>
    </w:p>
    <w:p w:rsidR="00F40BC2" w:rsidRPr="006342E1" w:rsidRDefault="00F40BC2" w:rsidP="00F40BC2">
      <w:pPr>
        <w:autoSpaceDE w:val="0"/>
        <w:autoSpaceDN w:val="0"/>
        <w:adjustRightInd w:val="0"/>
        <w:spacing w:line="300" w:lineRule="exact"/>
        <w:ind w:left="600"/>
        <w:rPr>
          <w:rFonts w:asciiTheme="minorEastAsia" w:hAnsiTheme="minorEastAsia"/>
          <w:sz w:val="20"/>
          <w:szCs w:val="20"/>
        </w:rPr>
      </w:pPr>
      <w:r w:rsidRPr="006342E1">
        <w:rPr>
          <w:rFonts w:asciiTheme="minorEastAsia" w:hAnsiTheme="minorEastAsia" w:hint="eastAsia"/>
        </w:rPr>
        <w:t>附　則</w:t>
      </w:r>
      <w:r w:rsidRPr="006342E1">
        <w:rPr>
          <w:rFonts w:asciiTheme="minorEastAsia" w:hAnsiTheme="minorEastAsia"/>
        </w:rPr>
        <w:t>(</w:t>
      </w:r>
      <w:r w:rsidRPr="006342E1">
        <w:rPr>
          <w:rFonts w:asciiTheme="minorEastAsia" w:hAnsiTheme="minorEastAsia" w:hint="eastAsia"/>
        </w:rPr>
        <w:t>平成</w:t>
      </w:r>
      <w:r w:rsidRPr="006342E1">
        <w:rPr>
          <w:rFonts w:asciiTheme="minorEastAsia" w:hAnsiTheme="minorEastAsia"/>
        </w:rPr>
        <w:t>21</w:t>
      </w:r>
      <w:r w:rsidRPr="006342E1">
        <w:rPr>
          <w:rFonts w:asciiTheme="minorEastAsia" w:hAnsiTheme="minorEastAsia" w:hint="eastAsia"/>
        </w:rPr>
        <w:t>年</w:t>
      </w:r>
      <w:r w:rsidRPr="006342E1">
        <w:rPr>
          <w:rFonts w:asciiTheme="minorEastAsia" w:hAnsiTheme="minorEastAsia"/>
        </w:rPr>
        <w:t>12</w:t>
      </w:r>
      <w:r w:rsidRPr="006342E1">
        <w:rPr>
          <w:rFonts w:asciiTheme="minorEastAsia" w:hAnsiTheme="minorEastAsia" w:hint="eastAsia"/>
        </w:rPr>
        <w:t>月</w:t>
      </w:r>
      <w:r w:rsidRPr="006342E1">
        <w:rPr>
          <w:rFonts w:asciiTheme="minorEastAsia" w:hAnsiTheme="minorEastAsia"/>
        </w:rPr>
        <w:t>18</w:t>
      </w:r>
      <w:r w:rsidRPr="006342E1">
        <w:rPr>
          <w:rFonts w:asciiTheme="minorEastAsia" w:hAnsiTheme="minorEastAsia" w:hint="eastAsia"/>
        </w:rPr>
        <w:t>日</w:t>
      </w:r>
      <w:r w:rsidRPr="006342E1">
        <w:rPr>
          <w:rFonts w:asciiTheme="minorEastAsia" w:hAnsiTheme="minorEastAsia"/>
        </w:rPr>
        <w:t>)</w:t>
      </w:r>
    </w:p>
    <w:p w:rsidR="00F40BC2" w:rsidRPr="006342E1" w:rsidRDefault="00F40BC2" w:rsidP="00F40BC2">
      <w:pPr>
        <w:autoSpaceDE w:val="0"/>
        <w:autoSpaceDN w:val="0"/>
        <w:adjustRightInd w:val="0"/>
        <w:spacing w:line="300" w:lineRule="exact"/>
        <w:ind w:firstLine="200"/>
        <w:rPr>
          <w:rFonts w:asciiTheme="minorEastAsia" w:hAnsiTheme="minorEastAsia"/>
          <w:sz w:val="20"/>
          <w:szCs w:val="20"/>
        </w:rPr>
      </w:pPr>
      <w:r w:rsidRPr="006342E1">
        <w:rPr>
          <w:rFonts w:asciiTheme="minorEastAsia" w:hAnsiTheme="minorEastAsia" w:hint="eastAsia"/>
        </w:rPr>
        <w:t>この訓令は、平成</w:t>
      </w:r>
      <w:r w:rsidRPr="006342E1">
        <w:rPr>
          <w:rFonts w:asciiTheme="minorEastAsia" w:hAnsiTheme="minorEastAsia"/>
        </w:rPr>
        <w:t>22</w:t>
      </w:r>
      <w:r w:rsidRPr="006342E1">
        <w:rPr>
          <w:rFonts w:asciiTheme="minorEastAsia" w:hAnsiTheme="minorEastAsia" w:hint="eastAsia"/>
        </w:rPr>
        <w:t>年</w:t>
      </w:r>
      <w:r w:rsidRPr="006342E1">
        <w:rPr>
          <w:rFonts w:asciiTheme="minorEastAsia" w:hAnsiTheme="minorEastAsia"/>
        </w:rPr>
        <w:t>4</w:t>
      </w:r>
      <w:r w:rsidRPr="006342E1">
        <w:rPr>
          <w:rFonts w:asciiTheme="minorEastAsia" w:hAnsiTheme="minorEastAsia" w:hint="eastAsia"/>
        </w:rPr>
        <w:t>月</w:t>
      </w:r>
      <w:r w:rsidRPr="006342E1">
        <w:rPr>
          <w:rFonts w:asciiTheme="minorEastAsia" w:hAnsiTheme="minorEastAsia"/>
        </w:rPr>
        <w:t>1</w:t>
      </w:r>
      <w:r w:rsidRPr="006342E1">
        <w:rPr>
          <w:rFonts w:asciiTheme="minorEastAsia" w:hAnsiTheme="minorEastAsia" w:hint="eastAsia"/>
        </w:rPr>
        <w:t>日から施行する。</w:t>
      </w:r>
    </w:p>
    <w:p w:rsidR="00F40BC2" w:rsidRDefault="00F40BC2" w:rsidP="00F40BC2">
      <w:pPr>
        <w:rPr>
          <w:sz w:val="20"/>
          <w:szCs w:val="20"/>
        </w:rPr>
      </w:pPr>
    </w:p>
    <w:p w:rsidR="00536774" w:rsidRPr="00F40BC2" w:rsidRDefault="00536774" w:rsidP="00536774"/>
    <w:p w:rsidR="00035881" w:rsidRDefault="00035881" w:rsidP="00536774"/>
    <w:p w:rsidR="00035881" w:rsidRDefault="00035881" w:rsidP="00536774"/>
    <w:p w:rsidR="00035881" w:rsidRDefault="00035881" w:rsidP="00536774"/>
    <w:p w:rsidR="00035881" w:rsidRDefault="00035881" w:rsidP="00536774"/>
    <w:p w:rsidR="00035881" w:rsidRDefault="00035881" w:rsidP="00536774"/>
    <w:p w:rsidR="00035881" w:rsidRDefault="00035881" w:rsidP="00536774"/>
    <w:p w:rsidR="00035881" w:rsidRDefault="00035881" w:rsidP="00536774"/>
    <w:p w:rsidR="00035881" w:rsidRDefault="00035881" w:rsidP="00536774"/>
    <w:p w:rsidR="00035881" w:rsidRDefault="00035881" w:rsidP="00536774"/>
    <w:p w:rsidR="00035881" w:rsidRDefault="00035881" w:rsidP="00536774"/>
    <w:p w:rsidR="00035881" w:rsidRDefault="00035881" w:rsidP="00536774"/>
    <w:p w:rsidR="00035881" w:rsidRDefault="00035881" w:rsidP="00536774"/>
    <w:p w:rsidR="00035881" w:rsidRDefault="00035881" w:rsidP="00536774"/>
    <w:p w:rsidR="00035881" w:rsidRDefault="00035881" w:rsidP="00536774"/>
    <w:p w:rsidR="00035881" w:rsidRDefault="00035881" w:rsidP="00536774"/>
    <w:p w:rsidR="00035881" w:rsidRDefault="00035881" w:rsidP="00536774"/>
    <w:p w:rsidR="00035881" w:rsidRDefault="00035881" w:rsidP="00DC5EDD">
      <w:pPr>
        <w:pStyle w:val="2"/>
      </w:pPr>
      <w:bookmarkStart w:id="187" w:name="_Toc406050861"/>
      <w:r>
        <w:rPr>
          <w:rFonts w:hint="eastAsia"/>
        </w:rPr>
        <w:lastRenderedPageBreak/>
        <w:t xml:space="preserve">２　</w:t>
      </w:r>
      <w:r w:rsidRPr="00035881">
        <w:rPr>
          <w:rFonts w:hint="eastAsia"/>
        </w:rPr>
        <w:t>介護保険審議会委員名簿</w:t>
      </w:r>
      <w:bookmarkEnd w:id="187"/>
    </w:p>
    <w:p w:rsidR="006342E1" w:rsidRPr="006342E1" w:rsidRDefault="006342E1" w:rsidP="006342E1">
      <w:r>
        <w:rPr>
          <w:rFonts w:hint="eastAsia"/>
        </w:rPr>
        <w:t xml:space="preserve">　　　　　　　　　　　　　　　　　　　　　　　　　　　　　　　　　　　　　　　　（敬称略）</w:t>
      </w:r>
    </w:p>
    <w:tbl>
      <w:tblPr>
        <w:tblW w:w="49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03"/>
        <w:gridCol w:w="2465"/>
        <w:gridCol w:w="5952"/>
      </w:tblGrid>
      <w:tr w:rsidR="007666A7" w:rsidRPr="002B7401" w:rsidTr="00605970">
        <w:trPr>
          <w:jc w:val="center"/>
        </w:trPr>
        <w:tc>
          <w:tcPr>
            <w:tcW w:w="800" w:type="pct"/>
          </w:tcPr>
          <w:p w:rsidR="007666A7" w:rsidRPr="00605970" w:rsidRDefault="007666A7" w:rsidP="007666A7">
            <w:pPr>
              <w:spacing w:line="360" w:lineRule="auto"/>
              <w:jc w:val="center"/>
              <w:rPr>
                <w:rFonts w:asciiTheme="minorEastAsia" w:hAnsiTheme="minorEastAsia"/>
                <w:sz w:val="24"/>
                <w:szCs w:val="24"/>
              </w:rPr>
            </w:pPr>
            <w:r w:rsidRPr="00605970">
              <w:rPr>
                <w:rFonts w:asciiTheme="minorEastAsia" w:hAnsiTheme="minorEastAsia" w:hint="eastAsia"/>
                <w:sz w:val="24"/>
                <w:szCs w:val="24"/>
              </w:rPr>
              <w:t>役</w:t>
            </w:r>
            <w:r w:rsidR="002E446F" w:rsidRPr="00605970">
              <w:rPr>
                <w:rFonts w:asciiTheme="minorEastAsia" w:hAnsiTheme="minorEastAsia" w:hint="eastAsia"/>
                <w:sz w:val="24"/>
                <w:szCs w:val="24"/>
              </w:rPr>
              <w:t xml:space="preserve">　</w:t>
            </w:r>
            <w:r w:rsidRPr="00605970">
              <w:rPr>
                <w:rFonts w:asciiTheme="minorEastAsia" w:hAnsiTheme="minorEastAsia" w:hint="eastAsia"/>
                <w:sz w:val="24"/>
                <w:szCs w:val="24"/>
              </w:rPr>
              <w:t>職</w:t>
            </w:r>
          </w:p>
        </w:tc>
        <w:tc>
          <w:tcPr>
            <w:tcW w:w="1230" w:type="pct"/>
          </w:tcPr>
          <w:p w:rsidR="007666A7" w:rsidRPr="002E446F" w:rsidRDefault="007666A7" w:rsidP="007666A7">
            <w:pPr>
              <w:spacing w:line="360" w:lineRule="auto"/>
              <w:jc w:val="center"/>
              <w:rPr>
                <w:rFonts w:asciiTheme="minorEastAsia" w:hAnsiTheme="minorEastAsia"/>
                <w:sz w:val="24"/>
              </w:rPr>
            </w:pPr>
            <w:r w:rsidRPr="002E446F">
              <w:rPr>
                <w:rFonts w:asciiTheme="minorEastAsia" w:hAnsiTheme="minorEastAsia" w:hint="eastAsia"/>
                <w:sz w:val="24"/>
              </w:rPr>
              <w:t>氏</w:t>
            </w:r>
            <w:r w:rsidR="002E446F">
              <w:rPr>
                <w:rFonts w:asciiTheme="minorEastAsia" w:hAnsiTheme="minorEastAsia" w:hint="eastAsia"/>
                <w:sz w:val="24"/>
              </w:rPr>
              <w:t xml:space="preserve">　　名</w:t>
            </w:r>
          </w:p>
        </w:tc>
        <w:tc>
          <w:tcPr>
            <w:tcW w:w="2970" w:type="pct"/>
          </w:tcPr>
          <w:p w:rsidR="007666A7" w:rsidRPr="002E446F" w:rsidRDefault="007666A7" w:rsidP="002E446F">
            <w:pPr>
              <w:spacing w:line="360" w:lineRule="auto"/>
              <w:jc w:val="center"/>
              <w:rPr>
                <w:rFonts w:asciiTheme="minorEastAsia" w:hAnsiTheme="minorEastAsia"/>
                <w:sz w:val="24"/>
              </w:rPr>
            </w:pPr>
            <w:r w:rsidRPr="002E446F">
              <w:rPr>
                <w:rFonts w:asciiTheme="minorEastAsia" w:hAnsiTheme="minorEastAsia" w:hint="eastAsia"/>
                <w:sz w:val="24"/>
              </w:rPr>
              <w:t>所属団体・役職</w:t>
            </w:r>
          </w:p>
        </w:tc>
      </w:tr>
      <w:tr w:rsidR="007666A7" w:rsidRPr="002B7401" w:rsidTr="00605970">
        <w:trPr>
          <w:jc w:val="center"/>
        </w:trPr>
        <w:tc>
          <w:tcPr>
            <w:tcW w:w="800" w:type="pct"/>
          </w:tcPr>
          <w:p w:rsidR="007666A7" w:rsidRPr="00605970" w:rsidRDefault="007666A7" w:rsidP="00547133">
            <w:pPr>
              <w:spacing w:line="360" w:lineRule="auto"/>
              <w:jc w:val="distribute"/>
              <w:rPr>
                <w:rFonts w:asciiTheme="minorEastAsia" w:hAnsiTheme="minorEastAsia"/>
                <w:sz w:val="24"/>
                <w:szCs w:val="24"/>
              </w:rPr>
            </w:pPr>
            <w:r w:rsidRPr="00605970">
              <w:rPr>
                <w:rFonts w:asciiTheme="minorEastAsia" w:hAnsiTheme="minorEastAsia" w:hint="eastAsia"/>
                <w:sz w:val="24"/>
                <w:szCs w:val="24"/>
              </w:rPr>
              <w:t>会長</w:t>
            </w:r>
          </w:p>
        </w:tc>
        <w:tc>
          <w:tcPr>
            <w:tcW w:w="1230" w:type="pct"/>
          </w:tcPr>
          <w:p w:rsidR="007666A7" w:rsidRPr="007666A7" w:rsidRDefault="007666A7" w:rsidP="00E37558">
            <w:pPr>
              <w:spacing w:line="360" w:lineRule="auto"/>
              <w:jc w:val="distribute"/>
              <w:rPr>
                <w:rFonts w:asciiTheme="minorEastAsia" w:hAnsiTheme="minorEastAsia"/>
                <w:sz w:val="24"/>
              </w:rPr>
            </w:pPr>
            <w:r w:rsidRPr="007666A7">
              <w:rPr>
                <w:rFonts w:asciiTheme="minorEastAsia" w:hAnsiTheme="minorEastAsia" w:hint="eastAsia"/>
                <w:sz w:val="24"/>
              </w:rPr>
              <w:t>魚橋武司</w:t>
            </w:r>
          </w:p>
        </w:tc>
        <w:tc>
          <w:tcPr>
            <w:tcW w:w="2970" w:type="pct"/>
            <w:vAlign w:val="center"/>
          </w:tcPr>
          <w:p w:rsidR="007666A7" w:rsidRPr="007666A7" w:rsidRDefault="007666A7" w:rsidP="00E37558">
            <w:pPr>
              <w:spacing w:line="360" w:lineRule="auto"/>
              <w:rPr>
                <w:rFonts w:asciiTheme="minorEastAsia" w:hAnsiTheme="minorEastAsia"/>
                <w:sz w:val="24"/>
              </w:rPr>
            </w:pPr>
            <w:r w:rsidRPr="007666A7">
              <w:rPr>
                <w:rFonts w:asciiTheme="minorEastAsia" w:hAnsiTheme="minorEastAsia" w:hint="eastAsia"/>
                <w:sz w:val="24"/>
              </w:rPr>
              <w:t>相生市医師会　会長</w:t>
            </w:r>
          </w:p>
        </w:tc>
      </w:tr>
      <w:tr w:rsidR="007666A7" w:rsidRPr="002B7401" w:rsidTr="00605970">
        <w:trPr>
          <w:jc w:val="center"/>
        </w:trPr>
        <w:tc>
          <w:tcPr>
            <w:tcW w:w="800" w:type="pct"/>
          </w:tcPr>
          <w:p w:rsidR="007666A7" w:rsidRPr="00605970" w:rsidRDefault="007666A7" w:rsidP="00547133">
            <w:pPr>
              <w:spacing w:line="360" w:lineRule="auto"/>
              <w:jc w:val="distribute"/>
              <w:rPr>
                <w:rFonts w:asciiTheme="minorEastAsia" w:hAnsiTheme="minorEastAsia"/>
                <w:sz w:val="24"/>
                <w:szCs w:val="24"/>
              </w:rPr>
            </w:pPr>
            <w:r w:rsidRPr="00605970">
              <w:rPr>
                <w:rFonts w:asciiTheme="minorEastAsia" w:hAnsiTheme="minorEastAsia" w:hint="eastAsia"/>
                <w:sz w:val="24"/>
                <w:szCs w:val="24"/>
              </w:rPr>
              <w:t>職務代理者</w:t>
            </w:r>
          </w:p>
        </w:tc>
        <w:tc>
          <w:tcPr>
            <w:tcW w:w="1230" w:type="pct"/>
          </w:tcPr>
          <w:p w:rsidR="007666A7" w:rsidRPr="007666A7" w:rsidRDefault="007666A7" w:rsidP="00E37558">
            <w:pPr>
              <w:spacing w:line="360" w:lineRule="auto"/>
              <w:jc w:val="distribute"/>
              <w:rPr>
                <w:rFonts w:asciiTheme="minorEastAsia" w:hAnsiTheme="minorEastAsia"/>
                <w:sz w:val="24"/>
              </w:rPr>
            </w:pPr>
            <w:r w:rsidRPr="007666A7">
              <w:rPr>
                <w:rFonts w:asciiTheme="minorEastAsia" w:hAnsiTheme="minorEastAsia" w:hint="eastAsia"/>
                <w:sz w:val="24"/>
              </w:rPr>
              <w:t>萬代　由希子</w:t>
            </w:r>
          </w:p>
        </w:tc>
        <w:tc>
          <w:tcPr>
            <w:tcW w:w="2970" w:type="pct"/>
            <w:vAlign w:val="center"/>
          </w:tcPr>
          <w:p w:rsidR="007666A7" w:rsidRPr="007666A7" w:rsidRDefault="007666A7" w:rsidP="00E37558">
            <w:pPr>
              <w:spacing w:line="360" w:lineRule="auto"/>
              <w:rPr>
                <w:rFonts w:asciiTheme="minorEastAsia" w:hAnsiTheme="minorEastAsia"/>
                <w:sz w:val="24"/>
              </w:rPr>
            </w:pPr>
            <w:r w:rsidRPr="007666A7">
              <w:rPr>
                <w:rFonts w:asciiTheme="minorEastAsia" w:hAnsiTheme="minorEastAsia" w:hint="eastAsia"/>
                <w:sz w:val="24"/>
              </w:rPr>
              <w:t>関西福祉大学社会福祉学部　講師</w:t>
            </w:r>
          </w:p>
        </w:tc>
      </w:tr>
      <w:tr w:rsidR="007666A7" w:rsidRPr="002B7401" w:rsidTr="00605970">
        <w:trPr>
          <w:trHeight w:val="165"/>
          <w:jc w:val="center"/>
        </w:trPr>
        <w:tc>
          <w:tcPr>
            <w:tcW w:w="800" w:type="pct"/>
          </w:tcPr>
          <w:p w:rsidR="007666A7" w:rsidRPr="00605970" w:rsidRDefault="007666A7" w:rsidP="00547133">
            <w:pPr>
              <w:spacing w:line="360" w:lineRule="auto"/>
              <w:jc w:val="distribute"/>
              <w:rPr>
                <w:rFonts w:asciiTheme="minorEastAsia" w:hAnsiTheme="minorEastAsia"/>
                <w:sz w:val="24"/>
                <w:szCs w:val="24"/>
              </w:rPr>
            </w:pPr>
            <w:r w:rsidRPr="00605970">
              <w:rPr>
                <w:rFonts w:asciiTheme="minorEastAsia" w:hAnsiTheme="minorEastAsia" w:hint="eastAsia"/>
                <w:sz w:val="24"/>
                <w:szCs w:val="24"/>
              </w:rPr>
              <w:t>委員</w:t>
            </w:r>
          </w:p>
        </w:tc>
        <w:tc>
          <w:tcPr>
            <w:tcW w:w="1230" w:type="pct"/>
          </w:tcPr>
          <w:p w:rsidR="007666A7" w:rsidRPr="007666A7" w:rsidRDefault="007666A7" w:rsidP="00E37558">
            <w:pPr>
              <w:spacing w:line="360" w:lineRule="auto"/>
              <w:jc w:val="distribute"/>
              <w:rPr>
                <w:rFonts w:asciiTheme="minorEastAsia" w:hAnsiTheme="minorEastAsia"/>
                <w:sz w:val="24"/>
              </w:rPr>
            </w:pPr>
            <w:r w:rsidRPr="007666A7">
              <w:rPr>
                <w:rFonts w:asciiTheme="minorEastAsia" w:hAnsiTheme="minorEastAsia" w:hint="eastAsia"/>
                <w:sz w:val="24"/>
              </w:rPr>
              <w:t>中濱至子</w:t>
            </w:r>
          </w:p>
        </w:tc>
        <w:tc>
          <w:tcPr>
            <w:tcW w:w="2970" w:type="pct"/>
            <w:vAlign w:val="center"/>
          </w:tcPr>
          <w:p w:rsidR="007666A7" w:rsidRPr="007666A7" w:rsidRDefault="007666A7" w:rsidP="00E37558">
            <w:pPr>
              <w:spacing w:line="360" w:lineRule="auto"/>
              <w:rPr>
                <w:rFonts w:asciiTheme="minorEastAsia" w:hAnsiTheme="minorEastAsia"/>
                <w:sz w:val="24"/>
              </w:rPr>
            </w:pPr>
            <w:r w:rsidRPr="007666A7">
              <w:rPr>
                <w:rFonts w:asciiTheme="minorEastAsia" w:hAnsiTheme="minorEastAsia" w:hint="eastAsia"/>
                <w:sz w:val="24"/>
              </w:rPr>
              <w:t>相生市民生・児童委員協議会　副会長</w:t>
            </w:r>
          </w:p>
        </w:tc>
      </w:tr>
      <w:tr w:rsidR="007666A7" w:rsidRPr="002B7401" w:rsidTr="00605970">
        <w:trPr>
          <w:trHeight w:val="105"/>
          <w:jc w:val="center"/>
        </w:trPr>
        <w:tc>
          <w:tcPr>
            <w:tcW w:w="800" w:type="pct"/>
          </w:tcPr>
          <w:p w:rsidR="007666A7" w:rsidRPr="00605970" w:rsidRDefault="007666A7" w:rsidP="00547133">
            <w:pPr>
              <w:spacing w:line="360" w:lineRule="auto"/>
              <w:jc w:val="distribute"/>
              <w:rPr>
                <w:rFonts w:asciiTheme="minorEastAsia" w:hAnsiTheme="minorEastAsia"/>
                <w:sz w:val="24"/>
                <w:szCs w:val="24"/>
              </w:rPr>
            </w:pPr>
          </w:p>
        </w:tc>
        <w:tc>
          <w:tcPr>
            <w:tcW w:w="1230" w:type="pct"/>
          </w:tcPr>
          <w:p w:rsidR="007666A7" w:rsidRPr="007666A7" w:rsidRDefault="007666A7" w:rsidP="00E37558">
            <w:pPr>
              <w:spacing w:line="360" w:lineRule="auto"/>
              <w:jc w:val="distribute"/>
              <w:rPr>
                <w:rFonts w:asciiTheme="minorEastAsia" w:hAnsiTheme="minorEastAsia"/>
                <w:sz w:val="24"/>
              </w:rPr>
            </w:pPr>
            <w:r w:rsidRPr="007666A7">
              <w:rPr>
                <w:rFonts w:asciiTheme="minorEastAsia" w:hAnsiTheme="minorEastAsia" w:hint="eastAsia"/>
                <w:sz w:val="24"/>
              </w:rPr>
              <w:t>北岡信夫</w:t>
            </w:r>
          </w:p>
        </w:tc>
        <w:tc>
          <w:tcPr>
            <w:tcW w:w="2970" w:type="pct"/>
            <w:vAlign w:val="center"/>
          </w:tcPr>
          <w:p w:rsidR="007666A7" w:rsidRPr="007666A7" w:rsidRDefault="007666A7" w:rsidP="00E37558">
            <w:pPr>
              <w:spacing w:line="360" w:lineRule="auto"/>
              <w:rPr>
                <w:rFonts w:asciiTheme="minorEastAsia" w:hAnsiTheme="minorEastAsia"/>
                <w:sz w:val="24"/>
              </w:rPr>
            </w:pPr>
            <w:r w:rsidRPr="007666A7">
              <w:rPr>
                <w:rFonts w:asciiTheme="minorEastAsia" w:hAnsiTheme="minorEastAsia" w:hint="eastAsia"/>
                <w:sz w:val="24"/>
              </w:rPr>
              <w:t>相生市社会福祉協議会　事務局長</w:t>
            </w:r>
          </w:p>
        </w:tc>
      </w:tr>
      <w:tr w:rsidR="007666A7" w:rsidRPr="002B7401" w:rsidTr="00605970">
        <w:trPr>
          <w:trHeight w:val="255"/>
          <w:jc w:val="center"/>
        </w:trPr>
        <w:tc>
          <w:tcPr>
            <w:tcW w:w="800" w:type="pct"/>
          </w:tcPr>
          <w:p w:rsidR="007666A7" w:rsidRPr="00605970" w:rsidRDefault="007666A7" w:rsidP="00547133">
            <w:pPr>
              <w:spacing w:line="360" w:lineRule="auto"/>
              <w:jc w:val="distribute"/>
              <w:rPr>
                <w:rFonts w:asciiTheme="minorEastAsia" w:hAnsiTheme="minorEastAsia"/>
                <w:sz w:val="24"/>
                <w:szCs w:val="24"/>
              </w:rPr>
            </w:pPr>
          </w:p>
        </w:tc>
        <w:tc>
          <w:tcPr>
            <w:tcW w:w="1230" w:type="pct"/>
          </w:tcPr>
          <w:p w:rsidR="007666A7" w:rsidRPr="007666A7" w:rsidRDefault="007666A7" w:rsidP="00E37558">
            <w:pPr>
              <w:spacing w:line="360" w:lineRule="auto"/>
              <w:jc w:val="distribute"/>
              <w:rPr>
                <w:rFonts w:asciiTheme="minorEastAsia" w:hAnsiTheme="minorEastAsia"/>
                <w:sz w:val="24"/>
              </w:rPr>
            </w:pPr>
            <w:r w:rsidRPr="007666A7">
              <w:rPr>
                <w:rFonts w:asciiTheme="minorEastAsia" w:hAnsiTheme="minorEastAsia" w:hint="eastAsia"/>
                <w:sz w:val="24"/>
              </w:rPr>
              <w:t>南條　登</w:t>
            </w:r>
          </w:p>
        </w:tc>
        <w:tc>
          <w:tcPr>
            <w:tcW w:w="2970" w:type="pct"/>
            <w:vAlign w:val="center"/>
          </w:tcPr>
          <w:p w:rsidR="007666A7" w:rsidRPr="007666A7" w:rsidRDefault="007666A7" w:rsidP="00E37558">
            <w:pPr>
              <w:spacing w:line="360" w:lineRule="auto"/>
              <w:rPr>
                <w:rFonts w:asciiTheme="minorEastAsia" w:hAnsiTheme="minorEastAsia"/>
                <w:sz w:val="24"/>
              </w:rPr>
            </w:pPr>
            <w:r w:rsidRPr="007666A7">
              <w:rPr>
                <w:rFonts w:asciiTheme="minorEastAsia" w:hAnsiTheme="minorEastAsia" w:hint="eastAsia"/>
                <w:sz w:val="24"/>
              </w:rPr>
              <w:t>社会福祉法人あいおい福祉会　理事長</w:t>
            </w:r>
          </w:p>
        </w:tc>
      </w:tr>
      <w:tr w:rsidR="007666A7" w:rsidRPr="002B7401" w:rsidTr="00605970">
        <w:trPr>
          <w:trHeight w:val="210"/>
          <w:jc w:val="center"/>
        </w:trPr>
        <w:tc>
          <w:tcPr>
            <w:tcW w:w="800" w:type="pct"/>
          </w:tcPr>
          <w:p w:rsidR="007666A7" w:rsidRPr="00605970" w:rsidRDefault="007666A7" w:rsidP="00547133">
            <w:pPr>
              <w:spacing w:line="360" w:lineRule="auto"/>
              <w:jc w:val="distribute"/>
              <w:rPr>
                <w:rFonts w:asciiTheme="minorEastAsia" w:hAnsiTheme="minorEastAsia"/>
                <w:sz w:val="24"/>
                <w:szCs w:val="24"/>
              </w:rPr>
            </w:pPr>
          </w:p>
        </w:tc>
        <w:tc>
          <w:tcPr>
            <w:tcW w:w="1230" w:type="pct"/>
          </w:tcPr>
          <w:p w:rsidR="007666A7" w:rsidRPr="007666A7" w:rsidRDefault="007666A7" w:rsidP="00E37558">
            <w:pPr>
              <w:spacing w:line="360" w:lineRule="auto"/>
              <w:jc w:val="distribute"/>
              <w:rPr>
                <w:rFonts w:asciiTheme="minorEastAsia" w:hAnsiTheme="minorEastAsia"/>
                <w:sz w:val="24"/>
              </w:rPr>
            </w:pPr>
            <w:r w:rsidRPr="007666A7">
              <w:rPr>
                <w:rFonts w:asciiTheme="minorEastAsia" w:hAnsiTheme="minorEastAsia" w:hint="eastAsia"/>
                <w:sz w:val="24"/>
              </w:rPr>
              <w:t>上田郁代</w:t>
            </w:r>
          </w:p>
        </w:tc>
        <w:tc>
          <w:tcPr>
            <w:tcW w:w="2970" w:type="pct"/>
            <w:vAlign w:val="center"/>
          </w:tcPr>
          <w:p w:rsidR="007666A7" w:rsidRPr="007666A7" w:rsidRDefault="00CF1442" w:rsidP="00CF1442">
            <w:pPr>
              <w:spacing w:line="360" w:lineRule="auto"/>
              <w:rPr>
                <w:rFonts w:asciiTheme="minorEastAsia" w:hAnsiTheme="minorEastAsia"/>
                <w:sz w:val="24"/>
              </w:rPr>
            </w:pPr>
            <w:r w:rsidRPr="00B50E77">
              <w:rPr>
                <w:rFonts w:asciiTheme="minorEastAsia" w:hAnsiTheme="minorEastAsia" w:hint="eastAsia"/>
                <w:sz w:val="24"/>
              </w:rPr>
              <w:t>兵庫県介護支援専門員協会相生支部</w:t>
            </w:r>
            <w:r w:rsidR="007666A7" w:rsidRPr="00B50E77">
              <w:rPr>
                <w:rFonts w:asciiTheme="minorEastAsia" w:hAnsiTheme="minorEastAsia" w:hint="eastAsia"/>
                <w:sz w:val="24"/>
              </w:rPr>
              <w:t xml:space="preserve">　会長</w:t>
            </w:r>
          </w:p>
        </w:tc>
      </w:tr>
      <w:tr w:rsidR="007666A7" w:rsidRPr="002B7401" w:rsidTr="00605970">
        <w:trPr>
          <w:trHeight w:val="150"/>
          <w:jc w:val="center"/>
        </w:trPr>
        <w:tc>
          <w:tcPr>
            <w:tcW w:w="800" w:type="pct"/>
          </w:tcPr>
          <w:p w:rsidR="007666A7" w:rsidRPr="00605970" w:rsidRDefault="007666A7" w:rsidP="00547133">
            <w:pPr>
              <w:spacing w:line="360" w:lineRule="auto"/>
              <w:jc w:val="distribute"/>
              <w:rPr>
                <w:rFonts w:asciiTheme="minorEastAsia" w:hAnsiTheme="minorEastAsia"/>
                <w:sz w:val="24"/>
                <w:szCs w:val="24"/>
              </w:rPr>
            </w:pPr>
          </w:p>
        </w:tc>
        <w:tc>
          <w:tcPr>
            <w:tcW w:w="1230" w:type="pct"/>
          </w:tcPr>
          <w:p w:rsidR="007666A7" w:rsidRPr="007666A7" w:rsidRDefault="007666A7" w:rsidP="00E37558">
            <w:pPr>
              <w:spacing w:line="360" w:lineRule="auto"/>
              <w:jc w:val="distribute"/>
              <w:rPr>
                <w:rFonts w:asciiTheme="minorEastAsia" w:hAnsiTheme="minorEastAsia"/>
                <w:sz w:val="24"/>
              </w:rPr>
            </w:pPr>
            <w:r w:rsidRPr="007666A7">
              <w:rPr>
                <w:rFonts w:asciiTheme="minorEastAsia" w:hAnsiTheme="minorEastAsia" w:hint="eastAsia"/>
                <w:sz w:val="24"/>
              </w:rPr>
              <w:t>小松景子</w:t>
            </w:r>
          </w:p>
        </w:tc>
        <w:tc>
          <w:tcPr>
            <w:tcW w:w="2970" w:type="pct"/>
            <w:vAlign w:val="center"/>
          </w:tcPr>
          <w:p w:rsidR="007666A7" w:rsidRPr="007666A7" w:rsidRDefault="007666A7" w:rsidP="00E37558">
            <w:pPr>
              <w:spacing w:line="360" w:lineRule="auto"/>
              <w:rPr>
                <w:rFonts w:asciiTheme="minorEastAsia" w:hAnsiTheme="minorEastAsia"/>
                <w:sz w:val="24"/>
              </w:rPr>
            </w:pPr>
            <w:r w:rsidRPr="007666A7">
              <w:rPr>
                <w:rFonts w:asciiTheme="minorEastAsia" w:hAnsiTheme="minorEastAsia" w:hint="eastAsia"/>
                <w:sz w:val="24"/>
              </w:rPr>
              <w:t>相生市高年クラブ連合会　事務局長</w:t>
            </w:r>
          </w:p>
        </w:tc>
      </w:tr>
      <w:tr w:rsidR="007666A7" w:rsidRPr="002B7401" w:rsidTr="00605970">
        <w:trPr>
          <w:trHeight w:val="210"/>
          <w:jc w:val="center"/>
        </w:trPr>
        <w:tc>
          <w:tcPr>
            <w:tcW w:w="800" w:type="pct"/>
          </w:tcPr>
          <w:p w:rsidR="007666A7" w:rsidRPr="00605970" w:rsidRDefault="007666A7" w:rsidP="00547133">
            <w:pPr>
              <w:spacing w:line="360" w:lineRule="auto"/>
              <w:jc w:val="distribute"/>
              <w:rPr>
                <w:rFonts w:asciiTheme="minorEastAsia" w:hAnsiTheme="minorEastAsia"/>
                <w:sz w:val="24"/>
                <w:szCs w:val="24"/>
              </w:rPr>
            </w:pPr>
          </w:p>
        </w:tc>
        <w:tc>
          <w:tcPr>
            <w:tcW w:w="1230" w:type="pct"/>
          </w:tcPr>
          <w:p w:rsidR="007666A7" w:rsidRPr="007666A7" w:rsidRDefault="007666A7" w:rsidP="00E37558">
            <w:pPr>
              <w:spacing w:line="360" w:lineRule="auto"/>
              <w:jc w:val="distribute"/>
              <w:rPr>
                <w:rFonts w:asciiTheme="minorEastAsia" w:hAnsiTheme="minorEastAsia"/>
                <w:sz w:val="24"/>
              </w:rPr>
            </w:pPr>
            <w:r w:rsidRPr="007666A7">
              <w:rPr>
                <w:rFonts w:asciiTheme="minorEastAsia" w:hAnsiTheme="minorEastAsia" w:hint="eastAsia"/>
                <w:sz w:val="24"/>
              </w:rPr>
              <w:t>辻　節子</w:t>
            </w:r>
          </w:p>
        </w:tc>
        <w:tc>
          <w:tcPr>
            <w:tcW w:w="2970" w:type="pct"/>
            <w:vAlign w:val="center"/>
          </w:tcPr>
          <w:p w:rsidR="007666A7" w:rsidRPr="007666A7" w:rsidRDefault="007666A7" w:rsidP="00E37558">
            <w:pPr>
              <w:spacing w:line="360" w:lineRule="auto"/>
              <w:rPr>
                <w:rFonts w:asciiTheme="minorEastAsia" w:hAnsiTheme="minorEastAsia"/>
                <w:sz w:val="24"/>
              </w:rPr>
            </w:pPr>
            <w:r w:rsidRPr="007666A7">
              <w:rPr>
                <w:rFonts w:asciiTheme="minorEastAsia" w:hAnsiTheme="minorEastAsia" w:hint="eastAsia"/>
                <w:sz w:val="24"/>
              </w:rPr>
              <w:t>公募</w:t>
            </w:r>
          </w:p>
        </w:tc>
      </w:tr>
      <w:tr w:rsidR="007666A7" w:rsidRPr="002B7401" w:rsidTr="00605970">
        <w:trPr>
          <w:trHeight w:val="180"/>
          <w:jc w:val="center"/>
        </w:trPr>
        <w:tc>
          <w:tcPr>
            <w:tcW w:w="800" w:type="pct"/>
          </w:tcPr>
          <w:p w:rsidR="007666A7" w:rsidRPr="00605970" w:rsidRDefault="007666A7" w:rsidP="00547133">
            <w:pPr>
              <w:spacing w:line="360" w:lineRule="auto"/>
              <w:jc w:val="distribute"/>
              <w:rPr>
                <w:rFonts w:asciiTheme="minorEastAsia" w:hAnsiTheme="minorEastAsia"/>
                <w:sz w:val="24"/>
                <w:szCs w:val="24"/>
              </w:rPr>
            </w:pPr>
          </w:p>
        </w:tc>
        <w:tc>
          <w:tcPr>
            <w:tcW w:w="1230" w:type="pct"/>
          </w:tcPr>
          <w:p w:rsidR="007666A7" w:rsidRPr="008D5CAF" w:rsidRDefault="007666A7" w:rsidP="00E37558">
            <w:pPr>
              <w:spacing w:line="360" w:lineRule="auto"/>
              <w:jc w:val="distribute"/>
              <w:rPr>
                <w:rFonts w:asciiTheme="minorEastAsia" w:hAnsiTheme="minorEastAsia"/>
                <w:sz w:val="24"/>
              </w:rPr>
            </w:pPr>
            <w:r w:rsidRPr="008D5CAF">
              <w:rPr>
                <w:rFonts w:asciiTheme="minorEastAsia" w:hAnsiTheme="minorEastAsia" w:hint="eastAsia"/>
                <w:sz w:val="24"/>
              </w:rPr>
              <w:t>藏 所 裕 子</w:t>
            </w:r>
          </w:p>
        </w:tc>
        <w:tc>
          <w:tcPr>
            <w:tcW w:w="2970" w:type="pct"/>
            <w:vAlign w:val="center"/>
          </w:tcPr>
          <w:p w:rsidR="007666A7" w:rsidRPr="007666A7" w:rsidRDefault="007666A7" w:rsidP="00E37558">
            <w:pPr>
              <w:spacing w:line="360" w:lineRule="auto"/>
              <w:rPr>
                <w:rFonts w:asciiTheme="minorEastAsia" w:hAnsiTheme="minorEastAsia"/>
                <w:sz w:val="24"/>
              </w:rPr>
            </w:pPr>
            <w:r w:rsidRPr="007666A7">
              <w:rPr>
                <w:rFonts w:asciiTheme="minorEastAsia" w:hAnsiTheme="minorEastAsia" w:hint="eastAsia"/>
                <w:sz w:val="24"/>
              </w:rPr>
              <w:t>公募</w:t>
            </w:r>
          </w:p>
        </w:tc>
      </w:tr>
      <w:tr w:rsidR="007666A7" w:rsidRPr="002B7401" w:rsidTr="00605970">
        <w:trPr>
          <w:trHeight w:val="70"/>
          <w:jc w:val="center"/>
        </w:trPr>
        <w:tc>
          <w:tcPr>
            <w:tcW w:w="800" w:type="pct"/>
          </w:tcPr>
          <w:p w:rsidR="007666A7" w:rsidRPr="00605970" w:rsidRDefault="007666A7" w:rsidP="00547133">
            <w:pPr>
              <w:spacing w:line="360" w:lineRule="auto"/>
              <w:jc w:val="distribute"/>
              <w:rPr>
                <w:rFonts w:asciiTheme="minorEastAsia" w:hAnsiTheme="minorEastAsia"/>
                <w:sz w:val="24"/>
                <w:szCs w:val="24"/>
              </w:rPr>
            </w:pPr>
          </w:p>
        </w:tc>
        <w:tc>
          <w:tcPr>
            <w:tcW w:w="1230" w:type="pct"/>
          </w:tcPr>
          <w:p w:rsidR="007666A7" w:rsidRPr="007666A7" w:rsidRDefault="007666A7" w:rsidP="00E37558">
            <w:pPr>
              <w:spacing w:line="360" w:lineRule="auto"/>
              <w:jc w:val="distribute"/>
              <w:rPr>
                <w:rFonts w:asciiTheme="minorEastAsia" w:hAnsiTheme="minorEastAsia"/>
                <w:sz w:val="24"/>
              </w:rPr>
            </w:pPr>
            <w:r w:rsidRPr="007666A7">
              <w:rPr>
                <w:rFonts w:asciiTheme="minorEastAsia" w:hAnsiTheme="minorEastAsia" w:hint="eastAsia"/>
                <w:sz w:val="24"/>
              </w:rPr>
              <w:t>竹内繁礼</w:t>
            </w:r>
          </w:p>
        </w:tc>
        <w:tc>
          <w:tcPr>
            <w:tcW w:w="2970" w:type="pct"/>
            <w:vAlign w:val="center"/>
          </w:tcPr>
          <w:p w:rsidR="007666A7" w:rsidRPr="007666A7" w:rsidRDefault="007666A7" w:rsidP="00E37558">
            <w:pPr>
              <w:spacing w:line="360" w:lineRule="auto"/>
              <w:rPr>
                <w:rFonts w:asciiTheme="minorEastAsia" w:hAnsiTheme="minorEastAsia"/>
                <w:sz w:val="24"/>
              </w:rPr>
            </w:pPr>
            <w:r w:rsidRPr="007666A7">
              <w:rPr>
                <w:rFonts w:asciiTheme="minorEastAsia" w:hAnsiTheme="minorEastAsia" w:hint="eastAsia"/>
                <w:sz w:val="24"/>
              </w:rPr>
              <w:t>相生市健康福祉部長</w:t>
            </w:r>
          </w:p>
        </w:tc>
      </w:tr>
      <w:tr w:rsidR="007666A7" w:rsidRPr="002B7401" w:rsidTr="00605970">
        <w:trPr>
          <w:trHeight w:val="70"/>
          <w:jc w:val="center"/>
        </w:trPr>
        <w:tc>
          <w:tcPr>
            <w:tcW w:w="800" w:type="pct"/>
            <w:tcBorders>
              <w:bottom w:val="single" w:sz="4" w:space="0" w:color="auto"/>
            </w:tcBorders>
          </w:tcPr>
          <w:p w:rsidR="007666A7" w:rsidRPr="00605970" w:rsidRDefault="00547133" w:rsidP="00547133">
            <w:pPr>
              <w:spacing w:line="360" w:lineRule="auto"/>
              <w:jc w:val="distribute"/>
              <w:rPr>
                <w:rFonts w:asciiTheme="minorEastAsia" w:hAnsiTheme="minorEastAsia"/>
                <w:sz w:val="24"/>
                <w:szCs w:val="24"/>
              </w:rPr>
            </w:pPr>
            <w:r w:rsidRPr="00605970">
              <w:rPr>
                <w:rFonts w:asciiTheme="minorEastAsia" w:hAnsiTheme="minorEastAsia" w:hint="eastAsia"/>
                <w:sz w:val="24"/>
                <w:szCs w:val="24"/>
              </w:rPr>
              <w:t>臨時委員</w:t>
            </w:r>
          </w:p>
        </w:tc>
        <w:tc>
          <w:tcPr>
            <w:tcW w:w="1230" w:type="pct"/>
            <w:tcBorders>
              <w:top w:val="single" w:sz="4" w:space="0" w:color="auto"/>
              <w:left w:val="single" w:sz="4" w:space="0" w:color="auto"/>
              <w:bottom w:val="single" w:sz="4" w:space="0" w:color="auto"/>
            </w:tcBorders>
          </w:tcPr>
          <w:p w:rsidR="007666A7" w:rsidRPr="007666A7" w:rsidRDefault="007666A7" w:rsidP="00E37558">
            <w:pPr>
              <w:spacing w:line="360" w:lineRule="auto"/>
              <w:jc w:val="distribute"/>
              <w:rPr>
                <w:rFonts w:asciiTheme="minorEastAsia" w:hAnsiTheme="minorEastAsia"/>
                <w:sz w:val="24"/>
              </w:rPr>
            </w:pPr>
            <w:r w:rsidRPr="007666A7">
              <w:rPr>
                <w:rFonts w:asciiTheme="minorEastAsia" w:hAnsiTheme="minorEastAsia" w:hint="eastAsia"/>
                <w:sz w:val="24"/>
              </w:rPr>
              <w:t>和田修明</w:t>
            </w:r>
          </w:p>
        </w:tc>
        <w:tc>
          <w:tcPr>
            <w:tcW w:w="2970" w:type="pct"/>
            <w:tcBorders>
              <w:top w:val="single" w:sz="4" w:space="0" w:color="auto"/>
              <w:bottom w:val="single" w:sz="4" w:space="0" w:color="auto"/>
            </w:tcBorders>
            <w:vAlign w:val="center"/>
          </w:tcPr>
          <w:p w:rsidR="007666A7" w:rsidRPr="002E446F" w:rsidRDefault="007666A7" w:rsidP="00E37558">
            <w:pPr>
              <w:spacing w:line="360" w:lineRule="auto"/>
              <w:rPr>
                <w:rFonts w:asciiTheme="minorEastAsia" w:hAnsiTheme="minorEastAsia"/>
                <w:sz w:val="24"/>
                <w:szCs w:val="24"/>
              </w:rPr>
            </w:pPr>
            <w:r w:rsidRPr="002E446F">
              <w:rPr>
                <w:rFonts w:asciiTheme="minorEastAsia" w:hAnsiTheme="minorEastAsia" w:hint="eastAsia"/>
                <w:sz w:val="24"/>
                <w:szCs w:val="24"/>
              </w:rPr>
              <w:t>龍野健康福祉事務所所長補佐兼監査指導課長</w:t>
            </w:r>
          </w:p>
        </w:tc>
      </w:tr>
    </w:tbl>
    <w:p w:rsidR="00035881" w:rsidRDefault="00035881" w:rsidP="00536774"/>
    <w:p w:rsidR="00035881" w:rsidRDefault="00035881" w:rsidP="00536774"/>
    <w:p w:rsidR="00035881" w:rsidRDefault="00035881" w:rsidP="00536774"/>
    <w:p w:rsidR="00035881" w:rsidRDefault="00035881" w:rsidP="00536774"/>
    <w:p w:rsidR="00035881" w:rsidRDefault="00035881" w:rsidP="00536774"/>
    <w:p w:rsidR="00035881" w:rsidRDefault="00035881" w:rsidP="00536774"/>
    <w:p w:rsidR="00035881" w:rsidRDefault="00035881" w:rsidP="00536774"/>
    <w:p w:rsidR="00035881" w:rsidRDefault="00035881" w:rsidP="00536774"/>
    <w:p w:rsidR="00035881" w:rsidRDefault="00035881" w:rsidP="00536774"/>
    <w:p w:rsidR="00035881" w:rsidRDefault="00035881" w:rsidP="00536774"/>
    <w:p w:rsidR="00035881" w:rsidRDefault="00035881" w:rsidP="00536774"/>
    <w:p w:rsidR="00035881" w:rsidRDefault="00035881" w:rsidP="00536774"/>
    <w:p w:rsidR="00035881" w:rsidRDefault="00035881" w:rsidP="00536774"/>
    <w:p w:rsidR="00035881" w:rsidRDefault="00035881" w:rsidP="00536774"/>
    <w:p w:rsidR="00035881" w:rsidRDefault="00035881" w:rsidP="00536774"/>
    <w:p w:rsidR="00035881" w:rsidRDefault="00035881" w:rsidP="00536774"/>
    <w:p w:rsidR="00035881" w:rsidRDefault="00035881" w:rsidP="00536774"/>
    <w:p w:rsidR="00035881" w:rsidRDefault="00035881" w:rsidP="00536774"/>
    <w:p w:rsidR="00035881" w:rsidRDefault="00035881" w:rsidP="00DC5EDD">
      <w:pPr>
        <w:pStyle w:val="2"/>
      </w:pPr>
      <w:bookmarkStart w:id="188" w:name="_Toc406050862"/>
      <w:r>
        <w:rPr>
          <w:rFonts w:hint="eastAsia"/>
        </w:rPr>
        <w:lastRenderedPageBreak/>
        <w:t>３　用語解説</w:t>
      </w:r>
      <w:bookmarkEnd w:id="188"/>
    </w:p>
    <w:p w:rsidR="00035881" w:rsidRDefault="00035881" w:rsidP="00B50E77">
      <w:pPr>
        <w:pStyle w:val="3"/>
      </w:pPr>
      <w:bookmarkStart w:id="189" w:name="_Toc406050863"/>
      <w:r>
        <w:rPr>
          <w:rFonts w:hint="eastAsia"/>
        </w:rPr>
        <w:t>【あ行】</w:t>
      </w:r>
      <w:bookmarkEnd w:id="189"/>
    </w:p>
    <w:p w:rsidR="00D278AD" w:rsidRDefault="00D278AD" w:rsidP="00B6139E">
      <w:pPr>
        <w:pStyle w:val="4"/>
      </w:pPr>
      <w:r>
        <w:rPr>
          <w:rFonts w:hint="eastAsia"/>
        </w:rPr>
        <w:t>■相生市人権施策</w:t>
      </w:r>
      <w:r w:rsidR="009672D4">
        <w:rPr>
          <w:rFonts w:hint="eastAsia"/>
        </w:rPr>
        <w:t>協働</w:t>
      </w:r>
      <w:r>
        <w:rPr>
          <w:rFonts w:hint="eastAsia"/>
        </w:rPr>
        <w:t>推進ガイドライン</w:t>
      </w:r>
    </w:p>
    <w:p w:rsidR="00D278AD" w:rsidRDefault="001203F3" w:rsidP="001203F3">
      <w:pPr>
        <w:ind w:leftChars="100" w:left="220"/>
      </w:pPr>
      <w:r>
        <w:rPr>
          <w:rFonts w:hint="eastAsia"/>
        </w:rPr>
        <w:t>平成</w:t>
      </w:r>
      <w:r>
        <w:rPr>
          <w:rFonts w:hint="eastAsia"/>
        </w:rPr>
        <w:t>26</w:t>
      </w:r>
      <w:r>
        <w:rPr>
          <w:rFonts w:hint="eastAsia"/>
        </w:rPr>
        <w:t>年</w:t>
      </w:r>
      <w:r>
        <w:rPr>
          <w:rFonts w:hint="eastAsia"/>
        </w:rPr>
        <w:t>3</w:t>
      </w:r>
      <w:r>
        <w:rPr>
          <w:rFonts w:hint="eastAsia"/>
        </w:rPr>
        <w:t>月に策定した「第５次相生市総合計画」における基本計画「健やかな成長と人間力をのばせるまち」中の「人権を尊重するまちづくり」を推進するため、庁内関係部課（室）における課題の共有、事業内容の確認、連携・協働などの実施により、人権ネットワークを構築し、人権課題に関わる教育及び啓発、施策の実施を効率的・効果的に行うための具体的な取り組みを示した、相生市の人権施策推進の方向性を示す指針・計画。</w:t>
      </w:r>
    </w:p>
    <w:p w:rsidR="001203F3" w:rsidRPr="00D278AD" w:rsidRDefault="001203F3" w:rsidP="001203F3">
      <w:pPr>
        <w:ind w:leftChars="100" w:left="220"/>
      </w:pPr>
    </w:p>
    <w:p w:rsidR="00035881" w:rsidRDefault="00035881" w:rsidP="00B6139E">
      <w:pPr>
        <w:pStyle w:val="4"/>
      </w:pPr>
      <w:r>
        <w:rPr>
          <w:rFonts w:hint="eastAsia"/>
        </w:rPr>
        <w:t>■インフラ</w:t>
      </w:r>
    </w:p>
    <w:p w:rsidR="00035881" w:rsidRDefault="00035881" w:rsidP="00035881">
      <w:pPr>
        <w:ind w:firstLineChars="100" w:firstLine="220"/>
      </w:pPr>
      <w:r>
        <w:rPr>
          <w:rFonts w:hint="eastAsia"/>
        </w:rPr>
        <w:t>インフラストラクチャーの略。道路・鉄道・港湾・ダムなど産業基盤の社会資本のこと。</w:t>
      </w:r>
    </w:p>
    <w:p w:rsidR="00035881" w:rsidRDefault="00035881" w:rsidP="00035881">
      <w:pPr>
        <w:ind w:firstLineChars="100" w:firstLine="220"/>
      </w:pPr>
      <w:r>
        <w:rPr>
          <w:rFonts w:hint="eastAsia"/>
        </w:rPr>
        <w:t>最近では、学校・病院・公園・社会福祉施設など生活関連の社会資本も含めていう。</w:t>
      </w:r>
    </w:p>
    <w:p w:rsidR="00035881" w:rsidRDefault="00035881" w:rsidP="00035881">
      <w:pPr>
        <w:ind w:firstLineChars="200" w:firstLine="440"/>
      </w:pPr>
    </w:p>
    <w:p w:rsidR="00035881" w:rsidRDefault="00035881" w:rsidP="00B6139E">
      <w:pPr>
        <w:pStyle w:val="4"/>
      </w:pPr>
      <w:r>
        <w:rPr>
          <w:rFonts w:hint="eastAsia"/>
        </w:rPr>
        <w:t>■ＮＰＯ（Non-Profit Organization）</w:t>
      </w:r>
    </w:p>
    <w:p w:rsidR="00035881" w:rsidRDefault="00035881" w:rsidP="00035881">
      <w:pPr>
        <w:ind w:leftChars="100" w:left="220"/>
      </w:pPr>
      <w:r>
        <w:rPr>
          <w:rFonts w:hint="eastAsia"/>
        </w:rPr>
        <w:t>民間の非営利組織のこと。ボランティア活動などを</w:t>
      </w:r>
      <w:r w:rsidR="00E742CD">
        <w:rPr>
          <w:rFonts w:hint="eastAsia"/>
        </w:rPr>
        <w:t>行う民間の営利を目的としない団体で、財団法人や社会福祉法人、生活協同組合</w:t>
      </w:r>
      <w:r>
        <w:rPr>
          <w:rFonts w:hint="eastAsia"/>
        </w:rPr>
        <w:t>なども含まれる。</w:t>
      </w:r>
    </w:p>
    <w:p w:rsidR="00035881" w:rsidRDefault="00035881" w:rsidP="00035881">
      <w:pPr>
        <w:ind w:leftChars="200" w:left="440"/>
      </w:pPr>
    </w:p>
    <w:p w:rsidR="00035881" w:rsidRDefault="00035881" w:rsidP="00B50E77">
      <w:pPr>
        <w:pStyle w:val="3"/>
      </w:pPr>
      <w:bookmarkStart w:id="190" w:name="_Toc406050864"/>
      <w:r>
        <w:rPr>
          <w:rFonts w:hint="eastAsia"/>
        </w:rPr>
        <w:t>【か行】</w:t>
      </w:r>
      <w:bookmarkEnd w:id="190"/>
    </w:p>
    <w:p w:rsidR="00035881" w:rsidRDefault="00035881" w:rsidP="00B6139E">
      <w:pPr>
        <w:pStyle w:val="4"/>
      </w:pPr>
      <w:r>
        <w:rPr>
          <w:rFonts w:hint="eastAsia"/>
        </w:rPr>
        <w:t>■介護支援専門員（ケアマネジャー）</w:t>
      </w:r>
    </w:p>
    <w:p w:rsidR="00035881" w:rsidRDefault="00035881" w:rsidP="00035881">
      <w:pPr>
        <w:ind w:leftChars="100" w:left="220"/>
      </w:pPr>
      <w:r>
        <w:rPr>
          <w:rFonts w:hint="eastAsia"/>
        </w:rPr>
        <w:t>平成</w:t>
      </w:r>
      <w:r>
        <w:rPr>
          <w:rFonts w:hint="eastAsia"/>
        </w:rPr>
        <w:t xml:space="preserve">12 </w:t>
      </w:r>
      <w:r>
        <w:rPr>
          <w:rFonts w:hint="eastAsia"/>
        </w:rPr>
        <w:t>年４月に施行された「介護保険法」に基づく資格で、要介護者等からの相談に応じ、要介護者等が心身の状況に応じて適切な在宅サービスや施設サービスを利用できるように市町村、事業者及び施設との連絡調整を図り、要介護者等が自立した日常生活を営むのに必要な専門知識を有し、要介護者のケアマネジメントを行う人のこと。</w:t>
      </w:r>
    </w:p>
    <w:p w:rsidR="00035881" w:rsidRPr="00035881" w:rsidRDefault="00035881" w:rsidP="00035881"/>
    <w:p w:rsidR="00035881" w:rsidRDefault="00035881" w:rsidP="00B6139E">
      <w:pPr>
        <w:pStyle w:val="4"/>
      </w:pPr>
      <w:r>
        <w:rPr>
          <w:rFonts w:hint="eastAsia"/>
        </w:rPr>
        <w:t>■介護報酬</w:t>
      </w:r>
    </w:p>
    <w:p w:rsidR="00035881" w:rsidRPr="00B50E77" w:rsidRDefault="00035881" w:rsidP="00035881">
      <w:pPr>
        <w:ind w:leftChars="100" w:left="220"/>
      </w:pPr>
      <w:r w:rsidRPr="00B50E77">
        <w:rPr>
          <w:rFonts w:hint="eastAsia"/>
        </w:rPr>
        <w:t>施設やサービス提供事業者が市区町村から徴収するサービス提供費のこと。施設やサービス提供事業者</w:t>
      </w:r>
      <w:r w:rsidR="003446D9" w:rsidRPr="00B50E77">
        <w:rPr>
          <w:rFonts w:hint="eastAsia"/>
        </w:rPr>
        <w:t>に</w:t>
      </w:r>
      <w:r w:rsidRPr="00B50E77">
        <w:rPr>
          <w:rFonts w:hint="eastAsia"/>
        </w:rPr>
        <w:t>は、サービスの利用者から費用の１割、市区町村から９割を</w:t>
      </w:r>
      <w:r w:rsidR="003446D9" w:rsidRPr="00B50E77">
        <w:rPr>
          <w:rFonts w:hint="eastAsia"/>
        </w:rPr>
        <w:t>、サービスを</w:t>
      </w:r>
      <w:r w:rsidRPr="00B50E77">
        <w:rPr>
          <w:rFonts w:hint="eastAsia"/>
        </w:rPr>
        <w:t>提供した費用として</w:t>
      </w:r>
      <w:r w:rsidR="003446D9" w:rsidRPr="00B50E77">
        <w:rPr>
          <w:rFonts w:hint="eastAsia"/>
        </w:rPr>
        <w:t>支払われるが、</w:t>
      </w:r>
      <w:r w:rsidRPr="00B50E77">
        <w:rPr>
          <w:rFonts w:hint="eastAsia"/>
        </w:rPr>
        <w:t>このうちの市区町村から</w:t>
      </w:r>
      <w:r w:rsidR="003446D9" w:rsidRPr="00B50E77">
        <w:rPr>
          <w:rFonts w:hint="eastAsia"/>
        </w:rPr>
        <w:t>支払われる</w:t>
      </w:r>
      <w:r w:rsidRPr="00B50E77">
        <w:rPr>
          <w:rFonts w:hint="eastAsia"/>
        </w:rPr>
        <w:t>９割部分をいう。</w:t>
      </w:r>
    </w:p>
    <w:p w:rsidR="00035881" w:rsidRPr="003446D9" w:rsidRDefault="00035881" w:rsidP="00035881">
      <w:pPr>
        <w:ind w:leftChars="100" w:left="220"/>
        <w:rPr>
          <w:color w:val="FF0000"/>
        </w:rPr>
      </w:pPr>
    </w:p>
    <w:p w:rsidR="00035881" w:rsidRDefault="00035881" w:rsidP="00B6139E">
      <w:pPr>
        <w:pStyle w:val="4"/>
      </w:pPr>
      <w:r>
        <w:rPr>
          <w:rFonts w:hint="eastAsia"/>
        </w:rPr>
        <w:t>■ケアプラン</w:t>
      </w:r>
    </w:p>
    <w:p w:rsidR="00035881" w:rsidRDefault="00035881" w:rsidP="00035881">
      <w:pPr>
        <w:ind w:leftChars="100" w:left="220"/>
      </w:pPr>
      <w:r>
        <w:rPr>
          <w:rFonts w:hint="eastAsia"/>
        </w:rPr>
        <w:t>介護サービスが適切に利用できるよう、心身の状況、その置かれている環境、要介護者等及びその家族の希望等を勘案し、利用する介護サービスの種類及び内容、担当者などを定めた計画のこと。</w:t>
      </w:r>
    </w:p>
    <w:p w:rsidR="00035881" w:rsidRDefault="00035881" w:rsidP="00035881">
      <w:pPr>
        <w:ind w:leftChars="100" w:left="220"/>
      </w:pPr>
    </w:p>
    <w:p w:rsidR="00035881" w:rsidRDefault="00035881" w:rsidP="00B6139E">
      <w:pPr>
        <w:pStyle w:val="4"/>
      </w:pPr>
      <w:r>
        <w:rPr>
          <w:rFonts w:hint="eastAsia"/>
        </w:rPr>
        <w:t>■ケアマネジメント</w:t>
      </w:r>
    </w:p>
    <w:p w:rsidR="00035881" w:rsidRDefault="00035881" w:rsidP="00035881">
      <w:pPr>
        <w:ind w:leftChars="100" w:left="220"/>
      </w:pPr>
      <w:r>
        <w:rPr>
          <w:rFonts w:hint="eastAsia"/>
        </w:rPr>
        <w:t>利用者一人ひとりのニ一ズに沿った最適なサービスを提供できるよう、地域で利用できるさまざまな資源を最大限に活用して組み合わせ、調整すること。</w:t>
      </w:r>
    </w:p>
    <w:p w:rsidR="00035881" w:rsidRDefault="00035881" w:rsidP="00035881"/>
    <w:p w:rsidR="00035881" w:rsidRDefault="00035881" w:rsidP="00B6139E">
      <w:pPr>
        <w:pStyle w:val="4"/>
      </w:pPr>
      <w:r>
        <w:rPr>
          <w:rFonts w:hint="eastAsia"/>
        </w:rPr>
        <w:lastRenderedPageBreak/>
        <w:t>■高齢化率</w:t>
      </w:r>
    </w:p>
    <w:p w:rsidR="00035881" w:rsidRDefault="00035881" w:rsidP="00035881">
      <w:pPr>
        <w:ind w:firstLineChars="100" w:firstLine="220"/>
      </w:pPr>
      <w:r>
        <w:rPr>
          <w:rFonts w:hint="eastAsia"/>
        </w:rPr>
        <w:t>65</w:t>
      </w:r>
      <w:r>
        <w:rPr>
          <w:rFonts w:hint="eastAsia"/>
        </w:rPr>
        <w:t>歳以上の人口（第</w:t>
      </w:r>
      <w:r>
        <w:rPr>
          <w:rFonts w:hint="eastAsia"/>
        </w:rPr>
        <w:t>1</w:t>
      </w:r>
      <w:r>
        <w:rPr>
          <w:rFonts w:hint="eastAsia"/>
        </w:rPr>
        <w:t>号被保険者）が総人口に占める割合。第１号被保険者÷総人口で算出する。</w:t>
      </w:r>
    </w:p>
    <w:p w:rsidR="00035881" w:rsidRDefault="00035881" w:rsidP="00035881">
      <w:pPr>
        <w:ind w:firstLineChars="100" w:firstLine="220"/>
      </w:pPr>
    </w:p>
    <w:p w:rsidR="00035881" w:rsidRDefault="00035881" w:rsidP="00B6139E">
      <w:pPr>
        <w:pStyle w:val="4"/>
      </w:pPr>
      <w:r>
        <w:rPr>
          <w:rFonts w:hint="eastAsia"/>
        </w:rPr>
        <w:t>■コーホート変化率法</w:t>
      </w:r>
    </w:p>
    <w:p w:rsidR="00035881" w:rsidRDefault="00035881" w:rsidP="00035881">
      <w:pPr>
        <w:ind w:leftChars="100" w:left="220"/>
      </w:pPr>
      <w:r>
        <w:rPr>
          <w:rFonts w:hint="eastAsia"/>
        </w:rPr>
        <w:t>過去のデータ（住民基本台帳データ）から年齢階層別の変化率を採取して将来人口を推計するもので（変化率は自然増減・社会増減の合計）、各年齢別の平均余命や進学・就職による移動といった特性を変化率によって反映させるため、地域の特性をより反映させた推計方法。</w:t>
      </w:r>
    </w:p>
    <w:p w:rsidR="00035881" w:rsidRDefault="00035881" w:rsidP="00035881">
      <w:pPr>
        <w:ind w:leftChars="100" w:left="220"/>
      </w:pPr>
    </w:p>
    <w:p w:rsidR="00035881" w:rsidRDefault="00035881" w:rsidP="00B6139E">
      <w:pPr>
        <w:pStyle w:val="4"/>
      </w:pPr>
      <w:r>
        <w:rPr>
          <w:rFonts w:hint="eastAsia"/>
        </w:rPr>
        <w:t>■国民健康保険団体連合会</w:t>
      </w:r>
    </w:p>
    <w:p w:rsidR="00035881" w:rsidRDefault="00035881" w:rsidP="00035881">
      <w:pPr>
        <w:ind w:leftChars="100" w:left="220"/>
      </w:pPr>
      <w:r>
        <w:rPr>
          <w:rFonts w:hint="eastAsia"/>
        </w:rPr>
        <w:t>国民健康保険の診療報酬明細書の審査と診療報酬の支払いが主な業務。介護報酬の支払いや審査機能のほか、サービスに関する苦情処理やサービスの質の向上に関する調査、指定サービス事業者及び施設に対する指導・助言などの役割が与えられている。</w:t>
      </w:r>
    </w:p>
    <w:p w:rsidR="00035881" w:rsidRDefault="00035881" w:rsidP="00035881">
      <w:pPr>
        <w:ind w:leftChars="100" w:left="220"/>
      </w:pPr>
    </w:p>
    <w:p w:rsidR="00035881" w:rsidRDefault="00035881" w:rsidP="00B6139E">
      <w:pPr>
        <w:pStyle w:val="4"/>
      </w:pPr>
      <w:r>
        <w:rPr>
          <w:rFonts w:hint="eastAsia"/>
        </w:rPr>
        <w:t>■コミュニティ</w:t>
      </w:r>
    </w:p>
    <w:p w:rsidR="00035881" w:rsidRDefault="00035881" w:rsidP="00035881">
      <w:pPr>
        <w:ind w:firstLineChars="100" w:firstLine="220"/>
      </w:pPr>
      <w:r>
        <w:rPr>
          <w:rFonts w:hint="eastAsia"/>
        </w:rPr>
        <w:t>共同体、共同生活体のこと。地域社会そのものをさすこともある。</w:t>
      </w:r>
    </w:p>
    <w:p w:rsidR="00035881" w:rsidRDefault="00035881" w:rsidP="00035881"/>
    <w:p w:rsidR="00FE075C" w:rsidRDefault="00035881" w:rsidP="00B50E77">
      <w:pPr>
        <w:pStyle w:val="3"/>
      </w:pPr>
      <w:bookmarkStart w:id="191" w:name="_Toc406050865"/>
      <w:r>
        <w:rPr>
          <w:rFonts w:hint="eastAsia"/>
        </w:rPr>
        <w:t>【さ行】</w:t>
      </w:r>
      <w:bookmarkEnd w:id="191"/>
    </w:p>
    <w:p w:rsidR="00FE075C" w:rsidRDefault="00FE075C" w:rsidP="00B6139E">
      <w:pPr>
        <w:pStyle w:val="4"/>
      </w:pPr>
      <w:r>
        <w:rPr>
          <w:rFonts w:hint="eastAsia"/>
        </w:rPr>
        <w:t>■在宅介護支援センター</w:t>
      </w:r>
    </w:p>
    <w:p w:rsidR="00FE075C" w:rsidRPr="00FE075C" w:rsidRDefault="00EA48DF" w:rsidP="00EA48DF">
      <w:pPr>
        <w:ind w:left="220" w:hangingChars="100" w:hanging="220"/>
      </w:pPr>
      <w:r>
        <w:rPr>
          <w:rFonts w:hint="eastAsia"/>
        </w:rPr>
        <w:t xml:space="preserve">　在宅の介護が必要な高齢者やその家族に対して、介護などに関する相談に応じ、保健・福祉サービスが総合的に受けられるよう、支援する機関。</w:t>
      </w:r>
    </w:p>
    <w:p w:rsidR="00FE075C" w:rsidRPr="00FE075C" w:rsidRDefault="00EA48DF" w:rsidP="00FE075C">
      <w:r>
        <w:rPr>
          <w:rFonts w:hint="eastAsia"/>
        </w:rPr>
        <w:t xml:space="preserve">　</w:t>
      </w:r>
    </w:p>
    <w:p w:rsidR="00FE075C" w:rsidRDefault="00FE075C" w:rsidP="00B6139E">
      <w:pPr>
        <w:pStyle w:val="4"/>
      </w:pPr>
      <w:r>
        <w:rPr>
          <w:rFonts w:hint="eastAsia"/>
        </w:rPr>
        <w:t>■</w:t>
      </w:r>
      <w:r w:rsidRPr="00A36461">
        <w:rPr>
          <w:rFonts w:hint="eastAsia"/>
        </w:rPr>
        <w:t>市民後見</w:t>
      </w:r>
      <w:r w:rsidR="00A36461" w:rsidRPr="00A36461">
        <w:rPr>
          <w:rFonts w:hint="eastAsia"/>
        </w:rPr>
        <w:t>人</w:t>
      </w:r>
    </w:p>
    <w:p w:rsidR="00FE075C" w:rsidRDefault="00FE075C" w:rsidP="00FE075C">
      <w:pPr>
        <w:ind w:left="220" w:hangingChars="100" w:hanging="220"/>
      </w:pPr>
      <w:r>
        <w:t xml:space="preserve"> </w:t>
      </w:r>
      <w:r>
        <w:rPr>
          <w:rFonts w:hint="eastAsia"/>
        </w:rPr>
        <w:t xml:space="preserve">　一般市民による成年後見人。認知症や知的障害などで判断能力が不十分になった人に親族がいない場合、同じ地域に住む住民が、家庭裁判所から選任され、本人に代わって財産の管理や介護契約などの法律行為を行う人。</w:t>
      </w:r>
    </w:p>
    <w:p w:rsidR="00FE075C" w:rsidRPr="00FE075C" w:rsidRDefault="00FE075C" w:rsidP="00FE075C"/>
    <w:p w:rsidR="00035881" w:rsidRDefault="00035881" w:rsidP="00B6139E">
      <w:pPr>
        <w:pStyle w:val="4"/>
      </w:pPr>
      <w:r>
        <w:rPr>
          <w:rFonts w:hint="eastAsia"/>
        </w:rPr>
        <w:t>■生活援助員（ＬＳＡ）</w:t>
      </w:r>
    </w:p>
    <w:p w:rsidR="00035881" w:rsidRDefault="00035881" w:rsidP="00FE075C">
      <w:pPr>
        <w:ind w:left="220" w:hangingChars="100" w:hanging="220"/>
      </w:pPr>
      <w:r>
        <w:rPr>
          <w:rFonts w:hint="eastAsia"/>
        </w:rPr>
        <w:t xml:space="preserve">　</w:t>
      </w:r>
      <w:r w:rsidR="00FE075C">
        <w:rPr>
          <w:rFonts w:hint="eastAsia"/>
        </w:rPr>
        <w:t>住民からの様々な相談を受け止め、軽微な生活援助の他、専門相談や具体的なサービスにつなぐなどの業務を行う人。</w:t>
      </w:r>
    </w:p>
    <w:p w:rsidR="00FE075C" w:rsidRPr="00035881" w:rsidRDefault="00FE075C" w:rsidP="00FE075C">
      <w:pPr>
        <w:ind w:left="220" w:hangingChars="100" w:hanging="220"/>
      </w:pPr>
    </w:p>
    <w:p w:rsidR="00035881" w:rsidRDefault="00035881" w:rsidP="00B6139E">
      <w:pPr>
        <w:pStyle w:val="4"/>
      </w:pPr>
      <w:r>
        <w:rPr>
          <w:rFonts w:hint="eastAsia"/>
        </w:rPr>
        <w:t>■生活習慣病</w:t>
      </w:r>
    </w:p>
    <w:p w:rsidR="00035881" w:rsidRDefault="00035881" w:rsidP="00035881">
      <w:pPr>
        <w:ind w:leftChars="100" w:left="220"/>
      </w:pPr>
      <w:r>
        <w:rPr>
          <w:rFonts w:hint="eastAsia"/>
        </w:rPr>
        <w:t>食生活、運動、休養、喫煙、飲酒などによる生活習慣の積み重ねによって引き起こされる病気のこと。糖尿病、脳卒中、心臓病、高血圧、脂質異常症、悪性新生物（がん）などが代表的。</w:t>
      </w:r>
    </w:p>
    <w:p w:rsidR="00035881" w:rsidRDefault="00035881" w:rsidP="00035881">
      <w:pPr>
        <w:ind w:leftChars="100" w:left="220"/>
      </w:pPr>
    </w:p>
    <w:p w:rsidR="00035881" w:rsidRDefault="00035881" w:rsidP="00B6139E">
      <w:pPr>
        <w:pStyle w:val="4"/>
      </w:pPr>
      <w:r>
        <w:rPr>
          <w:rFonts w:hint="eastAsia"/>
        </w:rPr>
        <w:t>■成年後見制度</w:t>
      </w:r>
    </w:p>
    <w:p w:rsidR="009672D4" w:rsidRDefault="00035881" w:rsidP="00497F0A">
      <w:pPr>
        <w:ind w:leftChars="100" w:left="220"/>
      </w:pPr>
      <w:r>
        <w:rPr>
          <w:rFonts w:hint="eastAsia"/>
        </w:rPr>
        <w:t>認知症、知的障害、精神障害などにより判断能力が不十分な人の法律行為（財産管理や契約の締結など）を、家庭裁判所が選任した成年後見人等が本人を代理して契約を行ったり、同意なく結んだ不利益な契約を取り消すなどの保護や支援を行う民法の制度。制度の利用には、家庭裁判所に本人、配偶者及び四親等内の親族（以下「配偶者等」という。）が申立てを行う。なお、身寄りのない人の場合や配偶者等による申立てが期待できない場合は、市町村長に申立て権が付与されている。</w:t>
      </w:r>
    </w:p>
    <w:p w:rsidR="00035881" w:rsidRDefault="00035881" w:rsidP="00B50E77">
      <w:pPr>
        <w:pStyle w:val="3"/>
      </w:pPr>
      <w:bookmarkStart w:id="192" w:name="_Toc406050866"/>
      <w:r>
        <w:rPr>
          <w:rFonts w:hint="eastAsia"/>
        </w:rPr>
        <w:lastRenderedPageBreak/>
        <w:t>【た行】</w:t>
      </w:r>
      <w:bookmarkEnd w:id="192"/>
    </w:p>
    <w:p w:rsidR="00035881" w:rsidRDefault="00035881" w:rsidP="00B6139E">
      <w:pPr>
        <w:pStyle w:val="4"/>
      </w:pPr>
      <w:r>
        <w:rPr>
          <w:rFonts w:hint="eastAsia"/>
        </w:rPr>
        <w:t>■第１号被保険者・第２号被保険者</w:t>
      </w:r>
    </w:p>
    <w:p w:rsidR="00035881" w:rsidRDefault="00035881" w:rsidP="00035881">
      <w:pPr>
        <w:ind w:leftChars="100" w:left="220"/>
      </w:pPr>
      <w:r>
        <w:rPr>
          <w:rFonts w:hint="eastAsia"/>
        </w:rPr>
        <w:t>介護保険では、第１号被保険者は</w:t>
      </w:r>
      <w:r>
        <w:rPr>
          <w:rFonts w:hint="eastAsia"/>
        </w:rPr>
        <w:t xml:space="preserve">65 </w:t>
      </w:r>
      <w:r>
        <w:rPr>
          <w:rFonts w:hint="eastAsia"/>
        </w:rPr>
        <w:t>歳以上、第２号被保険者は</w:t>
      </w:r>
      <w:r>
        <w:rPr>
          <w:rFonts w:hint="eastAsia"/>
        </w:rPr>
        <w:t xml:space="preserve">40 </w:t>
      </w:r>
      <w:r>
        <w:rPr>
          <w:rFonts w:hint="eastAsia"/>
        </w:rPr>
        <w:t>歳以上</w:t>
      </w:r>
      <w:r>
        <w:rPr>
          <w:rFonts w:hint="eastAsia"/>
        </w:rPr>
        <w:t xml:space="preserve">65 </w:t>
      </w:r>
      <w:r>
        <w:rPr>
          <w:rFonts w:hint="eastAsia"/>
        </w:rPr>
        <w:t>歳未満の医療保険加入者のことをいう。第１号被保険者は、原因を問わず、要介護認定を受けた場合は介護保険のサービスを利用できるのに対し、第２号被保険者のサービス利用は、要介護状態になる可能性の高い特定の疾病により要介護認定を受けた場合に限定される。</w:t>
      </w:r>
    </w:p>
    <w:p w:rsidR="00EA48DF" w:rsidRDefault="00EA48DF" w:rsidP="00035881">
      <w:pPr>
        <w:ind w:leftChars="100" w:left="220"/>
      </w:pPr>
    </w:p>
    <w:p w:rsidR="00035881" w:rsidRDefault="00035881" w:rsidP="00B6139E">
      <w:pPr>
        <w:pStyle w:val="4"/>
      </w:pPr>
      <w:r>
        <w:rPr>
          <w:rFonts w:hint="eastAsia"/>
        </w:rPr>
        <w:t>■団塊の世代</w:t>
      </w:r>
    </w:p>
    <w:p w:rsidR="00035881" w:rsidRDefault="00035881" w:rsidP="00035881">
      <w:pPr>
        <w:ind w:leftChars="100" w:left="220"/>
      </w:pPr>
      <w:r>
        <w:rPr>
          <w:rFonts w:hint="eastAsia"/>
        </w:rPr>
        <w:t>昭和</w:t>
      </w:r>
      <w:r>
        <w:rPr>
          <w:rFonts w:hint="eastAsia"/>
        </w:rPr>
        <w:t>22</w:t>
      </w:r>
      <w:r>
        <w:rPr>
          <w:rFonts w:hint="eastAsia"/>
        </w:rPr>
        <w:t>年から昭和</w:t>
      </w:r>
      <w:r>
        <w:rPr>
          <w:rFonts w:hint="eastAsia"/>
        </w:rPr>
        <w:t>24</w:t>
      </w:r>
      <w:r>
        <w:rPr>
          <w:rFonts w:hint="eastAsia"/>
        </w:rPr>
        <w:t>年までに生まれた世代で、前後の世代と比べて人口が多い。第１次ベビーブーム世代とも呼ばれる。</w:t>
      </w:r>
    </w:p>
    <w:p w:rsidR="00FE075C" w:rsidRDefault="00FE075C" w:rsidP="00035881">
      <w:pPr>
        <w:ind w:leftChars="100" w:left="220"/>
      </w:pPr>
    </w:p>
    <w:p w:rsidR="00FE075C" w:rsidRDefault="00FE075C" w:rsidP="00B6139E">
      <w:pPr>
        <w:pStyle w:val="4"/>
      </w:pPr>
      <w:r>
        <w:rPr>
          <w:rFonts w:hint="eastAsia"/>
        </w:rPr>
        <w:t>■定期巡回・随時対応型訪問介護看護</w:t>
      </w:r>
    </w:p>
    <w:p w:rsidR="00EA48DF" w:rsidRPr="000E0FF9" w:rsidRDefault="00EA48DF" w:rsidP="00EA48DF">
      <w:pPr>
        <w:snapToGrid w:val="0"/>
        <w:spacing w:line="340" w:lineRule="atLeast"/>
        <w:ind w:leftChars="100" w:left="220"/>
        <w:rPr>
          <w:rFonts w:ascii="ＭＳ 明朝" w:hAnsi="ＭＳ 明朝"/>
        </w:rPr>
      </w:pPr>
      <w:r w:rsidRPr="006E2CC1">
        <w:rPr>
          <w:rFonts w:hint="eastAsia"/>
        </w:rPr>
        <w:t>日中・夜間を通じて、訪問介護と訪問看護が密接に連携しながら、短時間の定期巡回型訪問と随時の対応を</w:t>
      </w:r>
      <w:r>
        <w:rPr>
          <w:rFonts w:ascii="ＭＳ 明朝" w:hAnsi="ＭＳ 明朝" w:hint="eastAsia"/>
        </w:rPr>
        <w:t>行うサービス。</w:t>
      </w:r>
    </w:p>
    <w:p w:rsidR="00035881" w:rsidRPr="00EA48DF" w:rsidRDefault="00035881" w:rsidP="00035881">
      <w:pPr>
        <w:ind w:leftChars="100" w:left="220"/>
      </w:pPr>
    </w:p>
    <w:p w:rsidR="00035881" w:rsidRDefault="00035881" w:rsidP="00B50E77">
      <w:pPr>
        <w:pStyle w:val="3"/>
      </w:pPr>
      <w:bookmarkStart w:id="193" w:name="_Toc406050867"/>
      <w:r>
        <w:rPr>
          <w:rFonts w:hint="eastAsia"/>
        </w:rPr>
        <w:t>【な行】</w:t>
      </w:r>
      <w:bookmarkEnd w:id="193"/>
    </w:p>
    <w:p w:rsidR="00035881" w:rsidRDefault="00035881" w:rsidP="00B6139E">
      <w:pPr>
        <w:pStyle w:val="4"/>
      </w:pPr>
      <w:r>
        <w:rPr>
          <w:rFonts w:hint="eastAsia"/>
        </w:rPr>
        <w:t>■認定調査（員）</w:t>
      </w:r>
    </w:p>
    <w:p w:rsidR="00035881" w:rsidRDefault="00035881" w:rsidP="00FE075C">
      <w:pPr>
        <w:ind w:leftChars="100" w:left="220"/>
      </w:pPr>
      <w:r>
        <w:rPr>
          <w:rFonts w:hint="eastAsia"/>
        </w:rPr>
        <w:t>要介護認定または要支援認定の申請があったときに、市町村職員または市町村から委託を受けた介護保険施設及び指定居宅介護支援事業者等の介護支援専門員が行う認定に必要な調査のこと。また、認定調査員は要介護認定または要支援認定を受けようとする被保険者を訪問し、その心身の状況、その置かれている環境等について調査する人をいう。</w:t>
      </w:r>
    </w:p>
    <w:p w:rsidR="00FE075C" w:rsidRDefault="00FE075C" w:rsidP="00FE075C">
      <w:pPr>
        <w:ind w:leftChars="100" w:left="220"/>
      </w:pPr>
    </w:p>
    <w:p w:rsidR="00035881" w:rsidRDefault="00035881" w:rsidP="00B6139E">
      <w:pPr>
        <w:pStyle w:val="4"/>
      </w:pPr>
      <w:r>
        <w:rPr>
          <w:rFonts w:hint="eastAsia"/>
        </w:rPr>
        <w:t>■ノーマライゼーション</w:t>
      </w:r>
    </w:p>
    <w:p w:rsidR="00035881" w:rsidRDefault="00035881" w:rsidP="00FE075C">
      <w:pPr>
        <w:ind w:leftChars="100" w:left="220"/>
      </w:pPr>
      <w:r>
        <w:rPr>
          <w:rFonts w:hint="eastAsia"/>
        </w:rPr>
        <w:t>障害者などが地域で普通の生活を営むことを当然とする福祉の基本的考え。また、それに基づく運動や施策。</w:t>
      </w:r>
    </w:p>
    <w:p w:rsidR="00FE075C" w:rsidRDefault="00FE075C" w:rsidP="00FE075C">
      <w:pPr>
        <w:ind w:leftChars="100" w:left="220"/>
      </w:pPr>
    </w:p>
    <w:p w:rsidR="00035881" w:rsidRDefault="00035881" w:rsidP="00B50E77">
      <w:pPr>
        <w:pStyle w:val="3"/>
      </w:pPr>
      <w:bookmarkStart w:id="194" w:name="_Toc406050868"/>
      <w:r>
        <w:rPr>
          <w:rFonts w:hint="eastAsia"/>
        </w:rPr>
        <w:t>【は行】</w:t>
      </w:r>
      <w:bookmarkEnd w:id="194"/>
    </w:p>
    <w:p w:rsidR="00035881" w:rsidRDefault="00035881" w:rsidP="00B6139E">
      <w:pPr>
        <w:pStyle w:val="4"/>
      </w:pPr>
      <w:r>
        <w:rPr>
          <w:rFonts w:hint="eastAsia"/>
        </w:rPr>
        <w:t>■バリアフリー</w:t>
      </w:r>
    </w:p>
    <w:p w:rsidR="00035881" w:rsidRDefault="00035881" w:rsidP="00FE075C">
      <w:pPr>
        <w:ind w:leftChars="100" w:left="220"/>
      </w:pPr>
      <w:r>
        <w:rPr>
          <w:rFonts w:hint="eastAsia"/>
        </w:rPr>
        <w:t>障害のある人が社会生活をしていく上で障壁（バリア）となるものを除去するという意味で、もともとは建物内の段差の解消等物理的障壁の除去。また、より広く、障害のある人の社会参加を困難にしている社会的、制度的、心理的なすべての障壁の除去をしようという考え方。</w:t>
      </w:r>
    </w:p>
    <w:p w:rsidR="00FE075C" w:rsidRDefault="00FE075C" w:rsidP="00035881"/>
    <w:p w:rsidR="00FE075C" w:rsidRDefault="00FE075C" w:rsidP="00B6139E">
      <w:pPr>
        <w:pStyle w:val="4"/>
      </w:pPr>
      <w:r>
        <w:rPr>
          <w:rFonts w:hint="eastAsia"/>
        </w:rPr>
        <w:t>■</w:t>
      </w:r>
      <w:r w:rsidR="00AB0E3D" w:rsidRPr="00AB0E3D">
        <w:rPr>
          <w:rFonts w:hint="eastAsia"/>
        </w:rPr>
        <w:t>ひょうご若年性認知症生活支援相談センター</w:t>
      </w:r>
    </w:p>
    <w:p w:rsidR="009672D4" w:rsidRDefault="00FE075C" w:rsidP="0077135F">
      <w:pPr>
        <w:ind w:left="220" w:hangingChars="100" w:hanging="220"/>
      </w:pPr>
      <w:r>
        <w:rPr>
          <w:rFonts w:hint="eastAsia"/>
        </w:rPr>
        <w:t xml:space="preserve">　兵庫県社会福祉協議会内に設置された、若年性認知症の人とその家族の地域生活を支援するため、医療・介護・就労等の相談に総合的に対応じできる相談窓口。</w:t>
      </w:r>
    </w:p>
    <w:p w:rsidR="00497F0A" w:rsidRDefault="00497F0A" w:rsidP="0077135F">
      <w:pPr>
        <w:ind w:left="220" w:hangingChars="100" w:hanging="220"/>
      </w:pPr>
    </w:p>
    <w:p w:rsidR="00497F0A" w:rsidRDefault="00497F0A" w:rsidP="0077135F">
      <w:pPr>
        <w:ind w:left="220" w:hangingChars="100" w:hanging="220"/>
      </w:pPr>
    </w:p>
    <w:p w:rsidR="00497F0A" w:rsidRDefault="00497F0A" w:rsidP="0077135F">
      <w:pPr>
        <w:ind w:left="220" w:hangingChars="100" w:hanging="220"/>
      </w:pPr>
    </w:p>
    <w:p w:rsidR="00FE075C" w:rsidRDefault="00FE075C" w:rsidP="00B6139E">
      <w:pPr>
        <w:pStyle w:val="4"/>
      </w:pPr>
      <w:r>
        <w:rPr>
          <w:rFonts w:hint="eastAsia"/>
        </w:rPr>
        <w:lastRenderedPageBreak/>
        <w:t>■複合型サービス</w:t>
      </w:r>
    </w:p>
    <w:p w:rsidR="00EA48DF" w:rsidRPr="003A5425" w:rsidRDefault="00EA48DF" w:rsidP="00EA48DF">
      <w:pPr>
        <w:snapToGrid w:val="0"/>
        <w:spacing w:line="340" w:lineRule="atLeast"/>
        <w:ind w:leftChars="100" w:left="220"/>
        <w:rPr>
          <w:rFonts w:ascii="ＭＳ 明朝" w:hAnsi="ＭＳ 明朝"/>
        </w:rPr>
      </w:pPr>
      <w:r w:rsidRPr="00423273">
        <w:rPr>
          <w:rFonts w:ascii="ＭＳ 明朝" w:hAnsi="ＭＳ 明朝" w:hint="eastAsia"/>
        </w:rPr>
        <w:t>利用者の状況や環境に応じ、当該施設に通所、または短期間宿泊により、入浴、排泄、食事等の介護やその他日常生活上の世話、機能訓練及び訪問看護などの複数のサービスを組み合わせて提供</w:t>
      </w:r>
      <w:r>
        <w:rPr>
          <w:rFonts w:hint="eastAsia"/>
        </w:rPr>
        <w:t>するサービス。</w:t>
      </w:r>
    </w:p>
    <w:p w:rsidR="00FE075C" w:rsidRPr="00EA48DF" w:rsidRDefault="00FE075C" w:rsidP="00035881"/>
    <w:p w:rsidR="00FE075C" w:rsidRDefault="00FE075C" w:rsidP="00B6139E">
      <w:pPr>
        <w:pStyle w:val="4"/>
      </w:pPr>
      <w:r>
        <w:rPr>
          <w:rFonts w:hint="eastAsia"/>
        </w:rPr>
        <w:t>■福祉のまちづくり条例（兵庫県）</w:t>
      </w:r>
    </w:p>
    <w:p w:rsidR="00FE075C" w:rsidRDefault="00EA48DF" w:rsidP="00EA48DF">
      <w:pPr>
        <w:ind w:left="220" w:hangingChars="100" w:hanging="220"/>
      </w:pPr>
      <w:r>
        <w:rPr>
          <w:rFonts w:hint="eastAsia"/>
        </w:rPr>
        <w:t xml:space="preserve">　</w:t>
      </w:r>
      <w:r w:rsidRPr="00EA48DF">
        <w:rPr>
          <w:rFonts w:hint="eastAsia"/>
        </w:rPr>
        <w:t>平成</w:t>
      </w:r>
      <w:r w:rsidR="002E446F">
        <w:rPr>
          <w:rFonts w:hint="eastAsia"/>
        </w:rPr>
        <w:t>4</w:t>
      </w:r>
      <w:r w:rsidRPr="00EA48DF">
        <w:rPr>
          <w:rFonts w:hint="eastAsia"/>
        </w:rPr>
        <w:t>年</w:t>
      </w:r>
      <w:r w:rsidRPr="00EA48DF">
        <w:rPr>
          <w:rFonts w:hint="eastAsia"/>
        </w:rPr>
        <w:t>10</w:t>
      </w:r>
      <w:r w:rsidRPr="00EA48DF">
        <w:rPr>
          <w:rFonts w:hint="eastAsia"/>
        </w:rPr>
        <w:t>月</w:t>
      </w:r>
      <w:r w:rsidR="002E446F">
        <w:rPr>
          <w:rFonts w:hint="eastAsia"/>
        </w:rPr>
        <w:t>9</w:t>
      </w:r>
      <w:r w:rsidRPr="00EA48DF">
        <w:rPr>
          <w:rFonts w:hint="eastAsia"/>
        </w:rPr>
        <w:t>日に兵庫県が全国に先駆けて制定した、高齢者・障害者をはじめすべての県民がいきいきと生活できる福祉のまちづくりをめざす条例。平成</w:t>
      </w:r>
      <w:r w:rsidRPr="00EA48DF">
        <w:rPr>
          <w:rFonts w:hint="eastAsia"/>
        </w:rPr>
        <w:t>22</w:t>
      </w:r>
      <w:r w:rsidRPr="00EA48DF">
        <w:rPr>
          <w:rFonts w:hint="eastAsia"/>
        </w:rPr>
        <w:t>年</w:t>
      </w:r>
      <w:r w:rsidRPr="00EA48DF">
        <w:rPr>
          <w:rFonts w:hint="eastAsia"/>
        </w:rPr>
        <w:t>12</w:t>
      </w:r>
      <w:r w:rsidRPr="00EA48DF">
        <w:rPr>
          <w:rFonts w:hint="eastAsia"/>
        </w:rPr>
        <w:t>月に改正。</w:t>
      </w:r>
    </w:p>
    <w:p w:rsidR="009672D4" w:rsidRPr="00FE075C" w:rsidRDefault="009672D4" w:rsidP="00EA48DF">
      <w:pPr>
        <w:ind w:left="220" w:hangingChars="100" w:hanging="220"/>
      </w:pPr>
    </w:p>
    <w:p w:rsidR="00035881" w:rsidRDefault="00035881" w:rsidP="00B6139E">
      <w:pPr>
        <w:pStyle w:val="4"/>
      </w:pPr>
      <w:r>
        <w:rPr>
          <w:rFonts w:hint="eastAsia"/>
        </w:rPr>
        <w:t>■ボランティア</w:t>
      </w:r>
    </w:p>
    <w:p w:rsidR="00035881" w:rsidRDefault="00035881" w:rsidP="00FE075C">
      <w:pPr>
        <w:ind w:leftChars="100" w:left="220"/>
      </w:pPr>
      <w:r>
        <w:rPr>
          <w:rFonts w:hint="eastAsia"/>
        </w:rPr>
        <w:t>一般に「自発的な意志に基づいて</w:t>
      </w:r>
      <w:r>
        <w:rPr>
          <w:rFonts w:hint="eastAsia"/>
        </w:rPr>
        <w:t xml:space="preserve"> </w:t>
      </w:r>
      <w:r>
        <w:rPr>
          <w:rFonts w:hint="eastAsia"/>
        </w:rPr>
        <w:t>人や社会に貢献すること」を意味する。「自発性：自由な意志で行なうこと」「無償性：利益を求めないこと」「社会性：公正に相手を尊重できること」といった原則がある。</w:t>
      </w:r>
    </w:p>
    <w:p w:rsidR="009672D4" w:rsidRDefault="009672D4" w:rsidP="00FE075C">
      <w:pPr>
        <w:ind w:leftChars="100" w:left="220"/>
      </w:pPr>
    </w:p>
    <w:p w:rsidR="00035881" w:rsidRDefault="00035881" w:rsidP="00B50E77">
      <w:pPr>
        <w:pStyle w:val="3"/>
      </w:pPr>
      <w:bookmarkStart w:id="195" w:name="_Toc406050869"/>
      <w:r>
        <w:rPr>
          <w:rFonts w:hint="eastAsia"/>
        </w:rPr>
        <w:t>【や行】</w:t>
      </w:r>
      <w:bookmarkEnd w:id="195"/>
    </w:p>
    <w:p w:rsidR="00035881" w:rsidRDefault="00035881" w:rsidP="00B6139E">
      <w:pPr>
        <w:pStyle w:val="4"/>
      </w:pPr>
      <w:r>
        <w:rPr>
          <w:rFonts w:hint="eastAsia"/>
        </w:rPr>
        <w:t>■ユニバーサル社会</w:t>
      </w:r>
    </w:p>
    <w:p w:rsidR="00035881" w:rsidRDefault="00035881" w:rsidP="00FE075C">
      <w:pPr>
        <w:ind w:leftChars="100" w:left="220"/>
      </w:pPr>
      <w:r>
        <w:rPr>
          <w:rFonts w:hint="eastAsia"/>
        </w:rPr>
        <w:t>誰もが利用しやすいように製品、建物、環境などが設計された社会のこと。最初から利用しやすくすれば、バリアもないため、バリアフリーより広い概念としてとらえられる（万人向け設計）。</w:t>
      </w:r>
    </w:p>
    <w:p w:rsidR="00FE075C" w:rsidRDefault="00FE075C" w:rsidP="00FE075C">
      <w:pPr>
        <w:ind w:leftChars="100" w:left="220"/>
      </w:pPr>
    </w:p>
    <w:p w:rsidR="00035881" w:rsidRDefault="00035881" w:rsidP="00B6139E">
      <w:pPr>
        <w:pStyle w:val="4"/>
      </w:pPr>
      <w:r>
        <w:rPr>
          <w:rFonts w:hint="eastAsia"/>
        </w:rPr>
        <w:t>■要介護状態</w:t>
      </w:r>
    </w:p>
    <w:p w:rsidR="00035881" w:rsidRDefault="00035881" w:rsidP="00FE075C">
      <w:pPr>
        <w:ind w:leftChars="100" w:left="220"/>
      </w:pPr>
      <w:r>
        <w:rPr>
          <w:rFonts w:hint="eastAsia"/>
        </w:rPr>
        <w:t>身体上または精神上の障害があるために、入浴、排せつ、食事等の日常生活における基本的な動作の全部または一部について、厚生労働省令で定める期間にわたり継続して、常時介護を要すると見込まれる状態であって、その介護の必要の程度に応じて要介護状態区分（要介護１～５）のいずれかに該当する。</w:t>
      </w:r>
    </w:p>
    <w:p w:rsidR="00FE075C" w:rsidRDefault="00FE075C" w:rsidP="001203F3"/>
    <w:p w:rsidR="00035881" w:rsidRDefault="00035881" w:rsidP="00B50E77">
      <w:pPr>
        <w:pStyle w:val="3"/>
      </w:pPr>
      <w:bookmarkStart w:id="196" w:name="_Toc406050870"/>
      <w:r>
        <w:rPr>
          <w:rFonts w:hint="eastAsia"/>
        </w:rPr>
        <w:t>【ら行】</w:t>
      </w:r>
      <w:bookmarkEnd w:id="196"/>
    </w:p>
    <w:p w:rsidR="00035881" w:rsidRDefault="00035881" w:rsidP="00B6139E">
      <w:pPr>
        <w:pStyle w:val="4"/>
      </w:pPr>
      <w:r>
        <w:rPr>
          <w:rFonts w:hint="eastAsia"/>
        </w:rPr>
        <w:t>■ライフスタイル</w:t>
      </w:r>
    </w:p>
    <w:p w:rsidR="00035881" w:rsidRDefault="00035881" w:rsidP="00FE075C">
      <w:pPr>
        <w:ind w:firstLineChars="100" w:firstLine="220"/>
      </w:pPr>
      <w:r>
        <w:rPr>
          <w:rFonts w:hint="eastAsia"/>
        </w:rPr>
        <w:t>衣食住、交際、娯楽等の生活の様式及び生活の行動や様式を形づくる考え方や習慣のこと。</w:t>
      </w:r>
    </w:p>
    <w:p w:rsidR="007B4182" w:rsidRDefault="007B4182" w:rsidP="00536774"/>
    <w:p w:rsidR="007B4182" w:rsidRDefault="007B4182" w:rsidP="00536774"/>
    <w:p w:rsidR="007B4182" w:rsidRDefault="007B4182" w:rsidP="00536774"/>
    <w:p w:rsidR="007B4182" w:rsidRDefault="007B4182" w:rsidP="00536774"/>
    <w:p w:rsidR="007B4182" w:rsidRDefault="007B4182" w:rsidP="00536774"/>
    <w:p w:rsidR="007B4182" w:rsidRDefault="007B4182" w:rsidP="00536774"/>
    <w:p w:rsidR="007B4182" w:rsidRDefault="007B4182" w:rsidP="00536774"/>
    <w:p w:rsidR="007B4182" w:rsidRDefault="007B4182" w:rsidP="00536774"/>
    <w:p w:rsidR="007B4182" w:rsidRDefault="007B4182" w:rsidP="00536774"/>
    <w:p w:rsidR="007B4182" w:rsidRDefault="007B4182" w:rsidP="00536774"/>
    <w:p w:rsidR="007B4182" w:rsidRDefault="007B4182" w:rsidP="00536774"/>
    <w:sectPr w:rsidR="007B4182" w:rsidSect="00E70DC9">
      <w:pgSz w:w="11906" w:h="16838" w:code="9"/>
      <w:pgMar w:top="1134" w:right="1134" w:bottom="1134" w:left="851" w:header="851" w:footer="567"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2AC1" w:rsidRDefault="00902AC1" w:rsidP="005626C9">
      <w:r>
        <w:separator/>
      </w:r>
    </w:p>
  </w:endnote>
  <w:endnote w:type="continuationSeparator" w:id="0">
    <w:p w:rsidR="00902AC1" w:rsidRDefault="00902AC1" w:rsidP="00562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MS UI Gothic">
    <w:panose1 w:val="020B0600070205080204"/>
    <w:charset w:val="80"/>
    <w:family w:val="modern"/>
    <w:notTrueType/>
    <w:pitch w:val="variable"/>
    <w:sig w:usb0="00000001" w:usb1="08070000"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0355154"/>
      <w:docPartObj>
        <w:docPartGallery w:val="Page Numbers (Bottom of Page)"/>
        <w:docPartUnique/>
      </w:docPartObj>
    </w:sdtPr>
    <w:sdtEndPr/>
    <w:sdtContent>
      <w:p w:rsidR="003F76AC" w:rsidRDefault="003F76AC" w:rsidP="005626C9">
        <w:pPr>
          <w:pStyle w:val="a4"/>
          <w:jc w:val="center"/>
        </w:pPr>
        <w:r>
          <w:fldChar w:fldCharType="begin"/>
        </w:r>
        <w:r>
          <w:instrText>PAGE   \* MERGEFORMAT</w:instrText>
        </w:r>
        <w:r>
          <w:fldChar w:fldCharType="separate"/>
        </w:r>
        <w:r w:rsidR="00B13276" w:rsidRPr="00B13276">
          <w:rPr>
            <w:noProof/>
            <w:lang w:val="ja-JP"/>
          </w:rPr>
          <w:t>81</w:t>
        </w:r>
        <w:r>
          <w:rPr>
            <w:noProof/>
            <w:lang w:val="ja-JP"/>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2AC1" w:rsidRDefault="00902AC1" w:rsidP="005626C9">
      <w:r>
        <w:separator/>
      </w:r>
    </w:p>
  </w:footnote>
  <w:footnote w:type="continuationSeparator" w:id="0">
    <w:p w:rsidR="00902AC1" w:rsidRDefault="00902AC1" w:rsidP="005626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C3090"/>
    <w:multiLevelType w:val="hybridMultilevel"/>
    <w:tmpl w:val="475296CE"/>
    <w:lvl w:ilvl="0" w:tplc="F48E82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65B5FE3"/>
    <w:multiLevelType w:val="hybridMultilevel"/>
    <w:tmpl w:val="ECD64ECC"/>
    <w:lvl w:ilvl="0" w:tplc="CB086B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8A20F0C"/>
    <w:multiLevelType w:val="hybridMultilevel"/>
    <w:tmpl w:val="3DECDB10"/>
    <w:lvl w:ilvl="0" w:tplc="5CD00F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CA731D8"/>
    <w:multiLevelType w:val="hybridMultilevel"/>
    <w:tmpl w:val="FB464486"/>
    <w:lvl w:ilvl="0" w:tplc="FB1C153C">
      <w:start w:val="1"/>
      <w:numFmt w:val="decimalEnclosedCircle"/>
      <w:lvlText w:val="%1"/>
      <w:lvlJc w:val="left"/>
      <w:pPr>
        <w:ind w:left="360" w:hanging="360"/>
      </w:pPr>
      <w:rPr>
        <w:rFonts w:cs="ＭＳ Ｐゴシック" w:hint="default"/>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54126E90"/>
    <w:multiLevelType w:val="hybridMultilevel"/>
    <w:tmpl w:val="E4260B9E"/>
    <w:lvl w:ilvl="0" w:tplc="9A042A30">
      <w:start w:val="1"/>
      <w:numFmt w:val="decimalFullWidth"/>
      <w:lvlText w:val="（%1）"/>
      <w:lvlJc w:val="left"/>
      <w:pPr>
        <w:ind w:left="765" w:hanging="7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779C6DA7"/>
    <w:multiLevelType w:val="hybridMultilevel"/>
    <w:tmpl w:val="80A248A0"/>
    <w:lvl w:ilvl="0" w:tplc="DB8ABA1E">
      <w:start w:val="1"/>
      <w:numFmt w:val="decimalEnclosedCircle"/>
      <w:lvlText w:val="%1"/>
      <w:lvlJc w:val="left"/>
      <w:pPr>
        <w:ind w:left="360" w:hanging="360"/>
      </w:pPr>
      <w:rPr>
        <w:rFonts w:cstheme="minorBidi"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2"/>
  </w:num>
  <w:num w:numId="3">
    <w:abstractNumId w:val="0"/>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bordersDoNotSurroundHeader/>
  <w:bordersDoNotSurroundFooter/>
  <w:hideSpellingErrors/>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137"/>
    <w:rsid w:val="00011044"/>
    <w:rsid w:val="00011F30"/>
    <w:rsid w:val="00034426"/>
    <w:rsid w:val="00034921"/>
    <w:rsid w:val="0003521C"/>
    <w:rsid w:val="00035881"/>
    <w:rsid w:val="0004332A"/>
    <w:rsid w:val="0004670F"/>
    <w:rsid w:val="00055D13"/>
    <w:rsid w:val="00074A60"/>
    <w:rsid w:val="00075EAA"/>
    <w:rsid w:val="00076C90"/>
    <w:rsid w:val="000816D7"/>
    <w:rsid w:val="00085BDD"/>
    <w:rsid w:val="000A1CCC"/>
    <w:rsid w:val="000A4441"/>
    <w:rsid w:val="000A5B21"/>
    <w:rsid w:val="000B34C2"/>
    <w:rsid w:val="000B4BBA"/>
    <w:rsid w:val="000C0C65"/>
    <w:rsid w:val="000C35A8"/>
    <w:rsid w:val="000D0477"/>
    <w:rsid w:val="000D55E3"/>
    <w:rsid w:val="000D5628"/>
    <w:rsid w:val="000D6CC1"/>
    <w:rsid w:val="000E6A87"/>
    <w:rsid w:val="000F1AE1"/>
    <w:rsid w:val="000F6189"/>
    <w:rsid w:val="00114829"/>
    <w:rsid w:val="001165A6"/>
    <w:rsid w:val="001203F3"/>
    <w:rsid w:val="00123183"/>
    <w:rsid w:val="0012527E"/>
    <w:rsid w:val="00132E2C"/>
    <w:rsid w:val="001523DB"/>
    <w:rsid w:val="001609B0"/>
    <w:rsid w:val="001632D3"/>
    <w:rsid w:val="0017165A"/>
    <w:rsid w:val="00174F2A"/>
    <w:rsid w:val="00182136"/>
    <w:rsid w:val="00195904"/>
    <w:rsid w:val="0019697A"/>
    <w:rsid w:val="001A5CD0"/>
    <w:rsid w:val="001B6E76"/>
    <w:rsid w:val="001C1BDD"/>
    <w:rsid w:val="001C22B3"/>
    <w:rsid w:val="001D18AF"/>
    <w:rsid w:val="001D534E"/>
    <w:rsid w:val="001E3EFB"/>
    <w:rsid w:val="001F3DA7"/>
    <w:rsid w:val="002034D4"/>
    <w:rsid w:val="00204256"/>
    <w:rsid w:val="00205F17"/>
    <w:rsid w:val="0021487C"/>
    <w:rsid w:val="002306AF"/>
    <w:rsid w:val="002328D4"/>
    <w:rsid w:val="00241DD1"/>
    <w:rsid w:val="00242D3C"/>
    <w:rsid w:val="002565FC"/>
    <w:rsid w:val="00256973"/>
    <w:rsid w:val="00261963"/>
    <w:rsid w:val="00262C3C"/>
    <w:rsid w:val="002761E9"/>
    <w:rsid w:val="0027761E"/>
    <w:rsid w:val="00286616"/>
    <w:rsid w:val="00291C77"/>
    <w:rsid w:val="00295CF7"/>
    <w:rsid w:val="00295D20"/>
    <w:rsid w:val="00295F16"/>
    <w:rsid w:val="00296472"/>
    <w:rsid w:val="00296587"/>
    <w:rsid w:val="002A2CA9"/>
    <w:rsid w:val="002B1EDC"/>
    <w:rsid w:val="002C6BD1"/>
    <w:rsid w:val="002D277D"/>
    <w:rsid w:val="002D7836"/>
    <w:rsid w:val="002E14B0"/>
    <w:rsid w:val="002E24CE"/>
    <w:rsid w:val="002E446F"/>
    <w:rsid w:val="002E6EFB"/>
    <w:rsid w:val="002F2E2B"/>
    <w:rsid w:val="002F2FEC"/>
    <w:rsid w:val="002F7E32"/>
    <w:rsid w:val="00301F50"/>
    <w:rsid w:val="00311664"/>
    <w:rsid w:val="00313879"/>
    <w:rsid w:val="00314846"/>
    <w:rsid w:val="003158AD"/>
    <w:rsid w:val="0031730A"/>
    <w:rsid w:val="00321AE8"/>
    <w:rsid w:val="003249C5"/>
    <w:rsid w:val="00334DA3"/>
    <w:rsid w:val="003439C1"/>
    <w:rsid w:val="003446D9"/>
    <w:rsid w:val="00344DA9"/>
    <w:rsid w:val="003502DF"/>
    <w:rsid w:val="003515F7"/>
    <w:rsid w:val="00351994"/>
    <w:rsid w:val="00361350"/>
    <w:rsid w:val="00363F79"/>
    <w:rsid w:val="00365496"/>
    <w:rsid w:val="00371B4B"/>
    <w:rsid w:val="00372880"/>
    <w:rsid w:val="00374A8D"/>
    <w:rsid w:val="00387130"/>
    <w:rsid w:val="003874F0"/>
    <w:rsid w:val="00393A8A"/>
    <w:rsid w:val="003A08C3"/>
    <w:rsid w:val="003A3646"/>
    <w:rsid w:val="003B7B06"/>
    <w:rsid w:val="003C68AE"/>
    <w:rsid w:val="003D2B35"/>
    <w:rsid w:val="003D36B2"/>
    <w:rsid w:val="003D697A"/>
    <w:rsid w:val="003D69C6"/>
    <w:rsid w:val="003E0783"/>
    <w:rsid w:val="003E1A2F"/>
    <w:rsid w:val="003E2C86"/>
    <w:rsid w:val="003E31EB"/>
    <w:rsid w:val="003E5C56"/>
    <w:rsid w:val="003E6FB3"/>
    <w:rsid w:val="003F0507"/>
    <w:rsid w:val="003F3137"/>
    <w:rsid w:val="003F6E76"/>
    <w:rsid w:val="003F76AC"/>
    <w:rsid w:val="00400D72"/>
    <w:rsid w:val="00404017"/>
    <w:rsid w:val="00406833"/>
    <w:rsid w:val="0041069D"/>
    <w:rsid w:val="00410CDA"/>
    <w:rsid w:val="004201A4"/>
    <w:rsid w:val="00420993"/>
    <w:rsid w:val="00425F28"/>
    <w:rsid w:val="0043017F"/>
    <w:rsid w:val="0044224B"/>
    <w:rsid w:val="00456CE7"/>
    <w:rsid w:val="00461716"/>
    <w:rsid w:val="004622F5"/>
    <w:rsid w:val="004677E7"/>
    <w:rsid w:val="004763FB"/>
    <w:rsid w:val="00476FE5"/>
    <w:rsid w:val="0047747B"/>
    <w:rsid w:val="004814E2"/>
    <w:rsid w:val="0048353B"/>
    <w:rsid w:val="00486785"/>
    <w:rsid w:val="00487615"/>
    <w:rsid w:val="00493DEF"/>
    <w:rsid w:val="00494A2E"/>
    <w:rsid w:val="00496161"/>
    <w:rsid w:val="004961F9"/>
    <w:rsid w:val="00497F0A"/>
    <w:rsid w:val="004A6CF3"/>
    <w:rsid w:val="004B27DD"/>
    <w:rsid w:val="004B65E2"/>
    <w:rsid w:val="004C1D6A"/>
    <w:rsid w:val="004C400E"/>
    <w:rsid w:val="004D09FA"/>
    <w:rsid w:val="004D4C7B"/>
    <w:rsid w:val="004D682F"/>
    <w:rsid w:val="004E61E0"/>
    <w:rsid w:val="004E725C"/>
    <w:rsid w:val="004F14D3"/>
    <w:rsid w:val="004F1FB4"/>
    <w:rsid w:val="004F5E90"/>
    <w:rsid w:val="0050171F"/>
    <w:rsid w:val="00510095"/>
    <w:rsid w:val="00512382"/>
    <w:rsid w:val="00513A73"/>
    <w:rsid w:val="00515330"/>
    <w:rsid w:val="00516CCE"/>
    <w:rsid w:val="00520AE3"/>
    <w:rsid w:val="00520E2E"/>
    <w:rsid w:val="0052486D"/>
    <w:rsid w:val="0052732A"/>
    <w:rsid w:val="005342AB"/>
    <w:rsid w:val="00534F5D"/>
    <w:rsid w:val="005353B5"/>
    <w:rsid w:val="00535BE7"/>
    <w:rsid w:val="00536774"/>
    <w:rsid w:val="00543994"/>
    <w:rsid w:val="00545152"/>
    <w:rsid w:val="00546398"/>
    <w:rsid w:val="00547133"/>
    <w:rsid w:val="00557370"/>
    <w:rsid w:val="005626C9"/>
    <w:rsid w:val="00566284"/>
    <w:rsid w:val="00570A19"/>
    <w:rsid w:val="00572324"/>
    <w:rsid w:val="0057253D"/>
    <w:rsid w:val="005772A8"/>
    <w:rsid w:val="005928C9"/>
    <w:rsid w:val="005A3FDF"/>
    <w:rsid w:val="005A52E3"/>
    <w:rsid w:val="005B558C"/>
    <w:rsid w:val="005C39FE"/>
    <w:rsid w:val="005C7831"/>
    <w:rsid w:val="005C7D90"/>
    <w:rsid w:val="005D1DA5"/>
    <w:rsid w:val="005D3609"/>
    <w:rsid w:val="005E65FE"/>
    <w:rsid w:val="005F2C70"/>
    <w:rsid w:val="005F3471"/>
    <w:rsid w:val="005F3C29"/>
    <w:rsid w:val="00605970"/>
    <w:rsid w:val="006151E4"/>
    <w:rsid w:val="00621228"/>
    <w:rsid w:val="006222C7"/>
    <w:rsid w:val="00622B37"/>
    <w:rsid w:val="006342E1"/>
    <w:rsid w:val="00637CEF"/>
    <w:rsid w:val="0064352B"/>
    <w:rsid w:val="00643B17"/>
    <w:rsid w:val="0064740C"/>
    <w:rsid w:val="00651298"/>
    <w:rsid w:val="00651E91"/>
    <w:rsid w:val="0065493C"/>
    <w:rsid w:val="00655C5F"/>
    <w:rsid w:val="00665414"/>
    <w:rsid w:val="00670470"/>
    <w:rsid w:val="00690C5C"/>
    <w:rsid w:val="00695D1A"/>
    <w:rsid w:val="006A27D4"/>
    <w:rsid w:val="006B1DDA"/>
    <w:rsid w:val="006B3E9A"/>
    <w:rsid w:val="006B4AD7"/>
    <w:rsid w:val="006C16A8"/>
    <w:rsid w:val="006D1ADD"/>
    <w:rsid w:val="006D49DD"/>
    <w:rsid w:val="006D71D7"/>
    <w:rsid w:val="006E4488"/>
    <w:rsid w:val="006F59C5"/>
    <w:rsid w:val="006F5F3E"/>
    <w:rsid w:val="006F5FB8"/>
    <w:rsid w:val="006F6364"/>
    <w:rsid w:val="00710A94"/>
    <w:rsid w:val="0071273B"/>
    <w:rsid w:val="00714C59"/>
    <w:rsid w:val="00720493"/>
    <w:rsid w:val="00720DBC"/>
    <w:rsid w:val="00721C8F"/>
    <w:rsid w:val="0073131E"/>
    <w:rsid w:val="00733200"/>
    <w:rsid w:val="00736AB5"/>
    <w:rsid w:val="00736C05"/>
    <w:rsid w:val="00746409"/>
    <w:rsid w:val="00754D77"/>
    <w:rsid w:val="007650DE"/>
    <w:rsid w:val="007666A7"/>
    <w:rsid w:val="0077135F"/>
    <w:rsid w:val="007808F2"/>
    <w:rsid w:val="00787B4C"/>
    <w:rsid w:val="00793E69"/>
    <w:rsid w:val="00794929"/>
    <w:rsid w:val="007A3F31"/>
    <w:rsid w:val="007A467E"/>
    <w:rsid w:val="007B205F"/>
    <w:rsid w:val="007B2D5B"/>
    <w:rsid w:val="007B38B3"/>
    <w:rsid w:val="007B4182"/>
    <w:rsid w:val="007B4DE0"/>
    <w:rsid w:val="007C01D5"/>
    <w:rsid w:val="007C0AA8"/>
    <w:rsid w:val="007C5C3E"/>
    <w:rsid w:val="007D0BA0"/>
    <w:rsid w:val="007F0A5F"/>
    <w:rsid w:val="007F2B9C"/>
    <w:rsid w:val="007F46A3"/>
    <w:rsid w:val="007F5711"/>
    <w:rsid w:val="0081597E"/>
    <w:rsid w:val="008173B1"/>
    <w:rsid w:val="00825D5E"/>
    <w:rsid w:val="00836CE2"/>
    <w:rsid w:val="00842161"/>
    <w:rsid w:val="00843135"/>
    <w:rsid w:val="0084534A"/>
    <w:rsid w:val="0085179D"/>
    <w:rsid w:val="00852153"/>
    <w:rsid w:val="00852911"/>
    <w:rsid w:val="008556BE"/>
    <w:rsid w:val="008562AE"/>
    <w:rsid w:val="008574CA"/>
    <w:rsid w:val="00860F4B"/>
    <w:rsid w:val="0086422A"/>
    <w:rsid w:val="00872C91"/>
    <w:rsid w:val="008739EA"/>
    <w:rsid w:val="00883A6F"/>
    <w:rsid w:val="008920CC"/>
    <w:rsid w:val="008A080C"/>
    <w:rsid w:val="008A2F49"/>
    <w:rsid w:val="008A31B7"/>
    <w:rsid w:val="008C15C1"/>
    <w:rsid w:val="008C4C8C"/>
    <w:rsid w:val="008D45DE"/>
    <w:rsid w:val="008D5CAF"/>
    <w:rsid w:val="008E5401"/>
    <w:rsid w:val="008E5E71"/>
    <w:rsid w:val="008E6CF9"/>
    <w:rsid w:val="008F00C7"/>
    <w:rsid w:val="008F0515"/>
    <w:rsid w:val="008F09B1"/>
    <w:rsid w:val="008F2085"/>
    <w:rsid w:val="0090088D"/>
    <w:rsid w:val="009009EB"/>
    <w:rsid w:val="00900A3E"/>
    <w:rsid w:val="00901B20"/>
    <w:rsid w:val="00902AC1"/>
    <w:rsid w:val="00904F6D"/>
    <w:rsid w:val="00905A72"/>
    <w:rsid w:val="0090796B"/>
    <w:rsid w:val="00910AD5"/>
    <w:rsid w:val="009118F0"/>
    <w:rsid w:val="0091206A"/>
    <w:rsid w:val="00916BEA"/>
    <w:rsid w:val="009200F7"/>
    <w:rsid w:val="0092158F"/>
    <w:rsid w:val="00922BB9"/>
    <w:rsid w:val="00927024"/>
    <w:rsid w:val="00931A0D"/>
    <w:rsid w:val="009378DF"/>
    <w:rsid w:val="00945D7F"/>
    <w:rsid w:val="00956684"/>
    <w:rsid w:val="009571E0"/>
    <w:rsid w:val="00962080"/>
    <w:rsid w:val="009657D8"/>
    <w:rsid w:val="009672D4"/>
    <w:rsid w:val="00971EDD"/>
    <w:rsid w:val="00972519"/>
    <w:rsid w:val="00980FAE"/>
    <w:rsid w:val="00981390"/>
    <w:rsid w:val="00987B1A"/>
    <w:rsid w:val="00994DB1"/>
    <w:rsid w:val="009961D5"/>
    <w:rsid w:val="009A4EBC"/>
    <w:rsid w:val="009B31A0"/>
    <w:rsid w:val="009C2773"/>
    <w:rsid w:val="009C281A"/>
    <w:rsid w:val="009C30A5"/>
    <w:rsid w:val="009C37EE"/>
    <w:rsid w:val="009C5EF8"/>
    <w:rsid w:val="009D2C88"/>
    <w:rsid w:val="009D563A"/>
    <w:rsid w:val="009D7C3E"/>
    <w:rsid w:val="009F1D52"/>
    <w:rsid w:val="009F6619"/>
    <w:rsid w:val="00A03AC7"/>
    <w:rsid w:val="00A12472"/>
    <w:rsid w:val="00A1774F"/>
    <w:rsid w:val="00A22397"/>
    <w:rsid w:val="00A22FC8"/>
    <w:rsid w:val="00A36461"/>
    <w:rsid w:val="00A452D0"/>
    <w:rsid w:val="00A45623"/>
    <w:rsid w:val="00A45FA9"/>
    <w:rsid w:val="00A46F8F"/>
    <w:rsid w:val="00A60CDF"/>
    <w:rsid w:val="00A632D4"/>
    <w:rsid w:val="00A73C3F"/>
    <w:rsid w:val="00A9124F"/>
    <w:rsid w:val="00A95B19"/>
    <w:rsid w:val="00AA0662"/>
    <w:rsid w:val="00AA2541"/>
    <w:rsid w:val="00AA4126"/>
    <w:rsid w:val="00AB0E3D"/>
    <w:rsid w:val="00AD037D"/>
    <w:rsid w:val="00AD43A9"/>
    <w:rsid w:val="00AE69EC"/>
    <w:rsid w:val="00AF34E7"/>
    <w:rsid w:val="00AF3F63"/>
    <w:rsid w:val="00B00633"/>
    <w:rsid w:val="00B06BE9"/>
    <w:rsid w:val="00B13276"/>
    <w:rsid w:val="00B13872"/>
    <w:rsid w:val="00B179D7"/>
    <w:rsid w:val="00B24125"/>
    <w:rsid w:val="00B41E3A"/>
    <w:rsid w:val="00B46CDD"/>
    <w:rsid w:val="00B50E77"/>
    <w:rsid w:val="00B52692"/>
    <w:rsid w:val="00B55BD6"/>
    <w:rsid w:val="00B60A2B"/>
    <w:rsid w:val="00B6139E"/>
    <w:rsid w:val="00B6236D"/>
    <w:rsid w:val="00B64FF3"/>
    <w:rsid w:val="00B679C1"/>
    <w:rsid w:val="00B82456"/>
    <w:rsid w:val="00B83E89"/>
    <w:rsid w:val="00B8435A"/>
    <w:rsid w:val="00B8590C"/>
    <w:rsid w:val="00B9184C"/>
    <w:rsid w:val="00BB39B5"/>
    <w:rsid w:val="00BC314C"/>
    <w:rsid w:val="00BF25E7"/>
    <w:rsid w:val="00BF2DB5"/>
    <w:rsid w:val="00BF3617"/>
    <w:rsid w:val="00BF4A5C"/>
    <w:rsid w:val="00C0794E"/>
    <w:rsid w:val="00C079DB"/>
    <w:rsid w:val="00C2183F"/>
    <w:rsid w:val="00C25F50"/>
    <w:rsid w:val="00C41725"/>
    <w:rsid w:val="00C4191A"/>
    <w:rsid w:val="00C42834"/>
    <w:rsid w:val="00C53EF0"/>
    <w:rsid w:val="00C622A4"/>
    <w:rsid w:val="00C64F59"/>
    <w:rsid w:val="00C65B5C"/>
    <w:rsid w:val="00C86062"/>
    <w:rsid w:val="00C87E92"/>
    <w:rsid w:val="00C91F2F"/>
    <w:rsid w:val="00C9703E"/>
    <w:rsid w:val="00CA02C6"/>
    <w:rsid w:val="00CD0311"/>
    <w:rsid w:val="00CD2D5B"/>
    <w:rsid w:val="00CD4D23"/>
    <w:rsid w:val="00CE05BA"/>
    <w:rsid w:val="00CF1442"/>
    <w:rsid w:val="00CF2A83"/>
    <w:rsid w:val="00CF3760"/>
    <w:rsid w:val="00CF3FC3"/>
    <w:rsid w:val="00D171F0"/>
    <w:rsid w:val="00D22ECD"/>
    <w:rsid w:val="00D23F43"/>
    <w:rsid w:val="00D25B2E"/>
    <w:rsid w:val="00D278AD"/>
    <w:rsid w:val="00D30D62"/>
    <w:rsid w:val="00D3589C"/>
    <w:rsid w:val="00D63F18"/>
    <w:rsid w:val="00D65310"/>
    <w:rsid w:val="00D75154"/>
    <w:rsid w:val="00D849E8"/>
    <w:rsid w:val="00D86C86"/>
    <w:rsid w:val="00D91B42"/>
    <w:rsid w:val="00D946D7"/>
    <w:rsid w:val="00DA7C50"/>
    <w:rsid w:val="00DB0E2C"/>
    <w:rsid w:val="00DB115C"/>
    <w:rsid w:val="00DC1089"/>
    <w:rsid w:val="00DC170B"/>
    <w:rsid w:val="00DC3869"/>
    <w:rsid w:val="00DC48D1"/>
    <w:rsid w:val="00DC5EDD"/>
    <w:rsid w:val="00DD0322"/>
    <w:rsid w:val="00DD146A"/>
    <w:rsid w:val="00DD3914"/>
    <w:rsid w:val="00DD77C0"/>
    <w:rsid w:val="00DE3DF5"/>
    <w:rsid w:val="00DE738E"/>
    <w:rsid w:val="00DF2FB3"/>
    <w:rsid w:val="00DF769B"/>
    <w:rsid w:val="00E01F6A"/>
    <w:rsid w:val="00E04F8F"/>
    <w:rsid w:val="00E074E8"/>
    <w:rsid w:val="00E25817"/>
    <w:rsid w:val="00E25C9F"/>
    <w:rsid w:val="00E273C9"/>
    <w:rsid w:val="00E32AF2"/>
    <w:rsid w:val="00E37558"/>
    <w:rsid w:val="00E400DA"/>
    <w:rsid w:val="00E41862"/>
    <w:rsid w:val="00E475EC"/>
    <w:rsid w:val="00E53FBE"/>
    <w:rsid w:val="00E60419"/>
    <w:rsid w:val="00E62F8D"/>
    <w:rsid w:val="00E65BF8"/>
    <w:rsid w:val="00E67A7D"/>
    <w:rsid w:val="00E70576"/>
    <w:rsid w:val="00E70881"/>
    <w:rsid w:val="00E70DC9"/>
    <w:rsid w:val="00E742CD"/>
    <w:rsid w:val="00E767D8"/>
    <w:rsid w:val="00E96A5B"/>
    <w:rsid w:val="00EA48DF"/>
    <w:rsid w:val="00EA5572"/>
    <w:rsid w:val="00EB02C6"/>
    <w:rsid w:val="00EC1A92"/>
    <w:rsid w:val="00EC636B"/>
    <w:rsid w:val="00EC6DE7"/>
    <w:rsid w:val="00ED66BB"/>
    <w:rsid w:val="00ED7395"/>
    <w:rsid w:val="00EF0E77"/>
    <w:rsid w:val="00EF23CE"/>
    <w:rsid w:val="00EF3855"/>
    <w:rsid w:val="00EF3B04"/>
    <w:rsid w:val="00EF7252"/>
    <w:rsid w:val="00F14CA4"/>
    <w:rsid w:val="00F170A2"/>
    <w:rsid w:val="00F2074F"/>
    <w:rsid w:val="00F20A6F"/>
    <w:rsid w:val="00F22A37"/>
    <w:rsid w:val="00F26020"/>
    <w:rsid w:val="00F40BC2"/>
    <w:rsid w:val="00F430B3"/>
    <w:rsid w:val="00F43F6B"/>
    <w:rsid w:val="00F448C0"/>
    <w:rsid w:val="00F4506B"/>
    <w:rsid w:val="00F4552D"/>
    <w:rsid w:val="00F505F3"/>
    <w:rsid w:val="00F50FF8"/>
    <w:rsid w:val="00F52B43"/>
    <w:rsid w:val="00F72579"/>
    <w:rsid w:val="00F7452F"/>
    <w:rsid w:val="00F83B7E"/>
    <w:rsid w:val="00F8437F"/>
    <w:rsid w:val="00FA58A5"/>
    <w:rsid w:val="00FA5D80"/>
    <w:rsid w:val="00FB220A"/>
    <w:rsid w:val="00FB2942"/>
    <w:rsid w:val="00FB7D49"/>
    <w:rsid w:val="00FC09E9"/>
    <w:rsid w:val="00FC4244"/>
    <w:rsid w:val="00FC4D20"/>
    <w:rsid w:val="00FD1D66"/>
    <w:rsid w:val="00FD257B"/>
    <w:rsid w:val="00FD3B1C"/>
    <w:rsid w:val="00FE075C"/>
    <w:rsid w:val="00FE73E1"/>
    <w:rsid w:val="00FF7D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B06AC7C5-D730-46B6-8A3A-E800BC487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7252"/>
    <w:pPr>
      <w:widowControl w:val="0"/>
      <w:jc w:val="both"/>
    </w:pPr>
    <w:rPr>
      <w:sz w:val="22"/>
    </w:rPr>
  </w:style>
  <w:style w:type="paragraph" w:styleId="1">
    <w:name w:val="heading 1"/>
    <w:basedOn w:val="a"/>
    <w:next w:val="a"/>
    <w:link w:val="10"/>
    <w:uiPriority w:val="9"/>
    <w:qFormat/>
    <w:rsid w:val="003F3137"/>
    <w:pPr>
      <w:keepNext/>
      <w:outlineLvl w:val="0"/>
    </w:pPr>
    <w:rPr>
      <w:rFonts w:asciiTheme="majorHAnsi" w:eastAsiaTheme="majorEastAsia" w:hAnsiTheme="majorHAnsi" w:cstheme="majorBidi"/>
      <w:sz w:val="24"/>
      <w:szCs w:val="24"/>
    </w:rPr>
  </w:style>
  <w:style w:type="paragraph" w:styleId="2">
    <w:name w:val="heading 2"/>
    <w:basedOn w:val="a"/>
    <w:next w:val="a"/>
    <w:link w:val="20"/>
    <w:autoRedefine/>
    <w:uiPriority w:val="9"/>
    <w:unhideWhenUsed/>
    <w:qFormat/>
    <w:rsid w:val="00DC5EDD"/>
    <w:pPr>
      <w:keepNext/>
      <w:outlineLvl w:val="1"/>
    </w:pPr>
    <w:rPr>
      <w:rFonts w:ascii="HGPｺﾞｼｯｸE" w:eastAsia="HGPｺﾞｼｯｸE" w:hAnsi="HGPｺﾞｼｯｸE" w:cstheme="majorBidi"/>
      <w:b/>
      <w:sz w:val="28"/>
    </w:rPr>
  </w:style>
  <w:style w:type="paragraph" w:styleId="3">
    <w:name w:val="heading 3"/>
    <w:basedOn w:val="a"/>
    <w:next w:val="a"/>
    <w:link w:val="30"/>
    <w:autoRedefine/>
    <w:uiPriority w:val="9"/>
    <w:unhideWhenUsed/>
    <w:qFormat/>
    <w:rsid w:val="00B50E77"/>
    <w:pPr>
      <w:keepNext/>
      <w:spacing w:afterLines="50" w:after="180"/>
      <w:outlineLvl w:val="2"/>
    </w:pPr>
    <w:rPr>
      <w:rFonts w:ascii="HGPｺﾞｼｯｸM" w:eastAsia="HGPｺﾞｼｯｸM" w:hAnsi="HG丸ｺﾞｼｯｸM-PRO" w:cstheme="majorBidi"/>
      <w:b/>
      <w:sz w:val="26"/>
    </w:rPr>
  </w:style>
  <w:style w:type="paragraph" w:styleId="4">
    <w:name w:val="heading 4"/>
    <w:basedOn w:val="a"/>
    <w:next w:val="a"/>
    <w:link w:val="40"/>
    <w:autoRedefine/>
    <w:uiPriority w:val="9"/>
    <w:unhideWhenUsed/>
    <w:qFormat/>
    <w:rsid w:val="00B6139E"/>
    <w:pPr>
      <w:keepNext/>
      <w:ind w:firstLineChars="125" w:firstLine="314"/>
      <w:outlineLvl w:val="3"/>
    </w:pPr>
    <w:rPr>
      <w:rFonts w:ascii="HGPｺﾞｼｯｸM" w:eastAsia="HGPｺﾞｼｯｸM"/>
      <w:b/>
      <w:bCs/>
      <w:sz w:val="25"/>
      <w:szCs w:val="25"/>
    </w:rPr>
  </w:style>
  <w:style w:type="paragraph" w:styleId="5">
    <w:name w:val="heading 5"/>
    <w:basedOn w:val="a"/>
    <w:next w:val="a"/>
    <w:link w:val="50"/>
    <w:autoRedefine/>
    <w:uiPriority w:val="9"/>
    <w:unhideWhenUsed/>
    <w:qFormat/>
    <w:rsid w:val="003502DF"/>
    <w:pPr>
      <w:keepNext/>
      <w:ind w:firstLineChars="200" w:firstLine="482"/>
      <w:outlineLvl w:val="4"/>
    </w:pPr>
    <w:rPr>
      <w:rFonts w:ascii="HGPｺﾞｼｯｸM" w:eastAsia="HGPｺﾞｼｯｸM" w:hAnsiTheme="majorHAnsi" w:cstheme="majorBidi"/>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3F3137"/>
    <w:rPr>
      <w:rFonts w:asciiTheme="majorHAnsi" w:eastAsiaTheme="majorEastAsia" w:hAnsiTheme="majorHAnsi" w:cstheme="majorBidi"/>
      <w:sz w:val="24"/>
      <w:szCs w:val="24"/>
    </w:rPr>
  </w:style>
  <w:style w:type="character" w:customStyle="1" w:styleId="20">
    <w:name w:val="見出し 2 (文字)"/>
    <w:basedOn w:val="a0"/>
    <w:link w:val="2"/>
    <w:uiPriority w:val="9"/>
    <w:rsid w:val="00DC5EDD"/>
    <w:rPr>
      <w:rFonts w:ascii="HGPｺﾞｼｯｸE" w:eastAsia="HGPｺﾞｼｯｸE" w:hAnsi="HGPｺﾞｼｯｸE" w:cstheme="majorBidi"/>
      <w:b/>
      <w:sz w:val="28"/>
    </w:rPr>
  </w:style>
  <w:style w:type="character" w:customStyle="1" w:styleId="30">
    <w:name w:val="見出し 3 (文字)"/>
    <w:basedOn w:val="a0"/>
    <w:link w:val="3"/>
    <w:uiPriority w:val="9"/>
    <w:rsid w:val="00B50E77"/>
    <w:rPr>
      <w:rFonts w:ascii="HGPｺﾞｼｯｸM" w:eastAsia="HGPｺﾞｼｯｸM" w:hAnsi="HG丸ｺﾞｼｯｸM-PRO" w:cstheme="majorBidi"/>
      <w:b/>
      <w:sz w:val="26"/>
    </w:rPr>
  </w:style>
  <w:style w:type="table" w:styleId="a3">
    <w:name w:val="Table Grid"/>
    <w:basedOn w:val="a1"/>
    <w:uiPriority w:val="59"/>
    <w:rsid w:val="003F3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unhideWhenUsed/>
    <w:rsid w:val="003F3137"/>
    <w:pPr>
      <w:tabs>
        <w:tab w:val="center" w:pos="4252"/>
        <w:tab w:val="right" w:pos="8504"/>
      </w:tabs>
      <w:snapToGrid w:val="0"/>
    </w:pPr>
  </w:style>
  <w:style w:type="character" w:customStyle="1" w:styleId="a5">
    <w:name w:val="フッター (文字)"/>
    <w:basedOn w:val="a0"/>
    <w:link w:val="a4"/>
    <w:uiPriority w:val="99"/>
    <w:rsid w:val="003F3137"/>
  </w:style>
  <w:style w:type="paragraph" w:styleId="a6">
    <w:name w:val="Balloon Text"/>
    <w:basedOn w:val="a"/>
    <w:link w:val="a7"/>
    <w:uiPriority w:val="99"/>
    <w:semiHidden/>
    <w:unhideWhenUsed/>
    <w:rsid w:val="003F3137"/>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3F3137"/>
    <w:rPr>
      <w:rFonts w:asciiTheme="majorHAnsi" w:eastAsiaTheme="majorEastAsia" w:hAnsiTheme="majorHAnsi" w:cstheme="majorBidi"/>
      <w:sz w:val="18"/>
      <w:szCs w:val="18"/>
    </w:rPr>
  </w:style>
  <w:style w:type="paragraph" w:styleId="a8">
    <w:name w:val="header"/>
    <w:basedOn w:val="a"/>
    <w:link w:val="a9"/>
    <w:uiPriority w:val="99"/>
    <w:unhideWhenUsed/>
    <w:rsid w:val="005626C9"/>
    <w:pPr>
      <w:tabs>
        <w:tab w:val="center" w:pos="4252"/>
        <w:tab w:val="right" w:pos="8504"/>
      </w:tabs>
      <w:snapToGrid w:val="0"/>
    </w:pPr>
  </w:style>
  <w:style w:type="character" w:customStyle="1" w:styleId="a9">
    <w:name w:val="ヘッダー (文字)"/>
    <w:basedOn w:val="a0"/>
    <w:link w:val="a8"/>
    <w:uiPriority w:val="99"/>
    <w:rsid w:val="005626C9"/>
  </w:style>
  <w:style w:type="paragraph" w:styleId="Web">
    <w:name w:val="Normal (Web)"/>
    <w:basedOn w:val="a"/>
    <w:uiPriority w:val="99"/>
    <w:semiHidden/>
    <w:unhideWhenUsed/>
    <w:rsid w:val="002F7E3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Document Map"/>
    <w:basedOn w:val="a"/>
    <w:link w:val="ab"/>
    <w:uiPriority w:val="99"/>
    <w:semiHidden/>
    <w:unhideWhenUsed/>
    <w:rsid w:val="00C87E92"/>
    <w:rPr>
      <w:rFonts w:ascii="MS UI Gothic" w:eastAsia="MS UI Gothic"/>
      <w:sz w:val="18"/>
      <w:szCs w:val="18"/>
    </w:rPr>
  </w:style>
  <w:style w:type="character" w:customStyle="1" w:styleId="ab">
    <w:name w:val="見出しマップ (文字)"/>
    <w:basedOn w:val="a0"/>
    <w:link w:val="aa"/>
    <w:uiPriority w:val="99"/>
    <w:semiHidden/>
    <w:rsid w:val="00C87E92"/>
    <w:rPr>
      <w:rFonts w:ascii="MS UI Gothic" w:eastAsia="MS UI Gothic"/>
      <w:sz w:val="18"/>
      <w:szCs w:val="18"/>
    </w:rPr>
  </w:style>
  <w:style w:type="paragraph" w:styleId="ac">
    <w:name w:val="TOC Heading"/>
    <w:basedOn w:val="1"/>
    <w:next w:val="a"/>
    <w:uiPriority w:val="39"/>
    <w:semiHidden/>
    <w:unhideWhenUsed/>
    <w:qFormat/>
    <w:rsid w:val="00860F4B"/>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860F4B"/>
    <w:pPr>
      <w:tabs>
        <w:tab w:val="right" w:leader="dot" w:pos="9628"/>
      </w:tabs>
    </w:pPr>
    <w:rPr>
      <w:rFonts w:asciiTheme="majorEastAsia" w:eastAsiaTheme="majorEastAsia" w:hAnsiTheme="majorEastAsia"/>
      <w:b/>
      <w:noProof/>
    </w:rPr>
  </w:style>
  <w:style w:type="paragraph" w:styleId="21">
    <w:name w:val="toc 2"/>
    <w:basedOn w:val="a"/>
    <w:next w:val="a"/>
    <w:autoRedefine/>
    <w:uiPriority w:val="39"/>
    <w:unhideWhenUsed/>
    <w:rsid w:val="00860F4B"/>
    <w:pPr>
      <w:ind w:leftChars="100" w:left="220"/>
    </w:pPr>
  </w:style>
  <w:style w:type="paragraph" w:styleId="31">
    <w:name w:val="toc 3"/>
    <w:basedOn w:val="a"/>
    <w:next w:val="a"/>
    <w:autoRedefine/>
    <w:uiPriority w:val="39"/>
    <w:unhideWhenUsed/>
    <w:rsid w:val="00860F4B"/>
    <w:pPr>
      <w:ind w:leftChars="200" w:left="440"/>
    </w:pPr>
  </w:style>
  <w:style w:type="paragraph" w:styleId="41">
    <w:name w:val="toc 4"/>
    <w:basedOn w:val="a"/>
    <w:next w:val="a"/>
    <w:autoRedefine/>
    <w:uiPriority w:val="39"/>
    <w:unhideWhenUsed/>
    <w:rsid w:val="00860F4B"/>
    <w:pPr>
      <w:ind w:leftChars="300" w:left="630"/>
    </w:pPr>
    <w:rPr>
      <w:sz w:val="21"/>
    </w:rPr>
  </w:style>
  <w:style w:type="paragraph" w:styleId="51">
    <w:name w:val="toc 5"/>
    <w:basedOn w:val="a"/>
    <w:next w:val="a"/>
    <w:autoRedefine/>
    <w:uiPriority w:val="39"/>
    <w:unhideWhenUsed/>
    <w:rsid w:val="00860F4B"/>
    <w:pPr>
      <w:ind w:leftChars="400" w:left="840"/>
    </w:pPr>
    <w:rPr>
      <w:sz w:val="21"/>
    </w:rPr>
  </w:style>
  <w:style w:type="paragraph" w:styleId="6">
    <w:name w:val="toc 6"/>
    <w:basedOn w:val="a"/>
    <w:next w:val="a"/>
    <w:autoRedefine/>
    <w:uiPriority w:val="39"/>
    <w:unhideWhenUsed/>
    <w:rsid w:val="00860F4B"/>
    <w:pPr>
      <w:ind w:leftChars="500" w:left="1050"/>
    </w:pPr>
    <w:rPr>
      <w:sz w:val="21"/>
    </w:rPr>
  </w:style>
  <w:style w:type="paragraph" w:styleId="7">
    <w:name w:val="toc 7"/>
    <w:basedOn w:val="a"/>
    <w:next w:val="a"/>
    <w:autoRedefine/>
    <w:uiPriority w:val="39"/>
    <w:unhideWhenUsed/>
    <w:rsid w:val="00860F4B"/>
    <w:pPr>
      <w:ind w:leftChars="600" w:left="1260"/>
    </w:pPr>
    <w:rPr>
      <w:sz w:val="21"/>
    </w:rPr>
  </w:style>
  <w:style w:type="paragraph" w:styleId="8">
    <w:name w:val="toc 8"/>
    <w:basedOn w:val="a"/>
    <w:next w:val="a"/>
    <w:autoRedefine/>
    <w:uiPriority w:val="39"/>
    <w:unhideWhenUsed/>
    <w:rsid w:val="00860F4B"/>
    <w:pPr>
      <w:ind w:leftChars="700" w:left="1470"/>
    </w:pPr>
    <w:rPr>
      <w:sz w:val="21"/>
    </w:rPr>
  </w:style>
  <w:style w:type="paragraph" w:styleId="9">
    <w:name w:val="toc 9"/>
    <w:basedOn w:val="a"/>
    <w:next w:val="a"/>
    <w:autoRedefine/>
    <w:uiPriority w:val="39"/>
    <w:unhideWhenUsed/>
    <w:rsid w:val="00860F4B"/>
    <w:pPr>
      <w:ind w:leftChars="800" w:left="1680"/>
    </w:pPr>
    <w:rPr>
      <w:sz w:val="21"/>
    </w:rPr>
  </w:style>
  <w:style w:type="character" w:styleId="ad">
    <w:name w:val="Hyperlink"/>
    <w:basedOn w:val="a0"/>
    <w:uiPriority w:val="99"/>
    <w:unhideWhenUsed/>
    <w:rsid w:val="00860F4B"/>
    <w:rPr>
      <w:color w:val="0000FF" w:themeColor="hyperlink"/>
      <w:u w:val="single"/>
    </w:rPr>
  </w:style>
  <w:style w:type="character" w:customStyle="1" w:styleId="40">
    <w:name w:val="見出し 4 (文字)"/>
    <w:basedOn w:val="a0"/>
    <w:link w:val="4"/>
    <w:uiPriority w:val="9"/>
    <w:rsid w:val="00B6139E"/>
    <w:rPr>
      <w:rFonts w:ascii="HGPｺﾞｼｯｸM" w:eastAsia="HGPｺﾞｼｯｸM"/>
      <w:b/>
      <w:bCs/>
      <w:sz w:val="25"/>
      <w:szCs w:val="25"/>
    </w:rPr>
  </w:style>
  <w:style w:type="paragraph" w:styleId="ae">
    <w:name w:val="Body Text"/>
    <w:basedOn w:val="a"/>
    <w:link w:val="af"/>
    <w:rsid w:val="0090088D"/>
    <w:rPr>
      <w:rFonts w:ascii="ＭＳ 明朝" w:eastAsia="ＭＳ 明朝" w:hAnsi="ＭＳ 明朝" w:cs="Times New Roman"/>
      <w:szCs w:val="24"/>
    </w:rPr>
  </w:style>
  <w:style w:type="character" w:customStyle="1" w:styleId="af">
    <w:name w:val="本文 (文字)"/>
    <w:basedOn w:val="a0"/>
    <w:link w:val="ae"/>
    <w:rsid w:val="0090088D"/>
    <w:rPr>
      <w:rFonts w:ascii="ＭＳ 明朝" w:eastAsia="ＭＳ 明朝" w:hAnsi="ＭＳ 明朝" w:cs="Times New Roman"/>
      <w:sz w:val="22"/>
      <w:szCs w:val="24"/>
    </w:rPr>
  </w:style>
  <w:style w:type="paragraph" w:styleId="af0">
    <w:name w:val="No Spacing"/>
    <w:uiPriority w:val="1"/>
    <w:qFormat/>
    <w:rsid w:val="00A60CDF"/>
    <w:pPr>
      <w:widowControl w:val="0"/>
      <w:jc w:val="both"/>
    </w:pPr>
    <w:rPr>
      <w:sz w:val="22"/>
    </w:rPr>
  </w:style>
  <w:style w:type="paragraph" w:styleId="af1">
    <w:name w:val="Date"/>
    <w:basedOn w:val="a"/>
    <w:next w:val="a"/>
    <w:link w:val="af2"/>
    <w:uiPriority w:val="99"/>
    <w:semiHidden/>
    <w:unhideWhenUsed/>
    <w:rsid w:val="00536774"/>
  </w:style>
  <w:style w:type="character" w:customStyle="1" w:styleId="af2">
    <w:name w:val="日付 (文字)"/>
    <w:basedOn w:val="a0"/>
    <w:link w:val="af1"/>
    <w:uiPriority w:val="99"/>
    <w:semiHidden/>
    <w:rsid w:val="00536774"/>
    <w:rPr>
      <w:sz w:val="22"/>
    </w:rPr>
  </w:style>
  <w:style w:type="character" w:customStyle="1" w:styleId="50">
    <w:name w:val="見出し 5 (文字)"/>
    <w:basedOn w:val="a0"/>
    <w:link w:val="5"/>
    <w:uiPriority w:val="9"/>
    <w:rsid w:val="003502DF"/>
    <w:rPr>
      <w:rFonts w:ascii="HGPｺﾞｼｯｸM" w:eastAsia="HGPｺﾞｼｯｸM" w:hAnsiTheme="majorHAnsi" w:cstheme="majorBidi"/>
      <w:b/>
      <w:sz w:val="24"/>
    </w:rPr>
  </w:style>
  <w:style w:type="character" w:styleId="af3">
    <w:name w:val="Emphasis"/>
    <w:basedOn w:val="a0"/>
    <w:uiPriority w:val="20"/>
    <w:qFormat/>
    <w:rsid w:val="00C2183F"/>
    <w:rPr>
      <w:i/>
      <w:iCs/>
    </w:rPr>
  </w:style>
  <w:style w:type="paragraph" w:customStyle="1" w:styleId="12pt">
    <w:name w:val="見出し４ 12 pt"/>
    <w:basedOn w:val="4"/>
    <w:link w:val="12ptChar"/>
    <w:rsid w:val="00400D72"/>
    <w:pPr>
      <w:ind w:firstLineChars="0" w:firstLine="0"/>
    </w:pPr>
    <w:rPr>
      <w:rFonts w:ascii="Century" w:eastAsia="HG丸ｺﾞｼｯｸM-PRO" w:hAnsi="Century" w:cs="Times New Roman"/>
      <w:b w:val="0"/>
    </w:rPr>
  </w:style>
  <w:style w:type="paragraph" w:customStyle="1" w:styleId="HGM-PRO14pt4">
    <w:name w:val="見出し３HG丸ｺﾞｼｯｸM-PRO 14 pt 黒 左揃え + 左 :  4 字"/>
    <w:basedOn w:val="a"/>
    <w:rsid w:val="00400D72"/>
    <w:pPr>
      <w:keepNext/>
      <w:jc w:val="left"/>
      <w:outlineLvl w:val="2"/>
    </w:pPr>
    <w:rPr>
      <w:rFonts w:ascii="HG丸ｺﾞｼｯｸM-PRO" w:eastAsia="HG丸ｺﾞｼｯｸM-PRO" w:hAnsi="Arial" w:cs="ＭＳ 明朝"/>
      <w:color w:val="000000"/>
      <w:kern w:val="0"/>
      <w:sz w:val="28"/>
      <w:szCs w:val="20"/>
    </w:rPr>
  </w:style>
  <w:style w:type="character" w:customStyle="1" w:styleId="12ptChar">
    <w:name w:val="見出し４ 12 pt Char"/>
    <w:basedOn w:val="40"/>
    <w:link w:val="12pt"/>
    <w:rsid w:val="00400D72"/>
    <w:rPr>
      <w:rFonts w:ascii="Century" w:eastAsia="HG丸ｺﾞｼｯｸM-PRO" w:hAnsi="Century" w:cs="Times New Roman"/>
      <w:b w:val="0"/>
      <w:bCs/>
      <w:sz w:val="24"/>
      <w:szCs w:val="24"/>
    </w:rPr>
  </w:style>
  <w:style w:type="paragraph" w:styleId="af4">
    <w:name w:val="List Paragraph"/>
    <w:basedOn w:val="a"/>
    <w:uiPriority w:val="34"/>
    <w:qFormat/>
    <w:rsid w:val="00D278AD"/>
    <w:pPr>
      <w:ind w:leftChars="400" w:left="840"/>
    </w:pPr>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52894">
      <w:bodyDiv w:val="1"/>
      <w:marLeft w:val="0"/>
      <w:marRight w:val="0"/>
      <w:marTop w:val="0"/>
      <w:marBottom w:val="0"/>
      <w:divBdr>
        <w:top w:val="none" w:sz="0" w:space="0" w:color="auto"/>
        <w:left w:val="none" w:sz="0" w:space="0" w:color="auto"/>
        <w:bottom w:val="none" w:sz="0" w:space="0" w:color="auto"/>
        <w:right w:val="none" w:sz="0" w:space="0" w:color="auto"/>
      </w:divBdr>
    </w:div>
    <w:div w:id="50887295">
      <w:bodyDiv w:val="1"/>
      <w:marLeft w:val="0"/>
      <w:marRight w:val="0"/>
      <w:marTop w:val="0"/>
      <w:marBottom w:val="0"/>
      <w:divBdr>
        <w:top w:val="none" w:sz="0" w:space="0" w:color="auto"/>
        <w:left w:val="none" w:sz="0" w:space="0" w:color="auto"/>
        <w:bottom w:val="none" w:sz="0" w:space="0" w:color="auto"/>
        <w:right w:val="none" w:sz="0" w:space="0" w:color="auto"/>
      </w:divBdr>
    </w:div>
    <w:div w:id="58482756">
      <w:bodyDiv w:val="1"/>
      <w:marLeft w:val="0"/>
      <w:marRight w:val="0"/>
      <w:marTop w:val="0"/>
      <w:marBottom w:val="0"/>
      <w:divBdr>
        <w:top w:val="none" w:sz="0" w:space="0" w:color="auto"/>
        <w:left w:val="none" w:sz="0" w:space="0" w:color="auto"/>
        <w:bottom w:val="none" w:sz="0" w:space="0" w:color="auto"/>
        <w:right w:val="none" w:sz="0" w:space="0" w:color="auto"/>
      </w:divBdr>
    </w:div>
    <w:div w:id="81951659">
      <w:bodyDiv w:val="1"/>
      <w:marLeft w:val="0"/>
      <w:marRight w:val="0"/>
      <w:marTop w:val="0"/>
      <w:marBottom w:val="0"/>
      <w:divBdr>
        <w:top w:val="none" w:sz="0" w:space="0" w:color="auto"/>
        <w:left w:val="none" w:sz="0" w:space="0" w:color="auto"/>
        <w:bottom w:val="none" w:sz="0" w:space="0" w:color="auto"/>
        <w:right w:val="none" w:sz="0" w:space="0" w:color="auto"/>
      </w:divBdr>
    </w:div>
    <w:div w:id="85469905">
      <w:bodyDiv w:val="1"/>
      <w:marLeft w:val="0"/>
      <w:marRight w:val="0"/>
      <w:marTop w:val="0"/>
      <w:marBottom w:val="0"/>
      <w:divBdr>
        <w:top w:val="none" w:sz="0" w:space="0" w:color="auto"/>
        <w:left w:val="none" w:sz="0" w:space="0" w:color="auto"/>
        <w:bottom w:val="none" w:sz="0" w:space="0" w:color="auto"/>
        <w:right w:val="none" w:sz="0" w:space="0" w:color="auto"/>
      </w:divBdr>
    </w:div>
    <w:div w:id="95639530">
      <w:bodyDiv w:val="1"/>
      <w:marLeft w:val="0"/>
      <w:marRight w:val="0"/>
      <w:marTop w:val="0"/>
      <w:marBottom w:val="0"/>
      <w:divBdr>
        <w:top w:val="none" w:sz="0" w:space="0" w:color="auto"/>
        <w:left w:val="none" w:sz="0" w:space="0" w:color="auto"/>
        <w:bottom w:val="none" w:sz="0" w:space="0" w:color="auto"/>
        <w:right w:val="none" w:sz="0" w:space="0" w:color="auto"/>
      </w:divBdr>
    </w:div>
    <w:div w:id="97410385">
      <w:bodyDiv w:val="1"/>
      <w:marLeft w:val="0"/>
      <w:marRight w:val="0"/>
      <w:marTop w:val="0"/>
      <w:marBottom w:val="0"/>
      <w:divBdr>
        <w:top w:val="none" w:sz="0" w:space="0" w:color="auto"/>
        <w:left w:val="none" w:sz="0" w:space="0" w:color="auto"/>
        <w:bottom w:val="none" w:sz="0" w:space="0" w:color="auto"/>
        <w:right w:val="none" w:sz="0" w:space="0" w:color="auto"/>
      </w:divBdr>
    </w:div>
    <w:div w:id="115565934">
      <w:bodyDiv w:val="1"/>
      <w:marLeft w:val="0"/>
      <w:marRight w:val="0"/>
      <w:marTop w:val="0"/>
      <w:marBottom w:val="0"/>
      <w:divBdr>
        <w:top w:val="none" w:sz="0" w:space="0" w:color="auto"/>
        <w:left w:val="none" w:sz="0" w:space="0" w:color="auto"/>
        <w:bottom w:val="none" w:sz="0" w:space="0" w:color="auto"/>
        <w:right w:val="none" w:sz="0" w:space="0" w:color="auto"/>
      </w:divBdr>
    </w:div>
    <w:div w:id="178081491">
      <w:bodyDiv w:val="1"/>
      <w:marLeft w:val="0"/>
      <w:marRight w:val="0"/>
      <w:marTop w:val="0"/>
      <w:marBottom w:val="0"/>
      <w:divBdr>
        <w:top w:val="none" w:sz="0" w:space="0" w:color="auto"/>
        <w:left w:val="none" w:sz="0" w:space="0" w:color="auto"/>
        <w:bottom w:val="none" w:sz="0" w:space="0" w:color="auto"/>
        <w:right w:val="none" w:sz="0" w:space="0" w:color="auto"/>
      </w:divBdr>
    </w:div>
    <w:div w:id="280695454">
      <w:bodyDiv w:val="1"/>
      <w:marLeft w:val="0"/>
      <w:marRight w:val="0"/>
      <w:marTop w:val="0"/>
      <w:marBottom w:val="0"/>
      <w:divBdr>
        <w:top w:val="none" w:sz="0" w:space="0" w:color="auto"/>
        <w:left w:val="none" w:sz="0" w:space="0" w:color="auto"/>
        <w:bottom w:val="none" w:sz="0" w:space="0" w:color="auto"/>
        <w:right w:val="none" w:sz="0" w:space="0" w:color="auto"/>
      </w:divBdr>
    </w:div>
    <w:div w:id="321278617">
      <w:bodyDiv w:val="1"/>
      <w:marLeft w:val="0"/>
      <w:marRight w:val="0"/>
      <w:marTop w:val="0"/>
      <w:marBottom w:val="0"/>
      <w:divBdr>
        <w:top w:val="none" w:sz="0" w:space="0" w:color="auto"/>
        <w:left w:val="none" w:sz="0" w:space="0" w:color="auto"/>
        <w:bottom w:val="none" w:sz="0" w:space="0" w:color="auto"/>
        <w:right w:val="none" w:sz="0" w:space="0" w:color="auto"/>
      </w:divBdr>
    </w:div>
    <w:div w:id="329871779">
      <w:bodyDiv w:val="1"/>
      <w:marLeft w:val="0"/>
      <w:marRight w:val="0"/>
      <w:marTop w:val="0"/>
      <w:marBottom w:val="0"/>
      <w:divBdr>
        <w:top w:val="none" w:sz="0" w:space="0" w:color="auto"/>
        <w:left w:val="none" w:sz="0" w:space="0" w:color="auto"/>
        <w:bottom w:val="none" w:sz="0" w:space="0" w:color="auto"/>
        <w:right w:val="none" w:sz="0" w:space="0" w:color="auto"/>
      </w:divBdr>
    </w:div>
    <w:div w:id="341906033">
      <w:bodyDiv w:val="1"/>
      <w:marLeft w:val="0"/>
      <w:marRight w:val="0"/>
      <w:marTop w:val="0"/>
      <w:marBottom w:val="0"/>
      <w:divBdr>
        <w:top w:val="none" w:sz="0" w:space="0" w:color="auto"/>
        <w:left w:val="none" w:sz="0" w:space="0" w:color="auto"/>
        <w:bottom w:val="none" w:sz="0" w:space="0" w:color="auto"/>
        <w:right w:val="none" w:sz="0" w:space="0" w:color="auto"/>
      </w:divBdr>
    </w:div>
    <w:div w:id="411242277">
      <w:bodyDiv w:val="1"/>
      <w:marLeft w:val="0"/>
      <w:marRight w:val="0"/>
      <w:marTop w:val="0"/>
      <w:marBottom w:val="0"/>
      <w:divBdr>
        <w:top w:val="none" w:sz="0" w:space="0" w:color="auto"/>
        <w:left w:val="none" w:sz="0" w:space="0" w:color="auto"/>
        <w:bottom w:val="none" w:sz="0" w:space="0" w:color="auto"/>
        <w:right w:val="none" w:sz="0" w:space="0" w:color="auto"/>
      </w:divBdr>
    </w:div>
    <w:div w:id="434785740">
      <w:bodyDiv w:val="1"/>
      <w:marLeft w:val="0"/>
      <w:marRight w:val="0"/>
      <w:marTop w:val="0"/>
      <w:marBottom w:val="0"/>
      <w:divBdr>
        <w:top w:val="none" w:sz="0" w:space="0" w:color="auto"/>
        <w:left w:val="none" w:sz="0" w:space="0" w:color="auto"/>
        <w:bottom w:val="none" w:sz="0" w:space="0" w:color="auto"/>
        <w:right w:val="none" w:sz="0" w:space="0" w:color="auto"/>
      </w:divBdr>
    </w:div>
    <w:div w:id="453714066">
      <w:bodyDiv w:val="1"/>
      <w:marLeft w:val="0"/>
      <w:marRight w:val="0"/>
      <w:marTop w:val="0"/>
      <w:marBottom w:val="0"/>
      <w:divBdr>
        <w:top w:val="none" w:sz="0" w:space="0" w:color="auto"/>
        <w:left w:val="none" w:sz="0" w:space="0" w:color="auto"/>
        <w:bottom w:val="none" w:sz="0" w:space="0" w:color="auto"/>
        <w:right w:val="none" w:sz="0" w:space="0" w:color="auto"/>
      </w:divBdr>
    </w:div>
    <w:div w:id="491723959">
      <w:bodyDiv w:val="1"/>
      <w:marLeft w:val="0"/>
      <w:marRight w:val="0"/>
      <w:marTop w:val="0"/>
      <w:marBottom w:val="0"/>
      <w:divBdr>
        <w:top w:val="none" w:sz="0" w:space="0" w:color="auto"/>
        <w:left w:val="none" w:sz="0" w:space="0" w:color="auto"/>
        <w:bottom w:val="none" w:sz="0" w:space="0" w:color="auto"/>
        <w:right w:val="none" w:sz="0" w:space="0" w:color="auto"/>
      </w:divBdr>
    </w:div>
    <w:div w:id="504706560">
      <w:bodyDiv w:val="1"/>
      <w:marLeft w:val="0"/>
      <w:marRight w:val="0"/>
      <w:marTop w:val="0"/>
      <w:marBottom w:val="0"/>
      <w:divBdr>
        <w:top w:val="none" w:sz="0" w:space="0" w:color="auto"/>
        <w:left w:val="none" w:sz="0" w:space="0" w:color="auto"/>
        <w:bottom w:val="none" w:sz="0" w:space="0" w:color="auto"/>
        <w:right w:val="none" w:sz="0" w:space="0" w:color="auto"/>
      </w:divBdr>
    </w:div>
    <w:div w:id="514809443">
      <w:bodyDiv w:val="1"/>
      <w:marLeft w:val="0"/>
      <w:marRight w:val="0"/>
      <w:marTop w:val="0"/>
      <w:marBottom w:val="0"/>
      <w:divBdr>
        <w:top w:val="none" w:sz="0" w:space="0" w:color="auto"/>
        <w:left w:val="none" w:sz="0" w:space="0" w:color="auto"/>
        <w:bottom w:val="none" w:sz="0" w:space="0" w:color="auto"/>
        <w:right w:val="none" w:sz="0" w:space="0" w:color="auto"/>
      </w:divBdr>
    </w:div>
    <w:div w:id="515000607">
      <w:bodyDiv w:val="1"/>
      <w:marLeft w:val="0"/>
      <w:marRight w:val="0"/>
      <w:marTop w:val="0"/>
      <w:marBottom w:val="0"/>
      <w:divBdr>
        <w:top w:val="none" w:sz="0" w:space="0" w:color="auto"/>
        <w:left w:val="none" w:sz="0" w:space="0" w:color="auto"/>
        <w:bottom w:val="none" w:sz="0" w:space="0" w:color="auto"/>
        <w:right w:val="none" w:sz="0" w:space="0" w:color="auto"/>
      </w:divBdr>
    </w:div>
    <w:div w:id="536235332">
      <w:bodyDiv w:val="1"/>
      <w:marLeft w:val="0"/>
      <w:marRight w:val="0"/>
      <w:marTop w:val="0"/>
      <w:marBottom w:val="0"/>
      <w:divBdr>
        <w:top w:val="none" w:sz="0" w:space="0" w:color="auto"/>
        <w:left w:val="none" w:sz="0" w:space="0" w:color="auto"/>
        <w:bottom w:val="none" w:sz="0" w:space="0" w:color="auto"/>
        <w:right w:val="none" w:sz="0" w:space="0" w:color="auto"/>
      </w:divBdr>
    </w:div>
    <w:div w:id="545944695">
      <w:bodyDiv w:val="1"/>
      <w:marLeft w:val="0"/>
      <w:marRight w:val="0"/>
      <w:marTop w:val="0"/>
      <w:marBottom w:val="0"/>
      <w:divBdr>
        <w:top w:val="none" w:sz="0" w:space="0" w:color="auto"/>
        <w:left w:val="none" w:sz="0" w:space="0" w:color="auto"/>
        <w:bottom w:val="none" w:sz="0" w:space="0" w:color="auto"/>
        <w:right w:val="none" w:sz="0" w:space="0" w:color="auto"/>
      </w:divBdr>
    </w:div>
    <w:div w:id="552042120">
      <w:bodyDiv w:val="1"/>
      <w:marLeft w:val="0"/>
      <w:marRight w:val="0"/>
      <w:marTop w:val="0"/>
      <w:marBottom w:val="0"/>
      <w:divBdr>
        <w:top w:val="none" w:sz="0" w:space="0" w:color="auto"/>
        <w:left w:val="none" w:sz="0" w:space="0" w:color="auto"/>
        <w:bottom w:val="none" w:sz="0" w:space="0" w:color="auto"/>
        <w:right w:val="none" w:sz="0" w:space="0" w:color="auto"/>
      </w:divBdr>
    </w:div>
    <w:div w:id="556860464">
      <w:bodyDiv w:val="1"/>
      <w:marLeft w:val="0"/>
      <w:marRight w:val="0"/>
      <w:marTop w:val="0"/>
      <w:marBottom w:val="0"/>
      <w:divBdr>
        <w:top w:val="none" w:sz="0" w:space="0" w:color="auto"/>
        <w:left w:val="none" w:sz="0" w:space="0" w:color="auto"/>
        <w:bottom w:val="none" w:sz="0" w:space="0" w:color="auto"/>
        <w:right w:val="none" w:sz="0" w:space="0" w:color="auto"/>
      </w:divBdr>
    </w:div>
    <w:div w:id="579146669">
      <w:bodyDiv w:val="1"/>
      <w:marLeft w:val="0"/>
      <w:marRight w:val="0"/>
      <w:marTop w:val="0"/>
      <w:marBottom w:val="0"/>
      <w:divBdr>
        <w:top w:val="none" w:sz="0" w:space="0" w:color="auto"/>
        <w:left w:val="none" w:sz="0" w:space="0" w:color="auto"/>
        <w:bottom w:val="none" w:sz="0" w:space="0" w:color="auto"/>
        <w:right w:val="none" w:sz="0" w:space="0" w:color="auto"/>
      </w:divBdr>
    </w:div>
    <w:div w:id="633024851">
      <w:bodyDiv w:val="1"/>
      <w:marLeft w:val="0"/>
      <w:marRight w:val="0"/>
      <w:marTop w:val="0"/>
      <w:marBottom w:val="0"/>
      <w:divBdr>
        <w:top w:val="none" w:sz="0" w:space="0" w:color="auto"/>
        <w:left w:val="none" w:sz="0" w:space="0" w:color="auto"/>
        <w:bottom w:val="none" w:sz="0" w:space="0" w:color="auto"/>
        <w:right w:val="none" w:sz="0" w:space="0" w:color="auto"/>
      </w:divBdr>
    </w:div>
    <w:div w:id="703754068">
      <w:bodyDiv w:val="1"/>
      <w:marLeft w:val="0"/>
      <w:marRight w:val="0"/>
      <w:marTop w:val="0"/>
      <w:marBottom w:val="0"/>
      <w:divBdr>
        <w:top w:val="none" w:sz="0" w:space="0" w:color="auto"/>
        <w:left w:val="none" w:sz="0" w:space="0" w:color="auto"/>
        <w:bottom w:val="none" w:sz="0" w:space="0" w:color="auto"/>
        <w:right w:val="none" w:sz="0" w:space="0" w:color="auto"/>
      </w:divBdr>
    </w:div>
    <w:div w:id="869342930">
      <w:bodyDiv w:val="1"/>
      <w:marLeft w:val="0"/>
      <w:marRight w:val="0"/>
      <w:marTop w:val="0"/>
      <w:marBottom w:val="0"/>
      <w:divBdr>
        <w:top w:val="none" w:sz="0" w:space="0" w:color="auto"/>
        <w:left w:val="none" w:sz="0" w:space="0" w:color="auto"/>
        <w:bottom w:val="none" w:sz="0" w:space="0" w:color="auto"/>
        <w:right w:val="none" w:sz="0" w:space="0" w:color="auto"/>
      </w:divBdr>
    </w:div>
    <w:div w:id="869613791">
      <w:bodyDiv w:val="1"/>
      <w:marLeft w:val="0"/>
      <w:marRight w:val="0"/>
      <w:marTop w:val="0"/>
      <w:marBottom w:val="0"/>
      <w:divBdr>
        <w:top w:val="none" w:sz="0" w:space="0" w:color="auto"/>
        <w:left w:val="none" w:sz="0" w:space="0" w:color="auto"/>
        <w:bottom w:val="none" w:sz="0" w:space="0" w:color="auto"/>
        <w:right w:val="none" w:sz="0" w:space="0" w:color="auto"/>
      </w:divBdr>
    </w:div>
    <w:div w:id="882064145">
      <w:bodyDiv w:val="1"/>
      <w:marLeft w:val="0"/>
      <w:marRight w:val="0"/>
      <w:marTop w:val="0"/>
      <w:marBottom w:val="0"/>
      <w:divBdr>
        <w:top w:val="none" w:sz="0" w:space="0" w:color="auto"/>
        <w:left w:val="none" w:sz="0" w:space="0" w:color="auto"/>
        <w:bottom w:val="none" w:sz="0" w:space="0" w:color="auto"/>
        <w:right w:val="none" w:sz="0" w:space="0" w:color="auto"/>
      </w:divBdr>
    </w:div>
    <w:div w:id="896628702">
      <w:bodyDiv w:val="1"/>
      <w:marLeft w:val="0"/>
      <w:marRight w:val="0"/>
      <w:marTop w:val="0"/>
      <w:marBottom w:val="0"/>
      <w:divBdr>
        <w:top w:val="none" w:sz="0" w:space="0" w:color="auto"/>
        <w:left w:val="none" w:sz="0" w:space="0" w:color="auto"/>
        <w:bottom w:val="none" w:sz="0" w:space="0" w:color="auto"/>
        <w:right w:val="none" w:sz="0" w:space="0" w:color="auto"/>
      </w:divBdr>
    </w:div>
    <w:div w:id="930238083">
      <w:bodyDiv w:val="1"/>
      <w:marLeft w:val="0"/>
      <w:marRight w:val="0"/>
      <w:marTop w:val="0"/>
      <w:marBottom w:val="0"/>
      <w:divBdr>
        <w:top w:val="none" w:sz="0" w:space="0" w:color="auto"/>
        <w:left w:val="none" w:sz="0" w:space="0" w:color="auto"/>
        <w:bottom w:val="none" w:sz="0" w:space="0" w:color="auto"/>
        <w:right w:val="none" w:sz="0" w:space="0" w:color="auto"/>
      </w:divBdr>
    </w:div>
    <w:div w:id="958295705">
      <w:bodyDiv w:val="1"/>
      <w:marLeft w:val="0"/>
      <w:marRight w:val="0"/>
      <w:marTop w:val="0"/>
      <w:marBottom w:val="0"/>
      <w:divBdr>
        <w:top w:val="none" w:sz="0" w:space="0" w:color="auto"/>
        <w:left w:val="none" w:sz="0" w:space="0" w:color="auto"/>
        <w:bottom w:val="none" w:sz="0" w:space="0" w:color="auto"/>
        <w:right w:val="none" w:sz="0" w:space="0" w:color="auto"/>
      </w:divBdr>
    </w:div>
    <w:div w:id="975257735">
      <w:bodyDiv w:val="1"/>
      <w:marLeft w:val="0"/>
      <w:marRight w:val="0"/>
      <w:marTop w:val="0"/>
      <w:marBottom w:val="0"/>
      <w:divBdr>
        <w:top w:val="none" w:sz="0" w:space="0" w:color="auto"/>
        <w:left w:val="none" w:sz="0" w:space="0" w:color="auto"/>
        <w:bottom w:val="none" w:sz="0" w:space="0" w:color="auto"/>
        <w:right w:val="none" w:sz="0" w:space="0" w:color="auto"/>
      </w:divBdr>
    </w:div>
    <w:div w:id="1025249694">
      <w:bodyDiv w:val="1"/>
      <w:marLeft w:val="0"/>
      <w:marRight w:val="0"/>
      <w:marTop w:val="0"/>
      <w:marBottom w:val="0"/>
      <w:divBdr>
        <w:top w:val="none" w:sz="0" w:space="0" w:color="auto"/>
        <w:left w:val="none" w:sz="0" w:space="0" w:color="auto"/>
        <w:bottom w:val="none" w:sz="0" w:space="0" w:color="auto"/>
        <w:right w:val="none" w:sz="0" w:space="0" w:color="auto"/>
      </w:divBdr>
    </w:div>
    <w:div w:id="1041202155">
      <w:bodyDiv w:val="1"/>
      <w:marLeft w:val="0"/>
      <w:marRight w:val="0"/>
      <w:marTop w:val="0"/>
      <w:marBottom w:val="0"/>
      <w:divBdr>
        <w:top w:val="none" w:sz="0" w:space="0" w:color="auto"/>
        <w:left w:val="none" w:sz="0" w:space="0" w:color="auto"/>
        <w:bottom w:val="none" w:sz="0" w:space="0" w:color="auto"/>
        <w:right w:val="none" w:sz="0" w:space="0" w:color="auto"/>
      </w:divBdr>
    </w:div>
    <w:div w:id="1044646125">
      <w:bodyDiv w:val="1"/>
      <w:marLeft w:val="0"/>
      <w:marRight w:val="0"/>
      <w:marTop w:val="0"/>
      <w:marBottom w:val="0"/>
      <w:divBdr>
        <w:top w:val="none" w:sz="0" w:space="0" w:color="auto"/>
        <w:left w:val="none" w:sz="0" w:space="0" w:color="auto"/>
        <w:bottom w:val="none" w:sz="0" w:space="0" w:color="auto"/>
        <w:right w:val="none" w:sz="0" w:space="0" w:color="auto"/>
      </w:divBdr>
    </w:div>
    <w:div w:id="1063985876">
      <w:bodyDiv w:val="1"/>
      <w:marLeft w:val="0"/>
      <w:marRight w:val="0"/>
      <w:marTop w:val="0"/>
      <w:marBottom w:val="0"/>
      <w:divBdr>
        <w:top w:val="none" w:sz="0" w:space="0" w:color="auto"/>
        <w:left w:val="none" w:sz="0" w:space="0" w:color="auto"/>
        <w:bottom w:val="none" w:sz="0" w:space="0" w:color="auto"/>
        <w:right w:val="none" w:sz="0" w:space="0" w:color="auto"/>
      </w:divBdr>
    </w:div>
    <w:div w:id="1066682707">
      <w:bodyDiv w:val="1"/>
      <w:marLeft w:val="0"/>
      <w:marRight w:val="0"/>
      <w:marTop w:val="0"/>
      <w:marBottom w:val="0"/>
      <w:divBdr>
        <w:top w:val="none" w:sz="0" w:space="0" w:color="auto"/>
        <w:left w:val="none" w:sz="0" w:space="0" w:color="auto"/>
        <w:bottom w:val="none" w:sz="0" w:space="0" w:color="auto"/>
        <w:right w:val="none" w:sz="0" w:space="0" w:color="auto"/>
      </w:divBdr>
    </w:div>
    <w:div w:id="1106190682">
      <w:bodyDiv w:val="1"/>
      <w:marLeft w:val="0"/>
      <w:marRight w:val="0"/>
      <w:marTop w:val="0"/>
      <w:marBottom w:val="0"/>
      <w:divBdr>
        <w:top w:val="none" w:sz="0" w:space="0" w:color="auto"/>
        <w:left w:val="none" w:sz="0" w:space="0" w:color="auto"/>
        <w:bottom w:val="none" w:sz="0" w:space="0" w:color="auto"/>
        <w:right w:val="none" w:sz="0" w:space="0" w:color="auto"/>
      </w:divBdr>
    </w:div>
    <w:div w:id="1192109116">
      <w:bodyDiv w:val="1"/>
      <w:marLeft w:val="0"/>
      <w:marRight w:val="0"/>
      <w:marTop w:val="0"/>
      <w:marBottom w:val="0"/>
      <w:divBdr>
        <w:top w:val="none" w:sz="0" w:space="0" w:color="auto"/>
        <w:left w:val="none" w:sz="0" w:space="0" w:color="auto"/>
        <w:bottom w:val="none" w:sz="0" w:space="0" w:color="auto"/>
        <w:right w:val="none" w:sz="0" w:space="0" w:color="auto"/>
      </w:divBdr>
    </w:div>
    <w:div w:id="1224827047">
      <w:bodyDiv w:val="1"/>
      <w:marLeft w:val="0"/>
      <w:marRight w:val="0"/>
      <w:marTop w:val="0"/>
      <w:marBottom w:val="0"/>
      <w:divBdr>
        <w:top w:val="none" w:sz="0" w:space="0" w:color="auto"/>
        <w:left w:val="none" w:sz="0" w:space="0" w:color="auto"/>
        <w:bottom w:val="none" w:sz="0" w:space="0" w:color="auto"/>
        <w:right w:val="none" w:sz="0" w:space="0" w:color="auto"/>
      </w:divBdr>
    </w:div>
    <w:div w:id="1230461036">
      <w:bodyDiv w:val="1"/>
      <w:marLeft w:val="0"/>
      <w:marRight w:val="0"/>
      <w:marTop w:val="0"/>
      <w:marBottom w:val="0"/>
      <w:divBdr>
        <w:top w:val="none" w:sz="0" w:space="0" w:color="auto"/>
        <w:left w:val="none" w:sz="0" w:space="0" w:color="auto"/>
        <w:bottom w:val="none" w:sz="0" w:space="0" w:color="auto"/>
        <w:right w:val="none" w:sz="0" w:space="0" w:color="auto"/>
      </w:divBdr>
    </w:div>
    <w:div w:id="1234120809">
      <w:bodyDiv w:val="1"/>
      <w:marLeft w:val="0"/>
      <w:marRight w:val="0"/>
      <w:marTop w:val="0"/>
      <w:marBottom w:val="0"/>
      <w:divBdr>
        <w:top w:val="none" w:sz="0" w:space="0" w:color="auto"/>
        <w:left w:val="none" w:sz="0" w:space="0" w:color="auto"/>
        <w:bottom w:val="none" w:sz="0" w:space="0" w:color="auto"/>
        <w:right w:val="none" w:sz="0" w:space="0" w:color="auto"/>
      </w:divBdr>
    </w:div>
    <w:div w:id="1250433439">
      <w:bodyDiv w:val="1"/>
      <w:marLeft w:val="0"/>
      <w:marRight w:val="0"/>
      <w:marTop w:val="0"/>
      <w:marBottom w:val="0"/>
      <w:divBdr>
        <w:top w:val="none" w:sz="0" w:space="0" w:color="auto"/>
        <w:left w:val="none" w:sz="0" w:space="0" w:color="auto"/>
        <w:bottom w:val="none" w:sz="0" w:space="0" w:color="auto"/>
        <w:right w:val="none" w:sz="0" w:space="0" w:color="auto"/>
      </w:divBdr>
    </w:div>
    <w:div w:id="1260522898">
      <w:bodyDiv w:val="1"/>
      <w:marLeft w:val="0"/>
      <w:marRight w:val="0"/>
      <w:marTop w:val="0"/>
      <w:marBottom w:val="0"/>
      <w:divBdr>
        <w:top w:val="none" w:sz="0" w:space="0" w:color="auto"/>
        <w:left w:val="none" w:sz="0" w:space="0" w:color="auto"/>
        <w:bottom w:val="none" w:sz="0" w:space="0" w:color="auto"/>
        <w:right w:val="none" w:sz="0" w:space="0" w:color="auto"/>
      </w:divBdr>
    </w:div>
    <w:div w:id="1274747124">
      <w:bodyDiv w:val="1"/>
      <w:marLeft w:val="0"/>
      <w:marRight w:val="0"/>
      <w:marTop w:val="0"/>
      <w:marBottom w:val="0"/>
      <w:divBdr>
        <w:top w:val="none" w:sz="0" w:space="0" w:color="auto"/>
        <w:left w:val="none" w:sz="0" w:space="0" w:color="auto"/>
        <w:bottom w:val="none" w:sz="0" w:space="0" w:color="auto"/>
        <w:right w:val="none" w:sz="0" w:space="0" w:color="auto"/>
      </w:divBdr>
    </w:div>
    <w:div w:id="1310596040">
      <w:bodyDiv w:val="1"/>
      <w:marLeft w:val="0"/>
      <w:marRight w:val="0"/>
      <w:marTop w:val="0"/>
      <w:marBottom w:val="0"/>
      <w:divBdr>
        <w:top w:val="none" w:sz="0" w:space="0" w:color="auto"/>
        <w:left w:val="none" w:sz="0" w:space="0" w:color="auto"/>
        <w:bottom w:val="none" w:sz="0" w:space="0" w:color="auto"/>
        <w:right w:val="none" w:sz="0" w:space="0" w:color="auto"/>
      </w:divBdr>
    </w:div>
    <w:div w:id="1327367991">
      <w:bodyDiv w:val="1"/>
      <w:marLeft w:val="0"/>
      <w:marRight w:val="0"/>
      <w:marTop w:val="0"/>
      <w:marBottom w:val="0"/>
      <w:divBdr>
        <w:top w:val="none" w:sz="0" w:space="0" w:color="auto"/>
        <w:left w:val="none" w:sz="0" w:space="0" w:color="auto"/>
        <w:bottom w:val="none" w:sz="0" w:space="0" w:color="auto"/>
        <w:right w:val="none" w:sz="0" w:space="0" w:color="auto"/>
      </w:divBdr>
    </w:div>
    <w:div w:id="1394549249">
      <w:bodyDiv w:val="1"/>
      <w:marLeft w:val="0"/>
      <w:marRight w:val="0"/>
      <w:marTop w:val="0"/>
      <w:marBottom w:val="0"/>
      <w:divBdr>
        <w:top w:val="none" w:sz="0" w:space="0" w:color="auto"/>
        <w:left w:val="none" w:sz="0" w:space="0" w:color="auto"/>
        <w:bottom w:val="none" w:sz="0" w:space="0" w:color="auto"/>
        <w:right w:val="none" w:sz="0" w:space="0" w:color="auto"/>
      </w:divBdr>
    </w:div>
    <w:div w:id="1430198006">
      <w:bodyDiv w:val="1"/>
      <w:marLeft w:val="0"/>
      <w:marRight w:val="0"/>
      <w:marTop w:val="0"/>
      <w:marBottom w:val="0"/>
      <w:divBdr>
        <w:top w:val="none" w:sz="0" w:space="0" w:color="auto"/>
        <w:left w:val="none" w:sz="0" w:space="0" w:color="auto"/>
        <w:bottom w:val="none" w:sz="0" w:space="0" w:color="auto"/>
        <w:right w:val="none" w:sz="0" w:space="0" w:color="auto"/>
      </w:divBdr>
    </w:div>
    <w:div w:id="1488936407">
      <w:bodyDiv w:val="1"/>
      <w:marLeft w:val="0"/>
      <w:marRight w:val="0"/>
      <w:marTop w:val="0"/>
      <w:marBottom w:val="0"/>
      <w:divBdr>
        <w:top w:val="none" w:sz="0" w:space="0" w:color="auto"/>
        <w:left w:val="none" w:sz="0" w:space="0" w:color="auto"/>
        <w:bottom w:val="none" w:sz="0" w:space="0" w:color="auto"/>
        <w:right w:val="none" w:sz="0" w:space="0" w:color="auto"/>
      </w:divBdr>
    </w:div>
    <w:div w:id="1512259766">
      <w:bodyDiv w:val="1"/>
      <w:marLeft w:val="0"/>
      <w:marRight w:val="0"/>
      <w:marTop w:val="0"/>
      <w:marBottom w:val="0"/>
      <w:divBdr>
        <w:top w:val="none" w:sz="0" w:space="0" w:color="auto"/>
        <w:left w:val="none" w:sz="0" w:space="0" w:color="auto"/>
        <w:bottom w:val="none" w:sz="0" w:space="0" w:color="auto"/>
        <w:right w:val="none" w:sz="0" w:space="0" w:color="auto"/>
      </w:divBdr>
    </w:div>
    <w:div w:id="1538355145">
      <w:bodyDiv w:val="1"/>
      <w:marLeft w:val="0"/>
      <w:marRight w:val="0"/>
      <w:marTop w:val="0"/>
      <w:marBottom w:val="0"/>
      <w:divBdr>
        <w:top w:val="none" w:sz="0" w:space="0" w:color="auto"/>
        <w:left w:val="none" w:sz="0" w:space="0" w:color="auto"/>
        <w:bottom w:val="none" w:sz="0" w:space="0" w:color="auto"/>
        <w:right w:val="none" w:sz="0" w:space="0" w:color="auto"/>
      </w:divBdr>
    </w:div>
    <w:div w:id="1555387784">
      <w:bodyDiv w:val="1"/>
      <w:marLeft w:val="0"/>
      <w:marRight w:val="0"/>
      <w:marTop w:val="0"/>
      <w:marBottom w:val="0"/>
      <w:divBdr>
        <w:top w:val="none" w:sz="0" w:space="0" w:color="auto"/>
        <w:left w:val="none" w:sz="0" w:space="0" w:color="auto"/>
        <w:bottom w:val="none" w:sz="0" w:space="0" w:color="auto"/>
        <w:right w:val="none" w:sz="0" w:space="0" w:color="auto"/>
      </w:divBdr>
    </w:div>
    <w:div w:id="1562011504">
      <w:bodyDiv w:val="1"/>
      <w:marLeft w:val="0"/>
      <w:marRight w:val="0"/>
      <w:marTop w:val="0"/>
      <w:marBottom w:val="0"/>
      <w:divBdr>
        <w:top w:val="none" w:sz="0" w:space="0" w:color="auto"/>
        <w:left w:val="none" w:sz="0" w:space="0" w:color="auto"/>
        <w:bottom w:val="none" w:sz="0" w:space="0" w:color="auto"/>
        <w:right w:val="none" w:sz="0" w:space="0" w:color="auto"/>
      </w:divBdr>
    </w:div>
    <w:div w:id="1596936059">
      <w:bodyDiv w:val="1"/>
      <w:marLeft w:val="0"/>
      <w:marRight w:val="0"/>
      <w:marTop w:val="0"/>
      <w:marBottom w:val="0"/>
      <w:divBdr>
        <w:top w:val="none" w:sz="0" w:space="0" w:color="auto"/>
        <w:left w:val="none" w:sz="0" w:space="0" w:color="auto"/>
        <w:bottom w:val="none" w:sz="0" w:space="0" w:color="auto"/>
        <w:right w:val="none" w:sz="0" w:space="0" w:color="auto"/>
      </w:divBdr>
    </w:div>
    <w:div w:id="1604340155">
      <w:bodyDiv w:val="1"/>
      <w:marLeft w:val="0"/>
      <w:marRight w:val="0"/>
      <w:marTop w:val="0"/>
      <w:marBottom w:val="0"/>
      <w:divBdr>
        <w:top w:val="none" w:sz="0" w:space="0" w:color="auto"/>
        <w:left w:val="none" w:sz="0" w:space="0" w:color="auto"/>
        <w:bottom w:val="none" w:sz="0" w:space="0" w:color="auto"/>
        <w:right w:val="none" w:sz="0" w:space="0" w:color="auto"/>
      </w:divBdr>
    </w:div>
    <w:div w:id="1617176025">
      <w:bodyDiv w:val="1"/>
      <w:marLeft w:val="0"/>
      <w:marRight w:val="0"/>
      <w:marTop w:val="0"/>
      <w:marBottom w:val="0"/>
      <w:divBdr>
        <w:top w:val="none" w:sz="0" w:space="0" w:color="auto"/>
        <w:left w:val="none" w:sz="0" w:space="0" w:color="auto"/>
        <w:bottom w:val="none" w:sz="0" w:space="0" w:color="auto"/>
        <w:right w:val="none" w:sz="0" w:space="0" w:color="auto"/>
      </w:divBdr>
    </w:div>
    <w:div w:id="1652098307">
      <w:bodyDiv w:val="1"/>
      <w:marLeft w:val="0"/>
      <w:marRight w:val="0"/>
      <w:marTop w:val="0"/>
      <w:marBottom w:val="0"/>
      <w:divBdr>
        <w:top w:val="none" w:sz="0" w:space="0" w:color="auto"/>
        <w:left w:val="none" w:sz="0" w:space="0" w:color="auto"/>
        <w:bottom w:val="none" w:sz="0" w:space="0" w:color="auto"/>
        <w:right w:val="none" w:sz="0" w:space="0" w:color="auto"/>
      </w:divBdr>
    </w:div>
    <w:div w:id="1692106333">
      <w:bodyDiv w:val="1"/>
      <w:marLeft w:val="0"/>
      <w:marRight w:val="0"/>
      <w:marTop w:val="0"/>
      <w:marBottom w:val="0"/>
      <w:divBdr>
        <w:top w:val="none" w:sz="0" w:space="0" w:color="auto"/>
        <w:left w:val="none" w:sz="0" w:space="0" w:color="auto"/>
        <w:bottom w:val="none" w:sz="0" w:space="0" w:color="auto"/>
        <w:right w:val="none" w:sz="0" w:space="0" w:color="auto"/>
      </w:divBdr>
    </w:div>
    <w:div w:id="1726415471">
      <w:bodyDiv w:val="1"/>
      <w:marLeft w:val="0"/>
      <w:marRight w:val="0"/>
      <w:marTop w:val="0"/>
      <w:marBottom w:val="0"/>
      <w:divBdr>
        <w:top w:val="none" w:sz="0" w:space="0" w:color="auto"/>
        <w:left w:val="none" w:sz="0" w:space="0" w:color="auto"/>
        <w:bottom w:val="none" w:sz="0" w:space="0" w:color="auto"/>
        <w:right w:val="none" w:sz="0" w:space="0" w:color="auto"/>
      </w:divBdr>
    </w:div>
    <w:div w:id="1741823995">
      <w:bodyDiv w:val="1"/>
      <w:marLeft w:val="0"/>
      <w:marRight w:val="0"/>
      <w:marTop w:val="0"/>
      <w:marBottom w:val="0"/>
      <w:divBdr>
        <w:top w:val="none" w:sz="0" w:space="0" w:color="auto"/>
        <w:left w:val="none" w:sz="0" w:space="0" w:color="auto"/>
        <w:bottom w:val="none" w:sz="0" w:space="0" w:color="auto"/>
        <w:right w:val="none" w:sz="0" w:space="0" w:color="auto"/>
      </w:divBdr>
    </w:div>
    <w:div w:id="1764494589">
      <w:bodyDiv w:val="1"/>
      <w:marLeft w:val="0"/>
      <w:marRight w:val="0"/>
      <w:marTop w:val="0"/>
      <w:marBottom w:val="0"/>
      <w:divBdr>
        <w:top w:val="none" w:sz="0" w:space="0" w:color="auto"/>
        <w:left w:val="none" w:sz="0" w:space="0" w:color="auto"/>
        <w:bottom w:val="none" w:sz="0" w:space="0" w:color="auto"/>
        <w:right w:val="none" w:sz="0" w:space="0" w:color="auto"/>
      </w:divBdr>
    </w:div>
    <w:div w:id="1775399838">
      <w:bodyDiv w:val="1"/>
      <w:marLeft w:val="0"/>
      <w:marRight w:val="0"/>
      <w:marTop w:val="0"/>
      <w:marBottom w:val="0"/>
      <w:divBdr>
        <w:top w:val="none" w:sz="0" w:space="0" w:color="auto"/>
        <w:left w:val="none" w:sz="0" w:space="0" w:color="auto"/>
        <w:bottom w:val="none" w:sz="0" w:space="0" w:color="auto"/>
        <w:right w:val="none" w:sz="0" w:space="0" w:color="auto"/>
      </w:divBdr>
    </w:div>
    <w:div w:id="1828858609">
      <w:bodyDiv w:val="1"/>
      <w:marLeft w:val="0"/>
      <w:marRight w:val="0"/>
      <w:marTop w:val="0"/>
      <w:marBottom w:val="0"/>
      <w:divBdr>
        <w:top w:val="none" w:sz="0" w:space="0" w:color="auto"/>
        <w:left w:val="none" w:sz="0" w:space="0" w:color="auto"/>
        <w:bottom w:val="none" w:sz="0" w:space="0" w:color="auto"/>
        <w:right w:val="none" w:sz="0" w:space="0" w:color="auto"/>
      </w:divBdr>
    </w:div>
    <w:div w:id="1871992805">
      <w:bodyDiv w:val="1"/>
      <w:marLeft w:val="0"/>
      <w:marRight w:val="0"/>
      <w:marTop w:val="0"/>
      <w:marBottom w:val="0"/>
      <w:divBdr>
        <w:top w:val="none" w:sz="0" w:space="0" w:color="auto"/>
        <w:left w:val="none" w:sz="0" w:space="0" w:color="auto"/>
        <w:bottom w:val="none" w:sz="0" w:space="0" w:color="auto"/>
        <w:right w:val="none" w:sz="0" w:space="0" w:color="auto"/>
      </w:divBdr>
    </w:div>
    <w:div w:id="1927837457">
      <w:bodyDiv w:val="1"/>
      <w:marLeft w:val="0"/>
      <w:marRight w:val="0"/>
      <w:marTop w:val="0"/>
      <w:marBottom w:val="0"/>
      <w:divBdr>
        <w:top w:val="none" w:sz="0" w:space="0" w:color="auto"/>
        <w:left w:val="none" w:sz="0" w:space="0" w:color="auto"/>
        <w:bottom w:val="none" w:sz="0" w:space="0" w:color="auto"/>
        <w:right w:val="none" w:sz="0" w:space="0" w:color="auto"/>
      </w:divBdr>
    </w:div>
    <w:div w:id="1951038264">
      <w:bodyDiv w:val="1"/>
      <w:marLeft w:val="0"/>
      <w:marRight w:val="0"/>
      <w:marTop w:val="0"/>
      <w:marBottom w:val="0"/>
      <w:divBdr>
        <w:top w:val="none" w:sz="0" w:space="0" w:color="auto"/>
        <w:left w:val="none" w:sz="0" w:space="0" w:color="auto"/>
        <w:bottom w:val="none" w:sz="0" w:space="0" w:color="auto"/>
        <w:right w:val="none" w:sz="0" w:space="0" w:color="auto"/>
      </w:divBdr>
    </w:div>
    <w:div w:id="1987275228">
      <w:bodyDiv w:val="1"/>
      <w:marLeft w:val="0"/>
      <w:marRight w:val="0"/>
      <w:marTop w:val="0"/>
      <w:marBottom w:val="0"/>
      <w:divBdr>
        <w:top w:val="none" w:sz="0" w:space="0" w:color="auto"/>
        <w:left w:val="none" w:sz="0" w:space="0" w:color="auto"/>
        <w:bottom w:val="none" w:sz="0" w:space="0" w:color="auto"/>
        <w:right w:val="none" w:sz="0" w:space="0" w:color="auto"/>
      </w:divBdr>
    </w:div>
    <w:div w:id="2072725933">
      <w:bodyDiv w:val="1"/>
      <w:marLeft w:val="0"/>
      <w:marRight w:val="0"/>
      <w:marTop w:val="0"/>
      <w:marBottom w:val="0"/>
      <w:divBdr>
        <w:top w:val="none" w:sz="0" w:space="0" w:color="auto"/>
        <w:left w:val="none" w:sz="0" w:space="0" w:color="auto"/>
        <w:bottom w:val="none" w:sz="0" w:space="0" w:color="auto"/>
        <w:right w:val="none" w:sz="0" w:space="0" w:color="auto"/>
      </w:divBdr>
    </w:div>
    <w:div w:id="2108234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chart" Target="charts/chart25.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chart" Target="charts/chart21.xml"/><Relationship Id="rId42" Type="http://schemas.openxmlformats.org/officeDocument/2006/relationships/image" Target="media/image9.png"/><Relationship Id="rId47" Type="http://schemas.openxmlformats.org/officeDocument/2006/relationships/image" Target="media/image14.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0.xml"/><Relationship Id="rId38" Type="http://schemas.openxmlformats.org/officeDocument/2006/relationships/chart" Target="charts/chart24.xml"/><Relationship Id="rId46"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5.emf"/><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12.xml"/><Relationship Id="rId32" Type="http://schemas.openxmlformats.org/officeDocument/2006/relationships/chart" Target="charts/chart19.xml"/><Relationship Id="rId37" Type="http://schemas.openxmlformats.org/officeDocument/2006/relationships/image" Target="media/image6.emf"/><Relationship Id="rId40" Type="http://schemas.openxmlformats.org/officeDocument/2006/relationships/image" Target="media/image7.jpeg"/><Relationship Id="rId45"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3.xml"/><Relationship Id="rId49"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chart" Target="charts/chart7.xml"/><Relationship Id="rId31" Type="http://schemas.openxmlformats.org/officeDocument/2006/relationships/chart" Target="charts/chart18.xml"/><Relationship Id="rId44"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image" Target="media/image10.jpeg"/><Relationship Id="rId48" Type="http://schemas.openxmlformats.org/officeDocument/2006/relationships/image" Target="media/image15.jpeg"/><Relationship Id="rId8"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NAS\SharedDocs\02&#65294;&#26989;&#21209;&#37096;\01&#65294;&#31649;&#29702;&#35506;\H26&#24180;&#24230;\H26_&#30456;&#29983;&#24066;&#65288;&#20171;&#35703;&#65289;&#27211;&#26412;\05.&#22996;&#21729;&#20250;&#36039;&#26009;\&#31532;&#65298;&#22238;\&#20154;&#21475;.xls"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AS\SharedDocs\02&#65294;&#26989;&#21209;&#37096;\01&#65294;&#31649;&#29702;&#35506;\H26&#24180;&#24230;\H26_&#30456;&#29983;&#24066;&#65288;&#20171;&#35703;&#65289;&#27211;&#26412;\05.&#22996;&#21729;&#20250;&#36039;&#26009;\&#31532;&#65298;&#22238;\&#20154;&#21475;.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NAS\SharedDocs\02&#65294;&#26989;&#21209;&#37096;\01&#65294;&#31649;&#29702;&#35506;\H26&#24180;&#24230;\H26_&#30456;&#29983;&#24066;&#65288;&#20171;&#35703;&#65289;&#27211;&#26412;\05.&#22996;&#21729;&#20250;&#36039;&#26009;\&#31532;&#65298;&#22238;\&#32032;&#26696;&#38306;&#20418;&#12398;&#12464;&#12521;&#12501;(&#30456;&#29983;&#24066;&#65289;.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NAS\SharedDocs\02&#65294;&#26989;&#21209;&#37096;\01&#65294;&#31649;&#29702;&#35506;\H26&#24180;&#24230;\H26_&#30456;&#29983;&#24066;&#65288;&#20171;&#35703;&#65289;&#27211;&#26412;\05.&#22996;&#21729;&#20250;&#36039;&#26009;\&#31532;&#65298;&#22238;\&#32032;&#26696;&#38306;&#20418;&#12398;&#12464;&#12521;&#12501;(&#30456;&#29983;&#24066;&#65289;.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NAS\SharedDocs\02&#65294;&#26989;&#21209;&#37096;\01&#65294;&#31649;&#29702;&#35506;\H26&#24180;&#24230;\H26_&#30456;&#29983;&#24066;&#65288;&#20171;&#35703;&#65289;&#27211;&#26412;\05.&#22996;&#21729;&#20250;&#36039;&#26009;\&#31532;&#65298;&#22238;\&#32032;&#26696;&#38306;&#20418;&#12398;&#12464;&#12521;&#12501;(&#30456;&#29983;&#24066;&#65289;.xlsx" TargetMode="External"/></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5.xml.rels><?xml version="1.0" encoding="UTF-8" standalone="yes"?>
<Relationships xmlns="http://schemas.openxmlformats.org/package/2006/relationships"><Relationship Id="rId1" Type="http://schemas.openxmlformats.org/officeDocument/2006/relationships/oleObject" Target="file:///\\NAS\SharedDocs\02&#65294;&#26989;&#21209;&#37096;\01&#65294;&#31649;&#29702;&#35506;\H26&#24180;&#24230;\H26_&#30456;&#29983;&#24066;&#65288;&#20171;&#35703;&#65289;&#27211;&#26412;\&#35469;&#23450;&#32773;&#25968;&#65288;&#25512;&#35336;&#65289;.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AS\SharedDocs\02&#65294;&#26989;&#21209;&#37096;\01&#65294;&#31649;&#29702;&#35506;\H26&#24180;&#24230;\H26_&#30456;&#29983;&#24066;&#65288;&#20171;&#35703;&#65289;&#27211;&#26412;\&#20171;&#35703;&#23455;&#32318;&#12487;&#12540;&#12479;.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AS\SharedDocs\02&#65294;&#26989;&#21209;&#37096;\01&#65294;&#31649;&#29702;&#35506;\H26&#24180;&#24230;\H26_&#30456;&#29983;&#24066;&#65288;&#20171;&#35703;&#65289;&#27211;&#26412;\&#20171;&#35703;&#23455;&#32318;&#12487;&#12540;&#12479;.xls"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Sheet1!$A$2</c:f>
              <c:strCache>
                <c:ptCount val="1"/>
                <c:pt idx="0">
                  <c:v>前期高齢者</c:v>
                </c:pt>
              </c:strCache>
            </c:strRef>
          </c:tx>
          <c:spPr>
            <a:pattFill prst="pct50">
              <a:fgClr>
                <a:schemeClr val="tx1">
                  <a:lumMod val="85000"/>
                  <a:lumOff val="15000"/>
                </a:schemeClr>
              </a:fgClr>
              <a:bgClr>
                <a:schemeClr val="bg1"/>
              </a:bgClr>
            </a:pattFill>
            <a:ln>
              <a:solidFill>
                <a:schemeClr val="tx1"/>
              </a:solidFill>
            </a:ln>
          </c:spPr>
          <c:invertIfNegative val="0"/>
          <c:dLbls>
            <c:spPr>
              <a:solidFill>
                <a:schemeClr val="bg1"/>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平成21年</c:v>
                </c:pt>
                <c:pt idx="1">
                  <c:v>平成22年</c:v>
                </c:pt>
                <c:pt idx="2">
                  <c:v>平成23年</c:v>
                </c:pt>
                <c:pt idx="3">
                  <c:v>平成24年</c:v>
                </c:pt>
                <c:pt idx="4">
                  <c:v>平成25年</c:v>
                </c:pt>
                <c:pt idx="5">
                  <c:v>平成26年</c:v>
                </c:pt>
              </c:strCache>
            </c:strRef>
          </c:cat>
          <c:val>
            <c:numRef>
              <c:f>Sheet1!$B$2:$G$2</c:f>
              <c:numCache>
                <c:formatCode>#,##0_ </c:formatCode>
                <c:ptCount val="6"/>
                <c:pt idx="0">
                  <c:v>4710</c:v>
                </c:pt>
                <c:pt idx="1">
                  <c:v>4678</c:v>
                </c:pt>
                <c:pt idx="2">
                  <c:v>4525</c:v>
                </c:pt>
                <c:pt idx="3">
                  <c:v>4788</c:v>
                </c:pt>
                <c:pt idx="4">
                  <c:v>5005</c:v>
                </c:pt>
                <c:pt idx="5">
                  <c:v>5244</c:v>
                </c:pt>
              </c:numCache>
            </c:numRef>
          </c:val>
        </c:ser>
        <c:ser>
          <c:idx val="1"/>
          <c:order val="1"/>
          <c:tx>
            <c:strRef>
              <c:f>Sheet1!$A$3</c:f>
              <c:strCache>
                <c:ptCount val="1"/>
                <c:pt idx="0">
                  <c:v>後期高齢者</c:v>
                </c:pt>
              </c:strCache>
            </c:strRef>
          </c:tx>
          <c:spPr>
            <a:solidFill>
              <a:schemeClr val="bg1"/>
            </a:solidFill>
            <a:ln>
              <a:solidFill>
                <a:schemeClr val="tx1"/>
              </a:solidFill>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平成21年</c:v>
                </c:pt>
                <c:pt idx="1">
                  <c:v>平成22年</c:v>
                </c:pt>
                <c:pt idx="2">
                  <c:v>平成23年</c:v>
                </c:pt>
                <c:pt idx="3">
                  <c:v>平成24年</c:v>
                </c:pt>
                <c:pt idx="4">
                  <c:v>平成25年</c:v>
                </c:pt>
                <c:pt idx="5">
                  <c:v>平成26年</c:v>
                </c:pt>
              </c:strCache>
            </c:strRef>
          </c:cat>
          <c:val>
            <c:numRef>
              <c:f>Sheet1!$B$3:$G$3</c:f>
              <c:numCache>
                <c:formatCode>#,##0_ </c:formatCode>
                <c:ptCount val="6"/>
                <c:pt idx="0">
                  <c:v>4242</c:v>
                </c:pt>
                <c:pt idx="1">
                  <c:v>4348</c:v>
                </c:pt>
                <c:pt idx="2">
                  <c:v>4511</c:v>
                </c:pt>
                <c:pt idx="3">
                  <c:v>4561</c:v>
                </c:pt>
                <c:pt idx="4">
                  <c:v>4689</c:v>
                </c:pt>
                <c:pt idx="5">
                  <c:v>4769</c:v>
                </c:pt>
              </c:numCache>
            </c:numRef>
          </c:val>
        </c:ser>
        <c:ser>
          <c:idx val="2"/>
          <c:order val="2"/>
          <c:tx>
            <c:strRef>
              <c:f>Sheet1!$A$4</c:f>
              <c:strCache>
                <c:ptCount val="1"/>
                <c:pt idx="0">
                  <c:v>合計</c:v>
                </c:pt>
              </c:strCache>
            </c:strRef>
          </c:tx>
          <c:spPr>
            <a:noFill/>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平成21年</c:v>
                </c:pt>
                <c:pt idx="1">
                  <c:v>平成22年</c:v>
                </c:pt>
                <c:pt idx="2">
                  <c:v>平成23年</c:v>
                </c:pt>
                <c:pt idx="3">
                  <c:v>平成24年</c:v>
                </c:pt>
                <c:pt idx="4">
                  <c:v>平成25年</c:v>
                </c:pt>
                <c:pt idx="5">
                  <c:v>平成26年</c:v>
                </c:pt>
              </c:strCache>
            </c:strRef>
          </c:cat>
          <c:val>
            <c:numRef>
              <c:f>Sheet1!$B$4:$G$4</c:f>
              <c:numCache>
                <c:formatCode>#,##0_ </c:formatCode>
                <c:ptCount val="6"/>
                <c:pt idx="0">
                  <c:v>8952</c:v>
                </c:pt>
                <c:pt idx="1">
                  <c:v>9026</c:v>
                </c:pt>
                <c:pt idx="2">
                  <c:v>9036</c:v>
                </c:pt>
                <c:pt idx="3">
                  <c:v>9349</c:v>
                </c:pt>
                <c:pt idx="4">
                  <c:v>9694</c:v>
                </c:pt>
                <c:pt idx="5">
                  <c:v>10013</c:v>
                </c:pt>
              </c:numCache>
            </c:numRef>
          </c:val>
        </c:ser>
        <c:dLbls>
          <c:showLegendKey val="0"/>
          <c:showVal val="0"/>
          <c:showCatName val="0"/>
          <c:showSerName val="0"/>
          <c:showPercent val="0"/>
          <c:showBubbleSize val="0"/>
        </c:dLbls>
        <c:gapWidth val="90"/>
        <c:overlap val="100"/>
        <c:axId val="475965552"/>
        <c:axId val="475965944"/>
      </c:barChart>
      <c:lineChart>
        <c:grouping val="standard"/>
        <c:varyColors val="0"/>
        <c:ser>
          <c:idx val="3"/>
          <c:order val="3"/>
          <c:tx>
            <c:strRef>
              <c:f>Sheet1!$A$5</c:f>
              <c:strCache>
                <c:ptCount val="1"/>
                <c:pt idx="0">
                  <c:v>総人口</c:v>
                </c:pt>
              </c:strCache>
            </c:strRef>
          </c:tx>
          <c:spPr>
            <a:ln w="15875">
              <a:solidFill>
                <a:schemeClr val="tx1"/>
              </a:solidFill>
            </a:ln>
          </c:spPr>
          <c:marker>
            <c:symbol val="triangle"/>
            <c:size val="7"/>
            <c:spPr>
              <a:solidFill>
                <a:schemeClr val="bg1"/>
              </a:solidFill>
              <a:ln>
                <a:solidFill>
                  <a:schemeClr val="tx1"/>
                </a:solidFill>
              </a:ln>
            </c:spPr>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平成21年</c:v>
                </c:pt>
                <c:pt idx="1">
                  <c:v>平成22年</c:v>
                </c:pt>
                <c:pt idx="2">
                  <c:v>平成23年</c:v>
                </c:pt>
                <c:pt idx="3">
                  <c:v>平成24年</c:v>
                </c:pt>
                <c:pt idx="4">
                  <c:v>平成25年</c:v>
                </c:pt>
                <c:pt idx="5">
                  <c:v>平成26年</c:v>
                </c:pt>
              </c:strCache>
            </c:strRef>
          </c:cat>
          <c:val>
            <c:numRef>
              <c:f>Sheet1!$B$5:$G$5</c:f>
              <c:numCache>
                <c:formatCode>#,##0_ </c:formatCode>
                <c:ptCount val="6"/>
                <c:pt idx="0">
                  <c:v>32155</c:v>
                </c:pt>
                <c:pt idx="1">
                  <c:v>31742</c:v>
                </c:pt>
                <c:pt idx="2">
                  <c:v>31455</c:v>
                </c:pt>
                <c:pt idx="3">
                  <c:v>31190</c:v>
                </c:pt>
                <c:pt idx="4">
                  <c:v>30974</c:v>
                </c:pt>
                <c:pt idx="5">
                  <c:v>30707</c:v>
                </c:pt>
              </c:numCache>
            </c:numRef>
          </c:val>
          <c:smooth val="0"/>
        </c:ser>
        <c:dLbls>
          <c:showLegendKey val="0"/>
          <c:showVal val="0"/>
          <c:showCatName val="0"/>
          <c:showSerName val="0"/>
          <c:showPercent val="0"/>
          <c:showBubbleSize val="0"/>
        </c:dLbls>
        <c:marker val="1"/>
        <c:smooth val="0"/>
        <c:axId val="475965552"/>
        <c:axId val="475965944"/>
      </c:lineChart>
      <c:catAx>
        <c:axId val="475965552"/>
        <c:scaling>
          <c:orientation val="minMax"/>
        </c:scaling>
        <c:delete val="0"/>
        <c:axPos val="b"/>
        <c:numFmt formatCode="General" sourceLinked="1"/>
        <c:majorTickMark val="out"/>
        <c:minorTickMark val="none"/>
        <c:tickLblPos val="nextTo"/>
        <c:spPr>
          <a:ln>
            <a:solidFill>
              <a:schemeClr val="tx1"/>
            </a:solidFill>
          </a:ln>
        </c:spPr>
        <c:crossAx val="475965944"/>
        <c:crosses val="autoZero"/>
        <c:auto val="1"/>
        <c:lblAlgn val="ctr"/>
        <c:lblOffset val="100"/>
        <c:noMultiLvlLbl val="0"/>
      </c:catAx>
      <c:valAx>
        <c:axId val="475965944"/>
        <c:scaling>
          <c:orientation val="minMax"/>
        </c:scaling>
        <c:delete val="0"/>
        <c:axPos val="l"/>
        <c:numFmt formatCode="#,##0_ " sourceLinked="1"/>
        <c:majorTickMark val="out"/>
        <c:minorTickMark val="none"/>
        <c:tickLblPos val="nextTo"/>
        <c:spPr>
          <a:ln>
            <a:solidFill>
              <a:schemeClr val="tx1"/>
            </a:solidFill>
          </a:ln>
        </c:spPr>
        <c:crossAx val="475965552"/>
        <c:crosses val="autoZero"/>
        <c:crossBetween val="between"/>
      </c:valAx>
      <c:spPr>
        <a:ln>
          <a:solidFill>
            <a:schemeClr val="tx1"/>
          </a:solidFill>
        </a:ln>
      </c:spPr>
    </c:plotArea>
    <c:legend>
      <c:legendPos val="t"/>
      <c:legendEntry>
        <c:idx val="2"/>
        <c:delete val="1"/>
      </c:legendEntry>
      <c:overlay val="0"/>
      <c:spPr>
        <a:ln>
          <a:solidFill>
            <a:schemeClr val="bg1">
              <a:lumMod val="75000"/>
            </a:schemeClr>
          </a:solidFill>
        </a:ln>
      </c:spPr>
    </c:legend>
    <c:plotVisOnly val="1"/>
    <c:dispBlanksAs val="gap"/>
    <c:showDLblsOverMax val="0"/>
  </c:chart>
  <c:spPr>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686887139107661"/>
          <c:y val="0.18376049485042473"/>
          <c:w val="0.70027779527559064"/>
          <c:h val="0.76555724394099867"/>
        </c:manualLayout>
      </c:layout>
      <c:barChart>
        <c:barDir val="bar"/>
        <c:grouping val="clustered"/>
        <c:varyColors val="0"/>
        <c:ser>
          <c:idx val="0"/>
          <c:order val="0"/>
          <c:tx>
            <c:strRef>
              <c:f>Sheet1!$B$1</c:f>
              <c:strCache>
                <c:ptCount val="1"/>
                <c:pt idx="0">
                  <c:v>一般高齢者</c:v>
                </c:pt>
              </c:strCache>
            </c:strRef>
          </c:tx>
          <c:spPr>
            <a:solidFill>
              <a:schemeClr val="tx1">
                <a:lumMod val="85000"/>
                <a:lumOff val="15000"/>
              </a:schemeClr>
            </a:solidFill>
            <a:ln>
              <a:solidFill>
                <a:schemeClr val="tx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非常に関心がある</c:v>
                </c:pt>
                <c:pt idx="1">
                  <c:v>やや関心がある</c:v>
                </c:pt>
                <c:pt idx="2">
                  <c:v>あまり関心がない</c:v>
                </c:pt>
                <c:pt idx="3">
                  <c:v>まったく関心がない</c:v>
                </c:pt>
                <c:pt idx="4">
                  <c:v>わからない</c:v>
                </c:pt>
                <c:pt idx="5">
                  <c:v>不明・無回答</c:v>
                </c:pt>
              </c:strCache>
            </c:strRef>
          </c:cat>
          <c:val>
            <c:numRef>
              <c:f>Sheet1!$B$2:$B$7</c:f>
              <c:numCache>
                <c:formatCode>General</c:formatCode>
                <c:ptCount val="6"/>
                <c:pt idx="0">
                  <c:v>45.6</c:v>
                </c:pt>
                <c:pt idx="1">
                  <c:v>35.200000000000003</c:v>
                </c:pt>
                <c:pt idx="2">
                  <c:v>6.9</c:v>
                </c:pt>
                <c:pt idx="3">
                  <c:v>0.9</c:v>
                </c:pt>
                <c:pt idx="4">
                  <c:v>4.5</c:v>
                </c:pt>
                <c:pt idx="5">
                  <c:v>6.9</c:v>
                </c:pt>
              </c:numCache>
            </c:numRef>
          </c:val>
        </c:ser>
        <c:ser>
          <c:idx val="1"/>
          <c:order val="1"/>
          <c:tx>
            <c:strRef>
              <c:f>Sheet1!$C$1</c:f>
              <c:strCache>
                <c:ptCount val="1"/>
                <c:pt idx="0">
                  <c:v>認定者</c:v>
                </c:pt>
              </c:strCache>
            </c:strRef>
          </c:tx>
          <c:spPr>
            <a:pattFill prst="pct5">
              <a:fgClr>
                <a:schemeClr val="tx1">
                  <a:lumMod val="85000"/>
                  <a:lumOff val="15000"/>
                </a:schemeClr>
              </a:fgClr>
              <a:bgClr>
                <a:schemeClr val="bg1"/>
              </a:bgClr>
            </a:pattFill>
            <a:ln>
              <a:solidFill>
                <a:schemeClr val="tx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非常に関心がある</c:v>
                </c:pt>
                <c:pt idx="1">
                  <c:v>やや関心がある</c:v>
                </c:pt>
                <c:pt idx="2">
                  <c:v>あまり関心がない</c:v>
                </c:pt>
                <c:pt idx="3">
                  <c:v>まったく関心がない</c:v>
                </c:pt>
                <c:pt idx="4">
                  <c:v>わからない</c:v>
                </c:pt>
                <c:pt idx="5">
                  <c:v>不明・無回答</c:v>
                </c:pt>
              </c:strCache>
            </c:strRef>
          </c:cat>
          <c:val>
            <c:numRef>
              <c:f>Sheet1!$C$2:$C$7</c:f>
              <c:numCache>
                <c:formatCode>General</c:formatCode>
                <c:ptCount val="6"/>
                <c:pt idx="0">
                  <c:v>44.4</c:v>
                </c:pt>
                <c:pt idx="1">
                  <c:v>22.5</c:v>
                </c:pt>
                <c:pt idx="2">
                  <c:v>4.7</c:v>
                </c:pt>
                <c:pt idx="3">
                  <c:v>1.1000000000000001</c:v>
                </c:pt>
                <c:pt idx="4">
                  <c:v>12.5</c:v>
                </c:pt>
                <c:pt idx="5">
                  <c:v>14.7</c:v>
                </c:pt>
              </c:numCache>
            </c:numRef>
          </c:val>
        </c:ser>
        <c:dLbls>
          <c:showLegendKey val="0"/>
          <c:showVal val="1"/>
          <c:showCatName val="0"/>
          <c:showSerName val="0"/>
          <c:showPercent val="0"/>
          <c:showBubbleSize val="0"/>
        </c:dLbls>
        <c:gapWidth val="50"/>
        <c:axId val="419915272"/>
        <c:axId val="419915664"/>
      </c:barChart>
      <c:catAx>
        <c:axId val="419915272"/>
        <c:scaling>
          <c:orientation val="maxMin"/>
        </c:scaling>
        <c:delete val="0"/>
        <c:axPos val="l"/>
        <c:numFmt formatCode="General" sourceLinked="0"/>
        <c:majorTickMark val="out"/>
        <c:minorTickMark val="none"/>
        <c:tickLblPos val="nextTo"/>
        <c:spPr>
          <a:ln>
            <a:solidFill>
              <a:schemeClr val="tx1"/>
            </a:solidFill>
          </a:ln>
        </c:spPr>
        <c:crossAx val="419915664"/>
        <c:crosses val="autoZero"/>
        <c:auto val="1"/>
        <c:lblAlgn val="ctr"/>
        <c:lblOffset val="100"/>
        <c:noMultiLvlLbl val="0"/>
      </c:catAx>
      <c:valAx>
        <c:axId val="419915664"/>
        <c:scaling>
          <c:orientation val="minMax"/>
        </c:scaling>
        <c:delete val="0"/>
        <c:axPos val="t"/>
        <c:majorGridlines>
          <c:spPr>
            <a:ln>
              <a:noFill/>
            </a:ln>
          </c:spPr>
        </c:majorGridlines>
        <c:numFmt formatCode="General" sourceLinked="1"/>
        <c:majorTickMark val="out"/>
        <c:minorTickMark val="none"/>
        <c:tickLblPos val="nextTo"/>
        <c:spPr>
          <a:ln>
            <a:solidFill>
              <a:schemeClr val="tx1"/>
            </a:solidFill>
          </a:ln>
        </c:spPr>
        <c:crossAx val="419915272"/>
        <c:crosses val="autoZero"/>
        <c:crossBetween val="between"/>
      </c:valAx>
      <c:spPr>
        <a:ln>
          <a:solidFill>
            <a:schemeClr val="tx1"/>
          </a:solidFill>
        </a:ln>
      </c:spPr>
    </c:plotArea>
    <c:legend>
      <c:legendPos val="t"/>
      <c:overlay val="0"/>
      <c:spPr>
        <a:ln>
          <a:solidFill>
            <a:schemeClr val="bg1">
              <a:lumMod val="75000"/>
            </a:schemeClr>
          </a:solidFill>
        </a:ln>
      </c:spPr>
    </c:legend>
    <c:plotVisOnly val="1"/>
    <c:dispBlanksAs val="gap"/>
    <c:showDLblsOverMax val="0"/>
  </c:chart>
  <c:spPr>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Sheet1!$B$10</c:f>
              <c:strCache>
                <c:ptCount val="1"/>
                <c:pt idx="0">
                  <c:v>一般高齢者</c:v>
                </c:pt>
              </c:strCache>
            </c:strRef>
          </c:tx>
          <c:spPr>
            <a:solidFill>
              <a:schemeClr val="tx1">
                <a:lumMod val="85000"/>
                <a:lumOff val="15000"/>
              </a:schemeClr>
            </a:solidFill>
            <a:ln>
              <a:solidFill>
                <a:schemeClr val="tx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Sheet1!$A$11:$A$22</c:f>
              <c:strCache>
                <c:ptCount val="12"/>
                <c:pt idx="0">
                  <c:v>介護予防に関する健康相談</c:v>
                </c:pt>
                <c:pt idx="1">
                  <c:v>パンフレットによる介護予防に関する情報提供</c:v>
                </c:pt>
                <c:pt idx="2">
                  <c:v>食事内容の栄養指導など</c:v>
                </c:pt>
                <c:pt idx="3">
                  <c:v>柔軟体操など毎日できる簡単な運動の教室</c:v>
                </c:pt>
                <c:pt idx="4">
                  <c:v>介護予防リーダー養成講座（講座の修了後、介護予防のボランティアとして、地域の介護予防活動に参加）</c:v>
                </c:pt>
                <c:pt idx="5">
                  <c:v>口の中のお手入れ方法、飲み込む力や噛む力を保つ方法などの教室</c:v>
                </c:pt>
                <c:pt idx="6">
                  <c:v>「うつ・認知症・閉じこもり」の予防・支援（悩みごとの相談など）</c:v>
                </c:pt>
                <c:pt idx="7">
                  <c:v>ふれあい交流事業（身近な場所で高齢者や地域住民が集まり、おしゃべりや食事をするなど）</c:v>
                </c:pt>
                <c:pt idx="8">
                  <c:v>身近な場所で取り組む効果的な介護予防運動（「いきいき百歳体操」などへの参加）</c:v>
                </c:pt>
                <c:pt idx="9">
                  <c:v>その他</c:v>
                </c:pt>
                <c:pt idx="10">
                  <c:v>特に参加したいものはない</c:v>
                </c:pt>
                <c:pt idx="11">
                  <c:v>不明・無回答</c:v>
                </c:pt>
              </c:strCache>
            </c:strRef>
          </c:cat>
          <c:val>
            <c:numRef>
              <c:f>Sheet1!$B$11:$B$22</c:f>
              <c:numCache>
                <c:formatCode>General</c:formatCode>
                <c:ptCount val="12"/>
                <c:pt idx="0">
                  <c:v>25.6</c:v>
                </c:pt>
                <c:pt idx="1">
                  <c:v>29</c:v>
                </c:pt>
                <c:pt idx="2">
                  <c:v>20.9</c:v>
                </c:pt>
                <c:pt idx="3">
                  <c:v>30.5</c:v>
                </c:pt>
                <c:pt idx="4">
                  <c:v>2.7</c:v>
                </c:pt>
                <c:pt idx="5">
                  <c:v>5.0999999999999996</c:v>
                </c:pt>
                <c:pt idx="6">
                  <c:v>8</c:v>
                </c:pt>
                <c:pt idx="7">
                  <c:v>17.5</c:v>
                </c:pt>
                <c:pt idx="8">
                  <c:v>15.4</c:v>
                </c:pt>
                <c:pt idx="9">
                  <c:v>1.5</c:v>
                </c:pt>
                <c:pt idx="10">
                  <c:v>21.5</c:v>
                </c:pt>
                <c:pt idx="11">
                  <c:v>12.9</c:v>
                </c:pt>
              </c:numCache>
            </c:numRef>
          </c:val>
        </c:ser>
        <c:ser>
          <c:idx val="1"/>
          <c:order val="1"/>
          <c:tx>
            <c:strRef>
              <c:f>Sheet1!$C$10</c:f>
              <c:strCache>
                <c:ptCount val="1"/>
                <c:pt idx="0">
                  <c:v>認定者</c:v>
                </c:pt>
              </c:strCache>
            </c:strRef>
          </c:tx>
          <c:spPr>
            <a:pattFill prst="pct5">
              <a:fgClr>
                <a:schemeClr val="tx1">
                  <a:lumMod val="85000"/>
                  <a:lumOff val="15000"/>
                </a:schemeClr>
              </a:fgClr>
              <a:bgClr>
                <a:schemeClr val="bg1"/>
              </a:bgClr>
            </a:pattFill>
            <a:ln>
              <a:solidFill>
                <a:schemeClr val="tx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Sheet1!$A$11:$A$22</c:f>
              <c:strCache>
                <c:ptCount val="12"/>
                <c:pt idx="0">
                  <c:v>介護予防に関する健康相談</c:v>
                </c:pt>
                <c:pt idx="1">
                  <c:v>パンフレットによる介護予防に関する情報提供</c:v>
                </c:pt>
                <c:pt idx="2">
                  <c:v>食事内容の栄養指導など</c:v>
                </c:pt>
                <c:pt idx="3">
                  <c:v>柔軟体操など毎日できる簡単な運動の教室</c:v>
                </c:pt>
                <c:pt idx="4">
                  <c:v>介護予防リーダー養成講座（講座の修了後、介護予防のボランティアとして、地域の介護予防活動に参加）</c:v>
                </c:pt>
                <c:pt idx="5">
                  <c:v>口の中のお手入れ方法、飲み込む力や噛む力を保つ方法などの教室</c:v>
                </c:pt>
                <c:pt idx="6">
                  <c:v>「うつ・認知症・閉じこもり」の予防・支援（悩みごとの相談など）</c:v>
                </c:pt>
                <c:pt idx="7">
                  <c:v>ふれあい交流事業（身近な場所で高齢者や地域住民が集まり、おしゃべりや食事をするなど）</c:v>
                </c:pt>
                <c:pt idx="8">
                  <c:v>身近な場所で取り組む効果的な介護予防運動（「いきいき百歳体操」などへの参加）</c:v>
                </c:pt>
                <c:pt idx="9">
                  <c:v>その他</c:v>
                </c:pt>
                <c:pt idx="10">
                  <c:v>特に参加したいものはない</c:v>
                </c:pt>
                <c:pt idx="11">
                  <c:v>不明・無回答</c:v>
                </c:pt>
              </c:strCache>
            </c:strRef>
          </c:cat>
          <c:val>
            <c:numRef>
              <c:f>Sheet1!$C$11:$C$22</c:f>
              <c:numCache>
                <c:formatCode>General</c:formatCode>
                <c:ptCount val="12"/>
                <c:pt idx="0">
                  <c:v>20.5</c:v>
                </c:pt>
                <c:pt idx="1">
                  <c:v>15.6</c:v>
                </c:pt>
                <c:pt idx="2">
                  <c:v>12.1</c:v>
                </c:pt>
                <c:pt idx="3">
                  <c:v>15.8</c:v>
                </c:pt>
                <c:pt idx="4">
                  <c:v>1.3</c:v>
                </c:pt>
                <c:pt idx="5">
                  <c:v>6.9</c:v>
                </c:pt>
                <c:pt idx="6">
                  <c:v>11.4</c:v>
                </c:pt>
                <c:pt idx="7">
                  <c:v>15</c:v>
                </c:pt>
                <c:pt idx="8">
                  <c:v>10</c:v>
                </c:pt>
                <c:pt idx="9">
                  <c:v>3.3</c:v>
                </c:pt>
                <c:pt idx="10">
                  <c:v>26.6</c:v>
                </c:pt>
                <c:pt idx="11">
                  <c:v>22.1</c:v>
                </c:pt>
              </c:numCache>
            </c:numRef>
          </c:val>
        </c:ser>
        <c:dLbls>
          <c:showLegendKey val="0"/>
          <c:showVal val="1"/>
          <c:showCatName val="0"/>
          <c:showSerName val="0"/>
          <c:showPercent val="0"/>
          <c:showBubbleSize val="0"/>
        </c:dLbls>
        <c:gapWidth val="50"/>
        <c:axId val="411361656"/>
        <c:axId val="411362048"/>
      </c:barChart>
      <c:catAx>
        <c:axId val="411361656"/>
        <c:scaling>
          <c:orientation val="maxMin"/>
        </c:scaling>
        <c:delete val="0"/>
        <c:axPos val="l"/>
        <c:numFmt formatCode="General" sourceLinked="0"/>
        <c:majorTickMark val="out"/>
        <c:minorTickMark val="none"/>
        <c:tickLblPos val="nextTo"/>
        <c:spPr>
          <a:ln>
            <a:solidFill>
              <a:schemeClr val="tx1"/>
            </a:solidFill>
          </a:ln>
        </c:spPr>
        <c:txPr>
          <a:bodyPr/>
          <a:lstStyle/>
          <a:p>
            <a:pPr>
              <a:defRPr sz="900"/>
            </a:pPr>
            <a:endParaRPr lang="ja-JP"/>
          </a:p>
        </c:txPr>
        <c:crossAx val="411362048"/>
        <c:crosses val="autoZero"/>
        <c:auto val="1"/>
        <c:lblAlgn val="ctr"/>
        <c:lblOffset val="100"/>
        <c:noMultiLvlLbl val="0"/>
      </c:catAx>
      <c:valAx>
        <c:axId val="411362048"/>
        <c:scaling>
          <c:orientation val="minMax"/>
        </c:scaling>
        <c:delete val="0"/>
        <c:axPos val="t"/>
        <c:majorGridlines>
          <c:spPr>
            <a:ln>
              <a:noFill/>
            </a:ln>
          </c:spPr>
        </c:majorGridlines>
        <c:numFmt formatCode="General" sourceLinked="1"/>
        <c:majorTickMark val="out"/>
        <c:minorTickMark val="none"/>
        <c:tickLblPos val="nextTo"/>
        <c:spPr>
          <a:ln>
            <a:solidFill>
              <a:schemeClr val="tx1"/>
            </a:solidFill>
          </a:ln>
        </c:spPr>
        <c:crossAx val="411361656"/>
        <c:crosses val="autoZero"/>
        <c:crossBetween val="between"/>
      </c:valAx>
      <c:spPr>
        <a:ln>
          <a:solidFill>
            <a:schemeClr val="tx1"/>
          </a:solidFill>
        </a:ln>
      </c:spPr>
    </c:plotArea>
    <c:legend>
      <c:legendPos val="t"/>
      <c:overlay val="0"/>
      <c:spPr>
        <a:ln>
          <a:solidFill>
            <a:schemeClr val="bg1">
              <a:lumMod val="75000"/>
            </a:schemeClr>
          </a:solidFill>
        </a:ln>
      </c:spPr>
    </c:legend>
    <c:plotVisOnly val="1"/>
    <c:dispBlanksAs val="gap"/>
    <c:showDLblsOverMax val="0"/>
  </c:chart>
  <c:spPr>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'Sheet2 (2)'!$B$2</c:f>
              <c:strCache>
                <c:ptCount val="1"/>
                <c:pt idx="0">
                  <c:v>ある</c:v>
                </c:pt>
              </c:strCache>
            </c:strRef>
          </c:tx>
          <c:spPr>
            <a:solidFill>
              <a:schemeClr val="tx1">
                <a:lumMod val="85000"/>
                <a:lumOff val="15000"/>
              </a:schemeClr>
            </a:solidFill>
            <a:ln>
              <a:solidFill>
                <a:schemeClr val="tx1"/>
              </a:solidFill>
            </a:ln>
          </c:spPr>
          <c:invertIfNegative val="0"/>
          <c:dLbls>
            <c:spPr>
              <a:solidFill>
                <a:schemeClr val="bg1"/>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 (2)'!$A$3:$A$4</c:f>
              <c:strCache>
                <c:ptCount val="2"/>
                <c:pt idx="0">
                  <c:v>一般高齢者</c:v>
                </c:pt>
                <c:pt idx="1">
                  <c:v>認定者</c:v>
                </c:pt>
              </c:strCache>
            </c:strRef>
          </c:cat>
          <c:val>
            <c:numRef>
              <c:f>'Sheet2 (2)'!$B$3:$B$4</c:f>
              <c:numCache>
                <c:formatCode>0.0_ </c:formatCode>
                <c:ptCount val="2"/>
                <c:pt idx="0">
                  <c:v>72</c:v>
                </c:pt>
                <c:pt idx="1">
                  <c:v>52.5</c:v>
                </c:pt>
              </c:numCache>
            </c:numRef>
          </c:val>
        </c:ser>
        <c:ser>
          <c:idx val="1"/>
          <c:order val="1"/>
          <c:tx>
            <c:strRef>
              <c:f>'Sheet2 (2)'!$C$2</c:f>
              <c:strCache>
                <c:ptCount val="1"/>
                <c:pt idx="0">
                  <c:v>ない</c:v>
                </c:pt>
              </c:strCache>
            </c:strRef>
          </c:tx>
          <c:spPr>
            <a:pattFill prst="pct5">
              <a:fgClr>
                <a:schemeClr val="tx1">
                  <a:lumMod val="85000"/>
                  <a:lumOff val="15000"/>
                </a:schemeClr>
              </a:fgClr>
              <a:bgClr>
                <a:schemeClr val="bg1"/>
              </a:bgClr>
            </a:pattFill>
            <a:ln>
              <a:solidFill>
                <a:schemeClr val="tx1"/>
              </a:solidFill>
            </a:ln>
          </c:spPr>
          <c:invertIfNegative val="0"/>
          <c:dLbls>
            <c:spPr>
              <a:solidFill>
                <a:schemeClr val="bg1"/>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 (2)'!$A$3:$A$4</c:f>
              <c:strCache>
                <c:ptCount val="2"/>
                <c:pt idx="0">
                  <c:v>一般高齢者</c:v>
                </c:pt>
                <c:pt idx="1">
                  <c:v>認定者</c:v>
                </c:pt>
              </c:strCache>
            </c:strRef>
          </c:cat>
          <c:val>
            <c:numRef>
              <c:f>'Sheet2 (2)'!$C$3:$C$4</c:f>
              <c:numCache>
                <c:formatCode>0.0_ </c:formatCode>
                <c:ptCount val="2"/>
                <c:pt idx="0">
                  <c:v>12.9</c:v>
                </c:pt>
                <c:pt idx="1">
                  <c:v>31.9</c:v>
                </c:pt>
              </c:numCache>
            </c:numRef>
          </c:val>
        </c:ser>
        <c:ser>
          <c:idx val="2"/>
          <c:order val="2"/>
          <c:tx>
            <c:strRef>
              <c:f>'Sheet2 (2)'!$D$2</c:f>
              <c:strCache>
                <c:ptCount val="1"/>
                <c:pt idx="0">
                  <c:v>不明・無回答</c:v>
                </c:pt>
              </c:strCache>
            </c:strRef>
          </c:tx>
          <c:spPr>
            <a:pattFill prst="pct50">
              <a:fgClr>
                <a:schemeClr val="tx1">
                  <a:lumMod val="85000"/>
                  <a:lumOff val="15000"/>
                </a:schemeClr>
              </a:fgClr>
              <a:bgClr>
                <a:schemeClr val="bg1"/>
              </a:bgClr>
            </a:pattFill>
            <a:ln>
              <a:solidFill>
                <a:schemeClr val="tx1"/>
              </a:solidFill>
            </a:ln>
          </c:spPr>
          <c:invertIfNegative val="0"/>
          <c:dLbls>
            <c:spPr>
              <a:solidFill>
                <a:schemeClr val="bg1"/>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 (2)'!$A$3:$A$4</c:f>
              <c:strCache>
                <c:ptCount val="2"/>
                <c:pt idx="0">
                  <c:v>一般高齢者</c:v>
                </c:pt>
                <c:pt idx="1">
                  <c:v>認定者</c:v>
                </c:pt>
              </c:strCache>
            </c:strRef>
          </c:cat>
          <c:val>
            <c:numRef>
              <c:f>'Sheet2 (2)'!$D$3:$D$4</c:f>
              <c:numCache>
                <c:formatCode>0.0_ </c:formatCode>
                <c:ptCount val="2"/>
                <c:pt idx="0">
                  <c:v>15</c:v>
                </c:pt>
                <c:pt idx="1">
                  <c:v>15.6</c:v>
                </c:pt>
              </c:numCache>
            </c:numRef>
          </c:val>
        </c:ser>
        <c:dLbls>
          <c:showLegendKey val="0"/>
          <c:showVal val="1"/>
          <c:showCatName val="0"/>
          <c:showSerName val="0"/>
          <c:showPercent val="0"/>
          <c:showBubbleSize val="0"/>
        </c:dLbls>
        <c:gapWidth val="150"/>
        <c:overlap val="100"/>
        <c:serLines/>
        <c:axId val="411362832"/>
        <c:axId val="411363224"/>
      </c:barChart>
      <c:catAx>
        <c:axId val="411362832"/>
        <c:scaling>
          <c:orientation val="maxMin"/>
        </c:scaling>
        <c:delete val="0"/>
        <c:axPos val="l"/>
        <c:numFmt formatCode="General" sourceLinked="0"/>
        <c:majorTickMark val="out"/>
        <c:minorTickMark val="none"/>
        <c:tickLblPos val="nextTo"/>
        <c:spPr>
          <a:ln>
            <a:solidFill>
              <a:schemeClr val="tx1"/>
            </a:solidFill>
          </a:ln>
        </c:spPr>
        <c:crossAx val="411363224"/>
        <c:crosses val="autoZero"/>
        <c:auto val="1"/>
        <c:lblAlgn val="ctr"/>
        <c:lblOffset val="100"/>
        <c:noMultiLvlLbl val="0"/>
      </c:catAx>
      <c:valAx>
        <c:axId val="411363224"/>
        <c:scaling>
          <c:orientation val="minMax"/>
        </c:scaling>
        <c:delete val="0"/>
        <c:axPos val="t"/>
        <c:majorGridlines>
          <c:spPr>
            <a:ln>
              <a:noFill/>
            </a:ln>
          </c:spPr>
        </c:majorGridlines>
        <c:numFmt formatCode="0%" sourceLinked="1"/>
        <c:majorTickMark val="out"/>
        <c:minorTickMark val="none"/>
        <c:tickLblPos val="nextTo"/>
        <c:spPr>
          <a:ln>
            <a:solidFill>
              <a:schemeClr val="tx1"/>
            </a:solidFill>
          </a:ln>
        </c:spPr>
        <c:crossAx val="411362832"/>
        <c:crosses val="autoZero"/>
        <c:crossBetween val="between"/>
      </c:valAx>
      <c:spPr>
        <a:ln>
          <a:solidFill>
            <a:schemeClr val="tx1"/>
          </a:solidFill>
        </a:ln>
      </c:spPr>
    </c:plotArea>
    <c:legend>
      <c:legendPos val="b"/>
      <c:overlay val="0"/>
      <c:spPr>
        <a:ln>
          <a:solidFill>
            <a:schemeClr val="bg1">
              <a:lumMod val="75000"/>
            </a:schemeClr>
          </a:solidFill>
        </a:ln>
      </c:spPr>
    </c:legend>
    <c:plotVisOnly val="1"/>
    <c:dispBlanksAs val="gap"/>
    <c:showDLblsOverMax val="0"/>
  </c:chart>
  <c:spPr>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686887139107661"/>
          <c:y val="0.18376049485042473"/>
          <c:w val="0.70027779527559064"/>
          <c:h val="0.76555724394099867"/>
        </c:manualLayout>
      </c:layout>
      <c:barChart>
        <c:barDir val="bar"/>
        <c:grouping val="clustered"/>
        <c:varyColors val="0"/>
        <c:ser>
          <c:idx val="0"/>
          <c:order val="0"/>
          <c:tx>
            <c:strRef>
              <c:f>Sheet1!$B$1</c:f>
              <c:strCache>
                <c:ptCount val="1"/>
                <c:pt idx="0">
                  <c:v>一般高齢者</c:v>
                </c:pt>
              </c:strCache>
            </c:strRef>
          </c:tx>
          <c:spPr>
            <a:solidFill>
              <a:schemeClr val="tx1">
                <a:lumMod val="85000"/>
                <a:lumOff val="15000"/>
              </a:schemeClr>
            </a:solidFill>
            <a:ln>
              <a:solidFill>
                <a:schemeClr val="tx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積極的に参加したい</c:v>
                </c:pt>
                <c:pt idx="1">
                  <c:v>機会があれば、参加したい</c:v>
                </c:pt>
                <c:pt idx="2">
                  <c:v>参加したいが、できない</c:v>
                </c:pt>
                <c:pt idx="3">
                  <c:v>参加したくない</c:v>
                </c:pt>
                <c:pt idx="4">
                  <c:v>不明・無回答</c:v>
                </c:pt>
              </c:strCache>
            </c:strRef>
          </c:cat>
          <c:val>
            <c:numRef>
              <c:f>Sheet1!$B$2:$B$6</c:f>
              <c:numCache>
                <c:formatCode>0.0</c:formatCode>
                <c:ptCount val="5"/>
                <c:pt idx="0">
                  <c:v>3.6328871892925427</c:v>
                </c:pt>
                <c:pt idx="1">
                  <c:v>40.662842574888465</c:v>
                </c:pt>
                <c:pt idx="2">
                  <c:v>25.493945188017847</c:v>
                </c:pt>
                <c:pt idx="3">
                  <c:v>23.326959847036328</c:v>
                </c:pt>
                <c:pt idx="4">
                  <c:v>6.8833652007648194</c:v>
                </c:pt>
              </c:numCache>
            </c:numRef>
          </c:val>
        </c:ser>
        <c:ser>
          <c:idx val="1"/>
          <c:order val="1"/>
          <c:tx>
            <c:strRef>
              <c:f>Sheet1!$C$1</c:f>
              <c:strCache>
                <c:ptCount val="1"/>
                <c:pt idx="0">
                  <c:v>認定者</c:v>
                </c:pt>
              </c:strCache>
            </c:strRef>
          </c:tx>
          <c:spPr>
            <a:pattFill prst="pct5">
              <a:fgClr>
                <a:schemeClr val="tx1">
                  <a:lumMod val="85000"/>
                  <a:lumOff val="15000"/>
                </a:schemeClr>
              </a:fgClr>
              <a:bgClr>
                <a:schemeClr val="bg1"/>
              </a:bgClr>
            </a:pattFill>
            <a:ln>
              <a:solidFill>
                <a:schemeClr val="tx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積極的に参加したい</c:v>
                </c:pt>
                <c:pt idx="1">
                  <c:v>機会があれば、参加したい</c:v>
                </c:pt>
                <c:pt idx="2">
                  <c:v>参加したいが、できない</c:v>
                </c:pt>
                <c:pt idx="3">
                  <c:v>参加したくない</c:v>
                </c:pt>
                <c:pt idx="4">
                  <c:v>不明・無回答</c:v>
                </c:pt>
              </c:strCache>
            </c:strRef>
          </c:cat>
          <c:val>
            <c:numRef>
              <c:f>Sheet1!$C$2:$C$6</c:f>
              <c:numCache>
                <c:formatCode>0.0</c:formatCode>
                <c:ptCount val="5"/>
                <c:pt idx="0">
                  <c:v>0.66964285714285798</c:v>
                </c:pt>
                <c:pt idx="1">
                  <c:v>6.6964285714285685</c:v>
                </c:pt>
                <c:pt idx="2">
                  <c:v>52.232142857142861</c:v>
                </c:pt>
                <c:pt idx="3">
                  <c:v>28.571428571428573</c:v>
                </c:pt>
                <c:pt idx="4">
                  <c:v>11.830357142857141</c:v>
                </c:pt>
              </c:numCache>
            </c:numRef>
          </c:val>
        </c:ser>
        <c:dLbls>
          <c:showLegendKey val="0"/>
          <c:showVal val="1"/>
          <c:showCatName val="0"/>
          <c:showSerName val="0"/>
          <c:showPercent val="0"/>
          <c:showBubbleSize val="0"/>
        </c:dLbls>
        <c:gapWidth val="50"/>
        <c:axId val="411205728"/>
        <c:axId val="411206120"/>
      </c:barChart>
      <c:catAx>
        <c:axId val="411205728"/>
        <c:scaling>
          <c:orientation val="maxMin"/>
        </c:scaling>
        <c:delete val="0"/>
        <c:axPos val="l"/>
        <c:numFmt formatCode="General" sourceLinked="1"/>
        <c:majorTickMark val="out"/>
        <c:minorTickMark val="none"/>
        <c:tickLblPos val="nextTo"/>
        <c:spPr>
          <a:ln>
            <a:solidFill>
              <a:schemeClr val="tx1"/>
            </a:solidFill>
          </a:ln>
        </c:spPr>
        <c:crossAx val="411206120"/>
        <c:crosses val="autoZero"/>
        <c:auto val="1"/>
        <c:lblAlgn val="ctr"/>
        <c:lblOffset val="100"/>
        <c:noMultiLvlLbl val="0"/>
      </c:catAx>
      <c:valAx>
        <c:axId val="411206120"/>
        <c:scaling>
          <c:orientation val="minMax"/>
        </c:scaling>
        <c:delete val="0"/>
        <c:axPos val="t"/>
        <c:majorGridlines>
          <c:spPr>
            <a:ln>
              <a:noFill/>
            </a:ln>
          </c:spPr>
        </c:majorGridlines>
        <c:numFmt formatCode="0.0" sourceLinked="1"/>
        <c:majorTickMark val="out"/>
        <c:minorTickMark val="none"/>
        <c:tickLblPos val="nextTo"/>
        <c:spPr>
          <a:ln>
            <a:solidFill>
              <a:schemeClr val="tx1"/>
            </a:solidFill>
          </a:ln>
        </c:spPr>
        <c:crossAx val="411205728"/>
        <c:crosses val="autoZero"/>
        <c:crossBetween val="between"/>
      </c:valAx>
      <c:spPr>
        <a:ln>
          <a:solidFill>
            <a:schemeClr val="tx1"/>
          </a:solidFill>
        </a:ln>
      </c:spPr>
    </c:plotArea>
    <c:legend>
      <c:legendPos val="t"/>
      <c:overlay val="0"/>
      <c:spPr>
        <a:ln>
          <a:solidFill>
            <a:schemeClr val="bg1">
              <a:lumMod val="75000"/>
            </a:schemeClr>
          </a:solidFill>
        </a:ln>
      </c:spPr>
    </c:legend>
    <c:plotVisOnly val="1"/>
    <c:dispBlanksAs val="gap"/>
    <c:showDLblsOverMax val="0"/>
  </c:chart>
  <c:spPr>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'Sheet2 (3)'!$B$2</c:f>
              <c:strCache>
                <c:ptCount val="1"/>
                <c:pt idx="0">
                  <c:v>知っている</c:v>
                </c:pt>
              </c:strCache>
            </c:strRef>
          </c:tx>
          <c:spPr>
            <a:solidFill>
              <a:schemeClr val="tx1">
                <a:lumMod val="85000"/>
                <a:lumOff val="15000"/>
              </a:schemeClr>
            </a:solidFill>
            <a:ln>
              <a:solidFill>
                <a:schemeClr val="tx1"/>
              </a:solidFill>
            </a:ln>
          </c:spPr>
          <c:invertIfNegative val="0"/>
          <c:dLbls>
            <c:spPr>
              <a:solidFill>
                <a:schemeClr val="bg1"/>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 (3)'!$A$3:$A$4</c:f>
              <c:strCache>
                <c:ptCount val="2"/>
                <c:pt idx="0">
                  <c:v>一般高齢者</c:v>
                </c:pt>
                <c:pt idx="1">
                  <c:v>認定者</c:v>
                </c:pt>
              </c:strCache>
            </c:strRef>
          </c:cat>
          <c:val>
            <c:numRef>
              <c:f>'Sheet2 (3)'!$B$3:$B$4</c:f>
              <c:numCache>
                <c:formatCode>0.0_ </c:formatCode>
                <c:ptCount val="2"/>
                <c:pt idx="0">
                  <c:v>28.4</c:v>
                </c:pt>
                <c:pt idx="1">
                  <c:v>51.3</c:v>
                </c:pt>
              </c:numCache>
            </c:numRef>
          </c:val>
        </c:ser>
        <c:ser>
          <c:idx val="1"/>
          <c:order val="1"/>
          <c:tx>
            <c:strRef>
              <c:f>'Sheet2 (3)'!$C$2</c:f>
              <c:strCache>
                <c:ptCount val="1"/>
                <c:pt idx="0">
                  <c:v>知らない</c:v>
                </c:pt>
              </c:strCache>
            </c:strRef>
          </c:tx>
          <c:spPr>
            <a:pattFill prst="pct5">
              <a:fgClr>
                <a:schemeClr val="tx1">
                  <a:lumMod val="85000"/>
                  <a:lumOff val="15000"/>
                </a:schemeClr>
              </a:fgClr>
              <a:bgClr>
                <a:schemeClr val="bg1"/>
              </a:bgClr>
            </a:pattFill>
            <a:ln>
              <a:solidFill>
                <a:schemeClr val="tx1"/>
              </a:solidFill>
            </a:ln>
          </c:spPr>
          <c:invertIfNegative val="0"/>
          <c:dLbls>
            <c:spPr>
              <a:solidFill>
                <a:schemeClr val="bg1"/>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 (3)'!$A$3:$A$4</c:f>
              <c:strCache>
                <c:ptCount val="2"/>
                <c:pt idx="0">
                  <c:v>一般高齢者</c:v>
                </c:pt>
                <c:pt idx="1">
                  <c:v>認定者</c:v>
                </c:pt>
              </c:strCache>
            </c:strRef>
          </c:cat>
          <c:val>
            <c:numRef>
              <c:f>'Sheet2 (3)'!$C$3:$C$4</c:f>
              <c:numCache>
                <c:formatCode>0.0_ </c:formatCode>
                <c:ptCount val="2"/>
                <c:pt idx="0">
                  <c:v>63.4</c:v>
                </c:pt>
                <c:pt idx="1">
                  <c:v>41.7</c:v>
                </c:pt>
              </c:numCache>
            </c:numRef>
          </c:val>
        </c:ser>
        <c:ser>
          <c:idx val="2"/>
          <c:order val="2"/>
          <c:tx>
            <c:strRef>
              <c:f>'Sheet2 (3)'!$D$2</c:f>
              <c:strCache>
                <c:ptCount val="1"/>
                <c:pt idx="0">
                  <c:v>不明・無回答</c:v>
                </c:pt>
              </c:strCache>
            </c:strRef>
          </c:tx>
          <c:spPr>
            <a:pattFill prst="pct50">
              <a:fgClr>
                <a:schemeClr val="tx1">
                  <a:lumMod val="85000"/>
                  <a:lumOff val="15000"/>
                </a:schemeClr>
              </a:fgClr>
              <a:bgClr>
                <a:schemeClr val="bg1"/>
              </a:bgClr>
            </a:pattFill>
            <a:ln>
              <a:solidFill>
                <a:schemeClr val="tx1"/>
              </a:solidFill>
            </a:ln>
          </c:spPr>
          <c:invertIfNegative val="0"/>
          <c:dLbls>
            <c:spPr>
              <a:solidFill>
                <a:schemeClr val="bg1"/>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 (3)'!$A$3:$A$4</c:f>
              <c:strCache>
                <c:ptCount val="2"/>
                <c:pt idx="0">
                  <c:v>一般高齢者</c:v>
                </c:pt>
                <c:pt idx="1">
                  <c:v>認定者</c:v>
                </c:pt>
              </c:strCache>
            </c:strRef>
          </c:cat>
          <c:val>
            <c:numRef>
              <c:f>'Sheet2 (3)'!$D$3:$D$4</c:f>
              <c:numCache>
                <c:formatCode>0.0_ </c:formatCode>
                <c:ptCount val="2"/>
                <c:pt idx="0">
                  <c:v>8.3000000000000007</c:v>
                </c:pt>
                <c:pt idx="1">
                  <c:v>6.9</c:v>
                </c:pt>
              </c:numCache>
            </c:numRef>
          </c:val>
        </c:ser>
        <c:dLbls>
          <c:showLegendKey val="0"/>
          <c:showVal val="1"/>
          <c:showCatName val="0"/>
          <c:showSerName val="0"/>
          <c:showPercent val="0"/>
          <c:showBubbleSize val="0"/>
        </c:dLbls>
        <c:gapWidth val="150"/>
        <c:overlap val="100"/>
        <c:serLines/>
        <c:axId val="355178344"/>
        <c:axId val="355178736"/>
      </c:barChart>
      <c:catAx>
        <c:axId val="355178344"/>
        <c:scaling>
          <c:orientation val="maxMin"/>
        </c:scaling>
        <c:delete val="0"/>
        <c:axPos val="l"/>
        <c:numFmt formatCode="General" sourceLinked="0"/>
        <c:majorTickMark val="out"/>
        <c:minorTickMark val="none"/>
        <c:tickLblPos val="nextTo"/>
        <c:spPr>
          <a:ln>
            <a:solidFill>
              <a:schemeClr val="tx1"/>
            </a:solidFill>
          </a:ln>
        </c:spPr>
        <c:crossAx val="355178736"/>
        <c:crosses val="autoZero"/>
        <c:auto val="1"/>
        <c:lblAlgn val="ctr"/>
        <c:lblOffset val="100"/>
        <c:noMultiLvlLbl val="0"/>
      </c:catAx>
      <c:valAx>
        <c:axId val="355178736"/>
        <c:scaling>
          <c:orientation val="minMax"/>
        </c:scaling>
        <c:delete val="0"/>
        <c:axPos val="t"/>
        <c:majorGridlines>
          <c:spPr>
            <a:ln>
              <a:noFill/>
            </a:ln>
          </c:spPr>
        </c:majorGridlines>
        <c:numFmt formatCode="0%" sourceLinked="1"/>
        <c:majorTickMark val="out"/>
        <c:minorTickMark val="none"/>
        <c:tickLblPos val="nextTo"/>
        <c:spPr>
          <a:ln>
            <a:solidFill>
              <a:schemeClr val="tx1"/>
            </a:solidFill>
          </a:ln>
        </c:spPr>
        <c:crossAx val="355178344"/>
        <c:crosses val="autoZero"/>
        <c:crossBetween val="between"/>
      </c:valAx>
      <c:spPr>
        <a:ln>
          <a:solidFill>
            <a:schemeClr val="tx1"/>
          </a:solidFill>
        </a:ln>
      </c:spPr>
    </c:plotArea>
    <c:legend>
      <c:legendPos val="b"/>
      <c:overlay val="0"/>
      <c:spPr>
        <a:ln>
          <a:solidFill>
            <a:schemeClr val="bg1">
              <a:lumMod val="75000"/>
            </a:schemeClr>
          </a:solidFill>
        </a:ln>
      </c:spPr>
    </c:legend>
    <c:plotVisOnly val="1"/>
    <c:dispBlanksAs val="gap"/>
    <c:showDLblsOverMax val="0"/>
  </c:chart>
  <c:spPr>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'Sheet2 (4)'!$B$2</c:f>
              <c:strCache>
                <c:ptCount val="1"/>
                <c:pt idx="0">
                  <c:v>いる</c:v>
                </c:pt>
              </c:strCache>
            </c:strRef>
          </c:tx>
          <c:spPr>
            <a:solidFill>
              <a:schemeClr val="tx1">
                <a:lumMod val="85000"/>
                <a:lumOff val="15000"/>
              </a:schemeClr>
            </a:solidFill>
            <a:ln>
              <a:solidFill>
                <a:schemeClr val="tx1"/>
              </a:solidFill>
            </a:ln>
          </c:spPr>
          <c:invertIfNegative val="0"/>
          <c:dLbls>
            <c:spPr>
              <a:solidFill>
                <a:schemeClr val="bg1"/>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 (4)'!$A$3:$A$4</c:f>
              <c:strCache>
                <c:ptCount val="2"/>
                <c:pt idx="0">
                  <c:v>一般高齢者</c:v>
                </c:pt>
                <c:pt idx="1">
                  <c:v>認定者</c:v>
                </c:pt>
              </c:strCache>
            </c:strRef>
          </c:cat>
          <c:val>
            <c:numRef>
              <c:f>'Sheet2 (4)'!$B$3:$B$4</c:f>
              <c:numCache>
                <c:formatCode>0.0_ </c:formatCode>
                <c:ptCount val="2"/>
                <c:pt idx="0">
                  <c:v>75.5</c:v>
                </c:pt>
                <c:pt idx="1">
                  <c:v>87.7</c:v>
                </c:pt>
              </c:numCache>
            </c:numRef>
          </c:val>
        </c:ser>
        <c:ser>
          <c:idx val="1"/>
          <c:order val="1"/>
          <c:tx>
            <c:strRef>
              <c:f>'Sheet2 (4)'!$C$2</c:f>
              <c:strCache>
                <c:ptCount val="1"/>
                <c:pt idx="0">
                  <c:v>いない</c:v>
                </c:pt>
              </c:strCache>
            </c:strRef>
          </c:tx>
          <c:spPr>
            <a:pattFill prst="pct5">
              <a:fgClr>
                <a:schemeClr val="tx1">
                  <a:lumMod val="85000"/>
                  <a:lumOff val="15000"/>
                </a:schemeClr>
              </a:fgClr>
              <a:bgClr>
                <a:schemeClr val="bg1"/>
              </a:bgClr>
            </a:pattFill>
            <a:ln>
              <a:solidFill>
                <a:schemeClr val="tx1"/>
              </a:solidFill>
            </a:ln>
          </c:spPr>
          <c:invertIfNegative val="0"/>
          <c:dLbls>
            <c:spPr>
              <a:solidFill>
                <a:schemeClr val="bg1"/>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 (4)'!$A$3:$A$4</c:f>
              <c:strCache>
                <c:ptCount val="2"/>
                <c:pt idx="0">
                  <c:v>一般高齢者</c:v>
                </c:pt>
                <c:pt idx="1">
                  <c:v>認定者</c:v>
                </c:pt>
              </c:strCache>
            </c:strRef>
          </c:cat>
          <c:val>
            <c:numRef>
              <c:f>'Sheet2 (4)'!$C$3:$C$4</c:f>
              <c:numCache>
                <c:formatCode>0.0_ </c:formatCode>
                <c:ptCount val="2"/>
                <c:pt idx="0">
                  <c:v>18.7</c:v>
                </c:pt>
                <c:pt idx="1">
                  <c:v>5.8</c:v>
                </c:pt>
              </c:numCache>
            </c:numRef>
          </c:val>
        </c:ser>
        <c:ser>
          <c:idx val="2"/>
          <c:order val="2"/>
          <c:tx>
            <c:strRef>
              <c:f>'Sheet2 (4)'!$D$2</c:f>
              <c:strCache>
                <c:ptCount val="1"/>
                <c:pt idx="0">
                  <c:v>不明・無回答</c:v>
                </c:pt>
              </c:strCache>
            </c:strRef>
          </c:tx>
          <c:spPr>
            <a:pattFill prst="pct50">
              <a:fgClr>
                <a:schemeClr val="tx1">
                  <a:lumMod val="85000"/>
                  <a:lumOff val="15000"/>
                </a:schemeClr>
              </a:fgClr>
              <a:bgClr>
                <a:schemeClr val="bg1"/>
              </a:bgClr>
            </a:pattFill>
            <a:ln>
              <a:solidFill>
                <a:schemeClr val="tx1"/>
              </a:solidFill>
            </a:ln>
          </c:spPr>
          <c:invertIfNegative val="0"/>
          <c:dLbls>
            <c:spPr>
              <a:solidFill>
                <a:schemeClr val="bg1"/>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 (4)'!$A$3:$A$4</c:f>
              <c:strCache>
                <c:ptCount val="2"/>
                <c:pt idx="0">
                  <c:v>一般高齢者</c:v>
                </c:pt>
                <c:pt idx="1">
                  <c:v>認定者</c:v>
                </c:pt>
              </c:strCache>
            </c:strRef>
          </c:cat>
          <c:val>
            <c:numRef>
              <c:f>'Sheet2 (4)'!$D$3:$D$4</c:f>
              <c:numCache>
                <c:formatCode>0.0_ </c:formatCode>
                <c:ptCount val="2"/>
                <c:pt idx="0">
                  <c:v>5.9</c:v>
                </c:pt>
                <c:pt idx="1">
                  <c:v>6.5</c:v>
                </c:pt>
              </c:numCache>
            </c:numRef>
          </c:val>
        </c:ser>
        <c:dLbls>
          <c:showLegendKey val="0"/>
          <c:showVal val="1"/>
          <c:showCatName val="0"/>
          <c:showSerName val="0"/>
          <c:showPercent val="0"/>
          <c:showBubbleSize val="0"/>
        </c:dLbls>
        <c:gapWidth val="150"/>
        <c:overlap val="100"/>
        <c:serLines/>
        <c:axId val="355179520"/>
        <c:axId val="355179912"/>
      </c:barChart>
      <c:catAx>
        <c:axId val="355179520"/>
        <c:scaling>
          <c:orientation val="maxMin"/>
        </c:scaling>
        <c:delete val="0"/>
        <c:axPos val="l"/>
        <c:numFmt formatCode="General" sourceLinked="0"/>
        <c:majorTickMark val="out"/>
        <c:minorTickMark val="none"/>
        <c:tickLblPos val="nextTo"/>
        <c:spPr>
          <a:ln>
            <a:solidFill>
              <a:schemeClr val="tx1"/>
            </a:solidFill>
          </a:ln>
        </c:spPr>
        <c:crossAx val="355179912"/>
        <c:crosses val="autoZero"/>
        <c:auto val="1"/>
        <c:lblAlgn val="ctr"/>
        <c:lblOffset val="100"/>
        <c:noMultiLvlLbl val="0"/>
      </c:catAx>
      <c:valAx>
        <c:axId val="355179912"/>
        <c:scaling>
          <c:orientation val="minMax"/>
        </c:scaling>
        <c:delete val="0"/>
        <c:axPos val="t"/>
        <c:majorGridlines>
          <c:spPr>
            <a:ln>
              <a:noFill/>
            </a:ln>
          </c:spPr>
        </c:majorGridlines>
        <c:numFmt formatCode="0%" sourceLinked="1"/>
        <c:majorTickMark val="out"/>
        <c:minorTickMark val="none"/>
        <c:tickLblPos val="nextTo"/>
        <c:spPr>
          <a:ln>
            <a:solidFill>
              <a:schemeClr val="tx1"/>
            </a:solidFill>
          </a:ln>
        </c:spPr>
        <c:crossAx val="355179520"/>
        <c:crosses val="autoZero"/>
        <c:crossBetween val="between"/>
      </c:valAx>
      <c:spPr>
        <a:ln>
          <a:solidFill>
            <a:schemeClr val="tx1"/>
          </a:solidFill>
        </a:ln>
      </c:spPr>
    </c:plotArea>
    <c:legend>
      <c:legendPos val="b"/>
      <c:overlay val="0"/>
      <c:spPr>
        <a:ln>
          <a:solidFill>
            <a:schemeClr val="bg1">
              <a:lumMod val="75000"/>
            </a:schemeClr>
          </a:solidFill>
        </a:ln>
      </c:spPr>
    </c:legend>
    <c:plotVisOnly val="1"/>
    <c:dispBlanksAs val="gap"/>
    <c:showDLblsOverMax val="0"/>
  </c:chart>
  <c:spPr>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686887139107661"/>
          <c:y val="0.18376049485042473"/>
          <c:w val="0.70027779527559064"/>
          <c:h val="0.76555724394099867"/>
        </c:manualLayout>
      </c:layout>
      <c:barChart>
        <c:barDir val="bar"/>
        <c:grouping val="clustered"/>
        <c:varyColors val="0"/>
        <c:ser>
          <c:idx val="0"/>
          <c:order val="0"/>
          <c:tx>
            <c:strRef>
              <c:f>'Sheet1 (3)'!$B$1</c:f>
              <c:strCache>
                <c:ptCount val="1"/>
                <c:pt idx="0">
                  <c:v>要支援認定者</c:v>
                </c:pt>
              </c:strCache>
            </c:strRef>
          </c:tx>
          <c:spPr>
            <a:pattFill prst="pct50">
              <a:fgClr>
                <a:schemeClr val="tx1">
                  <a:lumMod val="85000"/>
                  <a:lumOff val="15000"/>
                </a:schemeClr>
              </a:fgClr>
              <a:bgClr>
                <a:schemeClr val="bg1"/>
              </a:bgClr>
            </a:pattFill>
            <a:ln>
              <a:solidFill>
                <a:schemeClr val="tx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 (3)'!$A$2:$A$7</c:f>
              <c:strCache>
                <c:ptCount val="6"/>
                <c:pt idx="0">
                  <c:v>掃除</c:v>
                </c:pt>
                <c:pt idx="1">
                  <c:v>洗濯</c:v>
                </c:pt>
                <c:pt idx="2">
                  <c:v>食事の用意</c:v>
                </c:pt>
                <c:pt idx="3">
                  <c:v>ごみ出し</c:v>
                </c:pt>
                <c:pt idx="4">
                  <c:v>その他</c:v>
                </c:pt>
                <c:pt idx="5">
                  <c:v>不明・無回答</c:v>
                </c:pt>
              </c:strCache>
            </c:strRef>
          </c:cat>
          <c:val>
            <c:numRef>
              <c:f>'Sheet1 (3)'!$B$2:$B$7</c:f>
              <c:numCache>
                <c:formatCode>0.0</c:formatCode>
                <c:ptCount val="6"/>
                <c:pt idx="0">
                  <c:v>61.481481481481396</c:v>
                </c:pt>
                <c:pt idx="1">
                  <c:v>42.962962962962962</c:v>
                </c:pt>
                <c:pt idx="2">
                  <c:v>54.074074074074076</c:v>
                </c:pt>
                <c:pt idx="3">
                  <c:v>55.555555555555557</c:v>
                </c:pt>
                <c:pt idx="4">
                  <c:v>14.81481481481482</c:v>
                </c:pt>
                <c:pt idx="5">
                  <c:v>6.666666666666667</c:v>
                </c:pt>
              </c:numCache>
            </c:numRef>
          </c:val>
        </c:ser>
        <c:ser>
          <c:idx val="1"/>
          <c:order val="1"/>
          <c:tx>
            <c:strRef>
              <c:f>'Sheet1 (3)'!$C$1</c:f>
              <c:strCache>
                <c:ptCount val="1"/>
                <c:pt idx="0">
                  <c:v>要介護認定者</c:v>
                </c:pt>
              </c:strCache>
            </c:strRef>
          </c:tx>
          <c:spPr>
            <a:pattFill prst="ltDnDiag">
              <a:fgClr>
                <a:schemeClr val="tx1">
                  <a:lumMod val="85000"/>
                  <a:lumOff val="15000"/>
                </a:schemeClr>
              </a:fgClr>
              <a:bgClr>
                <a:schemeClr val="bg1"/>
              </a:bgClr>
            </a:pattFill>
            <a:ln>
              <a:solidFill>
                <a:schemeClr val="tx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 (3)'!$A$2:$A$7</c:f>
              <c:strCache>
                <c:ptCount val="6"/>
                <c:pt idx="0">
                  <c:v>掃除</c:v>
                </c:pt>
                <c:pt idx="1">
                  <c:v>洗濯</c:v>
                </c:pt>
                <c:pt idx="2">
                  <c:v>食事の用意</c:v>
                </c:pt>
                <c:pt idx="3">
                  <c:v>ごみ出し</c:v>
                </c:pt>
                <c:pt idx="4">
                  <c:v>その他</c:v>
                </c:pt>
                <c:pt idx="5">
                  <c:v>不明・無回答</c:v>
                </c:pt>
              </c:strCache>
            </c:strRef>
          </c:cat>
          <c:val>
            <c:numRef>
              <c:f>'Sheet1 (3)'!$C$2:$C$7</c:f>
              <c:numCache>
                <c:formatCode>0.0</c:formatCode>
                <c:ptCount val="6"/>
                <c:pt idx="0">
                  <c:v>77.108433734939666</c:v>
                </c:pt>
                <c:pt idx="1">
                  <c:v>66.265060240963862</c:v>
                </c:pt>
                <c:pt idx="2">
                  <c:v>80.722891566265048</c:v>
                </c:pt>
                <c:pt idx="3">
                  <c:v>72.289156626506028</c:v>
                </c:pt>
                <c:pt idx="4">
                  <c:v>11.445783132530121</c:v>
                </c:pt>
                <c:pt idx="5">
                  <c:v>3.0120481927710818</c:v>
                </c:pt>
              </c:numCache>
            </c:numRef>
          </c:val>
        </c:ser>
        <c:dLbls>
          <c:showLegendKey val="0"/>
          <c:showVal val="1"/>
          <c:showCatName val="0"/>
          <c:showSerName val="0"/>
          <c:showPercent val="0"/>
          <c:showBubbleSize val="0"/>
        </c:dLbls>
        <c:gapWidth val="50"/>
        <c:axId val="442766776"/>
        <c:axId val="442767168"/>
      </c:barChart>
      <c:catAx>
        <c:axId val="442766776"/>
        <c:scaling>
          <c:orientation val="maxMin"/>
        </c:scaling>
        <c:delete val="0"/>
        <c:axPos val="l"/>
        <c:numFmt formatCode="General" sourceLinked="0"/>
        <c:majorTickMark val="out"/>
        <c:minorTickMark val="none"/>
        <c:tickLblPos val="nextTo"/>
        <c:spPr>
          <a:ln>
            <a:solidFill>
              <a:schemeClr val="tx1"/>
            </a:solidFill>
          </a:ln>
        </c:spPr>
        <c:crossAx val="442767168"/>
        <c:crosses val="autoZero"/>
        <c:auto val="1"/>
        <c:lblAlgn val="ctr"/>
        <c:lblOffset val="100"/>
        <c:noMultiLvlLbl val="0"/>
      </c:catAx>
      <c:valAx>
        <c:axId val="442767168"/>
        <c:scaling>
          <c:orientation val="minMax"/>
        </c:scaling>
        <c:delete val="0"/>
        <c:axPos val="t"/>
        <c:majorGridlines>
          <c:spPr>
            <a:ln>
              <a:noFill/>
            </a:ln>
          </c:spPr>
        </c:majorGridlines>
        <c:numFmt formatCode="0.0" sourceLinked="1"/>
        <c:majorTickMark val="out"/>
        <c:minorTickMark val="none"/>
        <c:tickLblPos val="nextTo"/>
        <c:spPr>
          <a:ln>
            <a:solidFill>
              <a:schemeClr val="tx1"/>
            </a:solidFill>
          </a:ln>
        </c:spPr>
        <c:crossAx val="442766776"/>
        <c:crosses val="autoZero"/>
        <c:crossBetween val="between"/>
      </c:valAx>
      <c:spPr>
        <a:ln>
          <a:solidFill>
            <a:schemeClr val="tx1"/>
          </a:solidFill>
        </a:ln>
      </c:spPr>
    </c:plotArea>
    <c:legend>
      <c:legendPos val="t"/>
      <c:overlay val="0"/>
      <c:spPr>
        <a:ln>
          <a:solidFill>
            <a:schemeClr val="bg1">
              <a:lumMod val="75000"/>
            </a:schemeClr>
          </a:solidFill>
        </a:ln>
      </c:spPr>
    </c:legend>
    <c:plotVisOnly val="1"/>
    <c:dispBlanksAs val="gap"/>
    <c:showDLblsOverMax val="0"/>
  </c:chart>
  <c:spPr>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かかりつけ医!$B$1</c:f>
              <c:strCache>
                <c:ptCount val="1"/>
                <c:pt idx="0">
                  <c:v>一般高齢者</c:v>
                </c:pt>
              </c:strCache>
            </c:strRef>
          </c:tx>
          <c:spPr>
            <a:solidFill>
              <a:schemeClr val="tx1">
                <a:lumMod val="85000"/>
                <a:lumOff val="15000"/>
              </a:schemeClr>
            </a:solidFill>
            <a:ln>
              <a:solidFill>
                <a:schemeClr val="tx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かかりつけ医!$A$2:$A$5</c:f>
              <c:strCache>
                <c:ptCount val="4"/>
                <c:pt idx="0">
                  <c:v>知っており、利用している。または利用したことがある</c:v>
                </c:pt>
                <c:pt idx="1">
                  <c:v>知っているが、利用したことはない</c:v>
                </c:pt>
                <c:pt idx="2">
                  <c:v>知らない</c:v>
                </c:pt>
                <c:pt idx="3">
                  <c:v>不明・無回答</c:v>
                </c:pt>
              </c:strCache>
            </c:strRef>
          </c:cat>
          <c:val>
            <c:numRef>
              <c:f>かかりつけ医!$B$2:$B$5</c:f>
              <c:numCache>
                <c:formatCode>0.0_ </c:formatCode>
                <c:ptCount val="4"/>
                <c:pt idx="0">
                  <c:v>4.2065009560229445</c:v>
                </c:pt>
                <c:pt idx="1">
                  <c:v>26.704907584448694</c:v>
                </c:pt>
                <c:pt idx="2">
                  <c:v>60.038240917782026</c:v>
                </c:pt>
                <c:pt idx="3">
                  <c:v>9.0503505417463348</c:v>
                </c:pt>
              </c:numCache>
            </c:numRef>
          </c:val>
        </c:ser>
        <c:ser>
          <c:idx val="1"/>
          <c:order val="1"/>
          <c:tx>
            <c:strRef>
              <c:f>かかりつけ医!$C$1</c:f>
              <c:strCache>
                <c:ptCount val="1"/>
                <c:pt idx="0">
                  <c:v>認定者</c:v>
                </c:pt>
              </c:strCache>
            </c:strRef>
          </c:tx>
          <c:spPr>
            <a:pattFill prst="pct5">
              <a:fgClr>
                <a:schemeClr val="tx1">
                  <a:lumMod val="85000"/>
                  <a:lumOff val="15000"/>
                </a:schemeClr>
              </a:fgClr>
              <a:bgClr>
                <a:schemeClr val="bg1"/>
              </a:bgClr>
            </a:pattFill>
            <a:ln>
              <a:solidFill>
                <a:schemeClr val="tx1"/>
              </a:solidFill>
            </a:ln>
          </c:spPr>
          <c:invertIfNegative val="0"/>
          <c:dLbls>
            <c:dLbl>
              <c:idx val="0"/>
              <c:spPr>
                <a:solidFill>
                  <a:schemeClr val="bg1"/>
                </a:solidFill>
              </c:spPr>
              <c:txPr>
                <a:bodyPr/>
                <a:lstStyle/>
                <a:p>
                  <a:pPr>
                    <a:defRPr/>
                  </a:pPr>
                  <a:endParaRPr lang="ja-JP"/>
                </a:p>
              </c:txPr>
              <c:dLblPos val="outEnd"/>
              <c:showLegendKey val="0"/>
              <c:showVal val="1"/>
              <c:showCatName val="0"/>
              <c:showSerName val="0"/>
              <c:showPercent val="0"/>
              <c:showBubbleSize val="0"/>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かかりつけ医!$A$2:$A$5</c:f>
              <c:strCache>
                <c:ptCount val="4"/>
                <c:pt idx="0">
                  <c:v>知っており、利用している。または利用したことがある</c:v>
                </c:pt>
                <c:pt idx="1">
                  <c:v>知っているが、利用したことはない</c:v>
                </c:pt>
                <c:pt idx="2">
                  <c:v>知らない</c:v>
                </c:pt>
                <c:pt idx="3">
                  <c:v>不明・無回答</c:v>
                </c:pt>
              </c:strCache>
            </c:strRef>
          </c:cat>
          <c:val>
            <c:numRef>
              <c:f>かかりつけ医!$C$2:$C$5</c:f>
              <c:numCache>
                <c:formatCode>0.0_ </c:formatCode>
                <c:ptCount val="4"/>
                <c:pt idx="0">
                  <c:v>21.651785714285737</c:v>
                </c:pt>
                <c:pt idx="1">
                  <c:v>19.196428571428573</c:v>
                </c:pt>
                <c:pt idx="2">
                  <c:v>48.883928571428534</c:v>
                </c:pt>
                <c:pt idx="3">
                  <c:v>10.267857142857141</c:v>
                </c:pt>
              </c:numCache>
            </c:numRef>
          </c:val>
        </c:ser>
        <c:dLbls>
          <c:showLegendKey val="0"/>
          <c:showVal val="1"/>
          <c:showCatName val="0"/>
          <c:showSerName val="0"/>
          <c:showPercent val="0"/>
          <c:showBubbleSize val="0"/>
        </c:dLbls>
        <c:gapWidth val="50"/>
        <c:axId val="442767952"/>
        <c:axId val="404761552"/>
      </c:barChart>
      <c:catAx>
        <c:axId val="442767952"/>
        <c:scaling>
          <c:orientation val="maxMin"/>
        </c:scaling>
        <c:delete val="0"/>
        <c:axPos val="l"/>
        <c:numFmt formatCode="General" sourceLinked="0"/>
        <c:majorTickMark val="out"/>
        <c:minorTickMark val="none"/>
        <c:tickLblPos val="nextTo"/>
        <c:spPr>
          <a:ln>
            <a:solidFill>
              <a:schemeClr val="tx1"/>
            </a:solidFill>
          </a:ln>
        </c:spPr>
        <c:txPr>
          <a:bodyPr/>
          <a:lstStyle/>
          <a:p>
            <a:pPr>
              <a:defRPr sz="900"/>
            </a:pPr>
            <a:endParaRPr lang="ja-JP"/>
          </a:p>
        </c:txPr>
        <c:crossAx val="404761552"/>
        <c:crosses val="autoZero"/>
        <c:auto val="1"/>
        <c:lblAlgn val="ctr"/>
        <c:lblOffset val="100"/>
        <c:noMultiLvlLbl val="0"/>
      </c:catAx>
      <c:valAx>
        <c:axId val="404761552"/>
        <c:scaling>
          <c:orientation val="minMax"/>
          <c:max val="80"/>
        </c:scaling>
        <c:delete val="0"/>
        <c:axPos val="t"/>
        <c:majorGridlines>
          <c:spPr>
            <a:ln>
              <a:noFill/>
            </a:ln>
          </c:spPr>
        </c:majorGridlines>
        <c:numFmt formatCode="0.0_ " sourceLinked="1"/>
        <c:majorTickMark val="out"/>
        <c:minorTickMark val="none"/>
        <c:tickLblPos val="nextTo"/>
        <c:spPr>
          <a:ln>
            <a:solidFill>
              <a:schemeClr val="tx1"/>
            </a:solidFill>
          </a:ln>
        </c:spPr>
        <c:crossAx val="442767952"/>
        <c:crosses val="autoZero"/>
        <c:crossBetween val="between"/>
        <c:majorUnit val="20"/>
      </c:valAx>
      <c:spPr>
        <a:ln>
          <a:solidFill>
            <a:schemeClr val="tx1"/>
          </a:solidFill>
        </a:ln>
      </c:spPr>
    </c:plotArea>
    <c:legend>
      <c:legendPos val="t"/>
      <c:overlay val="0"/>
      <c:spPr>
        <a:ln>
          <a:solidFill>
            <a:schemeClr val="bg1">
              <a:lumMod val="75000"/>
            </a:schemeClr>
          </a:solidFill>
        </a:ln>
      </c:spPr>
    </c:legend>
    <c:plotVisOnly val="1"/>
    <c:dispBlanksAs val="gap"/>
    <c:showDLblsOverMax val="0"/>
  </c:chart>
  <c:spPr>
    <a:solidFill>
      <a:schemeClr val="bg1"/>
    </a:solidFill>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686887139107661"/>
          <c:y val="0.18376049485042473"/>
          <c:w val="0.70027779527559064"/>
          <c:h val="0.76555724394099867"/>
        </c:manualLayout>
      </c:layout>
      <c:barChart>
        <c:barDir val="bar"/>
        <c:grouping val="clustered"/>
        <c:varyColors val="0"/>
        <c:ser>
          <c:idx val="0"/>
          <c:order val="0"/>
          <c:tx>
            <c:strRef>
              <c:f>'Sheet1 (4)'!$B$1</c:f>
              <c:strCache>
                <c:ptCount val="1"/>
                <c:pt idx="0">
                  <c:v>一般高齢者</c:v>
                </c:pt>
              </c:strCache>
            </c:strRef>
          </c:tx>
          <c:spPr>
            <a:solidFill>
              <a:schemeClr val="tx1">
                <a:lumMod val="85000"/>
                <a:lumOff val="15000"/>
              </a:schemeClr>
            </a:solidFill>
            <a:ln>
              <a:solidFill>
                <a:schemeClr val="tx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 (4)'!$A$2:$A$8</c:f>
              <c:strCache>
                <c:ptCount val="7"/>
                <c:pt idx="0">
                  <c:v>成年後見制度</c:v>
                </c:pt>
                <c:pt idx="1">
                  <c:v>地域福祉権利擁護事業</c:v>
                </c:pt>
                <c:pt idx="2">
                  <c:v>高齢者虐待防止法</c:v>
                </c:pt>
                <c:pt idx="3">
                  <c:v>社会福祉協議会（相談業務など）</c:v>
                </c:pt>
                <c:pt idx="4">
                  <c:v>消費生活相談に関する相談窓口</c:v>
                </c:pt>
                <c:pt idx="5">
                  <c:v>どれも知らない</c:v>
                </c:pt>
                <c:pt idx="6">
                  <c:v>不明・無回答</c:v>
                </c:pt>
              </c:strCache>
            </c:strRef>
          </c:cat>
          <c:val>
            <c:numRef>
              <c:f>'Sheet1 (4)'!$B$2:$B$8</c:f>
              <c:numCache>
                <c:formatCode>0.0</c:formatCode>
                <c:ptCount val="7"/>
                <c:pt idx="0">
                  <c:v>31.676226896112173</c:v>
                </c:pt>
                <c:pt idx="1">
                  <c:v>7.7756532823454432</c:v>
                </c:pt>
                <c:pt idx="2">
                  <c:v>18.610579987253029</c:v>
                </c:pt>
                <c:pt idx="3">
                  <c:v>51.179094964945826</c:v>
                </c:pt>
                <c:pt idx="4">
                  <c:v>37.284894837476102</c:v>
                </c:pt>
                <c:pt idx="5">
                  <c:v>22.37093690248566</c:v>
                </c:pt>
                <c:pt idx="6">
                  <c:v>13.320586360739325</c:v>
                </c:pt>
              </c:numCache>
            </c:numRef>
          </c:val>
        </c:ser>
        <c:ser>
          <c:idx val="1"/>
          <c:order val="1"/>
          <c:tx>
            <c:strRef>
              <c:f>'Sheet1 (4)'!$C$1</c:f>
              <c:strCache>
                <c:ptCount val="1"/>
                <c:pt idx="0">
                  <c:v>認定者</c:v>
                </c:pt>
              </c:strCache>
            </c:strRef>
          </c:tx>
          <c:spPr>
            <a:pattFill prst="pct5">
              <a:fgClr>
                <a:schemeClr val="tx1">
                  <a:lumMod val="85000"/>
                  <a:lumOff val="15000"/>
                </a:schemeClr>
              </a:fgClr>
              <a:bgClr>
                <a:schemeClr val="bg1"/>
              </a:bgClr>
            </a:pattFill>
            <a:ln>
              <a:solidFill>
                <a:schemeClr val="tx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 (4)'!$A$2:$A$8</c:f>
              <c:strCache>
                <c:ptCount val="7"/>
                <c:pt idx="0">
                  <c:v>成年後見制度</c:v>
                </c:pt>
                <c:pt idx="1">
                  <c:v>地域福祉権利擁護事業</c:v>
                </c:pt>
                <c:pt idx="2">
                  <c:v>高齢者虐待防止法</c:v>
                </c:pt>
                <c:pt idx="3">
                  <c:v>社会福祉協議会（相談業務など）</c:v>
                </c:pt>
                <c:pt idx="4">
                  <c:v>消費生活相談に関する相談窓口</c:v>
                </c:pt>
                <c:pt idx="5">
                  <c:v>どれも知らない</c:v>
                </c:pt>
                <c:pt idx="6">
                  <c:v>不明・無回答</c:v>
                </c:pt>
              </c:strCache>
            </c:strRef>
          </c:cat>
          <c:val>
            <c:numRef>
              <c:f>'Sheet1 (4)'!$C$2:$C$8</c:f>
              <c:numCache>
                <c:formatCode>0.0</c:formatCode>
                <c:ptCount val="7"/>
                <c:pt idx="0">
                  <c:v>21.428571428571427</c:v>
                </c:pt>
                <c:pt idx="1">
                  <c:v>8.0357142857142865</c:v>
                </c:pt>
                <c:pt idx="2">
                  <c:v>11.830357142857142</c:v>
                </c:pt>
                <c:pt idx="3">
                  <c:v>44.642857142857146</c:v>
                </c:pt>
                <c:pt idx="4">
                  <c:v>19.196428571428573</c:v>
                </c:pt>
                <c:pt idx="5">
                  <c:v>30.133928571428573</c:v>
                </c:pt>
                <c:pt idx="6">
                  <c:v>15.848214285714286</c:v>
                </c:pt>
              </c:numCache>
            </c:numRef>
          </c:val>
        </c:ser>
        <c:dLbls>
          <c:showLegendKey val="0"/>
          <c:showVal val="1"/>
          <c:showCatName val="0"/>
          <c:showSerName val="0"/>
          <c:showPercent val="0"/>
          <c:showBubbleSize val="0"/>
        </c:dLbls>
        <c:gapWidth val="50"/>
        <c:axId val="404762336"/>
        <c:axId val="404762728"/>
      </c:barChart>
      <c:catAx>
        <c:axId val="404762336"/>
        <c:scaling>
          <c:orientation val="maxMin"/>
        </c:scaling>
        <c:delete val="0"/>
        <c:axPos val="l"/>
        <c:numFmt formatCode="General" sourceLinked="0"/>
        <c:majorTickMark val="out"/>
        <c:minorTickMark val="none"/>
        <c:tickLblPos val="nextTo"/>
        <c:spPr>
          <a:ln>
            <a:solidFill>
              <a:schemeClr val="tx1"/>
            </a:solidFill>
          </a:ln>
        </c:spPr>
        <c:txPr>
          <a:bodyPr/>
          <a:lstStyle/>
          <a:p>
            <a:pPr>
              <a:defRPr sz="1000"/>
            </a:pPr>
            <a:endParaRPr lang="ja-JP"/>
          </a:p>
        </c:txPr>
        <c:crossAx val="404762728"/>
        <c:crosses val="autoZero"/>
        <c:auto val="1"/>
        <c:lblAlgn val="ctr"/>
        <c:lblOffset val="100"/>
        <c:noMultiLvlLbl val="0"/>
      </c:catAx>
      <c:valAx>
        <c:axId val="404762728"/>
        <c:scaling>
          <c:orientation val="minMax"/>
        </c:scaling>
        <c:delete val="0"/>
        <c:axPos val="t"/>
        <c:majorGridlines>
          <c:spPr>
            <a:ln>
              <a:noFill/>
            </a:ln>
          </c:spPr>
        </c:majorGridlines>
        <c:numFmt formatCode="0.0" sourceLinked="1"/>
        <c:majorTickMark val="out"/>
        <c:minorTickMark val="none"/>
        <c:tickLblPos val="nextTo"/>
        <c:spPr>
          <a:ln>
            <a:solidFill>
              <a:schemeClr val="tx1"/>
            </a:solidFill>
          </a:ln>
        </c:spPr>
        <c:crossAx val="404762336"/>
        <c:crosses val="autoZero"/>
        <c:crossBetween val="between"/>
      </c:valAx>
      <c:spPr>
        <a:ln>
          <a:solidFill>
            <a:schemeClr val="tx1"/>
          </a:solidFill>
        </a:ln>
      </c:spPr>
    </c:plotArea>
    <c:legend>
      <c:legendPos val="t"/>
      <c:overlay val="0"/>
      <c:spPr>
        <a:ln>
          <a:solidFill>
            <a:schemeClr val="bg1">
              <a:lumMod val="75000"/>
            </a:schemeClr>
          </a:solidFill>
        </a:ln>
      </c:spPr>
    </c:legend>
    <c:plotVisOnly val="1"/>
    <c:dispBlanksAs val="gap"/>
    <c:showDLblsOverMax val="0"/>
  </c:chart>
  <c:spPr>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86887139107661"/>
          <c:y val="0.18376049485042473"/>
          <c:w val="0.70027779527559064"/>
          <c:h val="0.76555724394099867"/>
        </c:manualLayout>
      </c:layout>
      <c:barChart>
        <c:barDir val="bar"/>
        <c:grouping val="clustered"/>
        <c:varyColors val="0"/>
        <c:ser>
          <c:idx val="0"/>
          <c:order val="0"/>
          <c:tx>
            <c:strRef>
              <c:f>'Sheet1 (5)'!$B$1</c:f>
              <c:strCache>
                <c:ptCount val="1"/>
                <c:pt idx="0">
                  <c:v>一般高齢者</c:v>
                </c:pt>
              </c:strCache>
            </c:strRef>
          </c:tx>
          <c:spPr>
            <a:solidFill>
              <a:schemeClr val="tx1">
                <a:lumMod val="85000"/>
                <a:lumOff val="15000"/>
              </a:schemeClr>
            </a:solidFill>
            <a:ln>
              <a:solidFill>
                <a:schemeClr val="tx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 (5)'!$A$2:$A$6</c:f>
              <c:strCache>
                <c:ptCount val="5"/>
                <c:pt idx="0">
                  <c:v>受講したい</c:v>
                </c:pt>
                <c:pt idx="1">
                  <c:v>受講したくない</c:v>
                </c:pt>
                <c:pt idx="2">
                  <c:v>わからない</c:v>
                </c:pt>
                <c:pt idx="3">
                  <c:v>すでに受講している</c:v>
                </c:pt>
                <c:pt idx="4">
                  <c:v>不明・無回答</c:v>
                </c:pt>
              </c:strCache>
            </c:strRef>
          </c:cat>
          <c:val>
            <c:numRef>
              <c:f>'Sheet1 (5)'!$B$2:$B$6</c:f>
              <c:numCache>
                <c:formatCode>0.0</c:formatCode>
                <c:ptCount val="5"/>
                <c:pt idx="0">
                  <c:v>21.924792861695323</c:v>
                </c:pt>
                <c:pt idx="1">
                  <c:v>21.478648820905011</c:v>
                </c:pt>
                <c:pt idx="2">
                  <c:v>48.11982154238364</c:v>
                </c:pt>
                <c:pt idx="3">
                  <c:v>2.7405991077119216</c:v>
                </c:pt>
                <c:pt idx="4">
                  <c:v>5.736137667304015</c:v>
                </c:pt>
              </c:numCache>
            </c:numRef>
          </c:val>
        </c:ser>
        <c:dLbls>
          <c:showLegendKey val="0"/>
          <c:showVal val="1"/>
          <c:showCatName val="0"/>
          <c:showSerName val="0"/>
          <c:showPercent val="0"/>
          <c:showBubbleSize val="0"/>
        </c:dLbls>
        <c:gapWidth val="100"/>
        <c:axId val="408074600"/>
        <c:axId val="408074992"/>
      </c:barChart>
      <c:catAx>
        <c:axId val="408074600"/>
        <c:scaling>
          <c:orientation val="maxMin"/>
        </c:scaling>
        <c:delete val="0"/>
        <c:axPos val="l"/>
        <c:numFmt formatCode="General" sourceLinked="1"/>
        <c:majorTickMark val="out"/>
        <c:minorTickMark val="none"/>
        <c:tickLblPos val="nextTo"/>
        <c:spPr>
          <a:ln>
            <a:solidFill>
              <a:schemeClr val="tx1"/>
            </a:solidFill>
          </a:ln>
        </c:spPr>
        <c:crossAx val="408074992"/>
        <c:crosses val="autoZero"/>
        <c:auto val="1"/>
        <c:lblAlgn val="ctr"/>
        <c:lblOffset val="100"/>
        <c:noMultiLvlLbl val="0"/>
      </c:catAx>
      <c:valAx>
        <c:axId val="408074992"/>
        <c:scaling>
          <c:orientation val="minMax"/>
        </c:scaling>
        <c:delete val="0"/>
        <c:axPos val="t"/>
        <c:majorGridlines>
          <c:spPr>
            <a:ln>
              <a:noFill/>
            </a:ln>
          </c:spPr>
        </c:majorGridlines>
        <c:numFmt formatCode="0.0" sourceLinked="1"/>
        <c:majorTickMark val="out"/>
        <c:minorTickMark val="none"/>
        <c:tickLblPos val="nextTo"/>
        <c:spPr>
          <a:ln>
            <a:solidFill>
              <a:schemeClr val="tx1"/>
            </a:solidFill>
          </a:ln>
        </c:spPr>
        <c:crossAx val="408074600"/>
        <c:crosses val="autoZero"/>
        <c:crossBetween val="between"/>
      </c:valAx>
      <c:spPr>
        <a:ln>
          <a:solidFill>
            <a:schemeClr val="tx1"/>
          </a:solidFill>
        </a:ln>
      </c:spPr>
    </c:plotArea>
    <c:legend>
      <c:legendPos val="t"/>
      <c:overlay val="0"/>
      <c:spPr>
        <a:ln>
          <a:solidFill>
            <a:schemeClr val="bg1">
              <a:lumMod val="75000"/>
            </a:schemeClr>
          </a:solidFill>
        </a:ln>
      </c:spPr>
    </c:legend>
    <c:plotVisOnly val="1"/>
    <c:dispBlanksAs val="gap"/>
    <c:showDLblsOverMax val="0"/>
  </c:chart>
  <c:spPr>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883352208380521"/>
          <c:y val="0.20074152542372881"/>
          <c:w val="0.87134767836919591"/>
          <c:h val="0.69210846790337643"/>
        </c:manualLayout>
      </c:layout>
      <c:lineChart>
        <c:grouping val="standard"/>
        <c:varyColors val="0"/>
        <c:ser>
          <c:idx val="0"/>
          <c:order val="0"/>
          <c:tx>
            <c:strRef>
              <c:f>Sheet1!$H$2</c:f>
              <c:strCache>
                <c:ptCount val="1"/>
                <c:pt idx="0">
                  <c:v>相生市</c:v>
                </c:pt>
              </c:strCache>
            </c:strRef>
          </c:tx>
          <c:spPr>
            <a:ln w="15875">
              <a:solidFill>
                <a:schemeClr val="tx1"/>
              </a:solidFill>
            </a:ln>
          </c:spPr>
          <c:marker>
            <c:symbol val="circle"/>
            <c:size val="7"/>
            <c:spPr>
              <a:solidFill>
                <a:schemeClr val="tx1"/>
              </a:solidFill>
              <a:ln>
                <a:solidFill>
                  <a:schemeClr val="tx1"/>
                </a:solidFill>
              </a:ln>
            </c:spPr>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Sheet1!$I$1:$N$1</c:f>
              <c:strCache>
                <c:ptCount val="6"/>
                <c:pt idx="0">
                  <c:v>平成21年</c:v>
                </c:pt>
                <c:pt idx="1">
                  <c:v>平成22年</c:v>
                </c:pt>
                <c:pt idx="2">
                  <c:v>平成23年</c:v>
                </c:pt>
                <c:pt idx="3">
                  <c:v>平成24年</c:v>
                </c:pt>
                <c:pt idx="4">
                  <c:v>平成25年</c:v>
                </c:pt>
                <c:pt idx="5">
                  <c:v>平成26年</c:v>
                </c:pt>
              </c:strCache>
            </c:strRef>
          </c:cat>
          <c:val>
            <c:numRef>
              <c:f>Sheet1!$I$2:$N$2</c:f>
              <c:numCache>
                <c:formatCode>0.0_ </c:formatCode>
                <c:ptCount val="6"/>
                <c:pt idx="0">
                  <c:v>27.840149276939822</c:v>
                </c:pt>
                <c:pt idx="1">
                  <c:v>28.435511309936363</c:v>
                </c:pt>
                <c:pt idx="2">
                  <c:v>28.726752503576535</c:v>
                </c:pt>
                <c:pt idx="3">
                  <c:v>29.974350753446615</c:v>
                </c:pt>
                <c:pt idx="4">
                  <c:v>31.297217020727064</c:v>
                </c:pt>
                <c:pt idx="5" formatCode="General">
                  <c:v>32.6</c:v>
                </c:pt>
              </c:numCache>
            </c:numRef>
          </c:val>
          <c:smooth val="0"/>
        </c:ser>
        <c:ser>
          <c:idx val="1"/>
          <c:order val="1"/>
          <c:tx>
            <c:strRef>
              <c:f>Sheet1!$H$3</c:f>
              <c:strCache>
                <c:ptCount val="1"/>
                <c:pt idx="0">
                  <c:v>兵庫県</c:v>
                </c:pt>
              </c:strCache>
            </c:strRef>
          </c:tx>
          <c:spPr>
            <a:ln w="15875">
              <a:solidFill>
                <a:schemeClr val="tx1"/>
              </a:solidFill>
            </a:ln>
          </c:spPr>
          <c:marker>
            <c:symbol val="diamond"/>
            <c:size val="7"/>
            <c:spPr>
              <a:solidFill>
                <a:schemeClr val="tx1"/>
              </a:solidFill>
              <a:ln>
                <a:solidFill>
                  <a:schemeClr val="tx1"/>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Sheet1!$I$1:$N$1</c:f>
              <c:strCache>
                <c:ptCount val="6"/>
                <c:pt idx="0">
                  <c:v>平成21年</c:v>
                </c:pt>
                <c:pt idx="1">
                  <c:v>平成22年</c:v>
                </c:pt>
                <c:pt idx="2">
                  <c:v>平成23年</c:v>
                </c:pt>
                <c:pt idx="3">
                  <c:v>平成24年</c:v>
                </c:pt>
                <c:pt idx="4">
                  <c:v>平成25年</c:v>
                </c:pt>
                <c:pt idx="5">
                  <c:v>平成26年</c:v>
                </c:pt>
              </c:strCache>
            </c:strRef>
          </c:cat>
          <c:val>
            <c:numRef>
              <c:f>Sheet1!$I$3:$N$3</c:f>
              <c:numCache>
                <c:formatCode>0.0_ </c:formatCode>
                <c:ptCount val="6"/>
                <c:pt idx="0">
                  <c:v>22.8</c:v>
                </c:pt>
                <c:pt idx="1">
                  <c:v>23.1</c:v>
                </c:pt>
                <c:pt idx="2">
                  <c:v>23.4</c:v>
                </c:pt>
                <c:pt idx="3">
                  <c:v>24.3</c:v>
                </c:pt>
                <c:pt idx="4">
                  <c:v>25.3</c:v>
                </c:pt>
                <c:pt idx="5">
                  <c:v>25.3</c:v>
                </c:pt>
              </c:numCache>
            </c:numRef>
          </c:val>
          <c:smooth val="0"/>
        </c:ser>
        <c:ser>
          <c:idx val="2"/>
          <c:order val="2"/>
          <c:tx>
            <c:strRef>
              <c:f>Sheet1!$H$4</c:f>
              <c:strCache>
                <c:ptCount val="1"/>
                <c:pt idx="0">
                  <c:v>全国</c:v>
                </c:pt>
              </c:strCache>
            </c:strRef>
          </c:tx>
          <c:spPr>
            <a:ln w="15875">
              <a:solidFill>
                <a:schemeClr val="tx1"/>
              </a:solidFill>
            </a:ln>
          </c:spPr>
          <c:marker>
            <c:symbol val="square"/>
            <c:size val="7"/>
            <c:spPr>
              <a:noFill/>
              <a:ln>
                <a:solidFill>
                  <a:schemeClr val="tx1"/>
                </a:solidFill>
              </a:ln>
            </c:spPr>
          </c:marker>
          <c:dPt>
            <c:idx val="5"/>
            <c:bubble3D val="0"/>
          </c:dPt>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Sheet1!$I$1:$N$1</c:f>
              <c:strCache>
                <c:ptCount val="6"/>
                <c:pt idx="0">
                  <c:v>平成21年</c:v>
                </c:pt>
                <c:pt idx="1">
                  <c:v>平成22年</c:v>
                </c:pt>
                <c:pt idx="2">
                  <c:v>平成23年</c:v>
                </c:pt>
                <c:pt idx="3">
                  <c:v>平成24年</c:v>
                </c:pt>
                <c:pt idx="4">
                  <c:v>平成25年</c:v>
                </c:pt>
                <c:pt idx="5">
                  <c:v>平成26年</c:v>
                </c:pt>
              </c:strCache>
            </c:strRef>
          </c:cat>
          <c:val>
            <c:numRef>
              <c:f>Sheet1!$I$4:$N$4</c:f>
              <c:numCache>
                <c:formatCode>#,##0.0_ </c:formatCode>
                <c:ptCount val="6"/>
                <c:pt idx="0">
                  <c:v>22.7</c:v>
                </c:pt>
                <c:pt idx="1">
                  <c:v>23</c:v>
                </c:pt>
                <c:pt idx="2">
                  <c:v>23.3</c:v>
                </c:pt>
                <c:pt idx="3">
                  <c:v>24.1</c:v>
                </c:pt>
                <c:pt idx="4">
                  <c:v>25.1</c:v>
                </c:pt>
                <c:pt idx="5">
                  <c:v>25.6</c:v>
                </c:pt>
              </c:numCache>
            </c:numRef>
          </c:val>
          <c:smooth val="0"/>
        </c:ser>
        <c:dLbls>
          <c:showLegendKey val="0"/>
          <c:showVal val="0"/>
          <c:showCatName val="0"/>
          <c:showSerName val="0"/>
          <c:showPercent val="0"/>
          <c:showBubbleSize val="0"/>
        </c:dLbls>
        <c:marker val="1"/>
        <c:smooth val="0"/>
        <c:axId val="475966728"/>
        <c:axId val="475967120"/>
      </c:lineChart>
      <c:catAx>
        <c:axId val="475966728"/>
        <c:scaling>
          <c:orientation val="minMax"/>
        </c:scaling>
        <c:delete val="0"/>
        <c:axPos val="b"/>
        <c:numFmt formatCode="General" sourceLinked="1"/>
        <c:majorTickMark val="out"/>
        <c:minorTickMark val="none"/>
        <c:tickLblPos val="nextTo"/>
        <c:spPr>
          <a:ln>
            <a:solidFill>
              <a:schemeClr val="tx1"/>
            </a:solidFill>
          </a:ln>
        </c:spPr>
        <c:crossAx val="475967120"/>
        <c:crosses val="autoZero"/>
        <c:auto val="1"/>
        <c:lblAlgn val="ctr"/>
        <c:lblOffset val="100"/>
        <c:noMultiLvlLbl val="0"/>
      </c:catAx>
      <c:valAx>
        <c:axId val="475967120"/>
        <c:scaling>
          <c:orientation val="minMax"/>
          <c:min val="18"/>
        </c:scaling>
        <c:delete val="0"/>
        <c:axPos val="l"/>
        <c:numFmt formatCode="0.0_ " sourceLinked="1"/>
        <c:majorTickMark val="out"/>
        <c:minorTickMark val="none"/>
        <c:tickLblPos val="nextTo"/>
        <c:spPr>
          <a:ln>
            <a:solidFill>
              <a:schemeClr val="tx1"/>
            </a:solidFill>
          </a:ln>
        </c:spPr>
        <c:crossAx val="475966728"/>
        <c:crosses val="autoZero"/>
        <c:crossBetween val="between"/>
      </c:valAx>
      <c:spPr>
        <a:ln>
          <a:solidFill>
            <a:schemeClr val="tx1"/>
          </a:solidFill>
        </a:ln>
      </c:spPr>
    </c:plotArea>
    <c:legend>
      <c:legendPos val="t"/>
      <c:overlay val="0"/>
      <c:spPr>
        <a:ln>
          <a:solidFill>
            <a:schemeClr val="bg1">
              <a:lumMod val="75000"/>
            </a:schemeClr>
          </a:solidFill>
        </a:ln>
      </c:spPr>
    </c:legend>
    <c:plotVisOnly val="1"/>
    <c:dispBlanksAs val="gap"/>
    <c:showDLblsOverMax val="0"/>
  </c:chart>
  <c:spPr>
    <a:solidFill>
      <a:schemeClr val="bg1"/>
    </a:solidFill>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'Sheet1 (5)'!$B$10</c:f>
              <c:strCache>
                <c:ptCount val="1"/>
                <c:pt idx="0">
                  <c:v>一般高齢者</c:v>
                </c:pt>
              </c:strCache>
            </c:strRef>
          </c:tx>
          <c:spPr>
            <a:solidFill>
              <a:schemeClr val="tx1">
                <a:lumMod val="85000"/>
                <a:lumOff val="15000"/>
              </a:schemeClr>
            </a:solidFill>
            <a:ln>
              <a:solidFill>
                <a:schemeClr val="tx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 (5)'!$A$11:$A$17</c:f>
              <c:strCache>
                <c:ptCount val="7"/>
                <c:pt idx="0">
                  <c:v>自宅でもできる簡単な予防活動があれば取組みたい</c:v>
                </c:pt>
                <c:pt idx="1">
                  <c:v>近くの集会所等で予防活動を行っていれば参加したい</c:v>
                </c:pt>
                <c:pt idx="2">
                  <c:v>認知症を早期に発見できるテスト等があれば受けてみたい</c:v>
                </c:pt>
                <c:pt idx="3">
                  <c:v>すでに認知症予防教室等の予防活動に参加している</c:v>
                </c:pt>
                <c:pt idx="4">
                  <c:v>その他</c:v>
                </c:pt>
                <c:pt idx="5">
                  <c:v>予防活動等に取組む必要を感じない</c:v>
                </c:pt>
                <c:pt idx="6">
                  <c:v>不明・無回答</c:v>
                </c:pt>
              </c:strCache>
            </c:strRef>
          </c:cat>
          <c:val>
            <c:numRef>
              <c:f>'Sheet1 (5)'!$B$11:$B$17</c:f>
              <c:numCache>
                <c:formatCode>0.0</c:formatCode>
                <c:ptCount val="7"/>
                <c:pt idx="0">
                  <c:v>62.396430847673678</c:v>
                </c:pt>
                <c:pt idx="1">
                  <c:v>16.316124920331433</c:v>
                </c:pt>
                <c:pt idx="2">
                  <c:v>26.513702995538559</c:v>
                </c:pt>
                <c:pt idx="3">
                  <c:v>1.975780752071383</c:v>
                </c:pt>
                <c:pt idx="4">
                  <c:v>2.9318036966220524</c:v>
                </c:pt>
                <c:pt idx="5">
                  <c:v>15.933715742511145</c:v>
                </c:pt>
                <c:pt idx="6">
                  <c:v>8.6042065009560229</c:v>
                </c:pt>
              </c:numCache>
            </c:numRef>
          </c:val>
        </c:ser>
        <c:ser>
          <c:idx val="1"/>
          <c:order val="1"/>
          <c:tx>
            <c:strRef>
              <c:f>'Sheet1 (5)'!$C$10</c:f>
              <c:strCache>
                <c:ptCount val="1"/>
                <c:pt idx="0">
                  <c:v>認定者</c:v>
                </c:pt>
              </c:strCache>
            </c:strRef>
          </c:tx>
          <c:spPr>
            <a:pattFill prst="pct5">
              <a:fgClr>
                <a:schemeClr val="tx1">
                  <a:lumMod val="85000"/>
                  <a:lumOff val="15000"/>
                </a:schemeClr>
              </a:fgClr>
              <a:bgClr>
                <a:schemeClr val="bg1"/>
              </a:bgClr>
            </a:pattFill>
            <a:ln>
              <a:solidFill>
                <a:schemeClr val="tx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 (5)'!$A$11:$A$17</c:f>
              <c:strCache>
                <c:ptCount val="7"/>
                <c:pt idx="0">
                  <c:v>自宅でもできる簡単な予防活動があれば取組みたい</c:v>
                </c:pt>
                <c:pt idx="1">
                  <c:v>近くの集会所等で予防活動を行っていれば参加したい</c:v>
                </c:pt>
                <c:pt idx="2">
                  <c:v>認知症を早期に発見できるテスト等があれば受けてみたい</c:v>
                </c:pt>
                <c:pt idx="3">
                  <c:v>すでに認知症予防教室等の予防活動に参加している</c:v>
                </c:pt>
                <c:pt idx="4">
                  <c:v>その他</c:v>
                </c:pt>
                <c:pt idx="5">
                  <c:v>予防活動等に取組む必要を感じない</c:v>
                </c:pt>
                <c:pt idx="6">
                  <c:v>不明・無回答</c:v>
                </c:pt>
              </c:strCache>
            </c:strRef>
          </c:cat>
          <c:val>
            <c:numRef>
              <c:f>'Sheet1 (5)'!$C$11:$C$17</c:f>
              <c:numCache>
                <c:formatCode>0.0</c:formatCode>
                <c:ptCount val="7"/>
                <c:pt idx="0">
                  <c:v>46.875</c:v>
                </c:pt>
                <c:pt idx="1">
                  <c:v>6.47321428571429</c:v>
                </c:pt>
                <c:pt idx="2">
                  <c:v>18.97321428571427</c:v>
                </c:pt>
                <c:pt idx="3">
                  <c:v>2.6785714285714302</c:v>
                </c:pt>
                <c:pt idx="4">
                  <c:v>8.7053571428571352</c:v>
                </c:pt>
                <c:pt idx="5">
                  <c:v>15.625</c:v>
                </c:pt>
                <c:pt idx="6">
                  <c:v>18.526785714285715</c:v>
                </c:pt>
              </c:numCache>
            </c:numRef>
          </c:val>
        </c:ser>
        <c:dLbls>
          <c:showLegendKey val="0"/>
          <c:showVal val="1"/>
          <c:showCatName val="0"/>
          <c:showSerName val="0"/>
          <c:showPercent val="0"/>
          <c:showBubbleSize val="0"/>
        </c:dLbls>
        <c:gapWidth val="100"/>
        <c:axId val="408075776"/>
        <c:axId val="408076168"/>
      </c:barChart>
      <c:catAx>
        <c:axId val="408075776"/>
        <c:scaling>
          <c:orientation val="maxMin"/>
        </c:scaling>
        <c:delete val="0"/>
        <c:axPos val="l"/>
        <c:numFmt formatCode="General" sourceLinked="1"/>
        <c:majorTickMark val="out"/>
        <c:minorTickMark val="none"/>
        <c:tickLblPos val="nextTo"/>
        <c:spPr>
          <a:ln>
            <a:solidFill>
              <a:schemeClr val="tx1"/>
            </a:solidFill>
          </a:ln>
        </c:spPr>
        <c:txPr>
          <a:bodyPr/>
          <a:lstStyle/>
          <a:p>
            <a:pPr>
              <a:defRPr sz="900"/>
            </a:pPr>
            <a:endParaRPr lang="ja-JP"/>
          </a:p>
        </c:txPr>
        <c:crossAx val="408076168"/>
        <c:crosses val="autoZero"/>
        <c:auto val="1"/>
        <c:lblAlgn val="ctr"/>
        <c:lblOffset val="100"/>
        <c:noMultiLvlLbl val="0"/>
      </c:catAx>
      <c:valAx>
        <c:axId val="408076168"/>
        <c:scaling>
          <c:orientation val="minMax"/>
          <c:max val="80"/>
        </c:scaling>
        <c:delete val="0"/>
        <c:axPos val="t"/>
        <c:majorGridlines>
          <c:spPr>
            <a:ln>
              <a:noFill/>
            </a:ln>
          </c:spPr>
        </c:majorGridlines>
        <c:numFmt formatCode="0.0" sourceLinked="1"/>
        <c:majorTickMark val="out"/>
        <c:minorTickMark val="none"/>
        <c:tickLblPos val="nextTo"/>
        <c:spPr>
          <a:ln>
            <a:solidFill>
              <a:schemeClr val="tx1"/>
            </a:solidFill>
          </a:ln>
        </c:spPr>
        <c:crossAx val="408075776"/>
        <c:crosses val="autoZero"/>
        <c:crossBetween val="between"/>
        <c:majorUnit val="20"/>
      </c:valAx>
      <c:spPr>
        <a:ln>
          <a:solidFill>
            <a:schemeClr val="tx1"/>
          </a:solidFill>
        </a:ln>
      </c:spPr>
    </c:plotArea>
    <c:legend>
      <c:legendPos val="t"/>
      <c:overlay val="0"/>
      <c:spPr>
        <a:ln>
          <a:solidFill>
            <a:schemeClr val="bg1">
              <a:lumMod val="75000"/>
            </a:schemeClr>
          </a:solidFill>
        </a:ln>
      </c:spPr>
    </c:legend>
    <c:plotVisOnly val="1"/>
    <c:dispBlanksAs val="gap"/>
    <c:showDLblsOverMax val="0"/>
  </c:chart>
  <c:spPr>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近所づきあい!$A$3</c:f>
              <c:strCache>
                <c:ptCount val="1"/>
                <c:pt idx="0">
                  <c:v>どんなときでも相談し合える人がいる</c:v>
                </c:pt>
              </c:strCache>
            </c:strRef>
          </c:tx>
          <c:spPr>
            <a:solidFill>
              <a:schemeClr val="tx1">
                <a:lumMod val="85000"/>
                <a:lumOff val="15000"/>
              </a:schemeClr>
            </a:solidFill>
            <a:ln>
              <a:solidFill>
                <a:schemeClr val="tx1"/>
              </a:solidFill>
            </a:ln>
          </c:spPr>
          <c:invertIfNegative val="0"/>
          <c:dLbls>
            <c:spPr>
              <a:noFill/>
              <a:ln>
                <a:noFill/>
              </a:ln>
              <a:effectLst/>
            </c:spPr>
            <c:txPr>
              <a:bodyPr/>
              <a:lstStyle/>
              <a:p>
                <a:pPr>
                  <a:defRPr>
                    <a:solidFill>
                      <a:schemeClr val="bg1"/>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近所づきあい!$B$1:$E$2</c:f>
              <c:multiLvlStrCache>
                <c:ptCount val="4"/>
                <c:lvl>
                  <c:pt idx="0">
                    <c:v>男性</c:v>
                  </c:pt>
                  <c:pt idx="1">
                    <c:v>女性</c:v>
                  </c:pt>
                  <c:pt idx="2">
                    <c:v>男性</c:v>
                  </c:pt>
                  <c:pt idx="3">
                    <c:v>女性</c:v>
                  </c:pt>
                </c:lvl>
                <c:lvl>
                  <c:pt idx="0">
                    <c:v>一般高齢者</c:v>
                  </c:pt>
                  <c:pt idx="2">
                    <c:v>認定者</c:v>
                  </c:pt>
                </c:lvl>
              </c:multiLvlStrCache>
            </c:multiLvlStrRef>
          </c:cat>
          <c:val>
            <c:numRef>
              <c:f>近所づきあい!$B$3:$E$3</c:f>
              <c:numCache>
                <c:formatCode>0.0_);[Red]\(0.0\)</c:formatCode>
                <c:ptCount val="4"/>
                <c:pt idx="0">
                  <c:v>4</c:v>
                </c:pt>
                <c:pt idx="1">
                  <c:v>11.9</c:v>
                </c:pt>
                <c:pt idx="2">
                  <c:v>3.6</c:v>
                </c:pt>
                <c:pt idx="3">
                  <c:v>7.2</c:v>
                </c:pt>
              </c:numCache>
            </c:numRef>
          </c:val>
        </c:ser>
        <c:ser>
          <c:idx val="1"/>
          <c:order val="1"/>
          <c:tx>
            <c:strRef>
              <c:f>近所づきあい!$A$4</c:f>
              <c:strCache>
                <c:ptCount val="1"/>
                <c:pt idx="0">
                  <c:v>内容によっては相談し助け合える人がいる</c:v>
                </c:pt>
              </c:strCache>
            </c:strRef>
          </c:tx>
          <c:spPr>
            <a:pattFill prst="pct5">
              <a:fgClr>
                <a:schemeClr val="tx1">
                  <a:lumMod val="85000"/>
                  <a:lumOff val="15000"/>
                </a:schemeClr>
              </a:fgClr>
              <a:bgClr>
                <a:schemeClr val="bg1"/>
              </a:bgClr>
            </a:pattFill>
            <a:ln>
              <a:solidFill>
                <a:schemeClr val="tx1"/>
              </a:solidFill>
            </a:ln>
          </c:spPr>
          <c:invertIfNegative val="0"/>
          <c:dLbls>
            <c:spPr>
              <a:solidFill>
                <a:schemeClr val="bg1"/>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近所づきあい!$B$1:$E$2</c:f>
              <c:multiLvlStrCache>
                <c:ptCount val="4"/>
                <c:lvl>
                  <c:pt idx="0">
                    <c:v>男性</c:v>
                  </c:pt>
                  <c:pt idx="1">
                    <c:v>女性</c:v>
                  </c:pt>
                  <c:pt idx="2">
                    <c:v>男性</c:v>
                  </c:pt>
                  <c:pt idx="3">
                    <c:v>女性</c:v>
                  </c:pt>
                </c:lvl>
                <c:lvl>
                  <c:pt idx="0">
                    <c:v>一般高齢者</c:v>
                  </c:pt>
                  <c:pt idx="2">
                    <c:v>認定者</c:v>
                  </c:pt>
                </c:lvl>
              </c:multiLvlStrCache>
            </c:multiLvlStrRef>
          </c:cat>
          <c:val>
            <c:numRef>
              <c:f>近所づきあい!$B$4:$E$4</c:f>
              <c:numCache>
                <c:formatCode>0.0_);[Red]\(0.0\)</c:formatCode>
                <c:ptCount val="4"/>
                <c:pt idx="0">
                  <c:v>18.2</c:v>
                </c:pt>
                <c:pt idx="1">
                  <c:v>25.4</c:v>
                </c:pt>
                <c:pt idx="2">
                  <c:v>5.8</c:v>
                </c:pt>
                <c:pt idx="3">
                  <c:v>11.6</c:v>
                </c:pt>
              </c:numCache>
            </c:numRef>
          </c:val>
        </c:ser>
        <c:ser>
          <c:idx val="2"/>
          <c:order val="2"/>
          <c:tx>
            <c:strRef>
              <c:f>近所づきあい!$A$5</c:f>
              <c:strCache>
                <c:ptCount val="1"/>
                <c:pt idx="0">
                  <c:v>世間話をする程度の人はいる</c:v>
                </c:pt>
              </c:strCache>
            </c:strRef>
          </c:tx>
          <c:spPr>
            <a:pattFill prst="pct50">
              <a:fgClr>
                <a:schemeClr val="tx1">
                  <a:lumMod val="85000"/>
                  <a:lumOff val="15000"/>
                </a:schemeClr>
              </a:fgClr>
              <a:bgClr>
                <a:schemeClr val="bg1"/>
              </a:bgClr>
            </a:pattFill>
            <a:ln>
              <a:solidFill>
                <a:schemeClr val="tx1"/>
              </a:solidFill>
            </a:ln>
          </c:spPr>
          <c:invertIfNegative val="0"/>
          <c:dLbls>
            <c:spPr>
              <a:solidFill>
                <a:schemeClr val="bg1"/>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近所づきあい!$B$1:$E$2</c:f>
              <c:multiLvlStrCache>
                <c:ptCount val="4"/>
                <c:lvl>
                  <c:pt idx="0">
                    <c:v>男性</c:v>
                  </c:pt>
                  <c:pt idx="1">
                    <c:v>女性</c:v>
                  </c:pt>
                  <c:pt idx="2">
                    <c:v>男性</c:v>
                  </c:pt>
                  <c:pt idx="3">
                    <c:v>女性</c:v>
                  </c:pt>
                </c:lvl>
                <c:lvl>
                  <c:pt idx="0">
                    <c:v>一般高齢者</c:v>
                  </c:pt>
                  <c:pt idx="2">
                    <c:v>認定者</c:v>
                  </c:pt>
                </c:lvl>
              </c:multiLvlStrCache>
            </c:multiLvlStrRef>
          </c:cat>
          <c:val>
            <c:numRef>
              <c:f>近所づきあい!$B$5:$E$5</c:f>
              <c:numCache>
                <c:formatCode>0.0_);[Red]\(0.0\)</c:formatCode>
                <c:ptCount val="4"/>
                <c:pt idx="0">
                  <c:v>37</c:v>
                </c:pt>
                <c:pt idx="1">
                  <c:v>35.799999999999997</c:v>
                </c:pt>
                <c:pt idx="2">
                  <c:v>20.399999999999999</c:v>
                </c:pt>
                <c:pt idx="3">
                  <c:v>28.1</c:v>
                </c:pt>
              </c:numCache>
            </c:numRef>
          </c:val>
        </c:ser>
        <c:ser>
          <c:idx val="3"/>
          <c:order val="3"/>
          <c:tx>
            <c:strRef>
              <c:f>近所づきあい!$A$6</c:f>
              <c:strCache>
                <c:ptCount val="1"/>
                <c:pt idx="0">
                  <c:v>あいさつをする程度の人はいる</c:v>
                </c:pt>
              </c:strCache>
            </c:strRef>
          </c:tx>
          <c:spPr>
            <a:pattFill prst="ltDnDiag">
              <a:fgClr>
                <a:schemeClr val="tx1">
                  <a:lumMod val="85000"/>
                  <a:lumOff val="15000"/>
                </a:schemeClr>
              </a:fgClr>
              <a:bgClr>
                <a:schemeClr val="bg1"/>
              </a:bgClr>
            </a:pattFill>
            <a:ln>
              <a:solidFill>
                <a:schemeClr val="tx1"/>
              </a:solidFill>
            </a:ln>
          </c:spPr>
          <c:invertIfNegative val="0"/>
          <c:dLbls>
            <c:spPr>
              <a:solidFill>
                <a:schemeClr val="bg1"/>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近所づきあい!$B$1:$E$2</c:f>
              <c:multiLvlStrCache>
                <c:ptCount val="4"/>
                <c:lvl>
                  <c:pt idx="0">
                    <c:v>男性</c:v>
                  </c:pt>
                  <c:pt idx="1">
                    <c:v>女性</c:v>
                  </c:pt>
                  <c:pt idx="2">
                    <c:v>男性</c:v>
                  </c:pt>
                  <c:pt idx="3">
                    <c:v>女性</c:v>
                  </c:pt>
                </c:lvl>
                <c:lvl>
                  <c:pt idx="0">
                    <c:v>一般高齢者</c:v>
                  </c:pt>
                  <c:pt idx="2">
                    <c:v>認定者</c:v>
                  </c:pt>
                </c:lvl>
              </c:multiLvlStrCache>
            </c:multiLvlStrRef>
          </c:cat>
          <c:val>
            <c:numRef>
              <c:f>近所づきあい!$B$6:$E$6</c:f>
              <c:numCache>
                <c:formatCode>0.0_);[Red]\(0.0\)</c:formatCode>
                <c:ptCount val="4"/>
                <c:pt idx="0">
                  <c:v>29.5</c:v>
                </c:pt>
                <c:pt idx="1">
                  <c:v>16</c:v>
                </c:pt>
                <c:pt idx="2">
                  <c:v>40.1</c:v>
                </c:pt>
                <c:pt idx="3">
                  <c:v>23.3</c:v>
                </c:pt>
              </c:numCache>
            </c:numRef>
          </c:val>
        </c:ser>
        <c:ser>
          <c:idx val="4"/>
          <c:order val="4"/>
          <c:tx>
            <c:strRef>
              <c:f>近所づきあい!$A$8</c:f>
              <c:strCache>
                <c:ptCount val="1"/>
                <c:pt idx="0">
                  <c:v>不明・無回答</c:v>
                </c:pt>
              </c:strCache>
            </c:strRef>
          </c:tx>
          <c:spPr>
            <a:solidFill>
              <a:schemeClr val="bg1"/>
            </a:solidFill>
            <a:ln>
              <a:solidFill>
                <a:schemeClr val="tx1"/>
              </a:solidFill>
            </a:ln>
          </c:spPr>
          <c:invertIfNegative val="0"/>
          <c:dLbls>
            <c:dLbl>
              <c:idx val="0"/>
              <c:layout>
                <c:manualLayout>
                  <c:x val="1.9493177387914229E-3"/>
                  <c:y val="-3.4493817948566905E-3"/>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近所づきあい!$B$1:$E$2</c:f>
              <c:multiLvlStrCache>
                <c:ptCount val="4"/>
                <c:lvl>
                  <c:pt idx="0">
                    <c:v>男性</c:v>
                  </c:pt>
                  <c:pt idx="1">
                    <c:v>女性</c:v>
                  </c:pt>
                  <c:pt idx="2">
                    <c:v>男性</c:v>
                  </c:pt>
                  <c:pt idx="3">
                    <c:v>女性</c:v>
                  </c:pt>
                </c:lvl>
                <c:lvl>
                  <c:pt idx="0">
                    <c:v>一般高齢者</c:v>
                  </c:pt>
                  <c:pt idx="2">
                    <c:v>認定者</c:v>
                  </c:pt>
                </c:lvl>
              </c:multiLvlStrCache>
            </c:multiLvlStrRef>
          </c:cat>
          <c:val>
            <c:numRef>
              <c:f>近所づきあい!$B$8:$E$8</c:f>
              <c:numCache>
                <c:formatCode>0.0_);[Red]\(0.0\)</c:formatCode>
                <c:ptCount val="4"/>
                <c:pt idx="0">
                  <c:v>8.1</c:v>
                </c:pt>
                <c:pt idx="1">
                  <c:v>9.3000000000000007</c:v>
                </c:pt>
                <c:pt idx="2">
                  <c:v>11.7</c:v>
                </c:pt>
                <c:pt idx="3">
                  <c:v>13</c:v>
                </c:pt>
              </c:numCache>
            </c:numRef>
          </c:val>
        </c:ser>
        <c:ser>
          <c:idx val="5"/>
          <c:order val="5"/>
          <c:tx>
            <c:strRef>
              <c:f>近所づきあい!$A$9</c:f>
              <c:strCache>
                <c:ptCount val="1"/>
              </c:strCache>
            </c:strRef>
          </c:tx>
          <c:spPr>
            <a:pattFill prst="ltVert">
              <a:fgClr>
                <a:schemeClr val="tx1">
                  <a:lumMod val="85000"/>
                  <a:lumOff val="15000"/>
                </a:schemeClr>
              </a:fgClr>
              <a:bgClr>
                <a:schemeClr val="bg1"/>
              </a:bgClr>
            </a:pattFill>
            <a:ln>
              <a:solidFill>
                <a:schemeClr val="tx1"/>
              </a:solidFill>
            </a:ln>
          </c:spPr>
          <c:invertIfNegative val="0"/>
          <c:dLbls>
            <c:dLbl>
              <c:idx val="4"/>
              <c:layout>
                <c:manualLayout>
                  <c:x val="2.3391812865497075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2.5341130604288498E-2"/>
                  <c:y val="0"/>
                </c:manualLayout>
              </c:layout>
              <c:dLblPos val="ctr"/>
              <c:showLegendKey val="0"/>
              <c:showVal val="1"/>
              <c:showCatName val="0"/>
              <c:showSerName val="0"/>
              <c:showPercent val="0"/>
              <c:showBubbleSize val="0"/>
              <c:extLst>
                <c:ext xmlns:c15="http://schemas.microsoft.com/office/drawing/2012/chart" uri="{CE6537A1-D6FC-4f65-9D91-7224C49458BB}"/>
              </c:extLst>
            </c:dLbl>
            <c:spPr>
              <a:solidFill>
                <a:schemeClr val="bg1"/>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近所づきあい!$B$1:$E$2</c:f>
              <c:multiLvlStrCache>
                <c:ptCount val="4"/>
                <c:lvl>
                  <c:pt idx="0">
                    <c:v>男性</c:v>
                  </c:pt>
                  <c:pt idx="1">
                    <c:v>女性</c:v>
                  </c:pt>
                  <c:pt idx="2">
                    <c:v>男性</c:v>
                  </c:pt>
                  <c:pt idx="3">
                    <c:v>女性</c:v>
                  </c:pt>
                </c:lvl>
                <c:lvl>
                  <c:pt idx="0">
                    <c:v>一般高齢者</c:v>
                  </c:pt>
                  <c:pt idx="2">
                    <c:v>認定者</c:v>
                  </c:pt>
                </c:lvl>
              </c:multiLvlStrCache>
            </c:multiLvlStrRef>
          </c:cat>
          <c:val>
            <c:numRef>
              <c:f>近所づきあい!$B$9:$E$9</c:f>
              <c:numCache>
                <c:formatCode>General</c:formatCode>
                <c:ptCount val="4"/>
              </c:numCache>
            </c:numRef>
          </c:val>
        </c:ser>
        <c:dLbls>
          <c:dLblPos val="ctr"/>
          <c:showLegendKey val="0"/>
          <c:showVal val="1"/>
          <c:showCatName val="0"/>
          <c:showSerName val="0"/>
          <c:showPercent val="0"/>
          <c:showBubbleSize val="0"/>
        </c:dLbls>
        <c:gapWidth val="50"/>
        <c:overlap val="100"/>
        <c:axId val="413934856"/>
        <c:axId val="413935248"/>
      </c:barChart>
      <c:catAx>
        <c:axId val="413934856"/>
        <c:scaling>
          <c:orientation val="maxMin"/>
        </c:scaling>
        <c:delete val="0"/>
        <c:axPos val="l"/>
        <c:numFmt formatCode="General" sourceLinked="0"/>
        <c:majorTickMark val="out"/>
        <c:minorTickMark val="none"/>
        <c:tickLblPos val="nextTo"/>
        <c:spPr>
          <a:ln>
            <a:solidFill>
              <a:schemeClr val="tx1"/>
            </a:solidFill>
          </a:ln>
        </c:spPr>
        <c:txPr>
          <a:bodyPr rot="0" vert="horz"/>
          <a:lstStyle/>
          <a:p>
            <a:pPr>
              <a:defRPr/>
            </a:pPr>
            <a:endParaRPr lang="ja-JP"/>
          </a:p>
        </c:txPr>
        <c:crossAx val="413935248"/>
        <c:crosses val="autoZero"/>
        <c:auto val="1"/>
        <c:lblAlgn val="ctr"/>
        <c:lblOffset val="100"/>
        <c:noMultiLvlLbl val="0"/>
      </c:catAx>
      <c:valAx>
        <c:axId val="413935248"/>
        <c:scaling>
          <c:orientation val="minMax"/>
        </c:scaling>
        <c:delete val="0"/>
        <c:axPos val="t"/>
        <c:majorGridlines>
          <c:spPr>
            <a:ln>
              <a:noFill/>
            </a:ln>
          </c:spPr>
        </c:majorGridlines>
        <c:numFmt formatCode="0%" sourceLinked="1"/>
        <c:majorTickMark val="out"/>
        <c:minorTickMark val="none"/>
        <c:tickLblPos val="nextTo"/>
        <c:spPr>
          <a:ln>
            <a:solidFill>
              <a:schemeClr val="tx1"/>
            </a:solidFill>
          </a:ln>
        </c:spPr>
        <c:crossAx val="413934856"/>
        <c:crosses val="autoZero"/>
        <c:crossBetween val="between"/>
        <c:majorUnit val="0.2"/>
      </c:valAx>
      <c:spPr>
        <a:ln>
          <a:solidFill>
            <a:schemeClr val="tx1"/>
          </a:solidFill>
        </a:ln>
      </c:spPr>
    </c:plotArea>
    <c:legend>
      <c:legendPos val="b"/>
      <c:legendEntry>
        <c:idx val="5"/>
        <c:delete val="1"/>
      </c:legendEntry>
      <c:overlay val="0"/>
      <c:spPr>
        <a:ln>
          <a:solidFill>
            <a:schemeClr val="bg1">
              <a:lumMod val="75000"/>
            </a:schemeClr>
          </a:solidFill>
        </a:ln>
      </c:spPr>
    </c:legend>
    <c:plotVisOnly val="1"/>
    <c:dispBlanksAs val="gap"/>
    <c:showDLblsOverMax val="0"/>
  </c:chart>
  <c:spPr>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近所から手助けしてほしいこと!$B$1</c:f>
              <c:strCache>
                <c:ptCount val="1"/>
                <c:pt idx="0">
                  <c:v>一般高齢者</c:v>
                </c:pt>
              </c:strCache>
            </c:strRef>
          </c:tx>
          <c:spPr>
            <a:solidFill>
              <a:schemeClr val="tx1">
                <a:lumMod val="85000"/>
                <a:lumOff val="15000"/>
              </a:schemeClr>
            </a:solidFill>
            <a:ln>
              <a:solidFill>
                <a:schemeClr val="tx1"/>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近所から手助けしてほしいこと!$A$2:$A$9</c:f>
              <c:strCache>
                <c:ptCount val="8"/>
                <c:pt idx="0">
                  <c:v>話し相手になる</c:v>
                </c:pt>
                <c:pt idx="1">
                  <c:v>定期的に安否を気遣う</c:v>
                </c:pt>
                <c:pt idx="2">
                  <c:v>ちょっとした用事を行う</c:v>
                </c:pt>
                <c:pt idx="3">
                  <c:v>家事や買い物を手伝う</c:v>
                </c:pt>
                <c:pt idx="4">
                  <c:v>具合が悪くなったときの連絡先になる</c:v>
                </c:pt>
                <c:pt idx="5">
                  <c:v>災害時に避難を手伝う</c:v>
                </c:pt>
                <c:pt idx="6">
                  <c:v>上記のことをしたくない</c:v>
                </c:pt>
                <c:pt idx="7">
                  <c:v>不明・無回答</c:v>
                </c:pt>
              </c:strCache>
            </c:strRef>
          </c:cat>
          <c:val>
            <c:numRef>
              <c:f>近所から手助けしてほしいこと!$B$2:$B$9</c:f>
              <c:numCache>
                <c:formatCode>0.0_ </c:formatCode>
                <c:ptCount val="8"/>
                <c:pt idx="0">
                  <c:v>43.530911408540469</c:v>
                </c:pt>
                <c:pt idx="1">
                  <c:v>37.731038878266411</c:v>
                </c:pt>
                <c:pt idx="2">
                  <c:v>33.906947100063732</c:v>
                </c:pt>
                <c:pt idx="3">
                  <c:v>25.557680050987891</c:v>
                </c:pt>
                <c:pt idx="4">
                  <c:v>29.955385595920969</c:v>
                </c:pt>
                <c:pt idx="5">
                  <c:v>26.768642447418738</c:v>
                </c:pt>
                <c:pt idx="6">
                  <c:v>3.8240917782026767</c:v>
                </c:pt>
                <c:pt idx="7">
                  <c:v>35.564053537284892</c:v>
                </c:pt>
              </c:numCache>
            </c:numRef>
          </c:val>
        </c:ser>
        <c:ser>
          <c:idx val="1"/>
          <c:order val="1"/>
          <c:tx>
            <c:strRef>
              <c:f>近所から手助けしてほしいこと!$C$1</c:f>
              <c:strCache>
                <c:ptCount val="1"/>
                <c:pt idx="0">
                  <c:v>要支援認定者</c:v>
                </c:pt>
              </c:strCache>
            </c:strRef>
          </c:tx>
          <c:spPr>
            <a:pattFill prst="pct5">
              <a:fgClr>
                <a:schemeClr val="tx1">
                  <a:lumMod val="85000"/>
                  <a:lumOff val="15000"/>
                </a:schemeClr>
              </a:fgClr>
              <a:bgClr>
                <a:schemeClr val="bg1"/>
              </a:bgClr>
            </a:pattFill>
            <a:ln>
              <a:solidFill>
                <a:schemeClr val="tx1"/>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近所から手助けしてほしいこと!$A$2:$A$9</c:f>
              <c:strCache>
                <c:ptCount val="8"/>
                <c:pt idx="0">
                  <c:v>話し相手になる</c:v>
                </c:pt>
                <c:pt idx="1">
                  <c:v>定期的に安否を気遣う</c:v>
                </c:pt>
                <c:pt idx="2">
                  <c:v>ちょっとした用事を行う</c:v>
                </c:pt>
                <c:pt idx="3">
                  <c:v>家事や買い物を手伝う</c:v>
                </c:pt>
                <c:pt idx="4">
                  <c:v>具合が悪くなったときの連絡先になる</c:v>
                </c:pt>
                <c:pt idx="5">
                  <c:v>災害時に避難を手伝う</c:v>
                </c:pt>
                <c:pt idx="6">
                  <c:v>上記のことをしたくない</c:v>
                </c:pt>
                <c:pt idx="7">
                  <c:v>不明・無回答</c:v>
                </c:pt>
              </c:strCache>
            </c:strRef>
          </c:cat>
          <c:val>
            <c:numRef>
              <c:f>近所から手助けしてほしいこと!$C$2:$C$9</c:f>
              <c:numCache>
                <c:formatCode>0.0_ </c:formatCode>
                <c:ptCount val="8"/>
                <c:pt idx="0">
                  <c:v>20.2</c:v>
                </c:pt>
                <c:pt idx="1">
                  <c:v>18.2</c:v>
                </c:pt>
                <c:pt idx="2">
                  <c:v>8.1</c:v>
                </c:pt>
                <c:pt idx="3">
                  <c:v>8.1</c:v>
                </c:pt>
                <c:pt idx="4">
                  <c:v>12.1</c:v>
                </c:pt>
                <c:pt idx="5">
                  <c:v>4</c:v>
                </c:pt>
                <c:pt idx="6">
                  <c:v>7.3</c:v>
                </c:pt>
                <c:pt idx="7">
                  <c:v>60.3</c:v>
                </c:pt>
              </c:numCache>
            </c:numRef>
          </c:val>
        </c:ser>
        <c:dLbls>
          <c:dLblPos val="outEnd"/>
          <c:showLegendKey val="0"/>
          <c:showVal val="1"/>
          <c:showCatName val="0"/>
          <c:showSerName val="0"/>
          <c:showPercent val="0"/>
          <c:showBubbleSize val="0"/>
        </c:dLbls>
        <c:gapWidth val="50"/>
        <c:axId val="413936032"/>
        <c:axId val="413936424"/>
      </c:barChart>
      <c:catAx>
        <c:axId val="413936032"/>
        <c:scaling>
          <c:orientation val="maxMin"/>
        </c:scaling>
        <c:delete val="0"/>
        <c:axPos val="l"/>
        <c:numFmt formatCode="General" sourceLinked="1"/>
        <c:majorTickMark val="out"/>
        <c:minorTickMark val="none"/>
        <c:tickLblPos val="nextTo"/>
        <c:spPr>
          <a:ln>
            <a:solidFill>
              <a:schemeClr val="tx1"/>
            </a:solidFill>
          </a:ln>
        </c:spPr>
        <c:crossAx val="413936424"/>
        <c:crosses val="autoZero"/>
        <c:auto val="1"/>
        <c:lblAlgn val="ctr"/>
        <c:lblOffset val="100"/>
        <c:noMultiLvlLbl val="0"/>
      </c:catAx>
      <c:valAx>
        <c:axId val="413936424"/>
        <c:scaling>
          <c:orientation val="minMax"/>
          <c:max val="80"/>
        </c:scaling>
        <c:delete val="0"/>
        <c:axPos val="t"/>
        <c:majorGridlines>
          <c:spPr>
            <a:ln>
              <a:noFill/>
            </a:ln>
          </c:spPr>
        </c:majorGridlines>
        <c:numFmt formatCode="0.0_ " sourceLinked="1"/>
        <c:majorTickMark val="out"/>
        <c:minorTickMark val="none"/>
        <c:tickLblPos val="nextTo"/>
        <c:spPr>
          <a:ln>
            <a:solidFill>
              <a:schemeClr val="tx1"/>
            </a:solidFill>
          </a:ln>
        </c:spPr>
        <c:crossAx val="413936032"/>
        <c:crosses val="autoZero"/>
        <c:crossBetween val="between"/>
        <c:majorUnit val="20"/>
      </c:valAx>
      <c:spPr>
        <a:ln>
          <a:solidFill>
            <a:schemeClr val="tx1"/>
          </a:solidFill>
        </a:ln>
      </c:spPr>
    </c:plotArea>
    <c:legend>
      <c:legendPos val="t"/>
      <c:overlay val="0"/>
      <c:spPr>
        <a:ln>
          <a:solidFill>
            <a:schemeClr val="bg1">
              <a:lumMod val="75000"/>
            </a:schemeClr>
          </a:solidFill>
        </a:ln>
      </c:spPr>
    </c:legend>
    <c:plotVisOnly val="1"/>
    <c:dispBlanksAs val="gap"/>
    <c:showDLblsOverMax val="0"/>
  </c:chart>
  <c:spPr>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サポーター養成講座認知度!$A$2</c:f>
              <c:strCache>
                <c:ptCount val="1"/>
                <c:pt idx="0">
                  <c:v>できる</c:v>
                </c:pt>
              </c:strCache>
            </c:strRef>
          </c:tx>
          <c:spPr>
            <a:solidFill>
              <a:schemeClr val="tx1">
                <a:lumMod val="85000"/>
                <a:lumOff val="15000"/>
              </a:schemeClr>
            </a:solidFill>
            <a:ln>
              <a:solidFill>
                <a:schemeClr val="tx1"/>
              </a:solidFill>
            </a:ln>
          </c:spPr>
          <c:invertIfNegative val="0"/>
          <c:dLbls>
            <c:dLbl>
              <c:idx val="0"/>
              <c:layout>
                <c:manualLayout>
                  <c:x val="2.7777777777777779E-3"/>
                  <c:y val="-4.6292650918635173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1.3888888888888888E-2"/>
                  <c:y val="-9.722149314669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bg1"/>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サポーター養成講座認知度!$B$1</c:f>
              <c:strCache>
                <c:ptCount val="1"/>
                <c:pt idx="0">
                  <c:v>認定者</c:v>
                </c:pt>
              </c:strCache>
            </c:strRef>
          </c:cat>
          <c:val>
            <c:numRef>
              <c:f>サポーター養成講座認知度!$B$2</c:f>
              <c:numCache>
                <c:formatCode>0.0_ </c:formatCode>
                <c:ptCount val="1"/>
                <c:pt idx="0">
                  <c:v>27.9</c:v>
                </c:pt>
              </c:numCache>
            </c:numRef>
          </c:val>
        </c:ser>
        <c:ser>
          <c:idx val="1"/>
          <c:order val="1"/>
          <c:tx>
            <c:strRef>
              <c:f>サポーター養成講座認知度!$A$3</c:f>
              <c:strCache>
                <c:ptCount val="1"/>
                <c:pt idx="0">
                  <c:v>できない</c:v>
                </c:pt>
              </c:strCache>
            </c:strRef>
          </c:tx>
          <c:spPr>
            <a:pattFill prst="pct5">
              <a:fgClr>
                <a:schemeClr val="tx1">
                  <a:lumMod val="85000"/>
                  <a:lumOff val="15000"/>
                </a:schemeClr>
              </a:fgClr>
              <a:bgClr>
                <a:schemeClr val="bg1"/>
              </a:bgClr>
            </a:pattFill>
            <a:ln>
              <a:solidFill>
                <a:schemeClr val="tx1"/>
              </a:solidFill>
            </a:ln>
          </c:spPr>
          <c:invertIfNegative val="0"/>
          <c:dLbls>
            <c:spPr>
              <a:solidFill>
                <a:schemeClr val="bg1"/>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サポーター養成講座認知度!$B$1</c:f>
              <c:strCache>
                <c:ptCount val="1"/>
                <c:pt idx="0">
                  <c:v>認定者</c:v>
                </c:pt>
              </c:strCache>
            </c:strRef>
          </c:cat>
          <c:val>
            <c:numRef>
              <c:f>サポーター養成講座認知度!$B$3</c:f>
              <c:numCache>
                <c:formatCode>0.0_ </c:formatCode>
                <c:ptCount val="1"/>
                <c:pt idx="0">
                  <c:v>38.200000000000003</c:v>
                </c:pt>
              </c:numCache>
            </c:numRef>
          </c:val>
        </c:ser>
        <c:ser>
          <c:idx val="2"/>
          <c:order val="2"/>
          <c:tx>
            <c:strRef>
              <c:f>サポーター養成講座認知度!$A$4</c:f>
              <c:strCache>
                <c:ptCount val="1"/>
                <c:pt idx="0">
                  <c:v>わからない</c:v>
                </c:pt>
              </c:strCache>
            </c:strRef>
          </c:tx>
          <c:spPr>
            <a:pattFill prst="pct50">
              <a:fgClr>
                <a:schemeClr val="tx1">
                  <a:lumMod val="85000"/>
                  <a:lumOff val="15000"/>
                </a:schemeClr>
              </a:fgClr>
              <a:bgClr>
                <a:schemeClr val="bg1"/>
              </a:bgClr>
            </a:pattFill>
            <a:ln>
              <a:solidFill>
                <a:schemeClr val="tx1"/>
              </a:solidFill>
            </a:ln>
          </c:spPr>
          <c:invertIfNegative val="0"/>
          <c:dLbls>
            <c:spPr>
              <a:solidFill>
                <a:schemeClr val="bg1"/>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サポーター養成講座認知度!$B$1</c:f>
              <c:strCache>
                <c:ptCount val="1"/>
                <c:pt idx="0">
                  <c:v>認定者</c:v>
                </c:pt>
              </c:strCache>
            </c:strRef>
          </c:cat>
          <c:val>
            <c:numRef>
              <c:f>サポーター養成講座認知度!$B$4</c:f>
              <c:numCache>
                <c:formatCode>0.0_ </c:formatCode>
                <c:ptCount val="1"/>
                <c:pt idx="0">
                  <c:v>20.3</c:v>
                </c:pt>
              </c:numCache>
            </c:numRef>
          </c:val>
        </c:ser>
        <c:ser>
          <c:idx val="3"/>
          <c:order val="3"/>
          <c:tx>
            <c:strRef>
              <c:f>サポーター養成講座認知度!$A$5</c:f>
              <c:strCache>
                <c:ptCount val="1"/>
                <c:pt idx="0">
                  <c:v>不明・無回答</c:v>
                </c:pt>
              </c:strCache>
            </c:strRef>
          </c:tx>
          <c:spPr>
            <a:noFill/>
            <a:ln>
              <a:solidFill>
                <a:schemeClr val="tx1"/>
              </a:solidFill>
            </a:ln>
          </c:spPr>
          <c:invertIfNegative val="0"/>
          <c:dLbls>
            <c:dLbl>
              <c:idx val="1"/>
              <c:layout>
                <c:manualLayout>
                  <c:x val="2.7777777777777776E-2"/>
                  <c:y val="0"/>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サポーター養成講座認知度!$B$1</c:f>
              <c:strCache>
                <c:ptCount val="1"/>
                <c:pt idx="0">
                  <c:v>認定者</c:v>
                </c:pt>
              </c:strCache>
            </c:strRef>
          </c:cat>
          <c:val>
            <c:numRef>
              <c:f>サポーター養成講座認知度!$B$5</c:f>
              <c:numCache>
                <c:formatCode>0.0_ </c:formatCode>
                <c:ptCount val="1"/>
                <c:pt idx="0">
                  <c:v>13.6</c:v>
                </c:pt>
              </c:numCache>
            </c:numRef>
          </c:val>
        </c:ser>
        <c:dLbls>
          <c:dLblPos val="ctr"/>
          <c:showLegendKey val="0"/>
          <c:showVal val="1"/>
          <c:showCatName val="0"/>
          <c:showSerName val="0"/>
          <c:showPercent val="0"/>
          <c:showBubbleSize val="0"/>
        </c:dLbls>
        <c:gapWidth val="50"/>
        <c:overlap val="100"/>
        <c:axId val="123781120"/>
        <c:axId val="123781512"/>
      </c:barChart>
      <c:catAx>
        <c:axId val="123781120"/>
        <c:scaling>
          <c:orientation val="maxMin"/>
        </c:scaling>
        <c:delete val="0"/>
        <c:axPos val="l"/>
        <c:numFmt formatCode="General" sourceLinked="0"/>
        <c:majorTickMark val="out"/>
        <c:minorTickMark val="none"/>
        <c:tickLblPos val="nextTo"/>
        <c:spPr>
          <a:ln>
            <a:solidFill>
              <a:schemeClr val="tx1"/>
            </a:solidFill>
          </a:ln>
        </c:spPr>
        <c:crossAx val="123781512"/>
        <c:crosses val="autoZero"/>
        <c:auto val="1"/>
        <c:lblAlgn val="ctr"/>
        <c:lblOffset val="100"/>
        <c:noMultiLvlLbl val="0"/>
      </c:catAx>
      <c:valAx>
        <c:axId val="123781512"/>
        <c:scaling>
          <c:orientation val="minMax"/>
        </c:scaling>
        <c:delete val="0"/>
        <c:axPos val="t"/>
        <c:majorGridlines>
          <c:spPr>
            <a:ln>
              <a:noFill/>
            </a:ln>
          </c:spPr>
        </c:majorGridlines>
        <c:numFmt formatCode="0%" sourceLinked="1"/>
        <c:majorTickMark val="out"/>
        <c:minorTickMark val="none"/>
        <c:tickLblPos val="nextTo"/>
        <c:spPr>
          <a:ln>
            <a:solidFill>
              <a:schemeClr val="tx1"/>
            </a:solidFill>
          </a:ln>
        </c:spPr>
        <c:crossAx val="123781120"/>
        <c:crosses val="autoZero"/>
        <c:crossBetween val="between"/>
      </c:valAx>
      <c:spPr>
        <a:ln>
          <a:solidFill>
            <a:schemeClr val="tx1"/>
          </a:solidFill>
        </a:ln>
      </c:spPr>
    </c:plotArea>
    <c:legend>
      <c:legendPos val="b"/>
      <c:overlay val="0"/>
      <c:spPr>
        <a:ln>
          <a:solidFill>
            <a:schemeClr val="bg1">
              <a:lumMod val="75000"/>
            </a:schemeClr>
          </a:solidFill>
        </a:ln>
      </c:spPr>
    </c:legend>
    <c:plotVisOnly val="1"/>
    <c:dispBlanksAs val="gap"/>
    <c:showDLblsOverMax val="0"/>
  </c:chart>
  <c:spPr>
    <a:solidFill>
      <a:schemeClr val="bg1"/>
    </a:solidFill>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'４年平均'!$B$27</c:f>
              <c:strCache>
                <c:ptCount val="1"/>
                <c:pt idx="0">
                  <c:v>前期高齢者</c:v>
                </c:pt>
              </c:strCache>
            </c:strRef>
          </c:tx>
          <c:spPr>
            <a:pattFill prst="pct50">
              <a:fgClr>
                <a:schemeClr val="tx1">
                  <a:lumMod val="85000"/>
                  <a:lumOff val="15000"/>
                </a:schemeClr>
              </a:fgClr>
              <a:bgClr>
                <a:schemeClr val="bg1"/>
              </a:bgClr>
            </a:pattFill>
            <a:ln>
              <a:solidFill>
                <a:schemeClr val="tx1"/>
              </a:solidFill>
            </a:ln>
          </c:spPr>
          <c:invertIfNegative val="0"/>
          <c:dLbls>
            <c:spPr>
              <a:solidFill>
                <a:schemeClr val="bg1"/>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'４年平均'!$C$26:$G$26</c:f>
              <c:strCache>
                <c:ptCount val="5"/>
                <c:pt idx="0">
                  <c:v>平成27年</c:v>
                </c:pt>
                <c:pt idx="1">
                  <c:v>平成28年</c:v>
                </c:pt>
                <c:pt idx="2">
                  <c:v>平成29年</c:v>
                </c:pt>
                <c:pt idx="3">
                  <c:v>平成32年</c:v>
                </c:pt>
                <c:pt idx="4">
                  <c:v>平成37年</c:v>
                </c:pt>
              </c:strCache>
            </c:strRef>
          </c:cat>
          <c:val>
            <c:numRef>
              <c:f>'４年平均'!$C$27:$G$27</c:f>
              <c:numCache>
                <c:formatCode>#,##0_ </c:formatCode>
                <c:ptCount val="5"/>
                <c:pt idx="0">
                  <c:v>5349</c:v>
                </c:pt>
                <c:pt idx="1">
                  <c:v>5321</c:v>
                </c:pt>
                <c:pt idx="2">
                  <c:v>5231</c:v>
                </c:pt>
                <c:pt idx="3">
                  <c:v>4822</c:v>
                </c:pt>
                <c:pt idx="4">
                  <c:v>3410</c:v>
                </c:pt>
              </c:numCache>
            </c:numRef>
          </c:val>
        </c:ser>
        <c:ser>
          <c:idx val="1"/>
          <c:order val="1"/>
          <c:tx>
            <c:strRef>
              <c:f>'４年平均'!$B$28</c:f>
              <c:strCache>
                <c:ptCount val="1"/>
                <c:pt idx="0">
                  <c:v>後期高齢者</c:v>
                </c:pt>
              </c:strCache>
            </c:strRef>
          </c:tx>
          <c:spPr>
            <a:solidFill>
              <a:schemeClr val="bg1"/>
            </a:solidFill>
            <a:ln>
              <a:solidFill>
                <a:schemeClr val="tx1"/>
              </a:solidFill>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'４年平均'!$C$26:$G$26</c:f>
              <c:strCache>
                <c:ptCount val="5"/>
                <c:pt idx="0">
                  <c:v>平成27年</c:v>
                </c:pt>
                <c:pt idx="1">
                  <c:v>平成28年</c:v>
                </c:pt>
                <c:pt idx="2">
                  <c:v>平成29年</c:v>
                </c:pt>
                <c:pt idx="3">
                  <c:v>平成32年</c:v>
                </c:pt>
                <c:pt idx="4">
                  <c:v>平成37年</c:v>
                </c:pt>
              </c:strCache>
            </c:strRef>
          </c:cat>
          <c:val>
            <c:numRef>
              <c:f>'４年平均'!$C$28:$G$28</c:f>
              <c:numCache>
                <c:formatCode>#,##0_ </c:formatCode>
                <c:ptCount val="5"/>
                <c:pt idx="0">
                  <c:v>4832</c:v>
                </c:pt>
                <c:pt idx="1">
                  <c:v>4961</c:v>
                </c:pt>
                <c:pt idx="2">
                  <c:v>5070</c:v>
                </c:pt>
                <c:pt idx="3">
                  <c:v>5312</c:v>
                </c:pt>
                <c:pt idx="4">
                  <c:v>5955</c:v>
                </c:pt>
              </c:numCache>
            </c:numRef>
          </c:val>
        </c:ser>
        <c:ser>
          <c:idx val="2"/>
          <c:order val="2"/>
          <c:tx>
            <c:strRef>
              <c:f>'４年平均'!$B$29</c:f>
              <c:strCache>
                <c:ptCount val="1"/>
                <c:pt idx="0">
                  <c:v>高齢者人口</c:v>
                </c:pt>
              </c:strCache>
            </c:strRef>
          </c:tx>
          <c:spPr>
            <a:noFill/>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'４年平均'!$C$26:$G$26</c:f>
              <c:strCache>
                <c:ptCount val="5"/>
                <c:pt idx="0">
                  <c:v>平成27年</c:v>
                </c:pt>
                <c:pt idx="1">
                  <c:v>平成28年</c:v>
                </c:pt>
                <c:pt idx="2">
                  <c:v>平成29年</c:v>
                </c:pt>
                <c:pt idx="3">
                  <c:v>平成32年</c:v>
                </c:pt>
                <c:pt idx="4">
                  <c:v>平成37年</c:v>
                </c:pt>
              </c:strCache>
            </c:strRef>
          </c:cat>
          <c:val>
            <c:numRef>
              <c:f>'４年平均'!$C$29:$G$29</c:f>
              <c:numCache>
                <c:formatCode>#,##0_ </c:formatCode>
                <c:ptCount val="5"/>
                <c:pt idx="0">
                  <c:v>10181</c:v>
                </c:pt>
                <c:pt idx="1">
                  <c:v>10282</c:v>
                </c:pt>
                <c:pt idx="2">
                  <c:v>10301</c:v>
                </c:pt>
                <c:pt idx="3">
                  <c:v>10134</c:v>
                </c:pt>
                <c:pt idx="4">
                  <c:v>9365</c:v>
                </c:pt>
              </c:numCache>
            </c:numRef>
          </c:val>
        </c:ser>
        <c:dLbls>
          <c:showLegendKey val="0"/>
          <c:showVal val="0"/>
          <c:showCatName val="0"/>
          <c:showSerName val="0"/>
          <c:showPercent val="0"/>
          <c:showBubbleSize val="0"/>
        </c:dLbls>
        <c:gapWidth val="70"/>
        <c:overlap val="100"/>
        <c:axId val="123782296"/>
        <c:axId val="4278792"/>
      </c:barChart>
      <c:lineChart>
        <c:grouping val="standard"/>
        <c:varyColors val="0"/>
        <c:ser>
          <c:idx val="3"/>
          <c:order val="3"/>
          <c:tx>
            <c:strRef>
              <c:f>'４年平均'!$B$30</c:f>
              <c:strCache>
                <c:ptCount val="1"/>
                <c:pt idx="0">
                  <c:v>総人口</c:v>
                </c:pt>
              </c:strCache>
            </c:strRef>
          </c:tx>
          <c:spPr>
            <a:ln w="22225">
              <a:solidFill>
                <a:schemeClr val="tx1"/>
              </a:solidFill>
            </a:ln>
          </c:spPr>
          <c:marker>
            <c:symbol val="triangle"/>
            <c:size val="8"/>
            <c:spPr>
              <a:solidFill>
                <a:schemeClr val="bg1"/>
              </a:solidFill>
              <a:ln w="6350">
                <a:solidFill>
                  <a:schemeClr val="tx1"/>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'４年平均'!$C$26:$G$26</c:f>
              <c:strCache>
                <c:ptCount val="5"/>
                <c:pt idx="0">
                  <c:v>平成27年</c:v>
                </c:pt>
                <c:pt idx="1">
                  <c:v>平成28年</c:v>
                </c:pt>
                <c:pt idx="2">
                  <c:v>平成29年</c:v>
                </c:pt>
                <c:pt idx="3">
                  <c:v>平成32年</c:v>
                </c:pt>
                <c:pt idx="4">
                  <c:v>平成37年</c:v>
                </c:pt>
              </c:strCache>
            </c:strRef>
          </c:cat>
          <c:val>
            <c:numRef>
              <c:f>'４年平均'!$C$30:$G$30</c:f>
              <c:numCache>
                <c:formatCode>#,##0_ </c:formatCode>
                <c:ptCount val="5"/>
                <c:pt idx="0">
                  <c:v>30319.271644444445</c:v>
                </c:pt>
                <c:pt idx="1">
                  <c:v>29974.017599999996</c:v>
                </c:pt>
                <c:pt idx="2">
                  <c:v>29609.615644444442</c:v>
                </c:pt>
                <c:pt idx="3">
                  <c:v>28492.191111111111</c:v>
                </c:pt>
                <c:pt idx="4">
                  <c:v>26476.004444444457</c:v>
                </c:pt>
              </c:numCache>
            </c:numRef>
          </c:val>
          <c:smooth val="0"/>
        </c:ser>
        <c:dLbls>
          <c:showLegendKey val="0"/>
          <c:showVal val="0"/>
          <c:showCatName val="0"/>
          <c:showSerName val="0"/>
          <c:showPercent val="0"/>
          <c:showBubbleSize val="0"/>
        </c:dLbls>
        <c:marker val="1"/>
        <c:smooth val="0"/>
        <c:axId val="4279184"/>
        <c:axId val="4279576"/>
      </c:lineChart>
      <c:catAx>
        <c:axId val="123782296"/>
        <c:scaling>
          <c:orientation val="minMax"/>
        </c:scaling>
        <c:delete val="0"/>
        <c:axPos val="b"/>
        <c:numFmt formatCode="General" sourceLinked="1"/>
        <c:majorTickMark val="out"/>
        <c:minorTickMark val="none"/>
        <c:tickLblPos val="nextTo"/>
        <c:spPr>
          <a:ln>
            <a:solidFill>
              <a:schemeClr val="tx1"/>
            </a:solidFill>
          </a:ln>
        </c:spPr>
        <c:crossAx val="4278792"/>
        <c:crosses val="autoZero"/>
        <c:auto val="1"/>
        <c:lblAlgn val="ctr"/>
        <c:lblOffset val="100"/>
        <c:noMultiLvlLbl val="0"/>
      </c:catAx>
      <c:valAx>
        <c:axId val="4278792"/>
        <c:scaling>
          <c:orientation val="minMax"/>
          <c:max val="35000"/>
        </c:scaling>
        <c:delete val="0"/>
        <c:axPos val="l"/>
        <c:numFmt formatCode="#,##0_ " sourceLinked="1"/>
        <c:majorTickMark val="out"/>
        <c:minorTickMark val="none"/>
        <c:tickLblPos val="nextTo"/>
        <c:spPr>
          <a:ln>
            <a:solidFill>
              <a:schemeClr val="tx1"/>
            </a:solidFill>
          </a:ln>
        </c:spPr>
        <c:crossAx val="123782296"/>
        <c:crosses val="autoZero"/>
        <c:crossBetween val="between"/>
      </c:valAx>
      <c:catAx>
        <c:axId val="4279184"/>
        <c:scaling>
          <c:orientation val="minMax"/>
        </c:scaling>
        <c:delete val="1"/>
        <c:axPos val="b"/>
        <c:numFmt formatCode="General" sourceLinked="1"/>
        <c:majorTickMark val="out"/>
        <c:minorTickMark val="none"/>
        <c:tickLblPos val="none"/>
        <c:crossAx val="4279576"/>
        <c:crosses val="autoZero"/>
        <c:auto val="1"/>
        <c:lblAlgn val="ctr"/>
        <c:lblOffset val="100"/>
        <c:noMultiLvlLbl val="0"/>
      </c:catAx>
      <c:valAx>
        <c:axId val="4279576"/>
        <c:scaling>
          <c:orientation val="minMax"/>
          <c:min val="0"/>
        </c:scaling>
        <c:delete val="1"/>
        <c:axPos val="r"/>
        <c:numFmt formatCode="#,##0_ " sourceLinked="1"/>
        <c:majorTickMark val="out"/>
        <c:minorTickMark val="none"/>
        <c:tickLblPos val="none"/>
        <c:crossAx val="4279184"/>
        <c:crosses val="max"/>
        <c:crossBetween val="between"/>
      </c:valAx>
    </c:plotArea>
    <c:legend>
      <c:legendPos val="b"/>
      <c:overlay val="0"/>
      <c:spPr>
        <a:ln>
          <a:solidFill>
            <a:schemeClr val="bg1">
              <a:lumMod val="75000"/>
            </a:schemeClr>
          </a:solidFill>
        </a:ln>
      </c:spPr>
    </c:legend>
    <c:plotVisOnly val="1"/>
    <c:dispBlanksAs val="gap"/>
    <c:showDLblsOverMax val="0"/>
  </c:chart>
  <c:spPr>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Sheet1!$A$2</c:f>
              <c:strCache>
                <c:ptCount val="1"/>
                <c:pt idx="0">
                  <c:v>要支援１</c:v>
                </c:pt>
              </c:strCache>
            </c:strRef>
          </c:tx>
          <c:spPr>
            <a:pattFill prst="pct5">
              <a:fgClr>
                <a:schemeClr val="tx1"/>
              </a:fgClr>
              <a:bgClr>
                <a:schemeClr val="bg1"/>
              </a:bgClr>
            </a:pattFill>
            <a:ln>
              <a:solidFill>
                <a:schemeClr val="tx1"/>
              </a:solidFill>
            </a:ln>
          </c:spPr>
          <c:invertIfNegative val="0"/>
          <c:dLbls>
            <c:spPr>
              <a:solidFill>
                <a:schemeClr val="bg1"/>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平成27年</c:v>
                </c:pt>
                <c:pt idx="1">
                  <c:v>平成28年</c:v>
                </c:pt>
                <c:pt idx="2">
                  <c:v>平成29年</c:v>
                </c:pt>
                <c:pt idx="3">
                  <c:v>平成32年</c:v>
                </c:pt>
                <c:pt idx="4">
                  <c:v>平成37年</c:v>
                </c:pt>
              </c:strCache>
            </c:strRef>
          </c:cat>
          <c:val>
            <c:numRef>
              <c:f>Sheet1!$B$2:$F$2</c:f>
              <c:numCache>
                <c:formatCode>0_);[Red]\(0\)</c:formatCode>
                <c:ptCount val="5"/>
                <c:pt idx="0">
                  <c:v>413.5435160927268</c:v>
                </c:pt>
                <c:pt idx="1">
                  <c:v>418.69358567449888</c:v>
                </c:pt>
                <c:pt idx="2">
                  <c:v>426.81650326017456</c:v>
                </c:pt>
                <c:pt idx="3">
                  <c:v>460.92118299685643</c:v>
                </c:pt>
                <c:pt idx="4">
                  <c:v>478.63166978729362</c:v>
                </c:pt>
              </c:numCache>
            </c:numRef>
          </c:val>
        </c:ser>
        <c:ser>
          <c:idx val="1"/>
          <c:order val="1"/>
          <c:tx>
            <c:strRef>
              <c:f>Sheet1!$A$3</c:f>
              <c:strCache>
                <c:ptCount val="1"/>
                <c:pt idx="0">
                  <c:v>要支援２</c:v>
                </c:pt>
              </c:strCache>
            </c:strRef>
          </c:tx>
          <c:spPr>
            <a:pattFill prst="pct50">
              <a:fgClr>
                <a:schemeClr val="tx1"/>
              </a:fgClr>
              <a:bgClr>
                <a:schemeClr val="bg1"/>
              </a:bgClr>
            </a:pattFill>
            <a:ln>
              <a:solidFill>
                <a:schemeClr val="tx1"/>
              </a:solidFill>
            </a:ln>
          </c:spPr>
          <c:invertIfNegative val="0"/>
          <c:dLbls>
            <c:spPr>
              <a:solidFill>
                <a:schemeClr val="bg1"/>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平成27年</c:v>
                </c:pt>
                <c:pt idx="1">
                  <c:v>平成28年</c:v>
                </c:pt>
                <c:pt idx="2">
                  <c:v>平成29年</c:v>
                </c:pt>
                <c:pt idx="3">
                  <c:v>平成32年</c:v>
                </c:pt>
                <c:pt idx="4">
                  <c:v>平成37年</c:v>
                </c:pt>
              </c:strCache>
            </c:strRef>
          </c:cat>
          <c:val>
            <c:numRef>
              <c:f>Sheet1!$B$3:$F$3</c:f>
              <c:numCache>
                <c:formatCode>0_);[Red]\(0\)</c:formatCode>
                <c:ptCount val="5"/>
                <c:pt idx="0">
                  <c:v>230.91194070579223</c:v>
                </c:pt>
                <c:pt idx="1">
                  <c:v>236.72398055323202</c:v>
                </c:pt>
                <c:pt idx="2">
                  <c:v>238.43465757938151</c:v>
                </c:pt>
                <c:pt idx="3">
                  <c:v>256.1475855164731</c:v>
                </c:pt>
                <c:pt idx="4">
                  <c:v>273.85858781491584</c:v>
                </c:pt>
              </c:numCache>
            </c:numRef>
          </c:val>
        </c:ser>
        <c:ser>
          <c:idx val="2"/>
          <c:order val="2"/>
          <c:tx>
            <c:strRef>
              <c:f>Sheet1!$A$4</c:f>
              <c:strCache>
                <c:ptCount val="1"/>
                <c:pt idx="0">
                  <c:v>要介護１</c:v>
                </c:pt>
              </c:strCache>
            </c:strRef>
          </c:tx>
          <c:spPr>
            <a:pattFill prst="ltDnDiag">
              <a:fgClr>
                <a:schemeClr val="tx1"/>
              </a:fgClr>
              <a:bgClr>
                <a:schemeClr val="bg1"/>
              </a:bgClr>
            </a:pattFill>
            <a:ln>
              <a:solidFill>
                <a:schemeClr val="tx1"/>
              </a:solidFill>
            </a:ln>
          </c:spPr>
          <c:invertIfNegative val="0"/>
          <c:dLbls>
            <c:spPr>
              <a:solidFill>
                <a:schemeClr val="bg1"/>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平成27年</c:v>
                </c:pt>
                <c:pt idx="1">
                  <c:v>平成28年</c:v>
                </c:pt>
                <c:pt idx="2">
                  <c:v>平成29年</c:v>
                </c:pt>
                <c:pt idx="3">
                  <c:v>平成32年</c:v>
                </c:pt>
                <c:pt idx="4">
                  <c:v>平成37年</c:v>
                </c:pt>
              </c:strCache>
            </c:strRef>
          </c:cat>
          <c:val>
            <c:numRef>
              <c:f>Sheet1!$B$4:$F$4</c:f>
              <c:numCache>
                <c:formatCode>0_);[Red]\(0\)</c:formatCode>
                <c:ptCount val="5"/>
                <c:pt idx="0">
                  <c:v>369.05089564146635</c:v>
                </c:pt>
                <c:pt idx="1">
                  <c:v>377.98265463291091</c:v>
                </c:pt>
                <c:pt idx="2">
                  <c:v>384.91387563751448</c:v>
                </c:pt>
                <c:pt idx="3">
                  <c:v>422.53431979202486</c:v>
                </c:pt>
                <c:pt idx="4">
                  <c:v>465.50146958376422</c:v>
                </c:pt>
              </c:numCache>
            </c:numRef>
          </c:val>
        </c:ser>
        <c:ser>
          <c:idx val="3"/>
          <c:order val="3"/>
          <c:tx>
            <c:strRef>
              <c:f>Sheet1!$A$5</c:f>
              <c:strCache>
                <c:ptCount val="1"/>
                <c:pt idx="0">
                  <c:v>要介護２</c:v>
                </c:pt>
              </c:strCache>
            </c:strRef>
          </c:tx>
          <c:spPr>
            <a:pattFill prst="dashDnDiag">
              <a:fgClr>
                <a:schemeClr val="tx1"/>
              </a:fgClr>
              <a:bgClr>
                <a:schemeClr val="bg1"/>
              </a:bgClr>
            </a:pattFill>
            <a:ln>
              <a:solidFill>
                <a:schemeClr val="tx1"/>
              </a:solidFill>
            </a:ln>
          </c:spPr>
          <c:invertIfNegative val="0"/>
          <c:dLbls>
            <c:spPr>
              <a:solidFill>
                <a:schemeClr val="bg1"/>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平成27年</c:v>
                </c:pt>
                <c:pt idx="1">
                  <c:v>平成28年</c:v>
                </c:pt>
                <c:pt idx="2">
                  <c:v>平成29年</c:v>
                </c:pt>
                <c:pt idx="3">
                  <c:v>平成32年</c:v>
                </c:pt>
                <c:pt idx="4">
                  <c:v>平成37年</c:v>
                </c:pt>
              </c:strCache>
            </c:strRef>
          </c:cat>
          <c:val>
            <c:numRef>
              <c:f>Sheet1!$B$5:$F$5</c:f>
              <c:numCache>
                <c:formatCode>0_);[Red]\(0\)</c:formatCode>
                <c:ptCount val="5"/>
                <c:pt idx="0">
                  <c:v>209.42791421590502</c:v>
                </c:pt>
                <c:pt idx="1">
                  <c:v>216.26776937562613</c:v>
                </c:pt>
                <c:pt idx="2">
                  <c:v>218.81641728943086</c:v>
                </c:pt>
                <c:pt idx="3">
                  <c:v>221.75226063875047</c:v>
                </c:pt>
                <c:pt idx="4">
                  <c:v>236.11121767586033</c:v>
                </c:pt>
              </c:numCache>
            </c:numRef>
          </c:val>
        </c:ser>
        <c:ser>
          <c:idx val="4"/>
          <c:order val="4"/>
          <c:tx>
            <c:strRef>
              <c:f>Sheet1!$A$6</c:f>
              <c:strCache>
                <c:ptCount val="1"/>
                <c:pt idx="0">
                  <c:v>要介護３</c:v>
                </c:pt>
              </c:strCache>
            </c:strRef>
          </c:tx>
          <c:spPr>
            <a:pattFill prst="zigZag">
              <a:fgClr>
                <a:schemeClr val="tx1"/>
              </a:fgClr>
              <a:bgClr>
                <a:schemeClr val="bg1"/>
              </a:bgClr>
            </a:pattFill>
            <a:ln>
              <a:solidFill>
                <a:schemeClr val="tx1"/>
              </a:solidFill>
            </a:ln>
          </c:spPr>
          <c:invertIfNegative val="0"/>
          <c:dLbls>
            <c:spPr>
              <a:solidFill>
                <a:schemeClr val="bg1"/>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平成27年</c:v>
                </c:pt>
                <c:pt idx="1">
                  <c:v>平成28年</c:v>
                </c:pt>
                <c:pt idx="2">
                  <c:v>平成29年</c:v>
                </c:pt>
                <c:pt idx="3">
                  <c:v>平成32年</c:v>
                </c:pt>
                <c:pt idx="4">
                  <c:v>平成37年</c:v>
                </c:pt>
              </c:strCache>
            </c:strRef>
          </c:cat>
          <c:val>
            <c:numRef>
              <c:f>Sheet1!$B$6:$F$6</c:f>
              <c:numCache>
                <c:formatCode>0_);[Red]\(0\)</c:formatCode>
                <c:ptCount val="5"/>
                <c:pt idx="0">
                  <c:v>240.64523805963532</c:v>
                </c:pt>
                <c:pt idx="1">
                  <c:v>244.75685961619124</c:v>
                </c:pt>
                <c:pt idx="2">
                  <c:v>249.46406083412728</c:v>
                </c:pt>
                <c:pt idx="3">
                  <c:v>278.57052598300066</c:v>
                </c:pt>
                <c:pt idx="4">
                  <c:v>291.25124663853222</c:v>
                </c:pt>
              </c:numCache>
            </c:numRef>
          </c:val>
        </c:ser>
        <c:ser>
          <c:idx val="5"/>
          <c:order val="5"/>
          <c:tx>
            <c:strRef>
              <c:f>Sheet1!$A$7</c:f>
              <c:strCache>
                <c:ptCount val="1"/>
                <c:pt idx="0">
                  <c:v>要介護４</c:v>
                </c:pt>
              </c:strCache>
            </c:strRef>
          </c:tx>
          <c:spPr>
            <a:pattFill prst="pct40">
              <a:fgClr>
                <a:schemeClr val="tx1"/>
              </a:fgClr>
              <a:bgClr>
                <a:schemeClr val="bg1"/>
              </a:bgClr>
            </a:pattFill>
            <a:ln>
              <a:solidFill>
                <a:schemeClr val="tx1"/>
              </a:solidFill>
            </a:ln>
          </c:spPr>
          <c:invertIfNegative val="0"/>
          <c:dLbls>
            <c:spPr>
              <a:solidFill>
                <a:schemeClr val="bg1"/>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平成27年</c:v>
                </c:pt>
                <c:pt idx="1">
                  <c:v>平成28年</c:v>
                </c:pt>
                <c:pt idx="2">
                  <c:v>平成29年</c:v>
                </c:pt>
                <c:pt idx="3">
                  <c:v>平成32年</c:v>
                </c:pt>
                <c:pt idx="4">
                  <c:v>平成37年</c:v>
                </c:pt>
              </c:strCache>
            </c:strRef>
          </c:cat>
          <c:val>
            <c:numRef>
              <c:f>Sheet1!$B$7:$F$7</c:f>
              <c:numCache>
                <c:formatCode>0_);[Red]\(0\)</c:formatCode>
                <c:ptCount val="5"/>
                <c:pt idx="0">
                  <c:v>162.23560484947143</c:v>
                </c:pt>
                <c:pt idx="1">
                  <c:v>164.71355358184999</c:v>
                </c:pt>
                <c:pt idx="2">
                  <c:v>167.52870076050169</c:v>
                </c:pt>
                <c:pt idx="3">
                  <c:v>172.369799245004</c:v>
                </c:pt>
                <c:pt idx="4">
                  <c:v>176.75595929264276</c:v>
                </c:pt>
              </c:numCache>
            </c:numRef>
          </c:val>
        </c:ser>
        <c:ser>
          <c:idx val="6"/>
          <c:order val="6"/>
          <c:tx>
            <c:strRef>
              <c:f>Sheet1!$A$8</c:f>
              <c:strCache>
                <c:ptCount val="1"/>
                <c:pt idx="0">
                  <c:v>要介護５</c:v>
                </c:pt>
              </c:strCache>
            </c:strRef>
          </c:tx>
          <c:spPr>
            <a:pattFill prst="smGrid">
              <a:fgClr>
                <a:schemeClr val="tx1"/>
              </a:fgClr>
              <a:bgClr>
                <a:schemeClr val="bg1"/>
              </a:bgClr>
            </a:pattFill>
            <a:ln>
              <a:solidFill>
                <a:schemeClr val="tx1"/>
              </a:solidFill>
            </a:ln>
          </c:spPr>
          <c:invertIfNegative val="0"/>
          <c:dLbls>
            <c:spPr>
              <a:solidFill>
                <a:schemeClr val="bg1"/>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平成27年</c:v>
                </c:pt>
                <c:pt idx="1">
                  <c:v>平成28年</c:v>
                </c:pt>
                <c:pt idx="2">
                  <c:v>平成29年</c:v>
                </c:pt>
                <c:pt idx="3">
                  <c:v>平成32年</c:v>
                </c:pt>
                <c:pt idx="4">
                  <c:v>平成37年</c:v>
                </c:pt>
              </c:strCache>
            </c:strRef>
          </c:cat>
          <c:val>
            <c:numRef>
              <c:f>Sheet1!$B$8:$F$8</c:f>
              <c:numCache>
                <c:formatCode>0_);[Red]\(0\)</c:formatCode>
                <c:ptCount val="5"/>
                <c:pt idx="0">
                  <c:v>195.02266089794654</c:v>
                </c:pt>
                <c:pt idx="1">
                  <c:v>200.77994342843877</c:v>
                </c:pt>
                <c:pt idx="2">
                  <c:v>202.87436430247877</c:v>
                </c:pt>
                <c:pt idx="3">
                  <c:v>216.17430046751142</c:v>
                </c:pt>
                <c:pt idx="4">
                  <c:v>234.31098680170294</c:v>
                </c:pt>
              </c:numCache>
            </c:numRef>
          </c:val>
        </c:ser>
        <c:ser>
          <c:idx val="7"/>
          <c:order val="7"/>
          <c:tx>
            <c:strRef>
              <c:f>Sheet1!$A$9</c:f>
              <c:strCache>
                <c:ptCount val="1"/>
                <c:pt idx="0">
                  <c:v>合計</c:v>
                </c:pt>
              </c:strCache>
            </c:strRef>
          </c:tx>
          <c:spPr>
            <a:noFill/>
            <a:ln>
              <a:noFill/>
            </a:ln>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平成27年</c:v>
                </c:pt>
                <c:pt idx="1">
                  <c:v>平成28年</c:v>
                </c:pt>
                <c:pt idx="2">
                  <c:v>平成29年</c:v>
                </c:pt>
                <c:pt idx="3">
                  <c:v>平成32年</c:v>
                </c:pt>
                <c:pt idx="4">
                  <c:v>平成37年</c:v>
                </c:pt>
              </c:strCache>
            </c:strRef>
          </c:cat>
          <c:val>
            <c:numRef>
              <c:f>Sheet1!$B$9:$F$9</c:f>
              <c:numCache>
                <c:formatCode>#,##0_);[Red]\(#,##0\)</c:formatCode>
                <c:ptCount val="5"/>
                <c:pt idx="0">
                  <c:v>1820.8377704629438</c:v>
                </c:pt>
                <c:pt idx="1">
                  <c:v>1859.918346862748</c:v>
                </c:pt>
                <c:pt idx="2">
                  <c:v>1888.8485796636094</c:v>
                </c:pt>
                <c:pt idx="3">
                  <c:v>2028.4699746396209</c:v>
                </c:pt>
                <c:pt idx="4">
                  <c:v>2156.421137594712</c:v>
                </c:pt>
              </c:numCache>
            </c:numRef>
          </c:val>
        </c:ser>
        <c:dLbls>
          <c:showLegendKey val="0"/>
          <c:showVal val="0"/>
          <c:showCatName val="0"/>
          <c:showSerName val="0"/>
          <c:showPercent val="0"/>
          <c:showBubbleSize val="0"/>
        </c:dLbls>
        <c:gapWidth val="80"/>
        <c:overlap val="100"/>
        <c:serLines/>
        <c:axId val="4280360"/>
        <c:axId val="407578944"/>
      </c:barChart>
      <c:catAx>
        <c:axId val="4280360"/>
        <c:scaling>
          <c:orientation val="minMax"/>
        </c:scaling>
        <c:delete val="0"/>
        <c:axPos val="b"/>
        <c:numFmt formatCode="General" sourceLinked="1"/>
        <c:majorTickMark val="out"/>
        <c:minorTickMark val="none"/>
        <c:tickLblPos val="nextTo"/>
        <c:spPr>
          <a:ln>
            <a:solidFill>
              <a:schemeClr val="tx1"/>
            </a:solidFill>
          </a:ln>
        </c:spPr>
        <c:crossAx val="407578944"/>
        <c:crosses val="autoZero"/>
        <c:auto val="1"/>
        <c:lblAlgn val="ctr"/>
        <c:lblOffset val="100"/>
        <c:noMultiLvlLbl val="0"/>
      </c:catAx>
      <c:valAx>
        <c:axId val="407578944"/>
        <c:scaling>
          <c:orientation val="minMax"/>
          <c:max val="2500"/>
        </c:scaling>
        <c:delete val="0"/>
        <c:axPos val="l"/>
        <c:numFmt formatCode="0_);[Red]\(0\)" sourceLinked="1"/>
        <c:majorTickMark val="out"/>
        <c:minorTickMark val="none"/>
        <c:tickLblPos val="nextTo"/>
        <c:spPr>
          <a:ln>
            <a:solidFill>
              <a:schemeClr val="tx1"/>
            </a:solidFill>
          </a:ln>
        </c:spPr>
        <c:crossAx val="4280360"/>
        <c:crosses val="autoZero"/>
        <c:crossBetween val="between"/>
      </c:valAx>
      <c:spPr>
        <a:ln>
          <a:solidFill>
            <a:schemeClr val="tx1"/>
          </a:solidFill>
        </a:ln>
      </c:spPr>
    </c:plotArea>
    <c:legend>
      <c:legendPos val="r"/>
      <c:legendEntry>
        <c:idx val="0"/>
        <c:delete val="1"/>
      </c:legendEntry>
      <c:overlay val="0"/>
      <c:spPr>
        <a:ln>
          <a:solidFill>
            <a:schemeClr val="bg1">
              <a:lumMod val="75000"/>
            </a:schemeClr>
          </a:solidFill>
        </a:ln>
      </c:spPr>
    </c:legend>
    <c:plotVisOnly val="1"/>
    <c:dispBlanksAs val="gap"/>
    <c:showDLblsOverMax val="0"/>
  </c:chart>
  <c:spPr>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要支援・要介護認定者数の推移!$C$2</c:f>
              <c:strCache>
                <c:ptCount val="1"/>
                <c:pt idx="0">
                  <c:v>要支援１</c:v>
                </c:pt>
              </c:strCache>
            </c:strRef>
          </c:tx>
          <c:spPr>
            <a:pattFill prst="pct5">
              <a:fgClr>
                <a:schemeClr val="tx1"/>
              </a:fgClr>
              <a:bgClr>
                <a:schemeClr val="bg1"/>
              </a:bgClr>
            </a:pattFill>
            <a:ln>
              <a:solidFill>
                <a:schemeClr val="tx1">
                  <a:lumMod val="85000"/>
                  <a:lumOff val="15000"/>
                </a:schemeClr>
              </a:solidFill>
            </a:ln>
          </c:spPr>
          <c:invertIfNegative val="0"/>
          <c:dLbls>
            <c:spPr>
              <a:solidFill>
                <a:schemeClr val="bg1"/>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要支援・要介護認定者数の推移!$A$3:$B$8</c:f>
              <c:strCache>
                <c:ptCount val="6"/>
                <c:pt idx="0">
                  <c:v>平成21年</c:v>
                </c:pt>
                <c:pt idx="1">
                  <c:v>平成22年</c:v>
                </c:pt>
                <c:pt idx="2">
                  <c:v>平成23年</c:v>
                </c:pt>
                <c:pt idx="3">
                  <c:v>平成24年</c:v>
                </c:pt>
                <c:pt idx="4">
                  <c:v>平成25年</c:v>
                </c:pt>
                <c:pt idx="5">
                  <c:v>平成26年</c:v>
                </c:pt>
              </c:strCache>
            </c:strRef>
          </c:cat>
          <c:val>
            <c:numRef>
              <c:f>要支援・要介護認定者数の推移!$C$3:$C$8</c:f>
              <c:numCache>
                <c:formatCode>#,##0_ </c:formatCode>
                <c:ptCount val="6"/>
                <c:pt idx="0" formatCode="#,##0_);[Red]\(#,##0\)">
                  <c:v>263</c:v>
                </c:pt>
                <c:pt idx="1">
                  <c:v>296</c:v>
                </c:pt>
                <c:pt idx="2" formatCode="#,##0_);[Red]\(#,##0\)">
                  <c:v>297</c:v>
                </c:pt>
                <c:pt idx="3" formatCode="#,##0_);[Red]\(#,##0\)">
                  <c:v>375</c:v>
                </c:pt>
                <c:pt idx="4" formatCode="#,##0_);[Red]\(#,##0\)">
                  <c:v>357</c:v>
                </c:pt>
                <c:pt idx="5" formatCode="#,##0_);[Red]\(#,##0\)">
                  <c:v>384</c:v>
                </c:pt>
              </c:numCache>
            </c:numRef>
          </c:val>
        </c:ser>
        <c:ser>
          <c:idx val="1"/>
          <c:order val="1"/>
          <c:tx>
            <c:strRef>
              <c:f>要支援・要介護認定者数の推移!$D$2</c:f>
              <c:strCache>
                <c:ptCount val="1"/>
                <c:pt idx="0">
                  <c:v>要支援２</c:v>
                </c:pt>
              </c:strCache>
            </c:strRef>
          </c:tx>
          <c:spPr>
            <a:pattFill prst="pct50">
              <a:fgClr>
                <a:schemeClr val="tx1"/>
              </a:fgClr>
              <a:bgClr>
                <a:schemeClr val="bg1"/>
              </a:bgClr>
            </a:pattFill>
            <a:ln>
              <a:solidFill>
                <a:schemeClr val="tx1">
                  <a:lumMod val="85000"/>
                  <a:lumOff val="15000"/>
                </a:schemeClr>
              </a:solidFill>
            </a:ln>
          </c:spPr>
          <c:invertIfNegative val="0"/>
          <c:dLbls>
            <c:spPr>
              <a:solidFill>
                <a:schemeClr val="bg1"/>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要支援・要介護認定者数の推移!$A$3:$B$8</c:f>
              <c:strCache>
                <c:ptCount val="6"/>
                <c:pt idx="0">
                  <c:v>平成21年</c:v>
                </c:pt>
                <c:pt idx="1">
                  <c:v>平成22年</c:v>
                </c:pt>
                <c:pt idx="2">
                  <c:v>平成23年</c:v>
                </c:pt>
                <c:pt idx="3">
                  <c:v>平成24年</c:v>
                </c:pt>
                <c:pt idx="4">
                  <c:v>平成25年</c:v>
                </c:pt>
                <c:pt idx="5">
                  <c:v>平成26年</c:v>
                </c:pt>
              </c:strCache>
            </c:strRef>
          </c:cat>
          <c:val>
            <c:numRef>
              <c:f>要支援・要介護認定者数の推移!$D$3:$D$8</c:f>
              <c:numCache>
                <c:formatCode>#,##0_ </c:formatCode>
                <c:ptCount val="6"/>
                <c:pt idx="0" formatCode="#,##0_);[Red]\(#,##0\)">
                  <c:v>205</c:v>
                </c:pt>
                <c:pt idx="1">
                  <c:v>204</c:v>
                </c:pt>
                <c:pt idx="2" formatCode="#,##0_);[Red]\(#,##0\)">
                  <c:v>223</c:v>
                </c:pt>
                <c:pt idx="3" formatCode="#,##0_);[Red]\(#,##0\)">
                  <c:v>203</c:v>
                </c:pt>
                <c:pt idx="4" formatCode="#,##0_);[Red]\(#,##0\)">
                  <c:v>231</c:v>
                </c:pt>
                <c:pt idx="5" formatCode="#,##0_);[Red]\(#,##0\)">
                  <c:v>230</c:v>
                </c:pt>
              </c:numCache>
            </c:numRef>
          </c:val>
        </c:ser>
        <c:ser>
          <c:idx val="2"/>
          <c:order val="2"/>
          <c:tx>
            <c:strRef>
              <c:f>要支援・要介護認定者数の推移!$E$2</c:f>
              <c:strCache>
                <c:ptCount val="1"/>
                <c:pt idx="0">
                  <c:v>要介護１</c:v>
                </c:pt>
              </c:strCache>
            </c:strRef>
          </c:tx>
          <c:spPr>
            <a:pattFill prst="ltDnDiag">
              <a:fgClr>
                <a:schemeClr val="tx1"/>
              </a:fgClr>
              <a:bgClr>
                <a:schemeClr val="bg1"/>
              </a:bgClr>
            </a:pattFill>
            <a:ln>
              <a:solidFill>
                <a:schemeClr val="tx1">
                  <a:lumMod val="85000"/>
                  <a:lumOff val="15000"/>
                </a:schemeClr>
              </a:solidFill>
            </a:ln>
          </c:spPr>
          <c:invertIfNegative val="0"/>
          <c:dLbls>
            <c:spPr>
              <a:solidFill>
                <a:schemeClr val="bg1"/>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要支援・要介護認定者数の推移!$A$3:$B$8</c:f>
              <c:strCache>
                <c:ptCount val="6"/>
                <c:pt idx="0">
                  <c:v>平成21年</c:v>
                </c:pt>
                <c:pt idx="1">
                  <c:v>平成22年</c:v>
                </c:pt>
                <c:pt idx="2">
                  <c:v>平成23年</c:v>
                </c:pt>
                <c:pt idx="3">
                  <c:v>平成24年</c:v>
                </c:pt>
                <c:pt idx="4">
                  <c:v>平成25年</c:v>
                </c:pt>
                <c:pt idx="5">
                  <c:v>平成26年</c:v>
                </c:pt>
              </c:strCache>
            </c:strRef>
          </c:cat>
          <c:val>
            <c:numRef>
              <c:f>要支援・要介護認定者数の推移!$E$3:$E$8</c:f>
              <c:numCache>
                <c:formatCode>#,##0_);[Red]\(#,##0\)</c:formatCode>
                <c:ptCount val="6"/>
                <c:pt idx="0">
                  <c:v>294</c:v>
                </c:pt>
                <c:pt idx="1">
                  <c:v>287</c:v>
                </c:pt>
                <c:pt idx="2">
                  <c:v>319</c:v>
                </c:pt>
                <c:pt idx="3">
                  <c:v>314</c:v>
                </c:pt>
                <c:pt idx="4">
                  <c:v>339</c:v>
                </c:pt>
                <c:pt idx="5">
                  <c:v>353</c:v>
                </c:pt>
              </c:numCache>
            </c:numRef>
          </c:val>
        </c:ser>
        <c:ser>
          <c:idx val="3"/>
          <c:order val="3"/>
          <c:tx>
            <c:strRef>
              <c:f>要支援・要介護認定者数の推移!$F$2</c:f>
              <c:strCache>
                <c:ptCount val="1"/>
                <c:pt idx="0">
                  <c:v>要介護２</c:v>
                </c:pt>
              </c:strCache>
            </c:strRef>
          </c:tx>
          <c:spPr>
            <a:pattFill prst="dashDnDiag">
              <a:fgClr>
                <a:schemeClr val="tx1"/>
              </a:fgClr>
              <a:bgClr>
                <a:schemeClr val="bg1"/>
              </a:bgClr>
            </a:pattFill>
            <a:ln>
              <a:solidFill>
                <a:schemeClr val="tx1">
                  <a:lumMod val="85000"/>
                  <a:lumOff val="15000"/>
                </a:schemeClr>
              </a:solidFill>
            </a:ln>
          </c:spPr>
          <c:invertIfNegative val="0"/>
          <c:dLbls>
            <c:spPr>
              <a:solidFill>
                <a:schemeClr val="bg1"/>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要支援・要介護認定者数の推移!$A$3:$B$8</c:f>
              <c:strCache>
                <c:ptCount val="6"/>
                <c:pt idx="0">
                  <c:v>平成21年</c:v>
                </c:pt>
                <c:pt idx="1">
                  <c:v>平成22年</c:v>
                </c:pt>
                <c:pt idx="2">
                  <c:v>平成23年</c:v>
                </c:pt>
                <c:pt idx="3">
                  <c:v>平成24年</c:v>
                </c:pt>
                <c:pt idx="4">
                  <c:v>平成25年</c:v>
                </c:pt>
                <c:pt idx="5">
                  <c:v>平成26年</c:v>
                </c:pt>
              </c:strCache>
            </c:strRef>
          </c:cat>
          <c:val>
            <c:numRef>
              <c:f>要支援・要介護認定者数の推移!$F$3:$F$8</c:f>
              <c:numCache>
                <c:formatCode>#,##0_);[Red]\(#,##0\)</c:formatCode>
                <c:ptCount val="6"/>
                <c:pt idx="0">
                  <c:v>187</c:v>
                </c:pt>
                <c:pt idx="1">
                  <c:v>191</c:v>
                </c:pt>
                <c:pt idx="2">
                  <c:v>196</c:v>
                </c:pt>
                <c:pt idx="3">
                  <c:v>216</c:v>
                </c:pt>
                <c:pt idx="4">
                  <c:v>252</c:v>
                </c:pt>
                <c:pt idx="5">
                  <c:v>231</c:v>
                </c:pt>
              </c:numCache>
            </c:numRef>
          </c:val>
        </c:ser>
        <c:ser>
          <c:idx val="4"/>
          <c:order val="4"/>
          <c:tx>
            <c:strRef>
              <c:f>要支援・要介護認定者数の推移!$G$2</c:f>
              <c:strCache>
                <c:ptCount val="1"/>
                <c:pt idx="0">
                  <c:v>要介護３</c:v>
                </c:pt>
              </c:strCache>
            </c:strRef>
          </c:tx>
          <c:spPr>
            <a:pattFill prst="zigZag">
              <a:fgClr>
                <a:schemeClr val="tx1"/>
              </a:fgClr>
              <a:bgClr>
                <a:schemeClr val="bg1"/>
              </a:bgClr>
            </a:pattFill>
            <a:ln>
              <a:solidFill>
                <a:schemeClr val="tx1">
                  <a:lumMod val="85000"/>
                  <a:lumOff val="15000"/>
                </a:schemeClr>
              </a:solidFill>
            </a:ln>
          </c:spPr>
          <c:invertIfNegative val="0"/>
          <c:dLbls>
            <c:spPr>
              <a:solidFill>
                <a:schemeClr val="bg1"/>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要支援・要介護認定者数の推移!$A$3:$B$8</c:f>
              <c:strCache>
                <c:ptCount val="6"/>
                <c:pt idx="0">
                  <c:v>平成21年</c:v>
                </c:pt>
                <c:pt idx="1">
                  <c:v>平成22年</c:v>
                </c:pt>
                <c:pt idx="2">
                  <c:v>平成23年</c:v>
                </c:pt>
                <c:pt idx="3">
                  <c:v>平成24年</c:v>
                </c:pt>
                <c:pt idx="4">
                  <c:v>平成25年</c:v>
                </c:pt>
                <c:pt idx="5">
                  <c:v>平成26年</c:v>
                </c:pt>
              </c:strCache>
            </c:strRef>
          </c:cat>
          <c:val>
            <c:numRef>
              <c:f>要支援・要介護認定者数の推移!$G$3:$G$8</c:f>
              <c:numCache>
                <c:formatCode>#,##0_);[Red]\(#,##0\)</c:formatCode>
                <c:ptCount val="6"/>
                <c:pt idx="0">
                  <c:v>186</c:v>
                </c:pt>
                <c:pt idx="1">
                  <c:v>201</c:v>
                </c:pt>
                <c:pt idx="2">
                  <c:v>196</c:v>
                </c:pt>
                <c:pt idx="3">
                  <c:v>207</c:v>
                </c:pt>
                <c:pt idx="4">
                  <c:v>200</c:v>
                </c:pt>
                <c:pt idx="5">
                  <c:v>219</c:v>
                </c:pt>
              </c:numCache>
            </c:numRef>
          </c:val>
        </c:ser>
        <c:ser>
          <c:idx val="5"/>
          <c:order val="5"/>
          <c:tx>
            <c:strRef>
              <c:f>要支援・要介護認定者数の推移!$H$2</c:f>
              <c:strCache>
                <c:ptCount val="1"/>
                <c:pt idx="0">
                  <c:v>要介護４</c:v>
                </c:pt>
              </c:strCache>
            </c:strRef>
          </c:tx>
          <c:spPr>
            <a:pattFill prst="pct40">
              <a:fgClr>
                <a:schemeClr val="tx1"/>
              </a:fgClr>
              <a:bgClr>
                <a:schemeClr val="bg1"/>
              </a:bgClr>
            </a:pattFill>
            <a:ln>
              <a:solidFill>
                <a:schemeClr val="tx1">
                  <a:lumMod val="85000"/>
                  <a:lumOff val="15000"/>
                </a:schemeClr>
              </a:solidFill>
            </a:ln>
          </c:spPr>
          <c:invertIfNegative val="0"/>
          <c:dLbls>
            <c:spPr>
              <a:solidFill>
                <a:schemeClr val="bg1"/>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要支援・要介護認定者数の推移!$A$3:$B$8</c:f>
              <c:strCache>
                <c:ptCount val="6"/>
                <c:pt idx="0">
                  <c:v>平成21年</c:v>
                </c:pt>
                <c:pt idx="1">
                  <c:v>平成22年</c:v>
                </c:pt>
                <c:pt idx="2">
                  <c:v>平成23年</c:v>
                </c:pt>
                <c:pt idx="3">
                  <c:v>平成24年</c:v>
                </c:pt>
                <c:pt idx="4">
                  <c:v>平成25年</c:v>
                </c:pt>
                <c:pt idx="5">
                  <c:v>平成26年</c:v>
                </c:pt>
              </c:strCache>
            </c:strRef>
          </c:cat>
          <c:val>
            <c:numRef>
              <c:f>要支援・要介護認定者数の推移!$H$3:$H$8</c:f>
              <c:numCache>
                <c:formatCode>#,##0_);[Red]\(#,##0\)</c:formatCode>
                <c:ptCount val="6"/>
                <c:pt idx="0">
                  <c:v>170</c:v>
                </c:pt>
                <c:pt idx="1">
                  <c:v>157</c:v>
                </c:pt>
                <c:pt idx="2">
                  <c:v>185</c:v>
                </c:pt>
                <c:pt idx="3">
                  <c:v>199</c:v>
                </c:pt>
                <c:pt idx="4">
                  <c:v>197</c:v>
                </c:pt>
                <c:pt idx="5">
                  <c:v>179</c:v>
                </c:pt>
              </c:numCache>
            </c:numRef>
          </c:val>
        </c:ser>
        <c:ser>
          <c:idx val="6"/>
          <c:order val="6"/>
          <c:tx>
            <c:strRef>
              <c:f>要支援・要介護認定者数の推移!$I$2</c:f>
              <c:strCache>
                <c:ptCount val="1"/>
                <c:pt idx="0">
                  <c:v>要介護５</c:v>
                </c:pt>
              </c:strCache>
            </c:strRef>
          </c:tx>
          <c:spPr>
            <a:pattFill prst="smGrid">
              <a:fgClr>
                <a:schemeClr val="tx1"/>
              </a:fgClr>
              <a:bgClr>
                <a:schemeClr val="bg1"/>
              </a:bgClr>
            </a:pattFill>
            <a:ln>
              <a:solidFill>
                <a:schemeClr val="tx1">
                  <a:lumMod val="85000"/>
                  <a:lumOff val="15000"/>
                </a:schemeClr>
              </a:solidFill>
            </a:ln>
          </c:spPr>
          <c:invertIfNegative val="0"/>
          <c:dLbls>
            <c:spPr>
              <a:solidFill>
                <a:schemeClr val="bg1"/>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要支援・要介護認定者数の推移!$A$3:$B$8</c:f>
              <c:strCache>
                <c:ptCount val="6"/>
                <c:pt idx="0">
                  <c:v>平成21年</c:v>
                </c:pt>
                <c:pt idx="1">
                  <c:v>平成22年</c:v>
                </c:pt>
                <c:pt idx="2">
                  <c:v>平成23年</c:v>
                </c:pt>
                <c:pt idx="3">
                  <c:v>平成24年</c:v>
                </c:pt>
                <c:pt idx="4">
                  <c:v>平成25年</c:v>
                </c:pt>
                <c:pt idx="5">
                  <c:v>平成26年</c:v>
                </c:pt>
              </c:strCache>
            </c:strRef>
          </c:cat>
          <c:val>
            <c:numRef>
              <c:f>要支援・要介護認定者数の推移!$I$3:$I$8</c:f>
              <c:numCache>
                <c:formatCode>#,##0_);[Red]\(#,##0\)</c:formatCode>
                <c:ptCount val="6"/>
                <c:pt idx="0">
                  <c:v>151</c:v>
                </c:pt>
                <c:pt idx="1">
                  <c:v>192</c:v>
                </c:pt>
                <c:pt idx="2">
                  <c:v>183</c:v>
                </c:pt>
                <c:pt idx="3">
                  <c:v>168</c:v>
                </c:pt>
                <c:pt idx="4">
                  <c:v>168</c:v>
                </c:pt>
                <c:pt idx="5">
                  <c:v>180</c:v>
                </c:pt>
              </c:numCache>
            </c:numRef>
          </c:val>
        </c:ser>
        <c:ser>
          <c:idx val="7"/>
          <c:order val="7"/>
          <c:tx>
            <c:strRef>
              <c:f>要支援・要介護認定者数の推移!$J$2</c:f>
              <c:strCache>
                <c:ptCount val="1"/>
                <c:pt idx="0">
                  <c:v>合計</c:v>
                </c:pt>
              </c:strCache>
            </c:strRef>
          </c:tx>
          <c:spPr>
            <a:noFill/>
            <a:ln>
              <a:noFill/>
            </a:ln>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要支援・要介護認定者数の推移!$A$3:$B$8</c:f>
              <c:strCache>
                <c:ptCount val="6"/>
                <c:pt idx="0">
                  <c:v>平成21年</c:v>
                </c:pt>
                <c:pt idx="1">
                  <c:v>平成22年</c:v>
                </c:pt>
                <c:pt idx="2">
                  <c:v>平成23年</c:v>
                </c:pt>
                <c:pt idx="3">
                  <c:v>平成24年</c:v>
                </c:pt>
                <c:pt idx="4">
                  <c:v>平成25年</c:v>
                </c:pt>
                <c:pt idx="5">
                  <c:v>平成26年</c:v>
                </c:pt>
              </c:strCache>
            </c:strRef>
          </c:cat>
          <c:val>
            <c:numRef>
              <c:f>要支援・要介護認定者数の推移!$J$3:$J$8</c:f>
              <c:numCache>
                <c:formatCode>#,##0_);[Red]\(#,##0\)</c:formatCode>
                <c:ptCount val="6"/>
                <c:pt idx="0">
                  <c:v>1456</c:v>
                </c:pt>
                <c:pt idx="1">
                  <c:v>1528</c:v>
                </c:pt>
                <c:pt idx="2">
                  <c:v>1599</c:v>
                </c:pt>
                <c:pt idx="3">
                  <c:v>1682</c:v>
                </c:pt>
                <c:pt idx="4">
                  <c:v>1744</c:v>
                </c:pt>
                <c:pt idx="5">
                  <c:v>1776</c:v>
                </c:pt>
              </c:numCache>
            </c:numRef>
          </c:val>
        </c:ser>
        <c:dLbls>
          <c:showLegendKey val="0"/>
          <c:showVal val="0"/>
          <c:showCatName val="0"/>
          <c:showSerName val="0"/>
          <c:showPercent val="0"/>
          <c:showBubbleSize val="0"/>
        </c:dLbls>
        <c:gapWidth val="50"/>
        <c:overlap val="100"/>
        <c:serLines/>
        <c:axId val="475967904"/>
        <c:axId val="475968296"/>
      </c:barChart>
      <c:catAx>
        <c:axId val="475967904"/>
        <c:scaling>
          <c:orientation val="minMax"/>
        </c:scaling>
        <c:delete val="0"/>
        <c:axPos val="b"/>
        <c:numFmt formatCode="General" sourceLinked="1"/>
        <c:majorTickMark val="out"/>
        <c:minorTickMark val="none"/>
        <c:tickLblPos val="nextTo"/>
        <c:spPr>
          <a:ln>
            <a:solidFill>
              <a:schemeClr val="tx1"/>
            </a:solidFill>
          </a:ln>
        </c:spPr>
        <c:crossAx val="475968296"/>
        <c:crosses val="autoZero"/>
        <c:auto val="1"/>
        <c:lblAlgn val="ctr"/>
        <c:lblOffset val="100"/>
        <c:noMultiLvlLbl val="0"/>
      </c:catAx>
      <c:valAx>
        <c:axId val="475968296"/>
        <c:scaling>
          <c:orientation val="minMax"/>
          <c:max val="2000"/>
        </c:scaling>
        <c:delete val="0"/>
        <c:axPos val="l"/>
        <c:numFmt formatCode="#,##0_);[Red]\(#,##0\)" sourceLinked="1"/>
        <c:majorTickMark val="out"/>
        <c:minorTickMark val="none"/>
        <c:tickLblPos val="nextTo"/>
        <c:spPr>
          <a:ln>
            <a:solidFill>
              <a:schemeClr val="tx1"/>
            </a:solidFill>
          </a:ln>
        </c:spPr>
        <c:crossAx val="475967904"/>
        <c:crosses val="autoZero"/>
        <c:crossBetween val="between"/>
        <c:majorUnit val="500"/>
      </c:valAx>
      <c:spPr>
        <a:ln>
          <a:solidFill>
            <a:schemeClr val="tx1"/>
          </a:solidFill>
        </a:ln>
      </c:spPr>
    </c:plotArea>
    <c:legend>
      <c:legendPos val="r"/>
      <c:legendEntry>
        <c:idx val="0"/>
        <c:delete val="1"/>
      </c:legendEntry>
      <c:overlay val="0"/>
      <c:spPr>
        <a:ln>
          <a:solidFill>
            <a:schemeClr val="bg1">
              <a:lumMod val="85000"/>
            </a:schemeClr>
          </a:solidFill>
        </a:ln>
      </c:spPr>
    </c:legend>
    <c:plotVisOnly val="1"/>
    <c:dispBlanksAs val="gap"/>
    <c:showDLblsOverMax val="0"/>
  </c:chart>
  <c:spPr>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居宅サービス受給者数の推移!$C$1</c:f>
              <c:strCache>
                <c:ptCount val="1"/>
                <c:pt idx="0">
                  <c:v>要支援１</c:v>
                </c:pt>
              </c:strCache>
            </c:strRef>
          </c:tx>
          <c:spPr>
            <a:pattFill prst="pct5">
              <a:fgClr>
                <a:schemeClr val="tx1">
                  <a:lumMod val="85000"/>
                  <a:lumOff val="15000"/>
                </a:schemeClr>
              </a:fgClr>
              <a:bgClr>
                <a:schemeClr val="bg1"/>
              </a:bgClr>
            </a:pattFill>
            <a:ln>
              <a:solidFill>
                <a:schemeClr val="tx1"/>
              </a:solidFill>
            </a:ln>
          </c:spPr>
          <c:invertIfNegative val="0"/>
          <c:dLbls>
            <c:spPr>
              <a:solidFill>
                <a:schemeClr val="bg1"/>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居宅サービス受給者数の推移!$A$2:$B$6</c:f>
              <c:strCache>
                <c:ptCount val="5"/>
                <c:pt idx="0">
                  <c:v>平成21年</c:v>
                </c:pt>
                <c:pt idx="1">
                  <c:v>平成22年</c:v>
                </c:pt>
                <c:pt idx="2">
                  <c:v>平成23年</c:v>
                </c:pt>
                <c:pt idx="3">
                  <c:v>平成24年</c:v>
                </c:pt>
                <c:pt idx="4">
                  <c:v>平成25年</c:v>
                </c:pt>
              </c:strCache>
            </c:strRef>
          </c:cat>
          <c:val>
            <c:numRef>
              <c:f>居宅サービス受給者数の推移!$C$2:$C$6</c:f>
              <c:numCache>
                <c:formatCode>#,##0_);[Red]\(#,##0\)</c:formatCode>
                <c:ptCount val="5"/>
                <c:pt idx="0">
                  <c:v>170</c:v>
                </c:pt>
                <c:pt idx="1">
                  <c:v>166</c:v>
                </c:pt>
                <c:pt idx="2">
                  <c:v>181</c:v>
                </c:pt>
                <c:pt idx="3">
                  <c:v>201</c:v>
                </c:pt>
                <c:pt idx="4">
                  <c:v>208</c:v>
                </c:pt>
              </c:numCache>
            </c:numRef>
          </c:val>
        </c:ser>
        <c:ser>
          <c:idx val="1"/>
          <c:order val="1"/>
          <c:tx>
            <c:strRef>
              <c:f>居宅サービス受給者数の推移!$D$1</c:f>
              <c:strCache>
                <c:ptCount val="1"/>
                <c:pt idx="0">
                  <c:v>要支援２</c:v>
                </c:pt>
              </c:strCache>
            </c:strRef>
          </c:tx>
          <c:spPr>
            <a:pattFill prst="pct50">
              <a:fgClr>
                <a:schemeClr val="tx1">
                  <a:lumMod val="85000"/>
                  <a:lumOff val="15000"/>
                </a:schemeClr>
              </a:fgClr>
              <a:bgClr>
                <a:schemeClr val="bg1"/>
              </a:bgClr>
            </a:pattFill>
            <a:ln>
              <a:solidFill>
                <a:schemeClr val="tx1"/>
              </a:solidFill>
            </a:ln>
          </c:spPr>
          <c:invertIfNegative val="0"/>
          <c:dLbls>
            <c:dLbl>
              <c:idx val="0"/>
              <c:layout>
                <c:manualLayout>
                  <c:x val="0"/>
                  <c:y val="-1.19403022494777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59204029993036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0"/>
                  <c:y val="-7.96020149965182E-3"/>
                </c:manualLayout>
              </c:layout>
              <c:dLblPos val="ctr"/>
              <c:showLegendKey val="0"/>
              <c:showVal val="1"/>
              <c:showCatName val="0"/>
              <c:showSerName val="0"/>
              <c:showPercent val="0"/>
              <c:showBubbleSize val="0"/>
              <c:extLst>
                <c:ext xmlns:c15="http://schemas.microsoft.com/office/drawing/2012/chart" uri="{CE6537A1-D6FC-4f65-9D91-7224C49458BB}"/>
              </c:extLst>
            </c:dLbl>
            <c:spPr>
              <a:solidFill>
                <a:schemeClr val="bg1"/>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居宅サービス受給者数の推移!$A$2:$B$6</c:f>
              <c:strCache>
                <c:ptCount val="5"/>
                <c:pt idx="0">
                  <c:v>平成21年</c:v>
                </c:pt>
                <c:pt idx="1">
                  <c:v>平成22年</c:v>
                </c:pt>
                <c:pt idx="2">
                  <c:v>平成23年</c:v>
                </c:pt>
                <c:pt idx="3">
                  <c:v>平成24年</c:v>
                </c:pt>
                <c:pt idx="4">
                  <c:v>平成25年</c:v>
                </c:pt>
              </c:strCache>
            </c:strRef>
          </c:cat>
          <c:val>
            <c:numRef>
              <c:f>居宅サービス受給者数の推移!$D$2:$D$6</c:f>
              <c:numCache>
                <c:formatCode>#,##0_);[Red]\(#,##0\)</c:formatCode>
                <c:ptCount val="5"/>
                <c:pt idx="0">
                  <c:v>139</c:v>
                </c:pt>
                <c:pt idx="1">
                  <c:v>150</c:v>
                </c:pt>
                <c:pt idx="2">
                  <c:v>148</c:v>
                </c:pt>
                <c:pt idx="3">
                  <c:v>153</c:v>
                </c:pt>
                <c:pt idx="4">
                  <c:v>154</c:v>
                </c:pt>
              </c:numCache>
            </c:numRef>
          </c:val>
        </c:ser>
        <c:ser>
          <c:idx val="2"/>
          <c:order val="2"/>
          <c:tx>
            <c:strRef>
              <c:f>居宅サービス受給者数の推移!$E$1</c:f>
              <c:strCache>
                <c:ptCount val="1"/>
                <c:pt idx="0">
                  <c:v>経過的要介護</c:v>
                </c:pt>
              </c:strCache>
            </c:strRef>
          </c:tx>
          <c:spPr>
            <a:solidFill>
              <a:schemeClr val="tx1">
                <a:lumMod val="85000"/>
                <a:lumOff val="15000"/>
              </a:schemeClr>
            </a:solidFill>
            <a:ln>
              <a:solidFill>
                <a:schemeClr val="tx1"/>
              </a:solidFill>
            </a:ln>
          </c:spPr>
          <c:invertIfNegative val="0"/>
          <c:cat>
            <c:strRef>
              <c:f>居宅サービス受給者数の推移!$A$2:$B$6</c:f>
              <c:strCache>
                <c:ptCount val="5"/>
                <c:pt idx="0">
                  <c:v>平成21年</c:v>
                </c:pt>
                <c:pt idx="1">
                  <c:v>平成22年</c:v>
                </c:pt>
                <c:pt idx="2">
                  <c:v>平成23年</c:v>
                </c:pt>
                <c:pt idx="3">
                  <c:v>平成24年</c:v>
                </c:pt>
                <c:pt idx="4">
                  <c:v>平成25年</c:v>
                </c:pt>
              </c:strCache>
            </c:strRef>
          </c:cat>
          <c:val>
            <c:numRef>
              <c:f>居宅サービス受給者数の推移!$E$2:$E$6</c:f>
              <c:numCache>
                <c:formatCode>#,##0_);[Red]\(#,##0\)</c:formatCode>
                <c:ptCount val="5"/>
                <c:pt idx="1">
                  <c:v>0</c:v>
                </c:pt>
                <c:pt idx="2">
                  <c:v>0</c:v>
                </c:pt>
                <c:pt idx="3">
                  <c:v>0</c:v>
                </c:pt>
                <c:pt idx="4">
                  <c:v>0</c:v>
                </c:pt>
              </c:numCache>
            </c:numRef>
          </c:val>
        </c:ser>
        <c:ser>
          <c:idx val="3"/>
          <c:order val="3"/>
          <c:tx>
            <c:strRef>
              <c:f>居宅サービス受給者数の推移!$F$1</c:f>
              <c:strCache>
                <c:ptCount val="1"/>
                <c:pt idx="0">
                  <c:v>要介護１</c:v>
                </c:pt>
              </c:strCache>
            </c:strRef>
          </c:tx>
          <c:spPr>
            <a:pattFill prst="ltDnDiag">
              <a:fgClr>
                <a:schemeClr val="tx1">
                  <a:lumMod val="85000"/>
                  <a:lumOff val="15000"/>
                </a:schemeClr>
              </a:fgClr>
              <a:bgClr>
                <a:schemeClr val="bg1"/>
              </a:bgClr>
            </a:pattFill>
            <a:ln>
              <a:solidFill>
                <a:schemeClr val="tx1"/>
              </a:solidFill>
            </a:ln>
          </c:spPr>
          <c:invertIfNegative val="0"/>
          <c:dLbls>
            <c:spPr>
              <a:solidFill>
                <a:schemeClr val="bg1"/>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居宅サービス受給者数の推移!$A$2:$B$6</c:f>
              <c:strCache>
                <c:ptCount val="5"/>
                <c:pt idx="0">
                  <c:v>平成21年</c:v>
                </c:pt>
                <c:pt idx="1">
                  <c:v>平成22年</c:v>
                </c:pt>
                <c:pt idx="2">
                  <c:v>平成23年</c:v>
                </c:pt>
                <c:pt idx="3">
                  <c:v>平成24年</c:v>
                </c:pt>
                <c:pt idx="4">
                  <c:v>平成25年</c:v>
                </c:pt>
              </c:strCache>
            </c:strRef>
          </c:cat>
          <c:val>
            <c:numRef>
              <c:f>居宅サービス受給者数の推移!$F$2:$F$6</c:f>
              <c:numCache>
                <c:formatCode>#,##0_);[Red]\(#,##0\)</c:formatCode>
                <c:ptCount val="5"/>
                <c:pt idx="0">
                  <c:v>205</c:v>
                </c:pt>
                <c:pt idx="1">
                  <c:v>205</c:v>
                </c:pt>
                <c:pt idx="2">
                  <c:v>215</c:v>
                </c:pt>
                <c:pt idx="3">
                  <c:v>199</c:v>
                </c:pt>
                <c:pt idx="4">
                  <c:v>237</c:v>
                </c:pt>
              </c:numCache>
            </c:numRef>
          </c:val>
        </c:ser>
        <c:ser>
          <c:idx val="4"/>
          <c:order val="4"/>
          <c:tx>
            <c:strRef>
              <c:f>居宅サービス受給者数の推移!$G$1</c:f>
              <c:strCache>
                <c:ptCount val="1"/>
                <c:pt idx="0">
                  <c:v>要介護２</c:v>
                </c:pt>
              </c:strCache>
            </c:strRef>
          </c:tx>
          <c:spPr>
            <a:pattFill prst="dashDnDiag">
              <a:fgClr>
                <a:schemeClr val="tx1">
                  <a:lumMod val="85000"/>
                  <a:lumOff val="15000"/>
                </a:schemeClr>
              </a:fgClr>
              <a:bgClr>
                <a:schemeClr val="bg1"/>
              </a:bgClr>
            </a:pattFill>
            <a:ln>
              <a:solidFill>
                <a:schemeClr val="tx1"/>
              </a:solidFill>
            </a:ln>
          </c:spPr>
          <c:invertIfNegative val="0"/>
          <c:dLbls>
            <c:spPr>
              <a:solidFill>
                <a:schemeClr val="bg1"/>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居宅サービス受給者数の推移!$A$2:$B$6</c:f>
              <c:strCache>
                <c:ptCount val="5"/>
                <c:pt idx="0">
                  <c:v>平成21年</c:v>
                </c:pt>
                <c:pt idx="1">
                  <c:v>平成22年</c:v>
                </c:pt>
                <c:pt idx="2">
                  <c:v>平成23年</c:v>
                </c:pt>
                <c:pt idx="3">
                  <c:v>平成24年</c:v>
                </c:pt>
                <c:pt idx="4">
                  <c:v>平成25年</c:v>
                </c:pt>
              </c:strCache>
            </c:strRef>
          </c:cat>
          <c:val>
            <c:numRef>
              <c:f>居宅サービス受給者数の推移!$G$2:$G$6</c:f>
              <c:numCache>
                <c:formatCode>#,##0_);[Red]\(#,##0\)</c:formatCode>
                <c:ptCount val="5"/>
                <c:pt idx="0">
                  <c:v>118</c:v>
                </c:pt>
                <c:pt idx="1">
                  <c:v>118</c:v>
                </c:pt>
                <c:pt idx="2">
                  <c:v>119</c:v>
                </c:pt>
                <c:pt idx="3">
                  <c:v>140</c:v>
                </c:pt>
                <c:pt idx="4">
                  <c:v>165</c:v>
                </c:pt>
              </c:numCache>
            </c:numRef>
          </c:val>
        </c:ser>
        <c:ser>
          <c:idx val="5"/>
          <c:order val="5"/>
          <c:tx>
            <c:strRef>
              <c:f>居宅サービス受給者数の推移!$H$1</c:f>
              <c:strCache>
                <c:ptCount val="1"/>
                <c:pt idx="0">
                  <c:v>要介護３</c:v>
                </c:pt>
              </c:strCache>
            </c:strRef>
          </c:tx>
          <c:spPr>
            <a:pattFill prst="zigZag">
              <a:fgClr>
                <a:schemeClr val="tx1">
                  <a:lumMod val="85000"/>
                  <a:lumOff val="15000"/>
                </a:schemeClr>
              </a:fgClr>
              <a:bgClr>
                <a:schemeClr val="bg1"/>
              </a:bgClr>
            </a:pattFill>
            <a:ln>
              <a:solidFill>
                <a:schemeClr val="tx1"/>
              </a:solidFill>
            </a:ln>
          </c:spPr>
          <c:invertIfNegative val="0"/>
          <c:dLbls>
            <c:spPr>
              <a:solidFill>
                <a:schemeClr val="bg1"/>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居宅サービス受給者数の推移!$A$2:$B$6</c:f>
              <c:strCache>
                <c:ptCount val="5"/>
                <c:pt idx="0">
                  <c:v>平成21年</c:v>
                </c:pt>
                <c:pt idx="1">
                  <c:v>平成22年</c:v>
                </c:pt>
                <c:pt idx="2">
                  <c:v>平成23年</c:v>
                </c:pt>
                <c:pt idx="3">
                  <c:v>平成24年</c:v>
                </c:pt>
                <c:pt idx="4">
                  <c:v>平成25年</c:v>
                </c:pt>
              </c:strCache>
            </c:strRef>
          </c:cat>
          <c:val>
            <c:numRef>
              <c:f>居宅サービス受給者数の推移!$H$2:$H$6</c:f>
              <c:numCache>
                <c:formatCode>#,##0_);[Red]\(#,##0\)</c:formatCode>
                <c:ptCount val="5"/>
                <c:pt idx="0">
                  <c:v>90</c:v>
                </c:pt>
                <c:pt idx="1">
                  <c:v>113</c:v>
                </c:pt>
                <c:pt idx="2">
                  <c:v>107</c:v>
                </c:pt>
                <c:pt idx="3">
                  <c:v>106</c:v>
                </c:pt>
                <c:pt idx="4">
                  <c:v>111</c:v>
                </c:pt>
              </c:numCache>
            </c:numRef>
          </c:val>
        </c:ser>
        <c:ser>
          <c:idx val="6"/>
          <c:order val="6"/>
          <c:tx>
            <c:strRef>
              <c:f>居宅サービス受給者数の推移!$I$1</c:f>
              <c:strCache>
                <c:ptCount val="1"/>
                <c:pt idx="0">
                  <c:v>要介護４</c:v>
                </c:pt>
              </c:strCache>
            </c:strRef>
          </c:tx>
          <c:spPr>
            <a:pattFill prst="pct40">
              <a:fgClr>
                <a:schemeClr val="tx1">
                  <a:lumMod val="85000"/>
                  <a:lumOff val="15000"/>
                </a:schemeClr>
              </a:fgClr>
              <a:bgClr>
                <a:schemeClr val="bg1"/>
              </a:bgClr>
            </a:pattFill>
            <a:ln>
              <a:solidFill>
                <a:schemeClr val="tx1"/>
              </a:solidFill>
            </a:ln>
          </c:spPr>
          <c:invertIfNegative val="0"/>
          <c:dLbls>
            <c:spPr>
              <a:solidFill>
                <a:schemeClr val="bg1"/>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居宅サービス受給者数の推移!$A$2:$B$6</c:f>
              <c:strCache>
                <c:ptCount val="5"/>
                <c:pt idx="0">
                  <c:v>平成21年</c:v>
                </c:pt>
                <c:pt idx="1">
                  <c:v>平成22年</c:v>
                </c:pt>
                <c:pt idx="2">
                  <c:v>平成23年</c:v>
                </c:pt>
                <c:pt idx="3">
                  <c:v>平成24年</c:v>
                </c:pt>
                <c:pt idx="4">
                  <c:v>平成25年</c:v>
                </c:pt>
              </c:strCache>
            </c:strRef>
          </c:cat>
          <c:val>
            <c:numRef>
              <c:f>居宅サービス受給者数の推移!$I$2:$I$6</c:f>
              <c:numCache>
                <c:formatCode>#,##0_);[Red]\(#,##0\)</c:formatCode>
                <c:ptCount val="5"/>
                <c:pt idx="0">
                  <c:v>75</c:v>
                </c:pt>
                <c:pt idx="1">
                  <c:v>77</c:v>
                </c:pt>
                <c:pt idx="2">
                  <c:v>83</c:v>
                </c:pt>
                <c:pt idx="3">
                  <c:v>89</c:v>
                </c:pt>
                <c:pt idx="4">
                  <c:v>93</c:v>
                </c:pt>
              </c:numCache>
            </c:numRef>
          </c:val>
        </c:ser>
        <c:ser>
          <c:idx val="7"/>
          <c:order val="7"/>
          <c:tx>
            <c:strRef>
              <c:f>居宅サービス受給者数の推移!$J$1</c:f>
              <c:strCache>
                <c:ptCount val="1"/>
                <c:pt idx="0">
                  <c:v>要介護５</c:v>
                </c:pt>
              </c:strCache>
            </c:strRef>
          </c:tx>
          <c:spPr>
            <a:pattFill prst="smGrid">
              <a:fgClr>
                <a:schemeClr val="tx1">
                  <a:lumMod val="85000"/>
                  <a:lumOff val="15000"/>
                </a:schemeClr>
              </a:fgClr>
              <a:bgClr>
                <a:schemeClr val="bg1"/>
              </a:bgClr>
            </a:pattFill>
            <a:ln>
              <a:solidFill>
                <a:schemeClr val="tx1"/>
              </a:solidFill>
            </a:ln>
          </c:spPr>
          <c:invertIfNegative val="0"/>
          <c:dLbls>
            <c:spPr>
              <a:solidFill>
                <a:schemeClr val="bg1"/>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居宅サービス受給者数の推移!$A$2:$B$6</c:f>
              <c:strCache>
                <c:ptCount val="5"/>
                <c:pt idx="0">
                  <c:v>平成21年</c:v>
                </c:pt>
                <c:pt idx="1">
                  <c:v>平成22年</c:v>
                </c:pt>
                <c:pt idx="2">
                  <c:v>平成23年</c:v>
                </c:pt>
                <c:pt idx="3">
                  <c:v>平成24年</c:v>
                </c:pt>
                <c:pt idx="4">
                  <c:v>平成25年</c:v>
                </c:pt>
              </c:strCache>
            </c:strRef>
          </c:cat>
          <c:val>
            <c:numRef>
              <c:f>居宅サービス受給者数の推移!$J$2:$J$6</c:f>
              <c:numCache>
                <c:formatCode>#,##0_);[Red]\(#,##0\)</c:formatCode>
                <c:ptCount val="5"/>
                <c:pt idx="0">
                  <c:v>53</c:v>
                </c:pt>
                <c:pt idx="1">
                  <c:v>64</c:v>
                </c:pt>
                <c:pt idx="2">
                  <c:v>61</c:v>
                </c:pt>
                <c:pt idx="3">
                  <c:v>54</c:v>
                </c:pt>
                <c:pt idx="4">
                  <c:v>60</c:v>
                </c:pt>
              </c:numCache>
            </c:numRef>
          </c:val>
        </c:ser>
        <c:ser>
          <c:idx val="8"/>
          <c:order val="8"/>
          <c:tx>
            <c:strRef>
              <c:f>居宅サービス受給者数の推移!$K$1</c:f>
              <c:strCache>
                <c:ptCount val="1"/>
                <c:pt idx="0">
                  <c:v>合計</c:v>
                </c:pt>
              </c:strCache>
            </c:strRef>
          </c:tx>
          <c:spPr>
            <a:noFill/>
            <a:ln>
              <a:noFill/>
            </a:ln>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居宅サービス受給者数の推移!$A$2:$B$6</c:f>
              <c:strCache>
                <c:ptCount val="5"/>
                <c:pt idx="0">
                  <c:v>平成21年</c:v>
                </c:pt>
                <c:pt idx="1">
                  <c:v>平成22年</c:v>
                </c:pt>
                <c:pt idx="2">
                  <c:v>平成23年</c:v>
                </c:pt>
                <c:pt idx="3">
                  <c:v>平成24年</c:v>
                </c:pt>
                <c:pt idx="4">
                  <c:v>平成25年</c:v>
                </c:pt>
              </c:strCache>
            </c:strRef>
          </c:cat>
          <c:val>
            <c:numRef>
              <c:f>居宅サービス受給者数の推移!$K$2:$K$6</c:f>
              <c:numCache>
                <c:formatCode>#,##0_);[Red]\(#,##0\)</c:formatCode>
                <c:ptCount val="5"/>
                <c:pt idx="0">
                  <c:v>850</c:v>
                </c:pt>
                <c:pt idx="1">
                  <c:v>893</c:v>
                </c:pt>
                <c:pt idx="2">
                  <c:v>914</c:v>
                </c:pt>
                <c:pt idx="3">
                  <c:v>942</c:v>
                </c:pt>
                <c:pt idx="4">
                  <c:v>1028</c:v>
                </c:pt>
              </c:numCache>
            </c:numRef>
          </c:val>
        </c:ser>
        <c:dLbls>
          <c:showLegendKey val="0"/>
          <c:showVal val="0"/>
          <c:showCatName val="0"/>
          <c:showSerName val="0"/>
          <c:showPercent val="0"/>
          <c:showBubbleSize val="0"/>
        </c:dLbls>
        <c:gapWidth val="50"/>
        <c:overlap val="100"/>
        <c:serLines/>
        <c:axId val="475969080"/>
        <c:axId val="478317896"/>
      </c:barChart>
      <c:catAx>
        <c:axId val="475969080"/>
        <c:scaling>
          <c:orientation val="minMax"/>
        </c:scaling>
        <c:delete val="0"/>
        <c:axPos val="b"/>
        <c:numFmt formatCode="General" sourceLinked="1"/>
        <c:majorTickMark val="out"/>
        <c:minorTickMark val="none"/>
        <c:tickLblPos val="nextTo"/>
        <c:spPr>
          <a:ln>
            <a:solidFill>
              <a:schemeClr val="tx1"/>
            </a:solidFill>
          </a:ln>
        </c:spPr>
        <c:crossAx val="478317896"/>
        <c:crosses val="autoZero"/>
        <c:auto val="1"/>
        <c:lblAlgn val="ctr"/>
        <c:lblOffset val="100"/>
        <c:noMultiLvlLbl val="0"/>
      </c:catAx>
      <c:valAx>
        <c:axId val="478317896"/>
        <c:scaling>
          <c:orientation val="minMax"/>
          <c:max val="1200"/>
          <c:min val="0"/>
        </c:scaling>
        <c:delete val="0"/>
        <c:axPos val="l"/>
        <c:numFmt formatCode="#,##0_);[Red]\(#,##0\)" sourceLinked="1"/>
        <c:majorTickMark val="out"/>
        <c:minorTickMark val="none"/>
        <c:tickLblPos val="nextTo"/>
        <c:spPr>
          <a:ln>
            <a:solidFill>
              <a:schemeClr val="tx1"/>
            </a:solidFill>
          </a:ln>
        </c:spPr>
        <c:crossAx val="475969080"/>
        <c:crosses val="autoZero"/>
        <c:crossBetween val="between"/>
      </c:valAx>
      <c:spPr>
        <a:ln>
          <a:solidFill>
            <a:schemeClr val="tx1"/>
          </a:solidFill>
        </a:ln>
      </c:spPr>
    </c:plotArea>
    <c:legend>
      <c:legendPos val="r"/>
      <c:legendEntry>
        <c:idx val="0"/>
        <c:delete val="1"/>
      </c:legendEntry>
      <c:legendEntry>
        <c:idx val="6"/>
        <c:delete val="1"/>
      </c:legendEntry>
      <c:overlay val="0"/>
      <c:spPr>
        <a:ln>
          <a:solidFill>
            <a:schemeClr val="bg1">
              <a:lumMod val="75000"/>
            </a:schemeClr>
          </a:solidFill>
        </a:ln>
      </c:spPr>
    </c:legend>
    <c:plotVisOnly val="1"/>
    <c:dispBlanksAs val="gap"/>
    <c:showDLblsOverMax val="0"/>
  </c:chart>
  <c:spPr>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居宅サービス受給者数の推移!$A$52</c:f>
              <c:strCache>
                <c:ptCount val="1"/>
                <c:pt idx="0">
                  <c:v>相生市</c:v>
                </c:pt>
              </c:strCache>
            </c:strRef>
          </c:tx>
          <c:spPr>
            <a:ln w="15875">
              <a:solidFill>
                <a:schemeClr val="tx1"/>
              </a:solidFill>
            </a:ln>
          </c:spPr>
          <c:marker>
            <c:symbol val="circle"/>
            <c:size val="7"/>
            <c:spPr>
              <a:solidFill>
                <a:schemeClr val="tx1"/>
              </a:solidFill>
              <a:ln>
                <a:solidFill>
                  <a:schemeClr val="tx1"/>
                </a:solidFill>
              </a:ln>
            </c:spPr>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居宅サービス受給者数の推移!$B$51:$F$51</c:f>
              <c:strCache>
                <c:ptCount val="5"/>
                <c:pt idx="0">
                  <c:v>平成21年</c:v>
                </c:pt>
                <c:pt idx="1">
                  <c:v>平成22年</c:v>
                </c:pt>
                <c:pt idx="2">
                  <c:v>平成23年</c:v>
                </c:pt>
                <c:pt idx="3">
                  <c:v>平成24年</c:v>
                </c:pt>
                <c:pt idx="4">
                  <c:v>平成25年</c:v>
                </c:pt>
              </c:strCache>
            </c:strRef>
          </c:cat>
          <c:val>
            <c:numRef>
              <c:f>居宅サービス受給者数の推移!$B$52:$F$52</c:f>
              <c:numCache>
                <c:formatCode>0.0_ </c:formatCode>
                <c:ptCount val="5"/>
                <c:pt idx="0">
                  <c:v>58.379120879120883</c:v>
                </c:pt>
                <c:pt idx="1">
                  <c:v>58.44240837696335</c:v>
                </c:pt>
                <c:pt idx="2">
                  <c:v>57.160725453408375</c:v>
                </c:pt>
                <c:pt idx="3">
                  <c:v>56.004756242568405</c:v>
                </c:pt>
                <c:pt idx="4">
                  <c:v>58.944954128440344</c:v>
                </c:pt>
              </c:numCache>
            </c:numRef>
          </c:val>
          <c:smooth val="0"/>
        </c:ser>
        <c:ser>
          <c:idx val="1"/>
          <c:order val="1"/>
          <c:tx>
            <c:strRef>
              <c:f>居宅サービス受給者数の推移!$A$53</c:f>
              <c:strCache>
                <c:ptCount val="1"/>
                <c:pt idx="0">
                  <c:v>兵庫県</c:v>
                </c:pt>
              </c:strCache>
            </c:strRef>
          </c:tx>
          <c:spPr>
            <a:ln w="15875">
              <a:solidFill>
                <a:schemeClr val="tx1"/>
              </a:solidFill>
            </a:ln>
          </c:spPr>
          <c:marker>
            <c:symbol val="diamond"/>
            <c:size val="7"/>
            <c:spPr>
              <a:solidFill>
                <a:schemeClr val="tx1"/>
              </a:solidFill>
              <a:ln>
                <a:solidFill>
                  <a:schemeClr val="tx1"/>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居宅サービス受給者数の推移!$B$51:$F$51</c:f>
              <c:strCache>
                <c:ptCount val="5"/>
                <c:pt idx="0">
                  <c:v>平成21年</c:v>
                </c:pt>
                <c:pt idx="1">
                  <c:v>平成22年</c:v>
                </c:pt>
                <c:pt idx="2">
                  <c:v>平成23年</c:v>
                </c:pt>
                <c:pt idx="3">
                  <c:v>平成24年</c:v>
                </c:pt>
                <c:pt idx="4">
                  <c:v>平成25年</c:v>
                </c:pt>
              </c:strCache>
            </c:strRef>
          </c:cat>
          <c:val>
            <c:numRef>
              <c:f>居宅サービス受給者数の推移!$B$53:$F$53</c:f>
              <c:numCache>
                <c:formatCode>0.0_ </c:formatCode>
                <c:ptCount val="5"/>
                <c:pt idx="0">
                  <c:v>61.5</c:v>
                </c:pt>
                <c:pt idx="1">
                  <c:v>62.1</c:v>
                </c:pt>
                <c:pt idx="2">
                  <c:v>63</c:v>
                </c:pt>
                <c:pt idx="3">
                  <c:v>63.6</c:v>
                </c:pt>
                <c:pt idx="4">
                  <c:v>64.099999999999994</c:v>
                </c:pt>
              </c:numCache>
            </c:numRef>
          </c:val>
          <c:smooth val="0"/>
        </c:ser>
        <c:ser>
          <c:idx val="2"/>
          <c:order val="2"/>
          <c:tx>
            <c:strRef>
              <c:f>居宅サービス受給者数の推移!$A$54</c:f>
              <c:strCache>
                <c:ptCount val="1"/>
                <c:pt idx="0">
                  <c:v>全国</c:v>
                </c:pt>
              </c:strCache>
            </c:strRef>
          </c:tx>
          <c:spPr>
            <a:ln w="15875">
              <a:solidFill>
                <a:schemeClr val="tx1"/>
              </a:solidFill>
            </a:ln>
          </c:spPr>
          <c:marker>
            <c:symbol val="square"/>
            <c:size val="7"/>
            <c:spPr>
              <a:noFill/>
              <a:ln>
                <a:solidFill>
                  <a:schemeClr val="tx1"/>
                </a:solidFill>
              </a:ln>
            </c:spPr>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居宅サービス受給者数の推移!$B$51:$F$51</c:f>
              <c:strCache>
                <c:ptCount val="5"/>
                <c:pt idx="0">
                  <c:v>平成21年</c:v>
                </c:pt>
                <c:pt idx="1">
                  <c:v>平成22年</c:v>
                </c:pt>
                <c:pt idx="2">
                  <c:v>平成23年</c:v>
                </c:pt>
                <c:pt idx="3">
                  <c:v>平成24年</c:v>
                </c:pt>
                <c:pt idx="4">
                  <c:v>平成25年</c:v>
                </c:pt>
              </c:strCache>
            </c:strRef>
          </c:cat>
          <c:val>
            <c:numRef>
              <c:f>居宅サービス受給者数の推移!$B$54:$F$54</c:f>
              <c:numCache>
                <c:formatCode>0.0_ </c:formatCode>
                <c:ptCount val="5"/>
                <c:pt idx="0">
                  <c:v>60.3</c:v>
                </c:pt>
                <c:pt idx="1">
                  <c:v>60.8</c:v>
                </c:pt>
                <c:pt idx="2">
                  <c:v>61.6</c:v>
                </c:pt>
                <c:pt idx="3">
                  <c:v>62.1</c:v>
                </c:pt>
                <c:pt idx="4">
                  <c:v>62.3</c:v>
                </c:pt>
              </c:numCache>
            </c:numRef>
          </c:val>
          <c:smooth val="0"/>
        </c:ser>
        <c:dLbls>
          <c:showLegendKey val="0"/>
          <c:showVal val="0"/>
          <c:showCatName val="0"/>
          <c:showSerName val="0"/>
          <c:showPercent val="0"/>
          <c:showBubbleSize val="0"/>
        </c:dLbls>
        <c:marker val="1"/>
        <c:smooth val="0"/>
        <c:axId val="478317112"/>
        <c:axId val="478316720"/>
      </c:lineChart>
      <c:catAx>
        <c:axId val="478317112"/>
        <c:scaling>
          <c:orientation val="minMax"/>
        </c:scaling>
        <c:delete val="0"/>
        <c:axPos val="b"/>
        <c:numFmt formatCode="General" sourceLinked="0"/>
        <c:majorTickMark val="out"/>
        <c:minorTickMark val="none"/>
        <c:tickLblPos val="nextTo"/>
        <c:spPr>
          <a:ln>
            <a:noFill/>
          </a:ln>
        </c:spPr>
        <c:crossAx val="478316720"/>
        <c:crosses val="autoZero"/>
        <c:auto val="1"/>
        <c:lblAlgn val="ctr"/>
        <c:lblOffset val="100"/>
        <c:noMultiLvlLbl val="0"/>
      </c:catAx>
      <c:valAx>
        <c:axId val="478316720"/>
        <c:scaling>
          <c:orientation val="minMax"/>
          <c:min val="52"/>
        </c:scaling>
        <c:delete val="0"/>
        <c:axPos val="l"/>
        <c:majorGridlines>
          <c:spPr>
            <a:ln>
              <a:noFill/>
            </a:ln>
          </c:spPr>
        </c:majorGridlines>
        <c:numFmt formatCode="0.0_ " sourceLinked="1"/>
        <c:majorTickMark val="out"/>
        <c:minorTickMark val="none"/>
        <c:tickLblPos val="nextTo"/>
        <c:spPr>
          <a:ln>
            <a:solidFill>
              <a:schemeClr val="tx1"/>
            </a:solidFill>
          </a:ln>
        </c:spPr>
        <c:crossAx val="478317112"/>
        <c:crosses val="autoZero"/>
        <c:crossBetween val="between"/>
      </c:valAx>
      <c:spPr>
        <a:ln>
          <a:solidFill>
            <a:schemeClr val="tx1"/>
          </a:solidFill>
        </a:ln>
      </c:spPr>
    </c:plotArea>
    <c:legend>
      <c:legendPos val="t"/>
      <c:overlay val="0"/>
      <c:spPr>
        <a:ln>
          <a:solidFill>
            <a:schemeClr val="bg1">
              <a:lumMod val="75000"/>
            </a:schemeClr>
          </a:solidFill>
        </a:ln>
      </c:spPr>
    </c:legend>
    <c:plotVisOnly val="1"/>
    <c:dispBlanksAs val="gap"/>
    <c:showDLblsOverMax val="0"/>
  </c:chart>
  <c:spPr>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地域密着型サービス受給者の推移!$C$1</c:f>
              <c:strCache>
                <c:ptCount val="1"/>
                <c:pt idx="0">
                  <c:v>要支援１</c:v>
                </c:pt>
              </c:strCache>
            </c:strRef>
          </c:tx>
          <c:spPr>
            <a:pattFill prst="pct5">
              <a:fgClr>
                <a:schemeClr val="tx1">
                  <a:lumMod val="85000"/>
                  <a:lumOff val="15000"/>
                </a:schemeClr>
              </a:fgClr>
              <a:bgClr>
                <a:schemeClr val="bg1"/>
              </a:bgClr>
            </a:pattFill>
            <a:ln>
              <a:solidFill>
                <a:schemeClr val="tx1"/>
              </a:solidFill>
            </a:ln>
          </c:spPr>
          <c:invertIfNegative val="0"/>
          <c:dLbls>
            <c:dLbl>
              <c:idx val="1"/>
              <c:layout>
                <c:manualLayout>
                  <c:x val="0"/>
                  <c:y val="6.8376068376069625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3.3213425264683911E-3"/>
                  <c:y val="8.405949256342974E-3"/>
                </c:manualLayout>
              </c:layout>
              <c:dLblPos val="ctr"/>
              <c:showLegendKey val="0"/>
              <c:showVal val="1"/>
              <c:showCatName val="0"/>
              <c:showSerName val="0"/>
              <c:showPercent val="0"/>
              <c:showBubbleSize val="0"/>
              <c:extLst>
                <c:ext xmlns:c15="http://schemas.microsoft.com/office/drawing/2012/chart" uri="{CE6537A1-D6FC-4f65-9D91-7224C49458BB}"/>
              </c:extLst>
            </c:dLbl>
            <c:spPr>
              <a:solidFill>
                <a:schemeClr val="bg1"/>
              </a:solidFill>
            </c:spPr>
            <c:txPr>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地域密着型サービス受給者の推移!$B$2:$B$6</c:f>
              <c:strCache>
                <c:ptCount val="5"/>
                <c:pt idx="0">
                  <c:v>平成21年</c:v>
                </c:pt>
                <c:pt idx="1">
                  <c:v>平成22年</c:v>
                </c:pt>
                <c:pt idx="2">
                  <c:v>平成23年</c:v>
                </c:pt>
                <c:pt idx="3">
                  <c:v>平成24年</c:v>
                </c:pt>
                <c:pt idx="4">
                  <c:v>平成25年</c:v>
                </c:pt>
              </c:strCache>
            </c:strRef>
          </c:cat>
          <c:val>
            <c:numRef>
              <c:f>地域密着型サービス受給者の推移!$C$2:$C$6</c:f>
              <c:numCache>
                <c:formatCode>#,##0_ </c:formatCode>
                <c:ptCount val="5"/>
                <c:pt idx="0">
                  <c:v>2</c:v>
                </c:pt>
                <c:pt idx="1">
                  <c:v>2</c:v>
                </c:pt>
                <c:pt idx="2">
                  <c:v>10</c:v>
                </c:pt>
                <c:pt idx="3" formatCode="_ * #,##0;_ * &quot;△&quot;#,##0;_ * &quot;‐&quot;">
                  <c:v>10</c:v>
                </c:pt>
                <c:pt idx="4" formatCode="_ * #,##0;_ * &quot;△&quot;#,##0;_ * &quot;‐&quot;">
                  <c:v>4</c:v>
                </c:pt>
              </c:numCache>
            </c:numRef>
          </c:val>
        </c:ser>
        <c:ser>
          <c:idx val="1"/>
          <c:order val="1"/>
          <c:tx>
            <c:strRef>
              <c:f>地域密着型サービス受給者の推移!$D$1</c:f>
              <c:strCache>
                <c:ptCount val="1"/>
                <c:pt idx="0">
                  <c:v>要支援２</c:v>
                </c:pt>
              </c:strCache>
            </c:strRef>
          </c:tx>
          <c:spPr>
            <a:pattFill prst="pct50">
              <a:fgClr>
                <a:schemeClr val="tx1">
                  <a:lumMod val="85000"/>
                  <a:lumOff val="15000"/>
                </a:schemeClr>
              </a:fgClr>
              <a:bgClr>
                <a:schemeClr val="bg1"/>
              </a:bgClr>
            </a:pattFill>
            <a:ln>
              <a:solidFill>
                <a:schemeClr val="tx1"/>
              </a:solidFill>
            </a:ln>
          </c:spPr>
          <c:invertIfNegative val="0"/>
          <c:dLbls>
            <c:dLbl>
              <c:idx val="0"/>
              <c:layout>
                <c:manualLayout>
                  <c:x val="6.3911834639277312E-2"/>
                  <c:y val="-2.038735329132147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6.9073607160598322E-2"/>
                  <c:y val="-6.8376068376068393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7.1056161212349409E-2"/>
                  <c:y val="-6.8376068376068393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6.7001394001344278E-2"/>
                  <c:y val="5.3327949390941532E-4"/>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6.9073771975134132E-2"/>
                  <c:y val="-1.3675213675213675E-2"/>
                </c:manualLayout>
              </c:layout>
              <c:dLblPos val="ctr"/>
              <c:showLegendKey val="0"/>
              <c:showVal val="1"/>
              <c:showCatName val="0"/>
              <c:showSerName val="0"/>
              <c:showPercent val="0"/>
              <c:showBubbleSize val="0"/>
              <c:extLst>
                <c:ext xmlns:c15="http://schemas.microsoft.com/office/drawing/2012/chart" uri="{CE6537A1-D6FC-4f65-9D91-7224C49458BB}"/>
              </c:extLst>
            </c:dLbl>
            <c:spPr>
              <a:solidFill>
                <a:schemeClr val="bg1"/>
              </a:solidFill>
            </c:spPr>
            <c:txPr>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地域密着型サービス受給者の推移!$B$2:$B$6</c:f>
              <c:strCache>
                <c:ptCount val="5"/>
                <c:pt idx="0">
                  <c:v>平成21年</c:v>
                </c:pt>
                <c:pt idx="1">
                  <c:v>平成22年</c:v>
                </c:pt>
                <c:pt idx="2">
                  <c:v>平成23年</c:v>
                </c:pt>
                <c:pt idx="3">
                  <c:v>平成24年</c:v>
                </c:pt>
                <c:pt idx="4">
                  <c:v>平成25年</c:v>
                </c:pt>
              </c:strCache>
            </c:strRef>
          </c:cat>
          <c:val>
            <c:numRef>
              <c:f>地域密着型サービス受給者の推移!$D$2:$D$6</c:f>
              <c:numCache>
                <c:formatCode>#,##0_ </c:formatCode>
                <c:ptCount val="5"/>
                <c:pt idx="0">
                  <c:v>6</c:v>
                </c:pt>
                <c:pt idx="1">
                  <c:v>7</c:v>
                </c:pt>
                <c:pt idx="2">
                  <c:v>14</c:v>
                </c:pt>
                <c:pt idx="3" formatCode="_ * #,##0;_ * &quot;△&quot;#,##0;_ * &quot;‐&quot;">
                  <c:v>9</c:v>
                </c:pt>
                <c:pt idx="4" formatCode="_ * #,##0;_ * &quot;△&quot;#,##0;_ * &quot;‐&quot;">
                  <c:v>10</c:v>
                </c:pt>
              </c:numCache>
            </c:numRef>
          </c:val>
        </c:ser>
        <c:ser>
          <c:idx val="2"/>
          <c:order val="2"/>
          <c:tx>
            <c:strRef>
              <c:f>地域密着型サービス受給者の推移!$E$1</c:f>
              <c:strCache>
                <c:ptCount val="1"/>
                <c:pt idx="0">
                  <c:v>経過的要介護</c:v>
                </c:pt>
              </c:strCache>
            </c:strRef>
          </c:tx>
          <c:invertIfNegative val="0"/>
          <c:cat>
            <c:strRef>
              <c:f>地域密着型サービス受給者の推移!$B$2:$B$6</c:f>
              <c:strCache>
                <c:ptCount val="5"/>
                <c:pt idx="0">
                  <c:v>平成21年</c:v>
                </c:pt>
                <c:pt idx="1">
                  <c:v>平成22年</c:v>
                </c:pt>
                <c:pt idx="2">
                  <c:v>平成23年</c:v>
                </c:pt>
                <c:pt idx="3">
                  <c:v>平成24年</c:v>
                </c:pt>
                <c:pt idx="4">
                  <c:v>平成25年</c:v>
                </c:pt>
              </c:strCache>
            </c:strRef>
          </c:cat>
          <c:val>
            <c:numRef>
              <c:f>地域密着型サービス受給者の推移!$E$2:$E$6</c:f>
              <c:numCache>
                <c:formatCode>#,##0_ </c:formatCode>
                <c:ptCount val="5"/>
                <c:pt idx="0">
                  <c:v>0</c:v>
                </c:pt>
                <c:pt idx="1">
                  <c:v>0</c:v>
                </c:pt>
                <c:pt idx="2">
                  <c:v>0</c:v>
                </c:pt>
                <c:pt idx="3" formatCode="_ * #,##0;_ * &quot;△&quot;#,##0;_ * &quot;‐&quot;">
                  <c:v>0</c:v>
                </c:pt>
                <c:pt idx="4" formatCode="_ * #,##0;_ * &quot;△&quot;#,##0;_ * &quot;‐&quot;">
                  <c:v>0</c:v>
                </c:pt>
              </c:numCache>
            </c:numRef>
          </c:val>
        </c:ser>
        <c:ser>
          <c:idx val="3"/>
          <c:order val="3"/>
          <c:tx>
            <c:strRef>
              <c:f>地域密着型サービス受給者の推移!$F$1</c:f>
              <c:strCache>
                <c:ptCount val="1"/>
                <c:pt idx="0">
                  <c:v>要介護１</c:v>
                </c:pt>
              </c:strCache>
            </c:strRef>
          </c:tx>
          <c:spPr>
            <a:pattFill prst="ltDnDiag">
              <a:fgClr>
                <a:schemeClr val="tx1">
                  <a:lumMod val="85000"/>
                  <a:lumOff val="15000"/>
                </a:schemeClr>
              </a:fgClr>
              <a:bgClr>
                <a:schemeClr val="bg1"/>
              </a:bgClr>
            </a:pattFill>
            <a:ln>
              <a:solidFill>
                <a:schemeClr val="tx1"/>
              </a:solidFill>
            </a:ln>
          </c:spPr>
          <c:invertIfNegative val="0"/>
          <c:dLbls>
            <c:dLbl>
              <c:idx val="1"/>
              <c:layout>
                <c:manualLayout>
                  <c:x val="0"/>
                  <c:y val="-1.025641025641026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1448145904838825E-2"/>
                </c:manualLayout>
              </c:layout>
              <c:dLblPos val="ctr"/>
              <c:showLegendKey val="0"/>
              <c:showVal val="1"/>
              <c:showCatName val="0"/>
              <c:showSerName val="0"/>
              <c:showPercent val="0"/>
              <c:showBubbleSize val="0"/>
              <c:extLst>
                <c:ext xmlns:c15="http://schemas.microsoft.com/office/drawing/2012/chart" uri="{CE6537A1-D6FC-4f65-9D91-7224C49458BB}"/>
              </c:extLst>
            </c:dLbl>
            <c:spPr>
              <a:solidFill>
                <a:schemeClr val="bg1"/>
              </a:solidFill>
            </c:spPr>
            <c:txPr>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地域密着型サービス受給者の推移!$B$2:$B$6</c:f>
              <c:strCache>
                <c:ptCount val="5"/>
                <c:pt idx="0">
                  <c:v>平成21年</c:v>
                </c:pt>
                <c:pt idx="1">
                  <c:v>平成22年</c:v>
                </c:pt>
                <c:pt idx="2">
                  <c:v>平成23年</c:v>
                </c:pt>
                <c:pt idx="3">
                  <c:v>平成24年</c:v>
                </c:pt>
                <c:pt idx="4">
                  <c:v>平成25年</c:v>
                </c:pt>
              </c:strCache>
            </c:strRef>
          </c:cat>
          <c:val>
            <c:numRef>
              <c:f>地域密着型サービス受給者の推移!$F$2:$F$6</c:f>
              <c:numCache>
                <c:formatCode>#,##0_ </c:formatCode>
                <c:ptCount val="5"/>
                <c:pt idx="0">
                  <c:v>29</c:v>
                </c:pt>
                <c:pt idx="1">
                  <c:v>24</c:v>
                </c:pt>
                <c:pt idx="2">
                  <c:v>37</c:v>
                </c:pt>
                <c:pt idx="3" formatCode="_ * #,##0;_ * &quot;△&quot;#,##0;_ * &quot;‐&quot;">
                  <c:v>50</c:v>
                </c:pt>
                <c:pt idx="4" formatCode="_ * #,##0;_ * &quot;△&quot;#,##0;_ * &quot;‐&quot;">
                  <c:v>42</c:v>
                </c:pt>
              </c:numCache>
            </c:numRef>
          </c:val>
        </c:ser>
        <c:ser>
          <c:idx val="4"/>
          <c:order val="4"/>
          <c:tx>
            <c:strRef>
              <c:f>地域密着型サービス受給者の推移!$G$1</c:f>
              <c:strCache>
                <c:ptCount val="1"/>
                <c:pt idx="0">
                  <c:v>要介護２</c:v>
                </c:pt>
              </c:strCache>
            </c:strRef>
          </c:tx>
          <c:spPr>
            <a:pattFill prst="dashDnDiag">
              <a:fgClr>
                <a:schemeClr val="tx1">
                  <a:lumMod val="85000"/>
                  <a:lumOff val="15000"/>
                </a:schemeClr>
              </a:fgClr>
              <a:bgClr>
                <a:schemeClr val="bg1"/>
              </a:bgClr>
            </a:pattFill>
            <a:ln>
              <a:solidFill>
                <a:schemeClr val="tx1"/>
              </a:solidFill>
            </a:ln>
          </c:spPr>
          <c:invertIfNegative val="0"/>
          <c:dLbls>
            <c:spPr>
              <a:solidFill>
                <a:schemeClr val="bg1"/>
              </a:solidFill>
            </c:spPr>
            <c:txPr>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地域密着型サービス受給者の推移!$B$2:$B$6</c:f>
              <c:strCache>
                <c:ptCount val="5"/>
                <c:pt idx="0">
                  <c:v>平成21年</c:v>
                </c:pt>
                <c:pt idx="1">
                  <c:v>平成22年</c:v>
                </c:pt>
                <c:pt idx="2">
                  <c:v>平成23年</c:v>
                </c:pt>
                <c:pt idx="3">
                  <c:v>平成24年</c:v>
                </c:pt>
                <c:pt idx="4">
                  <c:v>平成25年</c:v>
                </c:pt>
              </c:strCache>
            </c:strRef>
          </c:cat>
          <c:val>
            <c:numRef>
              <c:f>地域密着型サービス受給者の推移!$G$2:$G$6</c:f>
              <c:numCache>
                <c:formatCode>#,##0_ </c:formatCode>
                <c:ptCount val="5"/>
                <c:pt idx="0">
                  <c:v>23</c:v>
                </c:pt>
                <c:pt idx="1">
                  <c:v>22</c:v>
                </c:pt>
                <c:pt idx="2">
                  <c:v>28</c:v>
                </c:pt>
                <c:pt idx="3" formatCode="_ * #,##0;_ * &quot;△&quot;#,##0;_ * &quot;‐&quot;">
                  <c:v>33</c:v>
                </c:pt>
                <c:pt idx="4" formatCode="_ * #,##0;_ * &quot;△&quot;#,##0;_ * &quot;‐&quot;">
                  <c:v>38</c:v>
                </c:pt>
              </c:numCache>
            </c:numRef>
          </c:val>
        </c:ser>
        <c:ser>
          <c:idx val="5"/>
          <c:order val="5"/>
          <c:tx>
            <c:strRef>
              <c:f>地域密着型サービス受給者の推移!$H$1</c:f>
              <c:strCache>
                <c:ptCount val="1"/>
                <c:pt idx="0">
                  <c:v>要介護３</c:v>
                </c:pt>
              </c:strCache>
            </c:strRef>
          </c:tx>
          <c:spPr>
            <a:pattFill prst="zigZag">
              <a:fgClr>
                <a:schemeClr val="tx1">
                  <a:lumMod val="85000"/>
                  <a:lumOff val="15000"/>
                </a:schemeClr>
              </a:fgClr>
              <a:bgClr>
                <a:schemeClr val="bg1"/>
              </a:bgClr>
            </a:pattFill>
            <a:ln>
              <a:solidFill>
                <a:schemeClr val="tx1"/>
              </a:solidFill>
            </a:ln>
          </c:spPr>
          <c:invertIfNegative val="0"/>
          <c:dLbls>
            <c:spPr>
              <a:solidFill>
                <a:schemeClr val="bg1"/>
              </a:solidFill>
            </c:spPr>
            <c:txPr>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地域密着型サービス受給者の推移!$B$2:$B$6</c:f>
              <c:strCache>
                <c:ptCount val="5"/>
                <c:pt idx="0">
                  <c:v>平成21年</c:v>
                </c:pt>
                <c:pt idx="1">
                  <c:v>平成22年</c:v>
                </c:pt>
                <c:pt idx="2">
                  <c:v>平成23年</c:v>
                </c:pt>
                <c:pt idx="3">
                  <c:v>平成24年</c:v>
                </c:pt>
                <c:pt idx="4">
                  <c:v>平成25年</c:v>
                </c:pt>
              </c:strCache>
            </c:strRef>
          </c:cat>
          <c:val>
            <c:numRef>
              <c:f>地域密着型サービス受給者の推移!$H$2:$H$6</c:f>
              <c:numCache>
                <c:formatCode>#,##0_ </c:formatCode>
                <c:ptCount val="5"/>
                <c:pt idx="0">
                  <c:v>16</c:v>
                </c:pt>
                <c:pt idx="1">
                  <c:v>25</c:v>
                </c:pt>
                <c:pt idx="2">
                  <c:v>27</c:v>
                </c:pt>
                <c:pt idx="3" formatCode="_ * #,##0;_ * &quot;△&quot;#,##0;_ * &quot;‐&quot;">
                  <c:v>38</c:v>
                </c:pt>
                <c:pt idx="4" formatCode="_ * #,##0;_ * &quot;△&quot;#,##0;_ * &quot;‐&quot;">
                  <c:v>38</c:v>
                </c:pt>
              </c:numCache>
            </c:numRef>
          </c:val>
        </c:ser>
        <c:ser>
          <c:idx val="6"/>
          <c:order val="6"/>
          <c:tx>
            <c:strRef>
              <c:f>地域密着型サービス受給者の推移!$I$1</c:f>
              <c:strCache>
                <c:ptCount val="1"/>
                <c:pt idx="0">
                  <c:v>要介護４</c:v>
                </c:pt>
              </c:strCache>
            </c:strRef>
          </c:tx>
          <c:spPr>
            <a:pattFill prst="pct40">
              <a:fgClr>
                <a:schemeClr val="tx1">
                  <a:lumMod val="85000"/>
                  <a:lumOff val="15000"/>
                </a:schemeClr>
              </a:fgClr>
              <a:bgClr>
                <a:schemeClr val="bg1"/>
              </a:bgClr>
            </a:pattFill>
            <a:ln>
              <a:solidFill>
                <a:schemeClr val="tx1"/>
              </a:solidFill>
            </a:ln>
          </c:spPr>
          <c:invertIfNegative val="0"/>
          <c:dLbls>
            <c:spPr>
              <a:solidFill>
                <a:schemeClr val="bg1"/>
              </a:solidFill>
            </c:spPr>
            <c:txPr>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地域密着型サービス受給者の推移!$B$2:$B$6</c:f>
              <c:strCache>
                <c:ptCount val="5"/>
                <c:pt idx="0">
                  <c:v>平成21年</c:v>
                </c:pt>
                <c:pt idx="1">
                  <c:v>平成22年</c:v>
                </c:pt>
                <c:pt idx="2">
                  <c:v>平成23年</c:v>
                </c:pt>
                <c:pt idx="3">
                  <c:v>平成24年</c:v>
                </c:pt>
                <c:pt idx="4">
                  <c:v>平成25年</c:v>
                </c:pt>
              </c:strCache>
            </c:strRef>
          </c:cat>
          <c:val>
            <c:numRef>
              <c:f>地域密着型サービス受給者の推移!$I$2:$I$6</c:f>
              <c:numCache>
                <c:formatCode>#,##0_ </c:formatCode>
                <c:ptCount val="5"/>
                <c:pt idx="0">
                  <c:v>12</c:v>
                </c:pt>
                <c:pt idx="1">
                  <c:v>17</c:v>
                </c:pt>
                <c:pt idx="2">
                  <c:v>21</c:v>
                </c:pt>
                <c:pt idx="3" formatCode="_ * #,##0;_ * &quot;△&quot;#,##0;_ * &quot;‐&quot;">
                  <c:v>20</c:v>
                </c:pt>
                <c:pt idx="4" formatCode="_ * #,##0;_ * &quot;△&quot;#,##0;_ * &quot;‐&quot;">
                  <c:v>31</c:v>
                </c:pt>
              </c:numCache>
            </c:numRef>
          </c:val>
        </c:ser>
        <c:ser>
          <c:idx val="7"/>
          <c:order val="7"/>
          <c:tx>
            <c:strRef>
              <c:f>地域密着型サービス受給者の推移!$J$1</c:f>
              <c:strCache>
                <c:ptCount val="1"/>
                <c:pt idx="0">
                  <c:v>要介護５</c:v>
                </c:pt>
              </c:strCache>
            </c:strRef>
          </c:tx>
          <c:spPr>
            <a:pattFill prst="smGrid">
              <a:fgClr>
                <a:schemeClr val="tx1">
                  <a:lumMod val="85000"/>
                  <a:lumOff val="15000"/>
                </a:schemeClr>
              </a:fgClr>
              <a:bgClr>
                <a:schemeClr val="bg1"/>
              </a:bgClr>
            </a:pattFill>
            <a:ln>
              <a:solidFill>
                <a:schemeClr val="tx1"/>
              </a:solidFill>
            </a:ln>
          </c:spPr>
          <c:invertIfNegative val="0"/>
          <c:dLbls>
            <c:dLbl>
              <c:idx val="0"/>
              <c:layout>
                <c:manualLayout>
                  <c:x val="6.5603466995723433E-2"/>
                  <c:y val="-5.4356306226802714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3.3935315547665275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0"/>
                  <c:y val="-2.1657257696639818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0"/>
                  <c:y val="-2.1657257696639818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624294327247985E-2"/>
                </c:manualLayout>
              </c:layout>
              <c:dLblPos val="ctr"/>
              <c:showLegendKey val="0"/>
              <c:showVal val="1"/>
              <c:showCatName val="0"/>
              <c:showSerName val="0"/>
              <c:showPercent val="0"/>
              <c:showBubbleSize val="0"/>
              <c:extLst>
                <c:ext xmlns:c15="http://schemas.microsoft.com/office/drawing/2012/chart" uri="{CE6537A1-D6FC-4f65-9D91-7224C49458BB}"/>
              </c:extLst>
            </c:dLbl>
            <c:spPr>
              <a:solidFill>
                <a:schemeClr val="bg1"/>
              </a:solidFill>
            </c:spPr>
            <c:txPr>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地域密着型サービス受給者の推移!$B$2:$B$6</c:f>
              <c:strCache>
                <c:ptCount val="5"/>
                <c:pt idx="0">
                  <c:v>平成21年</c:v>
                </c:pt>
                <c:pt idx="1">
                  <c:v>平成22年</c:v>
                </c:pt>
                <c:pt idx="2">
                  <c:v>平成23年</c:v>
                </c:pt>
                <c:pt idx="3">
                  <c:v>平成24年</c:v>
                </c:pt>
                <c:pt idx="4">
                  <c:v>平成25年</c:v>
                </c:pt>
              </c:strCache>
            </c:strRef>
          </c:cat>
          <c:val>
            <c:numRef>
              <c:f>地域密着型サービス受給者の推移!$J$2:$J$6</c:f>
              <c:numCache>
                <c:formatCode>#,##0_ </c:formatCode>
                <c:ptCount val="5"/>
                <c:pt idx="0">
                  <c:v>1</c:v>
                </c:pt>
                <c:pt idx="1">
                  <c:v>4</c:v>
                </c:pt>
                <c:pt idx="2">
                  <c:v>11</c:v>
                </c:pt>
                <c:pt idx="3" formatCode="_ * #,##0;_ * &quot;△&quot;#,##0;_ * &quot;‐&quot;">
                  <c:v>10</c:v>
                </c:pt>
                <c:pt idx="4" formatCode="_ * #,##0;_ * &quot;△&quot;#,##0;_ * &quot;‐&quot;">
                  <c:v>16</c:v>
                </c:pt>
              </c:numCache>
            </c:numRef>
          </c:val>
        </c:ser>
        <c:ser>
          <c:idx val="8"/>
          <c:order val="8"/>
          <c:tx>
            <c:strRef>
              <c:f>地域密着型サービス受給者の推移!$K$1</c:f>
              <c:strCache>
                <c:ptCount val="1"/>
                <c:pt idx="0">
                  <c:v>合計</c:v>
                </c:pt>
              </c:strCache>
            </c:strRef>
          </c:tx>
          <c:spPr>
            <a:noFill/>
            <a:ln>
              <a:noFill/>
            </a:ln>
          </c:spPr>
          <c:invertIfNegative val="0"/>
          <c:dLbls>
            <c:dLbl>
              <c:idx val="4"/>
              <c:spPr>
                <a:solidFill>
                  <a:schemeClr val="bg1"/>
                </a:solidFill>
              </c:spPr>
              <c:txPr>
                <a:bodyPr/>
                <a:lstStyle/>
                <a:p>
                  <a:pPr>
                    <a:defRPr/>
                  </a:pPr>
                  <a:endParaRPr lang="ja-JP"/>
                </a:p>
              </c:txPr>
              <c:dLblPos val="inBase"/>
              <c:showLegendKey val="0"/>
              <c:showVal val="1"/>
              <c:showCatName val="0"/>
              <c:showSerName val="0"/>
              <c:showPercent val="0"/>
              <c:showBubbleSize val="0"/>
            </c:dLbl>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地域密着型サービス受給者の推移!$B$2:$B$6</c:f>
              <c:strCache>
                <c:ptCount val="5"/>
                <c:pt idx="0">
                  <c:v>平成21年</c:v>
                </c:pt>
                <c:pt idx="1">
                  <c:v>平成22年</c:v>
                </c:pt>
                <c:pt idx="2">
                  <c:v>平成23年</c:v>
                </c:pt>
                <c:pt idx="3">
                  <c:v>平成24年</c:v>
                </c:pt>
                <c:pt idx="4">
                  <c:v>平成25年</c:v>
                </c:pt>
              </c:strCache>
            </c:strRef>
          </c:cat>
          <c:val>
            <c:numRef>
              <c:f>地域密着型サービス受給者の推移!$K$2:$K$6</c:f>
              <c:numCache>
                <c:formatCode>#,##0_ </c:formatCode>
                <c:ptCount val="5"/>
                <c:pt idx="0">
                  <c:v>89</c:v>
                </c:pt>
                <c:pt idx="1">
                  <c:v>101</c:v>
                </c:pt>
                <c:pt idx="2">
                  <c:v>148</c:v>
                </c:pt>
                <c:pt idx="3" formatCode="_ * #,##0;_ * &quot;△&quot;#,##0;_ * &quot;‐&quot;">
                  <c:v>170</c:v>
                </c:pt>
                <c:pt idx="4" formatCode="_ * #,##0;_ * &quot;△&quot;#,##0;_ * &quot;‐&quot;">
                  <c:v>179</c:v>
                </c:pt>
              </c:numCache>
            </c:numRef>
          </c:val>
        </c:ser>
        <c:dLbls>
          <c:showLegendKey val="0"/>
          <c:showVal val="0"/>
          <c:showCatName val="0"/>
          <c:showSerName val="0"/>
          <c:showPercent val="0"/>
          <c:showBubbleSize val="0"/>
        </c:dLbls>
        <c:gapWidth val="50"/>
        <c:overlap val="100"/>
        <c:serLines/>
        <c:axId val="355155904"/>
        <c:axId val="355156296"/>
      </c:barChart>
      <c:catAx>
        <c:axId val="355155904"/>
        <c:scaling>
          <c:orientation val="minMax"/>
        </c:scaling>
        <c:delete val="0"/>
        <c:axPos val="b"/>
        <c:numFmt formatCode="General" sourceLinked="1"/>
        <c:majorTickMark val="out"/>
        <c:minorTickMark val="none"/>
        <c:tickLblPos val="nextTo"/>
        <c:spPr>
          <a:ln>
            <a:solidFill>
              <a:schemeClr val="tx1"/>
            </a:solidFill>
          </a:ln>
        </c:spPr>
        <c:crossAx val="355156296"/>
        <c:crosses val="autoZero"/>
        <c:auto val="1"/>
        <c:lblAlgn val="ctr"/>
        <c:lblOffset val="100"/>
        <c:noMultiLvlLbl val="0"/>
      </c:catAx>
      <c:valAx>
        <c:axId val="355156296"/>
        <c:scaling>
          <c:orientation val="minMax"/>
          <c:max val="200"/>
        </c:scaling>
        <c:delete val="0"/>
        <c:axPos val="l"/>
        <c:numFmt formatCode="#,##0_ " sourceLinked="1"/>
        <c:majorTickMark val="out"/>
        <c:minorTickMark val="none"/>
        <c:tickLblPos val="nextTo"/>
        <c:spPr>
          <a:ln>
            <a:solidFill>
              <a:schemeClr val="tx1"/>
            </a:solidFill>
          </a:ln>
        </c:spPr>
        <c:crossAx val="355155904"/>
        <c:crosses val="autoZero"/>
        <c:crossBetween val="between"/>
        <c:majorUnit val="50"/>
      </c:valAx>
      <c:spPr>
        <a:ln>
          <a:solidFill>
            <a:schemeClr val="tx1"/>
          </a:solidFill>
        </a:ln>
      </c:spPr>
    </c:plotArea>
    <c:legend>
      <c:legendPos val="r"/>
      <c:legendEntry>
        <c:idx val="0"/>
        <c:delete val="1"/>
      </c:legendEntry>
      <c:legendEntry>
        <c:idx val="6"/>
        <c:delete val="1"/>
      </c:legendEntry>
      <c:overlay val="0"/>
      <c:spPr>
        <a:ln>
          <a:solidFill>
            <a:schemeClr val="bg1">
              <a:lumMod val="75000"/>
            </a:schemeClr>
          </a:solidFill>
        </a:ln>
      </c:spPr>
      <c:txPr>
        <a:bodyPr/>
        <a:lstStyle/>
        <a:p>
          <a:pPr>
            <a:defRPr sz="900"/>
          </a:pPr>
          <a:endParaRPr lang="ja-JP"/>
        </a:p>
      </c:txPr>
    </c:legend>
    <c:plotVisOnly val="1"/>
    <c:dispBlanksAs val="gap"/>
    <c:showDLblsOverMax val="0"/>
  </c:chart>
  <c:spPr>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地域密着型サービス受給者の推移!$A$19</c:f>
              <c:strCache>
                <c:ptCount val="1"/>
                <c:pt idx="0">
                  <c:v>相生市</c:v>
                </c:pt>
              </c:strCache>
            </c:strRef>
          </c:tx>
          <c:spPr>
            <a:ln w="15875">
              <a:solidFill>
                <a:schemeClr val="tx1"/>
              </a:solidFill>
            </a:ln>
          </c:spPr>
          <c:marker>
            <c:symbol val="circle"/>
            <c:size val="7"/>
            <c:spPr>
              <a:solidFill>
                <a:schemeClr val="tx1"/>
              </a:solidFill>
              <a:ln>
                <a:solidFill>
                  <a:schemeClr val="tx1"/>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地域密着型サービス受給者の推移!$B$18:$F$18</c:f>
              <c:strCache>
                <c:ptCount val="5"/>
                <c:pt idx="0">
                  <c:v>平成21年</c:v>
                </c:pt>
                <c:pt idx="1">
                  <c:v>平成22年</c:v>
                </c:pt>
                <c:pt idx="2">
                  <c:v>平成23年</c:v>
                </c:pt>
                <c:pt idx="3">
                  <c:v>平成24年</c:v>
                </c:pt>
                <c:pt idx="4">
                  <c:v>平成25年</c:v>
                </c:pt>
              </c:strCache>
            </c:strRef>
          </c:cat>
          <c:val>
            <c:numRef>
              <c:f>地域密着型サービス受給者の推移!$B$19:$F$19</c:f>
              <c:numCache>
                <c:formatCode>0.0_ </c:formatCode>
                <c:ptCount val="5"/>
                <c:pt idx="0">
                  <c:v>6.1126373626373605</c:v>
                </c:pt>
                <c:pt idx="1">
                  <c:v>6.6099476439790568</c:v>
                </c:pt>
                <c:pt idx="2">
                  <c:v>9.2557848655409742</c:v>
                </c:pt>
                <c:pt idx="3">
                  <c:v>8.7990487514863229</c:v>
                </c:pt>
                <c:pt idx="4">
                  <c:v>10.263761467889907</c:v>
                </c:pt>
              </c:numCache>
            </c:numRef>
          </c:val>
          <c:smooth val="0"/>
        </c:ser>
        <c:ser>
          <c:idx val="1"/>
          <c:order val="1"/>
          <c:tx>
            <c:strRef>
              <c:f>地域密着型サービス受給者の推移!$A$20</c:f>
              <c:strCache>
                <c:ptCount val="1"/>
                <c:pt idx="0">
                  <c:v>兵庫県</c:v>
                </c:pt>
              </c:strCache>
            </c:strRef>
          </c:tx>
          <c:spPr>
            <a:ln w="15875">
              <a:solidFill>
                <a:schemeClr val="tx1"/>
              </a:solidFill>
            </a:ln>
          </c:spPr>
          <c:marker>
            <c:symbol val="diamond"/>
            <c:size val="7"/>
            <c:spPr>
              <a:solidFill>
                <a:schemeClr val="tx1"/>
              </a:solidFill>
              <a:ln>
                <a:solidFill>
                  <a:schemeClr val="tx1"/>
                </a:solidFill>
              </a:ln>
            </c:spPr>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地域密着型サービス受給者の推移!$B$18:$F$18</c:f>
              <c:strCache>
                <c:ptCount val="5"/>
                <c:pt idx="0">
                  <c:v>平成21年</c:v>
                </c:pt>
                <c:pt idx="1">
                  <c:v>平成22年</c:v>
                </c:pt>
                <c:pt idx="2">
                  <c:v>平成23年</c:v>
                </c:pt>
                <c:pt idx="3">
                  <c:v>平成24年</c:v>
                </c:pt>
                <c:pt idx="4">
                  <c:v>平成25年</c:v>
                </c:pt>
              </c:strCache>
            </c:strRef>
          </c:cat>
          <c:val>
            <c:numRef>
              <c:f>地域密着型サービス受給者の推移!$B$20:$F$20</c:f>
              <c:numCache>
                <c:formatCode>0.0_ </c:formatCode>
                <c:ptCount val="5"/>
                <c:pt idx="0">
                  <c:v>3.9</c:v>
                </c:pt>
                <c:pt idx="1">
                  <c:v>4.0999999999999996</c:v>
                </c:pt>
                <c:pt idx="2">
                  <c:v>4.4000000000000004</c:v>
                </c:pt>
                <c:pt idx="3">
                  <c:v>4.5999999999999996</c:v>
                </c:pt>
                <c:pt idx="4">
                  <c:v>4.5999999999999996</c:v>
                </c:pt>
              </c:numCache>
            </c:numRef>
          </c:val>
          <c:smooth val="0"/>
        </c:ser>
        <c:ser>
          <c:idx val="2"/>
          <c:order val="2"/>
          <c:tx>
            <c:strRef>
              <c:f>地域密着型サービス受給者の推移!$A$21</c:f>
              <c:strCache>
                <c:ptCount val="1"/>
                <c:pt idx="0">
                  <c:v>全国</c:v>
                </c:pt>
              </c:strCache>
            </c:strRef>
          </c:tx>
          <c:spPr>
            <a:ln w="15875">
              <a:solidFill>
                <a:schemeClr val="tx1"/>
              </a:solidFill>
            </a:ln>
          </c:spPr>
          <c:marker>
            <c:symbol val="square"/>
            <c:size val="7"/>
            <c:spPr>
              <a:noFill/>
              <a:ln>
                <a:solidFill>
                  <a:schemeClr val="tx1"/>
                </a:solidFill>
              </a:ln>
            </c:spPr>
          </c:marker>
          <c:dLbls>
            <c:dLbl>
              <c:idx val="0"/>
              <c:layout>
                <c:manualLayout>
                  <c:x val="-4.3979221347331635E-2"/>
                  <c:y val="-3.751166520851562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3979221347331635E-2"/>
                  <c:y val="-4.2141294838145306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地域密着型サービス受給者の推移!$B$18:$F$18</c:f>
              <c:strCache>
                <c:ptCount val="5"/>
                <c:pt idx="0">
                  <c:v>平成21年</c:v>
                </c:pt>
                <c:pt idx="1">
                  <c:v>平成22年</c:v>
                </c:pt>
                <c:pt idx="2">
                  <c:v>平成23年</c:v>
                </c:pt>
                <c:pt idx="3">
                  <c:v>平成24年</c:v>
                </c:pt>
                <c:pt idx="4">
                  <c:v>平成25年</c:v>
                </c:pt>
              </c:strCache>
            </c:strRef>
          </c:cat>
          <c:val>
            <c:numRef>
              <c:f>地域密着型サービス受給者の推移!$B$21:$F$21</c:f>
              <c:numCache>
                <c:formatCode>0.0_ </c:formatCode>
                <c:ptCount val="5"/>
                <c:pt idx="0">
                  <c:v>5.0999999999999996</c:v>
                </c:pt>
                <c:pt idx="1">
                  <c:v>5.3</c:v>
                </c:pt>
                <c:pt idx="2">
                  <c:v>5.7</c:v>
                </c:pt>
                <c:pt idx="3">
                  <c:v>6.1</c:v>
                </c:pt>
                <c:pt idx="4">
                  <c:v>6.2</c:v>
                </c:pt>
              </c:numCache>
            </c:numRef>
          </c:val>
          <c:smooth val="0"/>
        </c:ser>
        <c:dLbls>
          <c:showLegendKey val="0"/>
          <c:showVal val="0"/>
          <c:showCatName val="0"/>
          <c:showSerName val="0"/>
          <c:showPercent val="0"/>
          <c:showBubbleSize val="0"/>
        </c:dLbls>
        <c:marker val="1"/>
        <c:smooth val="0"/>
        <c:axId val="355157080"/>
        <c:axId val="355157472"/>
      </c:lineChart>
      <c:catAx>
        <c:axId val="355157080"/>
        <c:scaling>
          <c:orientation val="minMax"/>
        </c:scaling>
        <c:delete val="0"/>
        <c:axPos val="b"/>
        <c:numFmt formatCode="General" sourceLinked="0"/>
        <c:majorTickMark val="out"/>
        <c:minorTickMark val="none"/>
        <c:tickLblPos val="nextTo"/>
        <c:spPr>
          <a:ln>
            <a:solidFill>
              <a:schemeClr val="tx1"/>
            </a:solidFill>
          </a:ln>
        </c:spPr>
        <c:crossAx val="355157472"/>
        <c:crosses val="autoZero"/>
        <c:auto val="1"/>
        <c:lblAlgn val="ctr"/>
        <c:lblOffset val="100"/>
        <c:noMultiLvlLbl val="0"/>
      </c:catAx>
      <c:valAx>
        <c:axId val="355157472"/>
        <c:scaling>
          <c:orientation val="minMax"/>
          <c:max val="12"/>
          <c:min val="2"/>
        </c:scaling>
        <c:delete val="0"/>
        <c:axPos val="l"/>
        <c:majorGridlines>
          <c:spPr>
            <a:ln>
              <a:noFill/>
            </a:ln>
          </c:spPr>
        </c:majorGridlines>
        <c:numFmt formatCode="0.0_ " sourceLinked="1"/>
        <c:majorTickMark val="out"/>
        <c:minorTickMark val="none"/>
        <c:tickLblPos val="nextTo"/>
        <c:spPr>
          <a:ln>
            <a:solidFill>
              <a:schemeClr val="tx1"/>
            </a:solidFill>
          </a:ln>
        </c:spPr>
        <c:crossAx val="355157080"/>
        <c:crosses val="autoZero"/>
        <c:crossBetween val="between"/>
        <c:majorUnit val="2"/>
      </c:valAx>
      <c:spPr>
        <a:ln>
          <a:solidFill>
            <a:schemeClr val="tx1"/>
          </a:solidFill>
        </a:ln>
      </c:spPr>
    </c:plotArea>
    <c:legend>
      <c:legendPos val="t"/>
      <c:overlay val="0"/>
      <c:spPr>
        <a:ln>
          <a:solidFill>
            <a:schemeClr val="bg1">
              <a:lumMod val="75000"/>
            </a:schemeClr>
          </a:solidFill>
        </a:ln>
      </c:spPr>
    </c:legend>
    <c:plotVisOnly val="1"/>
    <c:dispBlanksAs val="gap"/>
    <c:showDLblsOverMax val="0"/>
  </c:chart>
  <c:spPr>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施設サービス!$C$1</c:f>
              <c:strCache>
                <c:ptCount val="1"/>
                <c:pt idx="0">
                  <c:v>要支援１</c:v>
                </c:pt>
              </c:strCache>
            </c:strRef>
          </c:tx>
          <c:spPr>
            <a:pattFill prst="pct5">
              <a:fgClr>
                <a:schemeClr val="tx1">
                  <a:lumMod val="85000"/>
                  <a:lumOff val="15000"/>
                </a:schemeClr>
              </a:fgClr>
              <a:bgClr>
                <a:schemeClr val="bg1"/>
              </a:bgClr>
            </a:pattFill>
            <a:ln>
              <a:solidFill>
                <a:schemeClr val="tx1"/>
              </a:solidFill>
            </a:ln>
          </c:spPr>
          <c:invertIfNegative val="0"/>
          <c:cat>
            <c:strRef>
              <c:f>施設サービス!$A$2:$B$6</c:f>
              <c:strCache>
                <c:ptCount val="5"/>
                <c:pt idx="0">
                  <c:v>平成21年</c:v>
                </c:pt>
                <c:pt idx="1">
                  <c:v>平成22年</c:v>
                </c:pt>
                <c:pt idx="2">
                  <c:v>平成23年</c:v>
                </c:pt>
                <c:pt idx="3">
                  <c:v>平成24年</c:v>
                </c:pt>
                <c:pt idx="4">
                  <c:v>平成25年</c:v>
                </c:pt>
              </c:strCache>
            </c:strRef>
          </c:cat>
          <c:val>
            <c:numRef>
              <c:f>施設サービス!$C$2:$C$6</c:f>
              <c:numCache>
                <c:formatCode>#,##0_ </c:formatCode>
                <c:ptCount val="5"/>
                <c:pt idx="0">
                  <c:v>0</c:v>
                </c:pt>
                <c:pt idx="1">
                  <c:v>0</c:v>
                </c:pt>
                <c:pt idx="2">
                  <c:v>0</c:v>
                </c:pt>
                <c:pt idx="3" formatCode="0_);[Red]\(0\)">
                  <c:v>0</c:v>
                </c:pt>
                <c:pt idx="4" formatCode="0_);[Red]\(0\)">
                  <c:v>0</c:v>
                </c:pt>
              </c:numCache>
            </c:numRef>
          </c:val>
        </c:ser>
        <c:ser>
          <c:idx val="1"/>
          <c:order val="1"/>
          <c:tx>
            <c:strRef>
              <c:f>施設サービス!$D$1</c:f>
              <c:strCache>
                <c:ptCount val="1"/>
                <c:pt idx="0">
                  <c:v>要支援２</c:v>
                </c:pt>
              </c:strCache>
            </c:strRef>
          </c:tx>
          <c:spPr>
            <a:pattFill prst="pct50">
              <a:fgClr>
                <a:schemeClr val="tx1">
                  <a:lumMod val="85000"/>
                  <a:lumOff val="15000"/>
                </a:schemeClr>
              </a:fgClr>
              <a:bgClr>
                <a:schemeClr val="bg1"/>
              </a:bgClr>
            </a:pattFill>
            <a:ln>
              <a:solidFill>
                <a:schemeClr val="tx1"/>
              </a:solidFill>
            </a:ln>
          </c:spPr>
          <c:invertIfNegative val="0"/>
          <c:cat>
            <c:strRef>
              <c:f>施設サービス!$A$2:$B$6</c:f>
              <c:strCache>
                <c:ptCount val="5"/>
                <c:pt idx="0">
                  <c:v>平成21年</c:v>
                </c:pt>
                <c:pt idx="1">
                  <c:v>平成22年</c:v>
                </c:pt>
                <c:pt idx="2">
                  <c:v>平成23年</c:v>
                </c:pt>
                <c:pt idx="3">
                  <c:v>平成24年</c:v>
                </c:pt>
                <c:pt idx="4">
                  <c:v>平成25年</c:v>
                </c:pt>
              </c:strCache>
            </c:strRef>
          </c:cat>
          <c:val>
            <c:numRef>
              <c:f>施設サービス!$D$2:$D$6</c:f>
              <c:numCache>
                <c:formatCode>#,##0_ </c:formatCode>
                <c:ptCount val="5"/>
                <c:pt idx="0">
                  <c:v>0</c:v>
                </c:pt>
                <c:pt idx="1">
                  <c:v>0</c:v>
                </c:pt>
                <c:pt idx="2">
                  <c:v>0</c:v>
                </c:pt>
                <c:pt idx="3" formatCode="0_);[Red]\(0\)">
                  <c:v>0</c:v>
                </c:pt>
                <c:pt idx="4" formatCode="0_);[Red]\(0\)">
                  <c:v>0</c:v>
                </c:pt>
              </c:numCache>
            </c:numRef>
          </c:val>
        </c:ser>
        <c:ser>
          <c:idx val="2"/>
          <c:order val="2"/>
          <c:tx>
            <c:strRef>
              <c:f>施設サービス!$E$1</c:f>
              <c:strCache>
                <c:ptCount val="1"/>
                <c:pt idx="0">
                  <c:v>要介護１</c:v>
                </c:pt>
              </c:strCache>
            </c:strRef>
          </c:tx>
          <c:spPr>
            <a:pattFill prst="ltDnDiag">
              <a:fgClr>
                <a:schemeClr val="tx1">
                  <a:lumMod val="85000"/>
                  <a:lumOff val="15000"/>
                </a:schemeClr>
              </a:fgClr>
              <a:bgClr>
                <a:schemeClr val="bg1"/>
              </a:bgClr>
            </a:pattFill>
            <a:ln>
              <a:solidFill>
                <a:schemeClr val="tx1"/>
              </a:solidFill>
            </a:ln>
          </c:spPr>
          <c:invertIfNegative val="0"/>
          <c:dLbls>
            <c:dLbl>
              <c:idx val="0"/>
              <c:layout>
                <c:manualLayout>
                  <c:x val="0"/>
                  <c:y val="0"/>
                </c:manualLayout>
              </c:layout>
              <c:dLblPos val="ctr"/>
              <c:showLegendKey val="0"/>
              <c:showVal val="1"/>
              <c:showCatName val="0"/>
              <c:showSerName val="0"/>
              <c:showPercent val="0"/>
              <c:showBubbleSize val="0"/>
              <c:extLst>
                <c:ext xmlns:c15="http://schemas.microsoft.com/office/drawing/2012/chart" uri="{CE6537A1-D6FC-4f65-9D91-7224C49458BB}"/>
              </c:extLst>
            </c:dLbl>
            <c:spPr>
              <a:solidFill>
                <a:schemeClr val="bg1"/>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施設サービス!$A$2:$B$6</c:f>
              <c:strCache>
                <c:ptCount val="5"/>
                <c:pt idx="0">
                  <c:v>平成21年</c:v>
                </c:pt>
                <c:pt idx="1">
                  <c:v>平成22年</c:v>
                </c:pt>
                <c:pt idx="2">
                  <c:v>平成23年</c:v>
                </c:pt>
                <c:pt idx="3">
                  <c:v>平成24年</c:v>
                </c:pt>
                <c:pt idx="4">
                  <c:v>平成25年</c:v>
                </c:pt>
              </c:strCache>
            </c:strRef>
          </c:cat>
          <c:val>
            <c:numRef>
              <c:f>施設サービス!$E$2:$E$6</c:f>
              <c:numCache>
                <c:formatCode>#,##0_ </c:formatCode>
                <c:ptCount val="5"/>
                <c:pt idx="0">
                  <c:v>16</c:v>
                </c:pt>
                <c:pt idx="1">
                  <c:v>17</c:v>
                </c:pt>
                <c:pt idx="2">
                  <c:v>18</c:v>
                </c:pt>
                <c:pt idx="3" formatCode="_ * #,##0;_ * &quot;△&quot;#,##0;_ * &quot;‐&quot;">
                  <c:v>23</c:v>
                </c:pt>
                <c:pt idx="4" formatCode="_ * #,##0;_ * &quot;△&quot;#,##0;_ * &quot;‐&quot;">
                  <c:v>24</c:v>
                </c:pt>
              </c:numCache>
            </c:numRef>
          </c:val>
        </c:ser>
        <c:ser>
          <c:idx val="3"/>
          <c:order val="3"/>
          <c:tx>
            <c:strRef>
              <c:f>施設サービス!$F$1</c:f>
              <c:strCache>
                <c:ptCount val="1"/>
                <c:pt idx="0">
                  <c:v>要介護２</c:v>
                </c:pt>
              </c:strCache>
            </c:strRef>
          </c:tx>
          <c:spPr>
            <a:pattFill prst="dashDnDiag">
              <a:fgClr>
                <a:schemeClr val="tx1">
                  <a:lumMod val="85000"/>
                  <a:lumOff val="15000"/>
                </a:schemeClr>
              </a:fgClr>
              <a:bgClr>
                <a:schemeClr val="bg1"/>
              </a:bgClr>
            </a:pattFill>
            <a:ln>
              <a:solidFill>
                <a:schemeClr val="tx1"/>
              </a:solidFill>
            </a:ln>
          </c:spPr>
          <c:invertIfNegative val="0"/>
          <c:dLbls>
            <c:dLbl>
              <c:idx val="5"/>
              <c:layout>
                <c:manualLayout>
                  <c:x val="0"/>
                  <c:y val="-1.8140597342731036E-2"/>
                </c:manualLayout>
              </c:layout>
              <c:dLblPos val="ctr"/>
              <c:showLegendKey val="0"/>
              <c:showVal val="1"/>
              <c:showCatName val="0"/>
              <c:showSerName val="0"/>
              <c:showPercent val="0"/>
              <c:showBubbleSize val="0"/>
              <c:extLst>
                <c:ext xmlns:c15="http://schemas.microsoft.com/office/drawing/2012/chart" uri="{CE6537A1-D6FC-4f65-9D91-7224C49458BB}"/>
              </c:extLst>
            </c:dLbl>
            <c:spPr>
              <a:solidFill>
                <a:schemeClr val="bg1"/>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施設サービス!$A$2:$B$6</c:f>
              <c:strCache>
                <c:ptCount val="5"/>
                <c:pt idx="0">
                  <c:v>平成21年</c:v>
                </c:pt>
                <c:pt idx="1">
                  <c:v>平成22年</c:v>
                </c:pt>
                <c:pt idx="2">
                  <c:v>平成23年</c:v>
                </c:pt>
                <c:pt idx="3">
                  <c:v>平成24年</c:v>
                </c:pt>
                <c:pt idx="4">
                  <c:v>平成25年</c:v>
                </c:pt>
              </c:strCache>
            </c:strRef>
          </c:cat>
          <c:val>
            <c:numRef>
              <c:f>施設サービス!$F$2:$F$6</c:f>
              <c:numCache>
                <c:formatCode>#,##0_ </c:formatCode>
                <c:ptCount val="5"/>
                <c:pt idx="0">
                  <c:v>33</c:v>
                </c:pt>
                <c:pt idx="1">
                  <c:v>36</c:v>
                </c:pt>
                <c:pt idx="2">
                  <c:v>37</c:v>
                </c:pt>
                <c:pt idx="3" formatCode="_ * #,##0;_ * &quot;△&quot;#,##0;_ * &quot;‐&quot;">
                  <c:v>36</c:v>
                </c:pt>
                <c:pt idx="4" formatCode="_ * #,##0;_ * &quot;△&quot;#,##0;_ * &quot;‐&quot;">
                  <c:v>49</c:v>
                </c:pt>
              </c:numCache>
            </c:numRef>
          </c:val>
        </c:ser>
        <c:ser>
          <c:idx val="4"/>
          <c:order val="4"/>
          <c:tx>
            <c:strRef>
              <c:f>施設サービス!$G$1</c:f>
              <c:strCache>
                <c:ptCount val="1"/>
                <c:pt idx="0">
                  <c:v>要介護３</c:v>
                </c:pt>
              </c:strCache>
            </c:strRef>
          </c:tx>
          <c:spPr>
            <a:pattFill prst="zigZag">
              <a:fgClr>
                <a:schemeClr val="tx1">
                  <a:lumMod val="85000"/>
                  <a:lumOff val="15000"/>
                </a:schemeClr>
              </a:fgClr>
              <a:bgClr>
                <a:schemeClr val="bg1"/>
              </a:bgClr>
            </a:pattFill>
            <a:ln>
              <a:solidFill>
                <a:schemeClr val="tx1"/>
              </a:solidFill>
            </a:ln>
          </c:spPr>
          <c:invertIfNegative val="0"/>
          <c:dLbls>
            <c:spPr>
              <a:solidFill>
                <a:schemeClr val="bg1"/>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施設サービス!$A$2:$B$6</c:f>
              <c:strCache>
                <c:ptCount val="5"/>
                <c:pt idx="0">
                  <c:v>平成21年</c:v>
                </c:pt>
                <c:pt idx="1">
                  <c:v>平成22年</c:v>
                </c:pt>
                <c:pt idx="2">
                  <c:v>平成23年</c:v>
                </c:pt>
                <c:pt idx="3">
                  <c:v>平成24年</c:v>
                </c:pt>
                <c:pt idx="4">
                  <c:v>平成25年</c:v>
                </c:pt>
              </c:strCache>
            </c:strRef>
          </c:cat>
          <c:val>
            <c:numRef>
              <c:f>施設サービス!$G$2:$G$6</c:f>
              <c:numCache>
                <c:formatCode>#,##0_ </c:formatCode>
                <c:ptCount val="5"/>
                <c:pt idx="0">
                  <c:v>65</c:v>
                </c:pt>
                <c:pt idx="1">
                  <c:v>57</c:v>
                </c:pt>
                <c:pt idx="2">
                  <c:v>59</c:v>
                </c:pt>
                <c:pt idx="3" formatCode="_ * #,##0;_ * &quot;△&quot;#,##0;_ * &quot;‐&quot;">
                  <c:v>60</c:v>
                </c:pt>
                <c:pt idx="4" formatCode="_ * #,##0;_ * &quot;△&quot;#,##0;_ * &quot;‐&quot;">
                  <c:v>64</c:v>
                </c:pt>
              </c:numCache>
            </c:numRef>
          </c:val>
        </c:ser>
        <c:ser>
          <c:idx val="5"/>
          <c:order val="5"/>
          <c:tx>
            <c:strRef>
              <c:f>施設サービス!$H$1</c:f>
              <c:strCache>
                <c:ptCount val="1"/>
                <c:pt idx="0">
                  <c:v>要介護４</c:v>
                </c:pt>
              </c:strCache>
            </c:strRef>
          </c:tx>
          <c:spPr>
            <a:pattFill prst="pct40">
              <a:fgClr>
                <a:schemeClr val="tx1">
                  <a:lumMod val="85000"/>
                  <a:lumOff val="15000"/>
                </a:schemeClr>
              </a:fgClr>
              <a:bgClr>
                <a:schemeClr val="bg1"/>
              </a:bgClr>
            </a:pattFill>
            <a:ln>
              <a:solidFill>
                <a:schemeClr val="tx1"/>
              </a:solidFill>
            </a:ln>
          </c:spPr>
          <c:invertIfNegative val="0"/>
          <c:dLbls>
            <c:spPr>
              <a:solidFill>
                <a:schemeClr val="bg1"/>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施設サービス!$A$2:$B$6</c:f>
              <c:strCache>
                <c:ptCount val="5"/>
                <c:pt idx="0">
                  <c:v>平成21年</c:v>
                </c:pt>
                <c:pt idx="1">
                  <c:v>平成22年</c:v>
                </c:pt>
                <c:pt idx="2">
                  <c:v>平成23年</c:v>
                </c:pt>
                <c:pt idx="3">
                  <c:v>平成24年</c:v>
                </c:pt>
                <c:pt idx="4">
                  <c:v>平成25年</c:v>
                </c:pt>
              </c:strCache>
            </c:strRef>
          </c:cat>
          <c:val>
            <c:numRef>
              <c:f>施設サービス!$H$2:$H$6</c:f>
              <c:numCache>
                <c:formatCode>#,##0_ </c:formatCode>
                <c:ptCount val="5"/>
                <c:pt idx="0">
                  <c:v>81</c:v>
                </c:pt>
                <c:pt idx="1">
                  <c:v>75</c:v>
                </c:pt>
                <c:pt idx="2">
                  <c:v>75</c:v>
                </c:pt>
                <c:pt idx="3" formatCode="_ * #,##0;_ * &quot;△&quot;#,##0;_ * &quot;‐&quot;">
                  <c:v>74</c:v>
                </c:pt>
                <c:pt idx="4" formatCode="_ * #,##0;_ * &quot;△&quot;#,##0;_ * &quot;‐&quot;">
                  <c:v>80</c:v>
                </c:pt>
              </c:numCache>
            </c:numRef>
          </c:val>
        </c:ser>
        <c:ser>
          <c:idx val="6"/>
          <c:order val="6"/>
          <c:tx>
            <c:strRef>
              <c:f>施設サービス!$I$1</c:f>
              <c:strCache>
                <c:ptCount val="1"/>
                <c:pt idx="0">
                  <c:v>要介護５</c:v>
                </c:pt>
              </c:strCache>
            </c:strRef>
          </c:tx>
          <c:spPr>
            <a:pattFill prst="smGrid">
              <a:fgClr>
                <a:schemeClr val="tx1">
                  <a:lumMod val="85000"/>
                  <a:lumOff val="15000"/>
                </a:schemeClr>
              </a:fgClr>
              <a:bgClr>
                <a:schemeClr val="bg1"/>
              </a:bgClr>
            </a:pattFill>
            <a:ln>
              <a:solidFill>
                <a:schemeClr val="tx1"/>
              </a:solidFill>
            </a:ln>
          </c:spPr>
          <c:invertIfNegative val="0"/>
          <c:dLbls>
            <c:spPr>
              <a:solidFill>
                <a:schemeClr val="bg1"/>
              </a:solidFill>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施設サービス!$A$2:$B$6</c:f>
              <c:strCache>
                <c:ptCount val="5"/>
                <c:pt idx="0">
                  <c:v>平成21年</c:v>
                </c:pt>
                <c:pt idx="1">
                  <c:v>平成22年</c:v>
                </c:pt>
                <c:pt idx="2">
                  <c:v>平成23年</c:v>
                </c:pt>
                <c:pt idx="3">
                  <c:v>平成24年</c:v>
                </c:pt>
                <c:pt idx="4">
                  <c:v>平成25年</c:v>
                </c:pt>
              </c:strCache>
            </c:strRef>
          </c:cat>
          <c:val>
            <c:numRef>
              <c:f>施設サービス!$I$2:$I$6</c:f>
              <c:numCache>
                <c:formatCode>#,##0_ </c:formatCode>
                <c:ptCount val="5"/>
                <c:pt idx="0">
                  <c:v>72</c:v>
                </c:pt>
                <c:pt idx="1">
                  <c:v>96</c:v>
                </c:pt>
                <c:pt idx="2">
                  <c:v>91</c:v>
                </c:pt>
                <c:pt idx="3" formatCode="_ * #,##0;_ * &quot;△&quot;#,##0;_ * &quot;‐&quot;">
                  <c:v>85</c:v>
                </c:pt>
                <c:pt idx="4" formatCode="_ * #,##0;_ * &quot;△&quot;#,##0;_ * &quot;‐&quot;">
                  <c:v>81</c:v>
                </c:pt>
              </c:numCache>
            </c:numRef>
          </c:val>
        </c:ser>
        <c:ser>
          <c:idx val="7"/>
          <c:order val="7"/>
          <c:tx>
            <c:strRef>
              <c:f>施設サービス!$J$1</c:f>
              <c:strCache>
                <c:ptCount val="1"/>
                <c:pt idx="0">
                  <c:v>合計</c:v>
                </c:pt>
              </c:strCache>
            </c:strRef>
          </c:tx>
          <c:spPr>
            <a:noFill/>
            <a:ln>
              <a:noFill/>
            </a:ln>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施設サービス!$A$2:$B$6</c:f>
              <c:strCache>
                <c:ptCount val="5"/>
                <c:pt idx="0">
                  <c:v>平成21年</c:v>
                </c:pt>
                <c:pt idx="1">
                  <c:v>平成22年</c:v>
                </c:pt>
                <c:pt idx="2">
                  <c:v>平成23年</c:v>
                </c:pt>
                <c:pt idx="3">
                  <c:v>平成24年</c:v>
                </c:pt>
                <c:pt idx="4">
                  <c:v>平成25年</c:v>
                </c:pt>
              </c:strCache>
            </c:strRef>
          </c:cat>
          <c:val>
            <c:numRef>
              <c:f>施設サービス!$J$2:$J$6</c:f>
              <c:numCache>
                <c:formatCode>#,##0_ </c:formatCode>
                <c:ptCount val="5"/>
                <c:pt idx="0">
                  <c:v>267</c:v>
                </c:pt>
                <c:pt idx="1">
                  <c:v>281</c:v>
                </c:pt>
                <c:pt idx="2">
                  <c:v>280</c:v>
                </c:pt>
                <c:pt idx="3" formatCode="_ * #,##0;_ * &quot;△&quot;#,##0;_ * &quot;‐&quot;">
                  <c:v>278</c:v>
                </c:pt>
                <c:pt idx="4" formatCode="_ * #,##0;_ * &quot;△&quot;#,##0;_ * &quot;‐&quot;">
                  <c:v>298</c:v>
                </c:pt>
              </c:numCache>
            </c:numRef>
          </c:val>
        </c:ser>
        <c:dLbls>
          <c:showLegendKey val="0"/>
          <c:showVal val="0"/>
          <c:showCatName val="0"/>
          <c:showSerName val="0"/>
          <c:showPercent val="0"/>
          <c:showBubbleSize val="0"/>
        </c:dLbls>
        <c:gapWidth val="50"/>
        <c:overlap val="100"/>
        <c:serLines/>
        <c:axId val="350486920"/>
        <c:axId val="350487312"/>
      </c:barChart>
      <c:catAx>
        <c:axId val="350486920"/>
        <c:scaling>
          <c:orientation val="minMax"/>
        </c:scaling>
        <c:delete val="0"/>
        <c:axPos val="b"/>
        <c:numFmt formatCode="General" sourceLinked="1"/>
        <c:majorTickMark val="out"/>
        <c:minorTickMark val="none"/>
        <c:tickLblPos val="nextTo"/>
        <c:spPr>
          <a:ln>
            <a:solidFill>
              <a:schemeClr val="tx1"/>
            </a:solidFill>
          </a:ln>
        </c:spPr>
        <c:crossAx val="350487312"/>
        <c:crosses val="autoZero"/>
        <c:auto val="1"/>
        <c:lblAlgn val="ctr"/>
        <c:lblOffset val="100"/>
        <c:noMultiLvlLbl val="0"/>
      </c:catAx>
      <c:valAx>
        <c:axId val="350487312"/>
        <c:scaling>
          <c:orientation val="minMax"/>
          <c:max val="400"/>
        </c:scaling>
        <c:delete val="0"/>
        <c:axPos val="l"/>
        <c:numFmt formatCode="#,##0_ " sourceLinked="1"/>
        <c:majorTickMark val="out"/>
        <c:minorTickMark val="none"/>
        <c:tickLblPos val="nextTo"/>
        <c:spPr>
          <a:ln>
            <a:solidFill>
              <a:schemeClr val="tx1"/>
            </a:solidFill>
          </a:ln>
        </c:spPr>
        <c:crossAx val="350486920"/>
        <c:crosses val="autoZero"/>
        <c:crossBetween val="between"/>
        <c:majorUnit val="50"/>
      </c:valAx>
      <c:spPr>
        <a:ln>
          <a:solidFill>
            <a:schemeClr val="tx1"/>
          </a:solidFill>
        </a:ln>
      </c:spPr>
    </c:plotArea>
    <c:legend>
      <c:legendPos val="r"/>
      <c:legendEntry>
        <c:idx val="0"/>
        <c:delete val="1"/>
      </c:legendEntry>
      <c:legendEntry>
        <c:idx val="6"/>
        <c:delete val="1"/>
      </c:legendEntry>
      <c:legendEntry>
        <c:idx val="7"/>
        <c:delete val="1"/>
      </c:legendEntry>
      <c:overlay val="0"/>
      <c:spPr>
        <a:ln>
          <a:solidFill>
            <a:schemeClr val="bg1">
              <a:lumMod val="75000"/>
            </a:schemeClr>
          </a:solidFill>
        </a:ln>
      </c:spPr>
    </c:legend>
    <c:plotVisOnly val="1"/>
    <c:dispBlanksAs val="gap"/>
    <c:showDLblsOverMax val="0"/>
  </c:chart>
  <c:spPr>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施設サービス!$A$39</c:f>
              <c:strCache>
                <c:ptCount val="1"/>
                <c:pt idx="0">
                  <c:v>相生市</c:v>
                </c:pt>
              </c:strCache>
            </c:strRef>
          </c:tx>
          <c:spPr>
            <a:ln w="15875">
              <a:solidFill>
                <a:schemeClr val="tx1"/>
              </a:solidFill>
            </a:ln>
          </c:spPr>
          <c:marker>
            <c:symbol val="circle"/>
            <c:size val="7"/>
            <c:spPr>
              <a:solidFill>
                <a:schemeClr val="tx1"/>
              </a:solidFill>
              <a:ln>
                <a:solidFill>
                  <a:schemeClr val="tx1"/>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施設サービス!$B$38:$F$38</c:f>
              <c:strCache>
                <c:ptCount val="5"/>
                <c:pt idx="0">
                  <c:v>平成21年</c:v>
                </c:pt>
                <c:pt idx="1">
                  <c:v>平成22年</c:v>
                </c:pt>
                <c:pt idx="2">
                  <c:v>平成23年</c:v>
                </c:pt>
                <c:pt idx="3">
                  <c:v>平成24年</c:v>
                </c:pt>
                <c:pt idx="4">
                  <c:v>平成25年</c:v>
                </c:pt>
              </c:strCache>
            </c:strRef>
          </c:cat>
          <c:val>
            <c:numRef>
              <c:f>施設サービス!$B$39:$F$39</c:f>
              <c:numCache>
                <c:formatCode>0.0_);[Red]\(0.0\)</c:formatCode>
                <c:ptCount val="5"/>
                <c:pt idx="0">
                  <c:v>18.337912087912091</c:v>
                </c:pt>
                <c:pt idx="1">
                  <c:v>18.390052356020927</c:v>
                </c:pt>
                <c:pt idx="2">
                  <c:v>17.510944340212635</c:v>
                </c:pt>
                <c:pt idx="3">
                  <c:v>16.527942925089178</c:v>
                </c:pt>
                <c:pt idx="4">
                  <c:v>17.087155963302767</c:v>
                </c:pt>
              </c:numCache>
            </c:numRef>
          </c:val>
          <c:smooth val="0"/>
        </c:ser>
        <c:ser>
          <c:idx val="1"/>
          <c:order val="1"/>
          <c:tx>
            <c:strRef>
              <c:f>施設サービス!$A$40</c:f>
              <c:strCache>
                <c:ptCount val="1"/>
                <c:pt idx="0">
                  <c:v>兵庫県</c:v>
                </c:pt>
              </c:strCache>
            </c:strRef>
          </c:tx>
          <c:spPr>
            <a:ln w="15875">
              <a:solidFill>
                <a:schemeClr val="tx1"/>
              </a:solidFill>
            </a:ln>
          </c:spPr>
          <c:marker>
            <c:symbol val="diamond"/>
            <c:size val="7"/>
            <c:spPr>
              <a:solidFill>
                <a:schemeClr val="tx1"/>
              </a:solidFill>
              <a:ln>
                <a:solidFill>
                  <a:schemeClr val="tx1"/>
                </a:solidFill>
              </a:ln>
            </c:spPr>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施設サービス!$B$38:$F$38</c:f>
              <c:strCache>
                <c:ptCount val="5"/>
                <c:pt idx="0">
                  <c:v>平成21年</c:v>
                </c:pt>
                <c:pt idx="1">
                  <c:v>平成22年</c:v>
                </c:pt>
                <c:pt idx="2">
                  <c:v>平成23年</c:v>
                </c:pt>
                <c:pt idx="3">
                  <c:v>平成24年</c:v>
                </c:pt>
                <c:pt idx="4">
                  <c:v>平成25年</c:v>
                </c:pt>
              </c:strCache>
            </c:strRef>
          </c:cat>
          <c:val>
            <c:numRef>
              <c:f>施設サービス!$B$40:$F$40</c:f>
              <c:numCache>
                <c:formatCode>0.0_);[Red]\(0.0\)</c:formatCode>
                <c:ptCount val="5"/>
                <c:pt idx="0">
                  <c:v>16.3</c:v>
                </c:pt>
                <c:pt idx="1">
                  <c:v>15.6</c:v>
                </c:pt>
                <c:pt idx="2">
                  <c:v>15</c:v>
                </c:pt>
                <c:pt idx="3">
                  <c:v>14.5</c:v>
                </c:pt>
                <c:pt idx="4">
                  <c:v>14</c:v>
                </c:pt>
              </c:numCache>
            </c:numRef>
          </c:val>
          <c:smooth val="0"/>
        </c:ser>
        <c:ser>
          <c:idx val="2"/>
          <c:order val="2"/>
          <c:tx>
            <c:strRef>
              <c:f>施設サービス!$A$41</c:f>
              <c:strCache>
                <c:ptCount val="1"/>
                <c:pt idx="0">
                  <c:v>全国</c:v>
                </c:pt>
              </c:strCache>
            </c:strRef>
          </c:tx>
          <c:spPr>
            <a:ln w="15875">
              <a:solidFill>
                <a:schemeClr val="tx1"/>
              </a:solidFill>
            </a:ln>
          </c:spPr>
          <c:marker>
            <c:symbol val="square"/>
            <c:size val="7"/>
            <c:spPr>
              <a:noFill/>
              <a:ln>
                <a:solidFill>
                  <a:schemeClr val="tx1"/>
                </a:solidFill>
              </a:ln>
            </c:spPr>
          </c:marker>
          <c:dLbls>
            <c:dLbl>
              <c:idx val="0"/>
              <c:layout>
                <c:manualLayout>
                  <c:x val="-5.0041776027996497E-2"/>
                  <c:y val="5.540620832069532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0041776027996497E-2"/>
                  <c:y val="5.540620832069537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施設サービス!$B$38:$F$38</c:f>
              <c:strCache>
                <c:ptCount val="5"/>
                <c:pt idx="0">
                  <c:v>平成21年</c:v>
                </c:pt>
                <c:pt idx="1">
                  <c:v>平成22年</c:v>
                </c:pt>
                <c:pt idx="2">
                  <c:v>平成23年</c:v>
                </c:pt>
                <c:pt idx="3">
                  <c:v>平成24年</c:v>
                </c:pt>
                <c:pt idx="4">
                  <c:v>平成25年</c:v>
                </c:pt>
              </c:strCache>
            </c:strRef>
          </c:cat>
          <c:val>
            <c:numRef>
              <c:f>施設サービス!$B$41:$F$41</c:f>
              <c:numCache>
                <c:formatCode>0.0_);[Red]\(0.0\)</c:formatCode>
                <c:ptCount val="5"/>
                <c:pt idx="0">
                  <c:v>17.5</c:v>
                </c:pt>
                <c:pt idx="1">
                  <c:v>16.899999999999999</c:v>
                </c:pt>
                <c:pt idx="2">
                  <c:v>16.399999999999999</c:v>
                </c:pt>
                <c:pt idx="3">
                  <c:v>16.100000000000001</c:v>
                </c:pt>
                <c:pt idx="4">
                  <c:v>15.5</c:v>
                </c:pt>
              </c:numCache>
            </c:numRef>
          </c:val>
          <c:smooth val="0"/>
        </c:ser>
        <c:dLbls>
          <c:showLegendKey val="0"/>
          <c:showVal val="0"/>
          <c:showCatName val="0"/>
          <c:showSerName val="0"/>
          <c:showPercent val="0"/>
          <c:showBubbleSize val="0"/>
        </c:dLbls>
        <c:marker val="1"/>
        <c:smooth val="0"/>
        <c:axId val="350488096"/>
        <c:axId val="419914488"/>
      </c:lineChart>
      <c:catAx>
        <c:axId val="350488096"/>
        <c:scaling>
          <c:orientation val="minMax"/>
        </c:scaling>
        <c:delete val="0"/>
        <c:axPos val="b"/>
        <c:numFmt formatCode="General" sourceLinked="0"/>
        <c:majorTickMark val="out"/>
        <c:minorTickMark val="none"/>
        <c:tickLblPos val="nextTo"/>
        <c:spPr>
          <a:ln>
            <a:solidFill>
              <a:schemeClr val="tx1"/>
            </a:solidFill>
          </a:ln>
        </c:spPr>
        <c:crossAx val="419914488"/>
        <c:crosses val="autoZero"/>
        <c:auto val="1"/>
        <c:lblAlgn val="ctr"/>
        <c:lblOffset val="100"/>
        <c:noMultiLvlLbl val="0"/>
      </c:catAx>
      <c:valAx>
        <c:axId val="419914488"/>
        <c:scaling>
          <c:orientation val="minMax"/>
          <c:max val="20"/>
          <c:min val="12"/>
        </c:scaling>
        <c:delete val="0"/>
        <c:axPos val="l"/>
        <c:majorGridlines>
          <c:spPr>
            <a:ln>
              <a:noFill/>
            </a:ln>
          </c:spPr>
        </c:majorGridlines>
        <c:numFmt formatCode="0.0_);[Red]\(0.0\)" sourceLinked="1"/>
        <c:majorTickMark val="out"/>
        <c:minorTickMark val="none"/>
        <c:tickLblPos val="nextTo"/>
        <c:spPr>
          <a:ln>
            <a:solidFill>
              <a:schemeClr val="tx1"/>
            </a:solidFill>
          </a:ln>
        </c:spPr>
        <c:crossAx val="350488096"/>
        <c:crosses val="autoZero"/>
        <c:crossBetween val="between"/>
      </c:valAx>
      <c:spPr>
        <a:ln>
          <a:solidFill>
            <a:schemeClr val="tx1"/>
          </a:solidFill>
        </a:ln>
      </c:spPr>
    </c:plotArea>
    <c:legend>
      <c:legendPos val="t"/>
      <c:overlay val="0"/>
      <c:spPr>
        <a:ln>
          <a:solidFill>
            <a:schemeClr val="bg1">
              <a:lumMod val="75000"/>
            </a:schemeClr>
          </a:solidFill>
        </a:ln>
      </c:spPr>
    </c:legend>
    <c:plotVisOnly val="1"/>
    <c:dispBlanksAs val="gap"/>
    <c:showDLblsOverMax val="0"/>
  </c:chart>
  <c:spPr>
    <a:ln>
      <a:noFill/>
    </a:ln>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0.18418</cdr:x>
      <cdr:y>0.06559</cdr:y>
    </cdr:from>
    <cdr:to>
      <cdr:x>0.32162</cdr:x>
      <cdr:y>0.17302</cdr:y>
    </cdr:to>
    <cdr:sp macro="" textlink="">
      <cdr:nvSpPr>
        <cdr:cNvPr id="2" name="正方形/長方形 1"/>
        <cdr:cNvSpPr/>
      </cdr:nvSpPr>
      <cdr:spPr>
        <a:xfrm xmlns:a="http://schemas.openxmlformats.org/drawingml/2006/main">
          <a:off x="1033670" y="153724"/>
          <a:ext cx="771276" cy="251792"/>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DC01C1-1775-47AF-86B1-9C02CA83E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8894</Words>
  <Characters>50698</Characters>
  <Application>Microsoft Office Word</Application>
  <DocSecurity>0</DocSecurity>
  <Lines>422</Lines>
  <Paragraphs>118</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59474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hashimoto</dc:creator>
  <cp:lastModifiedBy>丸山 由紀子</cp:lastModifiedBy>
  <cp:revision>3</cp:revision>
  <cp:lastPrinted>2014-12-22T01:19:00Z</cp:lastPrinted>
  <dcterms:created xsi:type="dcterms:W3CDTF">2014-12-22T05:13:00Z</dcterms:created>
  <dcterms:modified xsi:type="dcterms:W3CDTF">2014-12-22T05:13:00Z</dcterms:modified>
</cp:coreProperties>
</file>