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ＭＳ 明朝" w:hAnsi="ＭＳ 明朝"/>
          <w:sz w:val="24"/>
        </w:rPr>
      </w:pPr>
      <w:r>
        <w:rPr>
          <w:rFonts w:hint="eastAsia" w:ascii="ＭＳ 明朝" w:hAnsi="ＭＳ 明朝"/>
          <w:sz w:val="24"/>
        </w:rPr>
        <w:t>中小企業信用保険法第２条第５項第５号（イ－４）（添付資料</w:t>
      </w:r>
      <w:r>
        <w:rPr>
          <w:rFonts w:hint="eastAsia" w:ascii="ＭＳ 明朝" w:hAnsi="ＭＳ 明朝"/>
          <w:sz w:val="24"/>
        </w:rPr>
        <w:t>)</w:t>
      </w:r>
    </w:p>
    <w:p>
      <w:pPr>
        <w:pStyle w:val="0"/>
        <w:jc w:val="right"/>
        <w:rPr>
          <w:rFonts w:hint="default" w:ascii="ＭＳ 明朝" w:hAnsi="ＭＳ 明朝"/>
        </w:rPr>
      </w:pPr>
      <w:r>
        <w:rPr>
          <w:rFonts w:hint="eastAsia" w:ascii="ＭＳ 明朝" w:hAnsi="ＭＳ 明朝"/>
        </w:rPr>
        <w:t>令和　　　年　　　月　　　日</w:t>
      </w:r>
    </w:p>
    <w:p>
      <w:pPr>
        <w:rPr>
          <w:rFonts w:hint="default" w:ascii="ＭＳ 明朝" w:hAnsi="ＭＳ 明朝"/>
          <w:sz w:val="24"/>
        </w:rPr>
        <w:sectPr>
          <w:pgSz w:w="11906" w:h="16838"/>
          <w:pgMar w:top="284" w:right="567" w:bottom="284" w:left="567" w:header="851" w:footer="992" w:gutter="0"/>
          <w:cols w:space="720"/>
          <w:textDirection w:val="lrTb"/>
          <w:docGrid w:type="lines" w:linePitch="360"/>
        </w:sectPr>
      </w:pPr>
    </w:p>
    <w:p>
      <w:pPr>
        <w:pStyle w:val="0"/>
        <w:rPr>
          <w:rFonts w:hint="default" w:ascii="ＭＳ 明朝" w:hAnsi="ＭＳ 明朝"/>
        </w:rPr>
        <w:sectPr>
          <w:type w:val="continuous"/>
          <w:pgSz w:w="11906" w:h="16838"/>
          <w:pgMar w:top="851" w:right="567" w:bottom="851" w:left="567" w:header="851" w:footer="992" w:gutter="0"/>
          <w:cols w:space="286" w:num="2"/>
          <w:textDirection w:val="lrTb"/>
          <w:docGrid w:type="lines" w:linePitch="360"/>
        </w:sectPr>
      </w:pPr>
    </w:p>
    <w:p>
      <w:pPr>
        <w:pStyle w:val="0"/>
        <w:rPr>
          <w:rFonts w:hint="eastAsia"/>
        </w:rPr>
      </w:pPr>
      <w:r>
        <w:rPr>
          <w:rFonts w:hint="eastAsia" w:ascii="ＭＳ 明朝" w:hAnsi="ＭＳ 明朝" w:eastAsia="ＭＳ 明朝"/>
          <w:color w:val="000000"/>
          <w:kern w:val="0"/>
        </w:rPr>
        <w:t>（あて先）相生市長</w:t>
      </w:r>
    </w:p>
    <w:p>
      <w:pPr>
        <w:pStyle w:val="24"/>
        <w:wordWrap w:val="0"/>
        <w:rPr>
          <w:rFonts w:hint="default" w:eastAsia="ＭＳ 明朝"/>
          <w:sz w:val="24"/>
        </w:rPr>
      </w:pPr>
      <w:r>
        <w:rPr>
          <w:rFonts w:hint="eastAsia" w:eastAsia="ＭＳ 明朝"/>
          <w:sz w:val="24"/>
        </w:rPr>
        <w:t>　　　所在地（住所）　　　　　　　　　　　　　　</w:t>
      </w:r>
    </w:p>
    <w:p>
      <w:pPr>
        <w:pStyle w:val="22"/>
        <w:wordWrap w:val="0"/>
        <w:ind w:right="240" w:rightChars="100"/>
        <w:jc w:val="right"/>
        <w:rPr>
          <w:rFonts w:hint="default" w:eastAsia="ＭＳ 明朝"/>
          <w:sz w:val="24"/>
        </w:rPr>
      </w:pPr>
      <w:r>
        <w:rPr>
          <w:rFonts w:hint="eastAsia" w:eastAsia="ＭＳ 明朝"/>
          <w:sz w:val="24"/>
        </w:rPr>
        <w:t>企　　業　　名　　　　　　　　　　　　　</w:t>
      </w:r>
    </w:p>
    <w:p>
      <w:pPr>
        <w:pStyle w:val="24"/>
        <w:wordWrap w:val="0"/>
        <w:rPr>
          <w:rFonts w:hint="default"/>
          <w:sz w:val="24"/>
        </w:rPr>
      </w:pPr>
      <w:r>
        <w:rPr>
          <w:rFonts w:hint="eastAsia" w:eastAsia="ＭＳ 明朝"/>
          <w:sz w:val="24"/>
        </w:rPr>
        <w:t>代　表　者　名</w:t>
      </w:r>
      <w:r>
        <w:rPr>
          <w:rFonts w:hint="eastAsia"/>
          <w:sz w:val="24"/>
        </w:rPr>
        <w:t>　　　　　　　　　　　　　　</w:t>
      </w:r>
    </w:p>
    <w:p>
      <w:pPr>
        <w:pStyle w:val="0"/>
        <w:spacing w:line="160" w:lineRule="exact"/>
        <w:jc w:val="left"/>
        <w:rPr>
          <w:rFonts w:hint="default" w:ascii="ＭＳ 明朝" w:hAnsi="ＭＳ 明朝"/>
          <w:sz w:val="24"/>
        </w:rPr>
      </w:pPr>
    </w:p>
    <w:p>
      <w:pPr>
        <w:pStyle w:val="0"/>
        <w:spacing w:line="160" w:lineRule="exact"/>
        <w:jc w:val="left"/>
        <w:rPr>
          <w:rFonts w:hint="default" w:ascii="ＭＳ 明朝" w:hAnsi="ＭＳ 明朝"/>
          <w:sz w:val="24"/>
        </w:rPr>
      </w:pPr>
    </w:p>
    <w:p>
      <w:pPr>
        <w:pStyle w:val="0"/>
        <w:jc w:val="left"/>
        <w:rPr>
          <w:rFonts w:hint="default" w:ascii="ＭＳ 明朝" w:hAnsi="ＭＳ 明朝"/>
          <w:sz w:val="24"/>
        </w:rPr>
      </w:pPr>
      <w:r>
        <w:rPr>
          <w:rFonts w:hint="eastAsia" w:ascii="ＭＳ 明朝" w:hAnsi="ＭＳ 明朝"/>
          <w:sz w:val="24"/>
        </w:rPr>
        <w:t>下記の内容に相違ありません。</w:t>
      </w:r>
    </w:p>
    <w:p>
      <w:pPr>
        <w:pStyle w:val="0"/>
        <w:jc w:val="left"/>
        <w:rPr>
          <w:rFonts w:hint="default" w:ascii="ＭＳ 明朝" w:hAnsi="ＭＳ 明朝"/>
          <w:sz w:val="24"/>
        </w:rPr>
      </w:pPr>
      <w:r>
        <w:rPr>
          <w:rFonts w:hint="eastAsia" w:ascii="ＭＳ 明朝" w:hAnsi="ＭＳ 明朝"/>
          <w:sz w:val="24"/>
        </w:rPr>
        <w:t>　・事業開始年月　</w:t>
      </w:r>
      <w:r>
        <w:rPr>
          <w:rFonts w:hint="eastAsia" w:ascii="ＭＳ 明朝" w:hAnsi="ＭＳ 明朝"/>
          <w:sz w:val="24"/>
          <w:u w:val="single" w:color="auto"/>
        </w:rPr>
        <w:t>　　　　　年　　　月　　　日</w:t>
      </w:r>
      <w:r>
        <w:rPr>
          <w:rFonts w:hint="eastAsia" w:ascii="ＭＳ 明朝" w:hAnsi="ＭＳ 明朝"/>
          <w:sz w:val="24"/>
        </w:rPr>
        <w:t>（業歴</w:t>
      </w:r>
      <w:r>
        <w:rPr>
          <w:rFonts w:hint="eastAsia" w:ascii="ＭＳ 明朝" w:hAnsi="ＭＳ 明朝"/>
          <w:sz w:val="24"/>
        </w:rPr>
        <w:t>1</w:t>
      </w:r>
      <w:r>
        <w:rPr>
          <w:rFonts w:hint="eastAsia" w:ascii="ＭＳ 明朝" w:hAnsi="ＭＳ 明朝"/>
          <w:sz w:val="24"/>
        </w:rPr>
        <w:t>年</w:t>
      </w:r>
      <w:r>
        <w:rPr>
          <w:rFonts w:hint="eastAsia" w:ascii="ＭＳ 明朝" w:hAnsi="ＭＳ 明朝"/>
          <w:sz w:val="24"/>
        </w:rPr>
        <w:t>3</w:t>
      </w:r>
      <w:r>
        <w:rPr>
          <w:rFonts w:hint="eastAsia" w:ascii="ＭＳ 明朝" w:hAnsi="ＭＳ 明朝"/>
          <w:sz w:val="24"/>
        </w:rPr>
        <w:t>か月未満）</w:t>
      </w:r>
    </w:p>
    <w:p>
      <w:pPr>
        <w:pStyle w:val="0"/>
        <w:jc w:val="left"/>
        <w:rPr>
          <w:rFonts w:hint="default" w:ascii="ＭＳ 明朝" w:hAnsi="ＭＳ 明朝"/>
          <w:sz w:val="24"/>
        </w:rPr>
      </w:pPr>
      <w:r>
        <w:rPr>
          <w:rFonts w:hint="eastAsia" w:ascii="ＭＳ 明朝" w:hAnsi="ＭＳ 明朝"/>
          <w:sz w:val="24"/>
        </w:rPr>
        <w:t>　表１：事業が属する業種毎の創業後からの売上高（　　　年　　　月　　～　　　年　　　月）</w:t>
      </w:r>
    </w:p>
    <w:p>
      <w:pPr>
        <w:pStyle w:val="0"/>
        <w:jc w:val="left"/>
        <w:rPr>
          <w:rFonts w:hint="default" w:ascii="ＭＳ 明朝" w:hAnsi="ＭＳ 明朝"/>
          <w:sz w:val="24"/>
        </w:rPr>
      </w:pPr>
      <w:r>
        <w:rPr>
          <w:rFonts w:hint="eastAsia" w:ascii="ＭＳ 明朝" w:hAnsi="ＭＳ 明朝"/>
          <w:sz w:val="24"/>
        </w:rPr>
        <w:t>　　　　当社の指定業種は</w:t>
      </w:r>
      <w:r>
        <w:rPr>
          <w:rFonts w:hint="eastAsia" w:ascii="ＭＳ 明朝" w:hAnsi="ＭＳ 明朝"/>
          <w:sz w:val="24"/>
          <w:u w:val="single" w:color="auto"/>
        </w:rPr>
        <w:t>　　　　　　　　　　　</w:t>
      </w:r>
    </w:p>
    <w:tbl>
      <w:tblPr>
        <w:tblStyle w:val="11"/>
        <w:tblW w:w="8702" w:type="dxa"/>
        <w:tblInd w:w="62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2900"/>
        <w:gridCol w:w="2901"/>
        <w:gridCol w:w="2901"/>
      </w:tblGrid>
      <w:tr>
        <w:trPr/>
        <w:tc>
          <w:tcPr>
            <w:tcW w:w="2900" w:type="dxa"/>
            <w:vAlign w:val="top"/>
          </w:tcPr>
          <w:p>
            <w:pPr>
              <w:pStyle w:val="0"/>
              <w:jc w:val="center"/>
              <w:rPr>
                <w:rFonts w:hint="default" w:ascii="ＭＳ 明朝" w:hAnsi="ＭＳ 明朝"/>
                <w:sz w:val="24"/>
              </w:rPr>
            </w:pPr>
            <w:r>
              <w:rPr>
                <w:rFonts w:hint="eastAsia" w:ascii="ＭＳ 明朝" w:hAnsi="ＭＳ 明朝"/>
                <w:sz w:val="24"/>
              </w:rPr>
              <w:t>業種（※）</w:t>
            </w:r>
          </w:p>
        </w:tc>
        <w:tc>
          <w:tcPr>
            <w:tcW w:w="2901" w:type="dxa"/>
            <w:vAlign w:val="top"/>
          </w:tcPr>
          <w:p>
            <w:pPr>
              <w:pStyle w:val="0"/>
              <w:jc w:val="center"/>
              <w:rPr>
                <w:rFonts w:hint="default" w:ascii="ＭＳ 明朝" w:hAnsi="ＭＳ 明朝"/>
                <w:sz w:val="24"/>
              </w:rPr>
            </w:pPr>
            <w:r>
              <w:rPr>
                <w:rFonts w:hint="eastAsia" w:ascii="ＭＳ 明朝" w:hAnsi="ＭＳ 明朝"/>
                <w:sz w:val="24"/>
              </w:rPr>
              <w:t>最近１年間の売上高</w:t>
            </w:r>
          </w:p>
        </w:tc>
        <w:tc>
          <w:tcPr>
            <w:tcW w:w="2901" w:type="dxa"/>
            <w:vAlign w:val="top"/>
          </w:tcPr>
          <w:p>
            <w:pPr>
              <w:pStyle w:val="0"/>
              <w:jc w:val="center"/>
              <w:rPr>
                <w:rFonts w:hint="default" w:ascii="ＭＳ 明朝" w:hAnsi="ＭＳ 明朝"/>
                <w:sz w:val="24"/>
              </w:rPr>
            </w:pPr>
            <w:r>
              <w:rPr>
                <w:rFonts w:hint="eastAsia" w:ascii="ＭＳ 明朝" w:hAnsi="ＭＳ 明朝"/>
                <w:sz w:val="24"/>
              </w:rPr>
              <w:t>構成比</w:t>
            </w:r>
          </w:p>
        </w:tc>
      </w:tr>
      <w:tr>
        <w:trPr/>
        <w:tc>
          <w:tcPr>
            <w:tcW w:w="2900" w:type="dxa"/>
            <w:vAlign w:val="top"/>
          </w:tcPr>
          <w:p>
            <w:pPr>
              <w:pStyle w:val="0"/>
              <w:rPr>
                <w:rFonts w:hint="default" w:ascii="ＭＳ 明朝" w:hAnsi="ＭＳ 明朝"/>
                <w:sz w:val="24"/>
              </w:rPr>
            </w:pPr>
          </w:p>
        </w:tc>
        <w:tc>
          <w:tcPr>
            <w:tcW w:w="2901" w:type="dxa"/>
            <w:vAlign w:val="top"/>
          </w:tcPr>
          <w:p>
            <w:pPr>
              <w:pStyle w:val="0"/>
              <w:jc w:val="right"/>
              <w:rPr>
                <w:rFonts w:hint="default" w:ascii="ＭＳ 明朝" w:hAnsi="ＭＳ 明朝"/>
                <w:sz w:val="24"/>
              </w:rPr>
            </w:pPr>
            <w:r>
              <w:rPr>
                <w:rFonts w:hint="eastAsia" w:ascii="ＭＳ 明朝" w:hAnsi="ＭＳ 明朝"/>
                <w:sz w:val="24"/>
              </w:rPr>
              <w:t>円</w:t>
            </w:r>
          </w:p>
        </w:tc>
        <w:tc>
          <w:tcPr>
            <w:tcW w:w="2901" w:type="dxa"/>
            <w:vAlign w:val="top"/>
          </w:tcPr>
          <w:p>
            <w:pPr>
              <w:pStyle w:val="0"/>
              <w:jc w:val="right"/>
              <w:rPr>
                <w:rFonts w:hint="default" w:ascii="ＭＳ 明朝" w:hAnsi="ＭＳ 明朝"/>
                <w:sz w:val="24"/>
              </w:rPr>
            </w:pPr>
            <w:r>
              <w:rPr>
                <w:rFonts w:hint="eastAsia" w:ascii="ＭＳ 明朝" w:hAnsi="ＭＳ 明朝"/>
                <w:sz w:val="24"/>
              </w:rPr>
              <w:t>％</w:t>
            </w:r>
          </w:p>
        </w:tc>
      </w:tr>
      <w:tr>
        <w:trPr/>
        <w:tc>
          <w:tcPr>
            <w:tcW w:w="2900" w:type="dxa"/>
            <w:vAlign w:val="top"/>
          </w:tcPr>
          <w:p>
            <w:pPr>
              <w:pStyle w:val="0"/>
              <w:rPr>
                <w:rFonts w:hint="default" w:ascii="ＭＳ 明朝" w:hAnsi="ＭＳ 明朝"/>
                <w:sz w:val="24"/>
              </w:rPr>
            </w:pPr>
          </w:p>
        </w:tc>
        <w:tc>
          <w:tcPr>
            <w:tcW w:w="2901" w:type="dxa"/>
            <w:vAlign w:val="top"/>
          </w:tcPr>
          <w:p>
            <w:pPr>
              <w:pStyle w:val="0"/>
              <w:jc w:val="right"/>
              <w:rPr>
                <w:rFonts w:hint="default" w:ascii="ＭＳ 明朝" w:hAnsi="ＭＳ 明朝"/>
                <w:sz w:val="24"/>
              </w:rPr>
            </w:pPr>
            <w:r>
              <w:rPr>
                <w:rFonts w:hint="eastAsia" w:ascii="ＭＳ 明朝" w:hAnsi="ＭＳ 明朝"/>
                <w:sz w:val="24"/>
              </w:rPr>
              <w:t>円</w:t>
            </w:r>
          </w:p>
        </w:tc>
        <w:tc>
          <w:tcPr>
            <w:tcW w:w="2901" w:type="dxa"/>
            <w:vAlign w:val="top"/>
          </w:tcPr>
          <w:p>
            <w:pPr>
              <w:pStyle w:val="0"/>
              <w:jc w:val="right"/>
              <w:rPr>
                <w:rFonts w:hint="default" w:ascii="ＭＳ 明朝" w:hAnsi="ＭＳ 明朝"/>
                <w:sz w:val="24"/>
              </w:rPr>
            </w:pPr>
            <w:r>
              <w:rPr>
                <w:rFonts w:hint="eastAsia" w:ascii="ＭＳ 明朝" w:hAnsi="ＭＳ 明朝"/>
                <w:sz w:val="24"/>
              </w:rPr>
              <w:t>％</w:t>
            </w:r>
          </w:p>
        </w:tc>
      </w:tr>
      <w:tr>
        <w:trPr/>
        <w:tc>
          <w:tcPr>
            <w:tcW w:w="2900" w:type="dxa"/>
            <w:vAlign w:val="top"/>
          </w:tcPr>
          <w:p>
            <w:pPr>
              <w:pStyle w:val="0"/>
              <w:rPr>
                <w:rFonts w:hint="default" w:ascii="ＭＳ 明朝" w:hAnsi="ＭＳ 明朝"/>
                <w:sz w:val="24"/>
              </w:rPr>
            </w:pPr>
          </w:p>
        </w:tc>
        <w:tc>
          <w:tcPr>
            <w:tcW w:w="2901" w:type="dxa"/>
            <w:vAlign w:val="top"/>
          </w:tcPr>
          <w:p>
            <w:pPr>
              <w:pStyle w:val="0"/>
              <w:jc w:val="right"/>
              <w:rPr>
                <w:rFonts w:hint="default" w:ascii="ＭＳ 明朝" w:hAnsi="ＭＳ 明朝"/>
                <w:sz w:val="24"/>
              </w:rPr>
            </w:pPr>
            <w:r>
              <w:rPr>
                <w:rFonts w:hint="eastAsia" w:ascii="ＭＳ 明朝" w:hAnsi="ＭＳ 明朝"/>
                <w:sz w:val="24"/>
              </w:rPr>
              <w:t>円</w:t>
            </w:r>
          </w:p>
        </w:tc>
        <w:tc>
          <w:tcPr>
            <w:tcW w:w="2901" w:type="dxa"/>
            <w:vAlign w:val="top"/>
          </w:tcPr>
          <w:p>
            <w:pPr>
              <w:pStyle w:val="0"/>
              <w:jc w:val="right"/>
              <w:rPr>
                <w:rFonts w:hint="default" w:ascii="ＭＳ 明朝" w:hAnsi="ＭＳ 明朝"/>
                <w:sz w:val="24"/>
              </w:rPr>
            </w:pPr>
            <w:r>
              <w:rPr>
                <w:rFonts w:hint="eastAsia" w:ascii="ＭＳ 明朝" w:hAnsi="ＭＳ 明朝"/>
                <w:sz w:val="24"/>
              </w:rPr>
              <w:t>％</w:t>
            </w:r>
          </w:p>
        </w:tc>
      </w:tr>
      <w:tr>
        <w:trPr/>
        <w:tc>
          <w:tcPr>
            <w:tcW w:w="2900" w:type="dxa"/>
            <w:vAlign w:val="top"/>
          </w:tcPr>
          <w:p>
            <w:pPr>
              <w:pStyle w:val="0"/>
              <w:rPr>
                <w:rFonts w:hint="default" w:ascii="ＭＳ 明朝" w:hAnsi="ＭＳ 明朝"/>
                <w:sz w:val="24"/>
              </w:rPr>
            </w:pPr>
          </w:p>
        </w:tc>
        <w:tc>
          <w:tcPr>
            <w:tcW w:w="2901" w:type="dxa"/>
            <w:vAlign w:val="top"/>
          </w:tcPr>
          <w:p>
            <w:pPr>
              <w:pStyle w:val="0"/>
              <w:jc w:val="right"/>
              <w:rPr>
                <w:rFonts w:hint="default" w:ascii="ＭＳ 明朝" w:hAnsi="ＭＳ 明朝"/>
                <w:sz w:val="24"/>
              </w:rPr>
            </w:pPr>
            <w:r>
              <w:rPr>
                <w:rFonts w:hint="eastAsia" w:ascii="ＭＳ 明朝" w:hAnsi="ＭＳ 明朝"/>
                <w:sz w:val="24"/>
              </w:rPr>
              <w:t>円</w:t>
            </w:r>
          </w:p>
        </w:tc>
        <w:tc>
          <w:tcPr>
            <w:tcW w:w="2901" w:type="dxa"/>
            <w:vAlign w:val="top"/>
          </w:tcPr>
          <w:p>
            <w:pPr>
              <w:pStyle w:val="0"/>
              <w:jc w:val="right"/>
              <w:rPr>
                <w:rFonts w:hint="default" w:ascii="ＭＳ 明朝" w:hAnsi="ＭＳ 明朝"/>
                <w:sz w:val="24"/>
              </w:rPr>
            </w:pPr>
            <w:r>
              <w:rPr>
                <w:rFonts w:hint="eastAsia" w:ascii="ＭＳ 明朝" w:hAnsi="ＭＳ 明朝"/>
                <w:sz w:val="24"/>
              </w:rPr>
              <w:t>％</w:t>
            </w:r>
          </w:p>
        </w:tc>
      </w:tr>
      <w:tr>
        <w:trPr/>
        <w:tc>
          <w:tcPr>
            <w:tcW w:w="2900" w:type="dxa"/>
            <w:vAlign w:val="top"/>
          </w:tcPr>
          <w:p>
            <w:pPr>
              <w:pStyle w:val="0"/>
              <w:jc w:val="center"/>
              <w:rPr>
                <w:rFonts w:hint="default" w:ascii="ＭＳ 明朝" w:hAnsi="ＭＳ 明朝"/>
                <w:sz w:val="24"/>
              </w:rPr>
            </w:pPr>
            <w:r>
              <w:rPr>
                <w:rFonts w:hint="eastAsia" w:ascii="ＭＳ 明朝" w:hAnsi="ＭＳ 明朝"/>
                <w:sz w:val="24"/>
              </w:rPr>
              <w:t>企業全体の売上高</w:t>
            </w:r>
          </w:p>
        </w:tc>
        <w:tc>
          <w:tcPr>
            <w:tcW w:w="2901" w:type="dxa"/>
            <w:vAlign w:val="top"/>
          </w:tcPr>
          <w:p>
            <w:pPr>
              <w:pStyle w:val="0"/>
              <w:jc w:val="right"/>
              <w:rPr>
                <w:rFonts w:hint="default" w:ascii="ＭＳ 明朝" w:hAnsi="ＭＳ 明朝"/>
                <w:sz w:val="24"/>
              </w:rPr>
            </w:pPr>
            <w:r>
              <w:rPr>
                <w:rFonts w:hint="eastAsia" w:ascii="ＭＳ 明朝" w:hAnsi="ＭＳ 明朝"/>
                <w:sz w:val="24"/>
              </w:rPr>
              <w:t>円</w:t>
            </w:r>
          </w:p>
        </w:tc>
        <w:tc>
          <w:tcPr>
            <w:tcW w:w="2901" w:type="dxa"/>
            <w:vAlign w:val="top"/>
          </w:tcPr>
          <w:p>
            <w:pPr>
              <w:pStyle w:val="0"/>
              <w:jc w:val="right"/>
              <w:rPr>
                <w:rFonts w:hint="default" w:ascii="ＭＳ 明朝" w:hAnsi="ＭＳ 明朝"/>
                <w:sz w:val="24"/>
              </w:rPr>
            </w:pPr>
            <w:r>
              <w:rPr>
                <w:rFonts w:hint="eastAsia" w:ascii="ＭＳ 明朝" w:hAnsi="ＭＳ 明朝"/>
                <w:sz w:val="24"/>
              </w:rPr>
              <w:t>100</w:t>
            </w:r>
            <w:r>
              <w:rPr>
                <w:rFonts w:hint="eastAsia" w:ascii="ＭＳ 明朝" w:hAnsi="ＭＳ 明朝"/>
                <w:sz w:val="24"/>
              </w:rPr>
              <w:t>％</w:t>
            </w:r>
          </w:p>
        </w:tc>
      </w:tr>
    </w:tbl>
    <w:p>
      <w:pPr>
        <w:pStyle w:val="0"/>
        <w:spacing w:line="200" w:lineRule="exact"/>
        <w:jc w:val="left"/>
        <w:rPr>
          <w:rFonts w:hint="default" w:ascii="ＭＳ 明朝" w:hAnsi="ＭＳ 明朝"/>
          <w:sz w:val="20"/>
        </w:rPr>
      </w:pPr>
      <w:r>
        <w:rPr>
          <w:rFonts w:hint="eastAsia" w:ascii="ＭＳ 明朝" w:hAnsi="ＭＳ 明朝"/>
          <w:sz w:val="24"/>
        </w:rPr>
        <w:t>　　　</w:t>
      </w:r>
      <w:r>
        <w:rPr>
          <w:rFonts w:hint="eastAsia" w:ascii="ＭＳ 明朝" w:hAnsi="ＭＳ 明朝"/>
          <w:sz w:val="20"/>
        </w:rPr>
        <w:t>※業種欄には、日本標準産業分類の細分類番号と細分類業種名を記載。</w:t>
      </w:r>
    </w:p>
    <w:p>
      <w:pPr>
        <w:pStyle w:val="0"/>
        <w:ind w:firstLine="240" w:firstLineChars="100"/>
        <w:jc w:val="left"/>
        <w:rPr>
          <w:rFonts w:hint="default" w:ascii="ＭＳ 明朝" w:hAnsi="ＭＳ 明朝"/>
          <w:sz w:val="24"/>
        </w:rPr>
      </w:pPr>
      <w:r>
        <w:rPr>
          <w:rFonts w:hint="eastAsia" w:ascii="ＭＳ 明朝" w:hAnsi="ＭＳ 明朝"/>
          <w:sz w:val="24"/>
        </w:rPr>
        <w:t>表２：最近</w:t>
      </w:r>
      <w:r>
        <w:rPr>
          <w:rFonts w:hint="eastAsia" w:ascii="ＭＳ 明朝" w:hAnsi="ＭＳ 明朝"/>
          <w:sz w:val="24"/>
        </w:rPr>
        <w:t>1</w:t>
      </w:r>
      <w:r>
        <w:rPr>
          <w:rFonts w:hint="eastAsia" w:ascii="ＭＳ 明朝" w:hAnsi="ＭＳ 明朝"/>
          <w:sz w:val="24"/>
        </w:rPr>
        <w:t>か月間における企業全体の売上高に占める指定業種の売上高の割合</w:t>
      </w:r>
      <w:bookmarkStart w:id="0" w:name="_GoBack"/>
      <w:bookmarkEnd w:id="0"/>
    </w:p>
    <w:tbl>
      <w:tblPr>
        <w:tblStyle w:val="11"/>
        <w:tblW w:w="8757" w:type="dxa"/>
        <w:tblInd w:w="59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0" w:firstColumn="1" w:lastColumn="0" w:noHBand="0" w:noVBand="1" w:val="04A0"/>
      </w:tblPr>
      <w:tblGrid>
        <w:gridCol w:w="4378"/>
        <w:gridCol w:w="4379"/>
      </w:tblGrid>
      <w:tr>
        <w:trPr/>
        <w:tc>
          <w:tcPr>
            <w:tcW w:w="4378" w:type="dxa"/>
            <w:vAlign w:val="center"/>
          </w:tcPr>
          <w:p>
            <w:pPr>
              <w:pStyle w:val="0"/>
              <w:rPr>
                <w:rFonts w:hint="default" w:ascii="ＭＳ 明朝" w:hAnsi="ＭＳ 明朝"/>
                <w:sz w:val="24"/>
              </w:rPr>
            </w:pPr>
            <w:r>
              <w:rPr>
                <w:rFonts w:hint="eastAsia" w:ascii="ＭＳ 明朝" w:hAnsi="ＭＳ 明朝"/>
                <w:sz w:val="24"/>
              </w:rPr>
              <w:t>指定業種の最近</w:t>
            </w:r>
            <w:r>
              <w:rPr>
                <w:rFonts w:hint="eastAsia" w:ascii="ＭＳ 明朝" w:hAnsi="ＭＳ 明朝"/>
                <w:sz w:val="24"/>
              </w:rPr>
              <w:t>1</w:t>
            </w:r>
            <w:r>
              <w:rPr>
                <w:rFonts w:hint="eastAsia" w:ascii="ＭＳ 明朝" w:hAnsi="ＭＳ 明朝"/>
                <w:sz w:val="24"/>
              </w:rPr>
              <w:t>か月間の売上高【</w:t>
            </w:r>
            <w:r>
              <w:rPr>
                <w:rFonts w:hint="eastAsia" w:ascii="ＭＳ 明朝" w:hAnsi="ＭＳ 明朝"/>
                <w:sz w:val="24"/>
              </w:rPr>
              <w:t>a</w:t>
            </w:r>
            <w:r>
              <w:rPr>
                <w:rFonts w:hint="eastAsia" w:ascii="ＭＳ 明朝" w:hAnsi="ＭＳ 明朝"/>
                <w:sz w:val="24"/>
              </w:rPr>
              <w:t>】</w:t>
            </w:r>
          </w:p>
        </w:tc>
        <w:tc>
          <w:tcPr>
            <w:tcW w:w="4379" w:type="dxa"/>
            <w:vAlign w:val="center"/>
          </w:tcPr>
          <w:p>
            <w:pPr>
              <w:pStyle w:val="0"/>
              <w:jc w:val="right"/>
              <w:rPr>
                <w:rFonts w:hint="default" w:ascii="ＭＳ 明朝" w:hAnsi="ＭＳ 明朝"/>
                <w:sz w:val="24"/>
              </w:rPr>
            </w:pPr>
            <w:r>
              <w:rPr>
                <w:rFonts w:hint="eastAsia" w:ascii="ＭＳ 明朝" w:hAnsi="ＭＳ 明朝"/>
                <w:sz w:val="24"/>
              </w:rPr>
              <w:t>円</w:t>
            </w:r>
          </w:p>
        </w:tc>
      </w:tr>
      <w:tr>
        <w:trPr/>
        <w:tc>
          <w:tcPr>
            <w:tcW w:w="4378" w:type="dxa"/>
            <w:vAlign w:val="center"/>
          </w:tcPr>
          <w:p>
            <w:pPr>
              <w:pStyle w:val="0"/>
              <w:rPr>
                <w:rFonts w:hint="default" w:ascii="ＭＳ 明朝" w:hAnsi="ＭＳ 明朝"/>
                <w:sz w:val="24"/>
              </w:rPr>
            </w:pPr>
            <w:r>
              <w:rPr>
                <w:rFonts w:hint="eastAsia" w:ascii="ＭＳ 明朝" w:hAnsi="ＭＳ 明朝"/>
                <w:sz w:val="24"/>
              </w:rPr>
              <w:t>企業全体の最近</w:t>
            </w:r>
            <w:r>
              <w:rPr>
                <w:rFonts w:hint="eastAsia" w:ascii="ＭＳ 明朝" w:hAnsi="ＭＳ 明朝"/>
                <w:sz w:val="24"/>
              </w:rPr>
              <w:t>1</w:t>
            </w:r>
            <w:r>
              <w:rPr>
                <w:rFonts w:hint="eastAsia" w:ascii="ＭＳ 明朝" w:hAnsi="ＭＳ 明朝"/>
                <w:sz w:val="24"/>
              </w:rPr>
              <w:t>か月間の売上高【</w:t>
            </w:r>
            <w:r>
              <w:rPr>
                <w:rFonts w:hint="eastAsia" w:ascii="ＭＳ 明朝" w:hAnsi="ＭＳ 明朝"/>
                <w:sz w:val="24"/>
              </w:rPr>
              <w:t>b</w:t>
            </w:r>
            <w:r>
              <w:rPr>
                <w:rFonts w:hint="eastAsia" w:ascii="ＭＳ 明朝" w:hAnsi="ＭＳ 明朝"/>
                <w:sz w:val="24"/>
              </w:rPr>
              <w:t>】</w:t>
            </w:r>
          </w:p>
        </w:tc>
        <w:tc>
          <w:tcPr>
            <w:tcW w:w="4379" w:type="dxa"/>
            <w:vAlign w:val="center"/>
          </w:tcPr>
          <w:p>
            <w:pPr>
              <w:pStyle w:val="0"/>
              <w:jc w:val="right"/>
              <w:rPr>
                <w:rFonts w:hint="default" w:ascii="ＭＳ 明朝" w:hAnsi="ＭＳ 明朝"/>
                <w:sz w:val="24"/>
              </w:rPr>
            </w:pPr>
            <w:r>
              <w:rPr>
                <w:rFonts w:hint="eastAsia" w:ascii="ＭＳ 明朝" w:hAnsi="ＭＳ 明朝"/>
                <w:sz w:val="24"/>
              </w:rPr>
              <w:t>円</w:t>
            </w:r>
          </w:p>
        </w:tc>
      </w:tr>
      <w:tr>
        <w:trPr/>
        <w:tc>
          <w:tcPr>
            <w:tcW w:w="4378" w:type="dxa"/>
            <w:vAlign w:val="center"/>
          </w:tcPr>
          <w:p>
            <w:pPr>
              <w:pStyle w:val="0"/>
              <w:rPr>
                <w:rFonts w:hint="default" w:ascii="ＭＳ 明朝" w:hAnsi="ＭＳ 明朝"/>
                <w:sz w:val="24"/>
              </w:rPr>
            </w:pPr>
            <w:r>
              <w:rPr>
                <w:rFonts w:hint="eastAsia" w:ascii="ＭＳ 明朝" w:hAnsi="ＭＳ 明朝"/>
                <w:sz w:val="24"/>
              </w:rPr>
              <w:t>【</w:t>
            </w:r>
            <w:r>
              <w:rPr>
                <w:rFonts w:hint="eastAsia" w:ascii="ＭＳ 明朝" w:hAnsi="ＭＳ 明朝"/>
                <w:sz w:val="24"/>
              </w:rPr>
              <w:t>a</w:t>
            </w:r>
            <w:r>
              <w:rPr>
                <w:rFonts w:hint="eastAsia" w:ascii="ＭＳ 明朝" w:hAnsi="ＭＳ 明朝"/>
                <w:sz w:val="24"/>
              </w:rPr>
              <w:t>】</w:t>
            </w:r>
            <w:r>
              <w:rPr>
                <w:rFonts w:hint="eastAsia" w:ascii="ＭＳ 明朝" w:hAnsi="ＭＳ 明朝"/>
                <w:sz w:val="24"/>
              </w:rPr>
              <w:t>/</w:t>
            </w:r>
            <w:r>
              <w:rPr>
                <w:rFonts w:hint="eastAsia" w:ascii="ＭＳ 明朝" w:hAnsi="ＭＳ 明朝"/>
                <w:sz w:val="24"/>
              </w:rPr>
              <w:t>【</w:t>
            </w:r>
            <w:r>
              <w:rPr>
                <w:rFonts w:hint="eastAsia" w:ascii="ＭＳ 明朝" w:hAnsi="ＭＳ 明朝"/>
                <w:sz w:val="24"/>
              </w:rPr>
              <w:t>b</w:t>
            </w:r>
            <w:r>
              <w:rPr>
                <w:rFonts w:hint="eastAsia" w:ascii="ＭＳ 明朝" w:hAnsi="ＭＳ 明朝"/>
                <w:sz w:val="24"/>
              </w:rPr>
              <w:t>】×</w:t>
            </w:r>
            <w:r>
              <w:rPr>
                <w:rFonts w:hint="eastAsia" w:ascii="ＭＳ 明朝" w:hAnsi="ＭＳ 明朝"/>
                <w:sz w:val="24"/>
              </w:rPr>
              <w:t>100</w:t>
            </w:r>
          </w:p>
        </w:tc>
        <w:tc>
          <w:tcPr>
            <w:tcW w:w="4379" w:type="dxa"/>
            <w:vAlign w:val="center"/>
          </w:tcPr>
          <w:p>
            <w:pPr>
              <w:pStyle w:val="0"/>
              <w:jc w:val="right"/>
              <w:rPr>
                <w:rFonts w:hint="default" w:ascii="ＭＳ 明朝" w:hAnsi="ＭＳ 明朝"/>
                <w:sz w:val="24"/>
              </w:rPr>
            </w:pPr>
            <w:r>
              <w:rPr>
                <w:rFonts w:hint="eastAsia" w:ascii="ＭＳ 明朝" w:hAnsi="ＭＳ 明朝"/>
                <w:sz w:val="24"/>
              </w:rPr>
              <w:t>％【Ａ】</w:t>
            </w:r>
          </w:p>
        </w:tc>
      </w:tr>
    </w:tbl>
    <w:p>
      <w:pPr>
        <w:pStyle w:val="0"/>
        <w:spacing w:before="175" w:beforeLines="50" w:beforeAutospacing="0"/>
        <w:ind w:firstLine="240" w:firstLineChars="100"/>
        <w:jc w:val="left"/>
        <w:rPr>
          <w:rFonts w:hint="default" w:ascii="ＭＳ 明朝" w:hAnsi="ＭＳ 明朝"/>
          <w:sz w:val="24"/>
        </w:rPr>
      </w:pPr>
      <w:r>
        <w:rPr>
          <w:rFonts w:hint="eastAsia" w:ascii="ＭＳ 明朝" w:hAnsi="ＭＳ 明朝"/>
          <w:sz w:val="24"/>
        </w:rPr>
        <w:t>表３：申込時点における最近１か月間の売上高【Ｂ】</w:t>
      </w:r>
    </w:p>
    <w:tbl>
      <w:tblPr>
        <w:tblStyle w:val="11"/>
        <w:tblW w:w="10157" w:type="dxa"/>
        <w:tblInd w:w="6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503"/>
        <w:gridCol w:w="3827"/>
        <w:gridCol w:w="3827"/>
      </w:tblGrid>
      <w:tr>
        <w:trPr/>
        <w:tc>
          <w:tcPr>
            <w:tcW w:w="2503" w:type="dxa"/>
            <w:vAlign w:val="center"/>
          </w:tcPr>
          <w:p>
            <w:pPr>
              <w:pStyle w:val="0"/>
              <w:jc w:val="center"/>
              <w:rPr>
                <w:rFonts w:hint="default" w:ascii="ＭＳ 明朝" w:hAnsi="ＭＳ 明朝"/>
                <w:sz w:val="24"/>
              </w:rPr>
            </w:pPr>
          </w:p>
        </w:tc>
        <w:tc>
          <w:tcPr>
            <w:tcW w:w="3827" w:type="dxa"/>
            <w:tcBorders>
              <w:top w:val="none" w:color="auto" w:sz="0" w:space="0"/>
              <w:left w:val="none" w:color="auto" w:sz="0" w:space="0"/>
              <w:bottom w:val="single" w:color="auto" w:sz="18" w:space="0"/>
              <w:right w:val="none" w:color="auto" w:sz="0" w:space="0"/>
              <w:tl2br w:val="none" w:color="auto" w:sz="0" w:space="0"/>
              <w:tr2bl w:val="none" w:color="auto" w:sz="0" w:space="0"/>
            </w:tcBorders>
            <w:vAlign w:val="center"/>
          </w:tcPr>
          <w:p>
            <w:pPr>
              <w:pStyle w:val="0"/>
              <w:ind w:right="20"/>
              <w:rPr>
                <w:rFonts w:hint="default" w:ascii="ＭＳ 明朝" w:hAnsi="ＭＳ 明朝"/>
                <w:sz w:val="24"/>
              </w:rPr>
            </w:pPr>
            <w:r>
              <w:rPr>
                <w:rFonts w:hint="eastAsia" w:ascii="ＭＳ 明朝" w:hAnsi="ＭＳ 明朝"/>
                <w:sz w:val="24"/>
              </w:rPr>
              <w:t>指定業種の最近</w:t>
            </w:r>
            <w:r>
              <w:rPr>
                <w:rFonts w:hint="eastAsia" w:ascii="ＭＳ 明朝" w:hAnsi="ＭＳ 明朝"/>
                <w:sz w:val="24"/>
              </w:rPr>
              <w:t>1</w:t>
            </w:r>
            <w:r>
              <w:rPr>
                <w:rFonts w:hint="eastAsia" w:ascii="ＭＳ 明朝" w:hAnsi="ＭＳ 明朝"/>
                <w:sz w:val="24"/>
              </w:rPr>
              <w:t>か月間の売上高</w:t>
            </w:r>
          </w:p>
        </w:tc>
        <w:tc>
          <w:tcPr>
            <w:tcW w:w="3827" w:type="dxa"/>
            <w:tcBorders>
              <w:top w:val="none" w:color="auto" w:sz="0" w:space="0"/>
              <w:left w:val="none" w:color="auto" w:sz="0" w:space="0"/>
              <w:bottom w:val="single" w:color="auto" w:sz="18" w:space="0"/>
              <w:right w:val="none" w:color="auto" w:sz="0" w:space="0"/>
              <w:tl2br w:val="none" w:color="auto" w:sz="0" w:space="0"/>
              <w:tr2bl w:val="none" w:color="auto" w:sz="0" w:space="0"/>
            </w:tcBorders>
            <w:vAlign w:val="center"/>
          </w:tcPr>
          <w:p>
            <w:pPr>
              <w:pStyle w:val="0"/>
              <w:ind w:right="20"/>
              <w:rPr>
                <w:rFonts w:hint="default" w:ascii="ＭＳ 明朝" w:hAnsi="ＭＳ 明朝"/>
                <w:sz w:val="24"/>
              </w:rPr>
            </w:pPr>
            <w:r>
              <w:rPr>
                <w:rFonts w:hint="eastAsia" w:ascii="ＭＳ 明朝" w:hAnsi="ＭＳ 明朝"/>
                <w:sz w:val="24"/>
              </w:rPr>
              <w:t>企業全体の最近</w:t>
            </w:r>
            <w:r>
              <w:rPr>
                <w:rFonts w:hint="eastAsia" w:ascii="ＭＳ 明朝" w:hAnsi="ＭＳ 明朝"/>
                <w:sz w:val="24"/>
              </w:rPr>
              <w:t>1</w:t>
            </w:r>
            <w:r>
              <w:rPr>
                <w:rFonts w:hint="eastAsia" w:ascii="ＭＳ 明朝" w:hAnsi="ＭＳ 明朝"/>
                <w:sz w:val="24"/>
              </w:rPr>
              <w:t>か月間の売上高</w:t>
            </w:r>
          </w:p>
        </w:tc>
      </w:tr>
      <w:tr>
        <w:trPr/>
        <w:tc>
          <w:tcPr>
            <w:tcW w:w="2503" w:type="dxa"/>
            <w:tcBorders>
              <w:top w:val="none" w:color="auto" w:sz="0" w:space="0"/>
              <w:left w:val="none" w:color="auto" w:sz="0" w:space="0"/>
              <w:bottom w:val="none" w:color="auto" w:sz="0" w:space="0"/>
              <w:right w:val="single" w:color="auto" w:sz="18" w:space="0"/>
              <w:tl2br w:val="none" w:color="auto" w:sz="0" w:space="0"/>
              <w:tr2bl w:val="none" w:color="auto" w:sz="0" w:space="0"/>
            </w:tcBorders>
            <w:vAlign w:val="center"/>
          </w:tcPr>
          <w:p>
            <w:pPr>
              <w:pStyle w:val="0"/>
              <w:jc w:val="center"/>
              <w:rPr>
                <w:rFonts w:hint="default" w:ascii="ＭＳ 明朝" w:hAnsi="ＭＳ 明朝"/>
                <w:sz w:val="24"/>
              </w:rPr>
            </w:pPr>
            <w:r>
              <w:rPr>
                <w:rFonts w:hint="eastAsia" w:ascii="ＭＳ 明朝" w:hAnsi="ＭＳ 明朝"/>
                <w:sz w:val="24"/>
              </w:rPr>
              <w:t>年　　　月</w:t>
            </w:r>
          </w:p>
        </w:tc>
        <w:tc>
          <w:tcPr>
            <w:tcW w:w="3827" w:type="dxa"/>
            <w:tcBorders>
              <w:top w:val="single" w:color="auto" w:sz="18" w:space="0"/>
              <w:left w:val="single" w:color="auto" w:sz="18" w:space="0"/>
              <w:bottom w:val="single" w:color="auto" w:sz="18" w:space="0"/>
              <w:right w:val="none" w:color="auto" w:sz="0" w:space="0"/>
              <w:tl2br w:val="none" w:color="auto" w:sz="0" w:space="0"/>
              <w:tr2bl w:val="none" w:color="auto" w:sz="0" w:space="0"/>
            </w:tcBorders>
            <w:vAlign w:val="top"/>
          </w:tcPr>
          <w:p>
            <w:pPr>
              <w:pStyle w:val="0"/>
              <w:ind w:right="20"/>
              <w:jc w:val="right"/>
              <w:rPr>
                <w:rFonts w:hint="default" w:ascii="ＭＳ 明朝" w:hAnsi="ＭＳ 明朝"/>
                <w:sz w:val="24"/>
              </w:rPr>
            </w:pPr>
            <w:r>
              <w:rPr>
                <w:rFonts w:hint="eastAsia" w:ascii="ＭＳ 明朝" w:hAnsi="ＭＳ 明朝"/>
                <w:sz w:val="24"/>
              </w:rPr>
              <w:t>円【Ｂ】</w:t>
            </w:r>
          </w:p>
        </w:tc>
        <w:tc>
          <w:tcPr>
            <w:tcW w:w="3827" w:type="dxa"/>
            <w:tcBorders>
              <w:top w:val="single" w:color="auto" w:sz="18" w:space="0"/>
              <w:left w:val="none" w:color="auto" w:sz="0" w:space="0"/>
              <w:bottom w:val="single" w:color="auto" w:sz="18" w:space="0"/>
              <w:right w:val="single" w:color="auto" w:sz="18" w:space="0"/>
              <w:tl2br w:val="none" w:color="auto" w:sz="0" w:space="0"/>
              <w:tr2bl w:val="none" w:color="auto" w:sz="0" w:space="0"/>
            </w:tcBorders>
            <w:vAlign w:val="center"/>
          </w:tcPr>
          <w:p>
            <w:pPr>
              <w:pStyle w:val="0"/>
              <w:ind w:right="20"/>
              <w:jc w:val="right"/>
              <w:rPr>
                <w:rFonts w:hint="default" w:ascii="ＭＳ 明朝" w:hAnsi="ＭＳ 明朝"/>
                <w:sz w:val="24"/>
              </w:rPr>
            </w:pPr>
            <w:r>
              <w:rPr>
                <w:rFonts w:hint="eastAsia" w:ascii="ＭＳ 明朝" w:hAnsi="ＭＳ 明朝"/>
                <w:sz w:val="24"/>
              </w:rPr>
              <w:t>円【Ｂ】</w:t>
            </w:r>
          </w:p>
        </w:tc>
      </w:tr>
    </w:tbl>
    <w:p>
      <w:pPr>
        <w:pStyle w:val="0"/>
        <w:spacing w:line="200" w:lineRule="exact"/>
        <w:jc w:val="left"/>
        <w:rPr>
          <w:rFonts w:hint="default" w:ascii="ＭＳ 明朝" w:hAnsi="ＭＳ 明朝"/>
          <w:sz w:val="24"/>
        </w:rPr>
      </w:pPr>
    </w:p>
    <w:p>
      <w:pPr>
        <w:pStyle w:val="0"/>
        <w:ind w:firstLine="240" w:firstLineChars="100"/>
        <w:jc w:val="left"/>
        <w:rPr>
          <w:rFonts w:hint="default" w:ascii="ＭＳ 明朝" w:hAnsi="ＭＳ 明朝"/>
          <w:sz w:val="24"/>
        </w:rPr>
      </w:pPr>
      <w:r>
        <w:rPr>
          <w:rFonts w:hint="eastAsia" w:ascii="ＭＳ 明朝" w:hAnsi="ＭＳ 明朝"/>
          <w:sz w:val="24"/>
        </w:rPr>
        <w:t>表４：【Ｂ】の直前</w:t>
      </w:r>
      <w:r>
        <w:rPr>
          <w:rFonts w:hint="eastAsia" w:ascii="ＭＳ 明朝" w:hAnsi="ＭＳ 明朝"/>
          <w:sz w:val="24"/>
        </w:rPr>
        <w:t>3</w:t>
      </w:r>
      <w:r>
        <w:rPr>
          <w:rFonts w:hint="eastAsia" w:ascii="ＭＳ 明朝" w:hAnsi="ＭＳ 明朝"/>
          <w:sz w:val="24"/>
        </w:rPr>
        <w:t>か月間の月平均売上高【Ｃ】</w:t>
      </w:r>
    </w:p>
    <w:tbl>
      <w:tblPr>
        <w:tblStyle w:val="11"/>
        <w:tblW w:w="10162" w:type="dxa"/>
        <w:tblInd w:w="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508"/>
        <w:gridCol w:w="3827"/>
        <w:gridCol w:w="3827"/>
      </w:tblGrid>
      <w:tr>
        <w:trPr/>
        <w:tc>
          <w:tcPr>
            <w:tcW w:w="2508" w:type="dxa"/>
            <w:vAlign w:val="center"/>
          </w:tcPr>
          <w:p>
            <w:pPr>
              <w:pStyle w:val="0"/>
              <w:jc w:val="center"/>
              <w:rPr>
                <w:rFonts w:hint="default" w:ascii="ＭＳ 明朝" w:hAnsi="ＭＳ 明朝"/>
                <w:sz w:val="24"/>
              </w:rPr>
            </w:pPr>
          </w:p>
        </w:tc>
        <w:tc>
          <w:tcPr>
            <w:tcW w:w="3827" w:type="dxa"/>
            <w:vAlign w:val="center"/>
          </w:tcPr>
          <w:p>
            <w:pPr>
              <w:pStyle w:val="0"/>
              <w:rPr>
                <w:rFonts w:hint="default" w:ascii="ＭＳ 明朝" w:hAnsi="ＭＳ 明朝"/>
                <w:sz w:val="24"/>
              </w:rPr>
            </w:pPr>
            <w:r>
              <w:rPr>
                <w:rFonts w:hint="eastAsia" w:ascii="ＭＳ 明朝" w:hAnsi="ＭＳ 明朝"/>
                <w:sz w:val="24"/>
              </w:rPr>
              <w:t>【Ｂ】の直前</w:t>
            </w:r>
            <w:r>
              <w:rPr>
                <w:rFonts w:hint="eastAsia" w:ascii="ＭＳ 明朝" w:hAnsi="ＭＳ 明朝"/>
                <w:sz w:val="24"/>
              </w:rPr>
              <w:t>3</w:t>
            </w:r>
            <w:r>
              <w:rPr>
                <w:rFonts w:hint="eastAsia" w:ascii="ＭＳ 明朝" w:hAnsi="ＭＳ 明朝"/>
                <w:sz w:val="24"/>
              </w:rPr>
              <w:t>か月間の月平均売上高（指定業種）</w:t>
            </w:r>
          </w:p>
        </w:tc>
        <w:tc>
          <w:tcPr>
            <w:tcW w:w="3827" w:type="dxa"/>
            <w:vAlign w:val="center"/>
          </w:tcPr>
          <w:p>
            <w:pPr>
              <w:pStyle w:val="0"/>
              <w:rPr>
                <w:rFonts w:hint="default" w:ascii="ＭＳ 明朝" w:hAnsi="ＭＳ 明朝"/>
                <w:sz w:val="24"/>
              </w:rPr>
            </w:pPr>
            <w:r>
              <w:rPr>
                <w:rFonts w:hint="eastAsia" w:ascii="ＭＳ 明朝" w:hAnsi="ＭＳ 明朝"/>
                <w:sz w:val="24"/>
              </w:rPr>
              <w:t>【Ｂ】の直前</w:t>
            </w:r>
            <w:r>
              <w:rPr>
                <w:rFonts w:hint="eastAsia" w:ascii="ＭＳ 明朝" w:hAnsi="ＭＳ 明朝"/>
                <w:sz w:val="24"/>
              </w:rPr>
              <w:t>3</w:t>
            </w:r>
            <w:r>
              <w:rPr>
                <w:rFonts w:hint="eastAsia" w:ascii="ＭＳ 明朝" w:hAnsi="ＭＳ 明朝"/>
                <w:sz w:val="24"/>
              </w:rPr>
              <w:t>か月間の月平均売上高（企業全体）</w:t>
            </w:r>
          </w:p>
        </w:tc>
      </w:tr>
      <w:tr>
        <w:trPr/>
        <w:tc>
          <w:tcPr>
            <w:tcW w:w="2508" w:type="dxa"/>
            <w:vAlign w:val="center"/>
          </w:tcPr>
          <w:p>
            <w:pPr>
              <w:pStyle w:val="0"/>
              <w:jc w:val="center"/>
              <w:rPr>
                <w:rFonts w:hint="default" w:ascii="ＭＳ 明朝" w:hAnsi="ＭＳ 明朝"/>
                <w:sz w:val="24"/>
              </w:rPr>
            </w:pPr>
            <w:r>
              <w:rPr>
                <w:rFonts w:hint="eastAsia" w:ascii="ＭＳ 明朝" w:hAnsi="ＭＳ 明朝"/>
                <w:sz w:val="24"/>
              </w:rPr>
              <w:t>年　　　月</w:t>
            </w:r>
          </w:p>
        </w:tc>
        <w:tc>
          <w:tcPr>
            <w:tcW w:w="3827" w:type="dxa"/>
            <w:vAlign w:val="top"/>
          </w:tcPr>
          <w:p>
            <w:pPr>
              <w:pStyle w:val="0"/>
              <w:jc w:val="right"/>
              <w:rPr>
                <w:rFonts w:hint="default" w:ascii="ＭＳ 明朝" w:hAnsi="ＭＳ 明朝"/>
                <w:sz w:val="24"/>
              </w:rPr>
            </w:pPr>
            <w:r>
              <w:rPr>
                <w:rFonts w:hint="eastAsia" w:ascii="ＭＳ 明朝" w:hAnsi="ＭＳ 明朝"/>
                <w:sz w:val="24"/>
              </w:rPr>
              <w:t>円</w:t>
            </w:r>
          </w:p>
        </w:tc>
        <w:tc>
          <w:tcPr>
            <w:tcW w:w="3827" w:type="dxa"/>
            <w:vAlign w:val="center"/>
          </w:tcPr>
          <w:p>
            <w:pPr>
              <w:pStyle w:val="0"/>
              <w:jc w:val="right"/>
              <w:rPr>
                <w:rFonts w:hint="default" w:ascii="ＭＳ 明朝" w:hAnsi="ＭＳ 明朝"/>
                <w:sz w:val="24"/>
              </w:rPr>
            </w:pPr>
            <w:r>
              <w:rPr>
                <w:rFonts w:hint="eastAsia" w:ascii="ＭＳ 明朝" w:hAnsi="ＭＳ 明朝"/>
                <w:sz w:val="24"/>
              </w:rPr>
              <w:t>円</w:t>
            </w:r>
          </w:p>
        </w:tc>
      </w:tr>
      <w:tr>
        <w:trPr/>
        <w:tc>
          <w:tcPr>
            <w:tcW w:w="2508" w:type="dxa"/>
            <w:vAlign w:val="center"/>
          </w:tcPr>
          <w:p>
            <w:pPr>
              <w:pStyle w:val="0"/>
              <w:jc w:val="center"/>
              <w:rPr>
                <w:rFonts w:hint="default" w:ascii="ＭＳ 明朝" w:hAnsi="ＭＳ 明朝"/>
                <w:sz w:val="24"/>
              </w:rPr>
            </w:pPr>
            <w:r>
              <w:rPr>
                <w:rFonts w:hint="eastAsia" w:ascii="ＭＳ 明朝" w:hAnsi="ＭＳ 明朝"/>
                <w:sz w:val="24"/>
              </w:rPr>
              <w:t>年　　　月</w:t>
            </w:r>
          </w:p>
        </w:tc>
        <w:tc>
          <w:tcPr>
            <w:tcW w:w="382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jc w:val="right"/>
              <w:rPr>
                <w:rFonts w:hint="default" w:ascii="ＭＳ 明朝" w:hAnsi="ＭＳ 明朝"/>
                <w:sz w:val="24"/>
              </w:rPr>
            </w:pPr>
            <w:r>
              <w:rPr>
                <w:rFonts w:hint="eastAsia" w:ascii="ＭＳ 明朝" w:hAnsi="ＭＳ 明朝"/>
                <w:sz w:val="24"/>
              </w:rPr>
              <w:t>円</w:t>
            </w:r>
          </w:p>
        </w:tc>
        <w:tc>
          <w:tcPr>
            <w:tcW w:w="382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ascii="ＭＳ 明朝" w:hAnsi="ＭＳ 明朝"/>
                <w:sz w:val="24"/>
              </w:rPr>
            </w:pPr>
            <w:r>
              <w:rPr>
                <w:rFonts w:hint="eastAsia" w:ascii="ＭＳ 明朝" w:hAnsi="ＭＳ 明朝"/>
                <w:sz w:val="24"/>
              </w:rPr>
              <w:t>円</w:t>
            </w:r>
          </w:p>
        </w:tc>
      </w:tr>
      <w:tr>
        <w:trPr/>
        <w:tc>
          <w:tcPr>
            <w:tcW w:w="2508" w:type="dxa"/>
            <w:vAlign w:val="center"/>
          </w:tcPr>
          <w:p>
            <w:pPr>
              <w:pStyle w:val="0"/>
              <w:jc w:val="center"/>
              <w:rPr>
                <w:rFonts w:hint="default" w:ascii="ＭＳ 明朝" w:hAnsi="ＭＳ 明朝"/>
                <w:sz w:val="24"/>
              </w:rPr>
            </w:pPr>
            <w:r>
              <w:rPr>
                <w:rFonts w:hint="eastAsia" w:ascii="ＭＳ 明朝" w:hAnsi="ＭＳ 明朝"/>
                <w:sz w:val="24"/>
              </w:rPr>
              <w:t>年　　　月</w:t>
            </w:r>
          </w:p>
        </w:tc>
        <w:tc>
          <w:tcPr>
            <w:tcW w:w="3827" w:type="dxa"/>
            <w:tcBorders>
              <w:top w:val="none" w:color="auto" w:sz="0" w:space="0"/>
              <w:left w:val="none" w:color="auto" w:sz="0" w:space="0"/>
              <w:bottom w:val="single" w:color="auto" w:sz="18" w:space="0"/>
              <w:right w:val="none" w:color="auto" w:sz="0" w:space="0"/>
              <w:tl2br w:val="none" w:color="auto" w:sz="0" w:space="0"/>
              <w:tr2bl w:val="none" w:color="auto" w:sz="0" w:space="0"/>
            </w:tcBorders>
            <w:vAlign w:val="top"/>
          </w:tcPr>
          <w:p>
            <w:pPr>
              <w:pStyle w:val="0"/>
              <w:jc w:val="right"/>
              <w:rPr>
                <w:rFonts w:hint="default" w:ascii="ＭＳ 明朝" w:hAnsi="ＭＳ 明朝"/>
                <w:sz w:val="24"/>
              </w:rPr>
            </w:pPr>
            <w:r>
              <w:rPr>
                <w:rFonts w:hint="eastAsia" w:ascii="ＭＳ 明朝" w:hAnsi="ＭＳ 明朝"/>
                <w:sz w:val="24"/>
              </w:rPr>
              <w:t>円</w:t>
            </w:r>
          </w:p>
        </w:tc>
        <w:tc>
          <w:tcPr>
            <w:tcW w:w="3827" w:type="dxa"/>
            <w:tcBorders>
              <w:top w:val="none" w:color="auto" w:sz="0" w:space="0"/>
              <w:left w:val="none" w:color="auto" w:sz="0" w:space="0"/>
              <w:bottom w:val="single" w:color="auto" w:sz="18" w:space="0"/>
              <w:right w:val="none" w:color="auto" w:sz="0" w:space="0"/>
              <w:tl2br w:val="none" w:color="auto" w:sz="0" w:space="0"/>
              <w:tr2bl w:val="none" w:color="auto" w:sz="0" w:space="0"/>
            </w:tcBorders>
            <w:vAlign w:val="center"/>
          </w:tcPr>
          <w:p>
            <w:pPr>
              <w:pStyle w:val="0"/>
              <w:jc w:val="right"/>
              <w:rPr>
                <w:rFonts w:hint="default" w:ascii="ＭＳ 明朝" w:hAnsi="ＭＳ 明朝"/>
                <w:sz w:val="24"/>
              </w:rPr>
            </w:pPr>
            <w:r>
              <w:rPr>
                <w:rFonts w:hint="eastAsia" w:ascii="ＭＳ 明朝" w:hAnsi="ＭＳ 明朝"/>
                <w:sz w:val="24"/>
              </w:rPr>
              <w:t>円</w:t>
            </w:r>
          </w:p>
        </w:tc>
      </w:tr>
      <w:tr>
        <w:trPr/>
        <w:tc>
          <w:tcPr>
            <w:tcW w:w="2508" w:type="dxa"/>
            <w:tcBorders>
              <w:top w:val="none" w:color="auto" w:sz="0" w:space="0"/>
              <w:left w:val="none" w:color="auto" w:sz="0" w:space="0"/>
              <w:bottom w:val="none" w:color="auto" w:sz="0" w:space="0"/>
              <w:right w:val="single" w:color="auto" w:sz="18" w:space="0"/>
              <w:tl2br w:val="none" w:color="auto" w:sz="0" w:space="0"/>
              <w:tr2bl w:val="none" w:color="auto" w:sz="0" w:space="0"/>
            </w:tcBorders>
            <w:vAlign w:val="top"/>
          </w:tcPr>
          <w:p>
            <w:pPr>
              <w:pStyle w:val="0"/>
              <w:jc w:val="center"/>
              <w:rPr>
                <w:rFonts w:hint="default" w:ascii="ＭＳ 明朝" w:hAnsi="ＭＳ 明朝"/>
                <w:sz w:val="24"/>
              </w:rPr>
            </w:pPr>
            <w:r>
              <w:rPr>
                <w:rFonts w:hint="eastAsia" w:ascii="ＭＳ 明朝" w:hAnsi="ＭＳ 明朝"/>
                <w:sz w:val="24"/>
              </w:rPr>
              <w:t>売上高の合計</w:t>
            </w:r>
            <w:r>
              <w:rPr>
                <w:rFonts w:hint="eastAsia" w:ascii="ＭＳ 明朝" w:hAnsi="ＭＳ 明朝"/>
                <w:sz w:val="24"/>
              </w:rPr>
              <w:t>/</w:t>
            </w:r>
            <w:r>
              <w:rPr>
                <w:rFonts w:hint="default" w:ascii="ＭＳ 明朝" w:hAnsi="ＭＳ 明朝"/>
                <w:sz w:val="24"/>
              </w:rPr>
              <w:t>3</w:t>
            </w:r>
            <w:r>
              <w:rPr>
                <w:rFonts w:hint="eastAsia" w:ascii="ＭＳ 明朝" w:hAnsi="ＭＳ 明朝"/>
                <w:sz w:val="24"/>
              </w:rPr>
              <w:t>か月</w:t>
            </w:r>
          </w:p>
        </w:tc>
        <w:tc>
          <w:tcPr>
            <w:tcW w:w="3827" w:type="dxa"/>
            <w:tcBorders>
              <w:top w:val="single" w:color="auto" w:sz="18" w:space="0"/>
              <w:left w:val="single" w:color="auto" w:sz="18" w:space="0"/>
              <w:bottom w:val="single" w:color="auto" w:sz="18" w:space="0"/>
              <w:right w:val="none" w:color="auto" w:sz="0" w:space="0"/>
              <w:tl2br w:val="none" w:color="auto" w:sz="0" w:space="0"/>
              <w:tr2bl w:val="none" w:color="auto" w:sz="0" w:space="0"/>
            </w:tcBorders>
            <w:vAlign w:val="top"/>
          </w:tcPr>
          <w:p>
            <w:pPr>
              <w:pStyle w:val="0"/>
              <w:jc w:val="right"/>
              <w:rPr>
                <w:rFonts w:hint="default" w:ascii="ＭＳ 明朝" w:hAnsi="ＭＳ 明朝"/>
                <w:sz w:val="24"/>
              </w:rPr>
            </w:pPr>
            <w:r>
              <w:rPr>
                <w:rFonts w:hint="eastAsia" w:ascii="ＭＳ 明朝" w:hAnsi="ＭＳ 明朝"/>
                <w:sz w:val="24"/>
              </w:rPr>
              <w:t>円【Ｃ】</w:t>
            </w:r>
          </w:p>
        </w:tc>
        <w:tc>
          <w:tcPr>
            <w:tcW w:w="3827" w:type="dxa"/>
            <w:tcBorders>
              <w:top w:val="single" w:color="auto" w:sz="18" w:space="0"/>
              <w:left w:val="none" w:color="auto" w:sz="0" w:space="0"/>
              <w:bottom w:val="single" w:color="auto" w:sz="18" w:space="0"/>
              <w:right w:val="single" w:color="auto" w:sz="18" w:space="0"/>
              <w:tl2br w:val="none" w:color="auto" w:sz="0" w:space="0"/>
              <w:tr2bl w:val="none" w:color="auto" w:sz="0" w:space="0"/>
            </w:tcBorders>
            <w:vAlign w:val="center"/>
          </w:tcPr>
          <w:p>
            <w:pPr>
              <w:pStyle w:val="0"/>
              <w:jc w:val="right"/>
              <w:rPr>
                <w:rFonts w:hint="default" w:ascii="ＭＳ 明朝" w:hAnsi="ＭＳ 明朝"/>
                <w:sz w:val="24"/>
              </w:rPr>
            </w:pPr>
            <w:r>
              <w:rPr>
                <w:rFonts w:hint="eastAsia" w:ascii="ＭＳ 明朝" w:hAnsi="ＭＳ 明朝"/>
                <w:sz w:val="24"/>
              </w:rPr>
              <w:t>円【Ｃ】</w:t>
            </w:r>
          </w:p>
        </w:tc>
      </w:tr>
    </w:tbl>
    <w:p>
      <w:pPr>
        <w:pStyle w:val="0"/>
        <w:ind w:right="-1" w:firstLine="200" w:firstLineChars="100"/>
        <w:rPr>
          <w:rFonts w:hint="default" w:ascii="ＭＳ 明朝" w:hAnsi="ＭＳ 明朝"/>
          <w:sz w:val="20"/>
        </w:rPr>
      </w:pPr>
      <w:r>
        <w:rPr>
          <w:rFonts w:hint="eastAsia" w:ascii="ＭＳ 明朝" w:hAnsi="ＭＳ 明朝"/>
          <w:sz w:val="20"/>
        </w:rPr>
        <w:t>（注）認定申請にあたっては、次の①～③の提出が必要。</w:t>
      </w:r>
    </w:p>
    <w:p>
      <w:pPr>
        <w:pStyle w:val="0"/>
        <w:ind w:left="840" w:leftChars="400" w:right="-1"/>
        <w:rPr>
          <w:rFonts w:hint="default" w:ascii="ＭＳ 明朝" w:hAnsi="ＭＳ 明朝"/>
          <w:sz w:val="20"/>
        </w:rPr>
      </w:pPr>
      <w:r>
        <w:rPr>
          <w:rFonts w:hint="eastAsia" w:ascii="ＭＳ 明朝" w:hAnsi="ＭＳ 明朝"/>
          <w:sz w:val="20"/>
        </w:rPr>
        <w:t>①事業開始年月が分かる書類（例：法人謄本（履歴事項全部証明書）、開業届、許認可証など）</w:t>
      </w:r>
    </w:p>
    <w:p>
      <w:pPr>
        <w:pStyle w:val="0"/>
        <w:ind w:left="840" w:leftChars="400" w:right="-1"/>
        <w:rPr>
          <w:rFonts w:hint="default" w:ascii="ＭＳ 明朝" w:hAnsi="ＭＳ 明朝"/>
          <w:sz w:val="20"/>
        </w:rPr>
      </w:pPr>
      <w:r>
        <w:rPr>
          <w:rFonts w:hint="eastAsia" w:ascii="ＭＳ 明朝" w:hAnsi="ＭＳ 明朝"/>
          <w:sz w:val="20"/>
        </w:rPr>
        <w:t>②営んでいる事業が指定業種に属することが疎明できる書類等</w:t>
      </w:r>
    </w:p>
    <w:p>
      <w:pPr>
        <w:pStyle w:val="0"/>
        <w:ind w:left="840" w:leftChars="400" w:right="-1" w:firstLine="200" w:firstLineChars="100"/>
        <w:rPr>
          <w:rFonts w:hint="default" w:ascii="ＭＳ 明朝" w:hAnsi="ＭＳ 明朝"/>
          <w:sz w:val="20"/>
        </w:rPr>
      </w:pPr>
      <w:r>
        <w:rPr>
          <w:rFonts w:hint="eastAsia" w:ascii="ＭＳ 明朝" w:hAnsi="ＭＳ 明朝"/>
          <w:sz w:val="20"/>
        </w:rPr>
        <w:t>（例：取り扱っている製品・サービス等を疎明できる書類、許認可証など）</w:t>
      </w:r>
    </w:p>
    <w:p>
      <w:pPr>
        <w:pStyle w:val="0"/>
        <w:ind w:left="840" w:leftChars="400" w:right="-1"/>
        <w:rPr>
          <w:rFonts w:hint="default" w:ascii="ＭＳ 明朝" w:hAnsi="ＭＳ 明朝"/>
          <w:sz w:val="20"/>
        </w:rPr>
      </w:pPr>
      <w:r>
        <w:rPr>
          <w:rFonts w:hint="eastAsia" w:ascii="ＭＳ 明朝" w:hAnsi="ＭＳ 明朝"/>
          <w:sz w:val="20"/>
        </w:rPr>
        <w:t>③上記の売上高が分かる書類等（例：試算表や売上台帳など）</w:t>
      </w:r>
    </w:p>
    <w:sectPr>
      <w:type w:val="continuous"/>
      <w:pgSz w:w="11906" w:h="16838"/>
      <w:pgMar w:top="851" w:right="567" w:bottom="851" w:left="567"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0"/>
    <w:uiPriority w:val="0"/>
    <w:rPr>
      <w:sz w:val="28"/>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next w:val="17"/>
    <w:link w:val="16"/>
    <w:uiPriority w:val="0"/>
    <w:rPr>
      <w:kern w:val="2"/>
      <w:sz w:val="21"/>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next w:val="19"/>
    <w:link w:val="18"/>
    <w:uiPriority w:val="0"/>
    <w:rPr>
      <w:kern w:val="2"/>
      <w:sz w:val="21"/>
    </w:r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kern w:val="2"/>
      <w:sz w:val="18"/>
    </w:rPr>
  </w:style>
  <w:style w:type="paragraph" w:styleId="22">
    <w:name w:val="Note Heading"/>
    <w:basedOn w:val="0"/>
    <w:next w:val="0"/>
    <w:link w:val="23"/>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center"/>
      <w:outlineLvl w:val="9"/>
      <w15:collapsed w:val="0"/>
    </w:pPr>
    <w:rPr>
      <w:rFonts w:ascii="ＭＳ 明朝" w:hAnsi="ＭＳ 明朝" w:eastAsia="ＭＳ ゴシック"/>
      <w:b w:val="0"/>
      <w:i w:val="0"/>
      <w:caps w:val="0"/>
      <w:smallCaps w:val="0"/>
      <w:strike w:val="0"/>
      <w:dstrike w:val="0"/>
      <w:outline w:val="0"/>
      <w:shadow w:val="0"/>
      <w:emboss w:val="0"/>
      <w:imprint w:val="0"/>
      <w:snapToGrid w:val="1"/>
      <w:vanish w:val="0"/>
      <w:color w:val="auto"/>
      <w:w w:val="100"/>
      <w:kern w:val="2"/>
      <w:sz w:val="21"/>
      <w:highlight w:val="none"/>
      <w:u w:val="none" w:color="auto"/>
      <w:bdr w:val="none" w:color="auto" w:sz="0" w:space="0"/>
      <w:shd w:val="clear" w:color="auto" w:fill="auto"/>
      <w:vertAlign w:val="baseline"/>
      <w:em w:val="none"/>
    </w:rPr>
  </w:style>
  <w:style w:type="character" w:styleId="23" w:customStyle="1">
    <w:name w:val="記 (文字)"/>
    <w:next w:val="23"/>
    <w:link w:val="22"/>
    <w:uiPriority w:val="0"/>
    <w:rPr>
      <w:rFonts w:ascii="ＭＳ 明朝" w:hAnsi="ＭＳ 明朝" w:eastAsia="ＭＳ ゴシック"/>
      <w:kern w:val="2"/>
      <w:sz w:val="21"/>
    </w:rPr>
  </w:style>
  <w:style w:type="paragraph" w:styleId="24">
    <w:name w:val="Closing"/>
    <w:basedOn w:val="0"/>
    <w:next w:val="0"/>
    <w:link w:val="25"/>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right"/>
      <w:outlineLvl w:val="9"/>
      <w15:collapsed w:val="0"/>
    </w:pPr>
    <w:rPr>
      <w:rFonts w:ascii="ＭＳ 明朝" w:hAnsi="ＭＳ 明朝" w:eastAsia="ＭＳ ゴシック"/>
      <w:b w:val="0"/>
      <w:i w:val="0"/>
      <w:caps w:val="0"/>
      <w:smallCaps w:val="0"/>
      <w:strike w:val="0"/>
      <w:dstrike w:val="0"/>
      <w:outline w:val="0"/>
      <w:shadow w:val="0"/>
      <w:emboss w:val="0"/>
      <w:imprint w:val="0"/>
      <w:snapToGrid w:val="1"/>
      <w:vanish w:val="0"/>
      <w:color w:val="auto"/>
      <w:w w:val="100"/>
      <w:kern w:val="2"/>
      <w:sz w:val="21"/>
      <w:highlight w:val="none"/>
      <w:u w:val="none" w:color="auto"/>
      <w:bdr w:val="none" w:color="auto" w:sz="0" w:space="0"/>
      <w:shd w:val="clear" w:color="auto" w:fill="auto"/>
      <w:vertAlign w:val="baseline"/>
      <w:em w:val="none"/>
    </w:rPr>
  </w:style>
  <w:style w:type="character" w:styleId="25" w:customStyle="1">
    <w:name w:val="結語 (文字)"/>
    <w:next w:val="25"/>
    <w:link w:val="24"/>
    <w:uiPriority w:val="0"/>
    <w:rPr>
      <w:rFonts w:ascii="ＭＳ 明朝" w:hAnsi="ＭＳ 明朝" w:eastAsia="ＭＳ ゴシック"/>
      <w:kern w:val="2"/>
      <w:sz w:val="21"/>
    </w:rPr>
  </w:style>
  <w:style w:type="table" w:styleId="26">
    <w:name w:val="Table Grid"/>
    <w:basedOn w:val="11"/>
    <w:next w:val="26"/>
    <w:link w:val="0"/>
    <w:uiPriority w:val="0"/>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210</TotalTime>
  <Pages>1</Pages>
  <Words>139</Words>
  <Characters>797</Characters>
  <Application>JUST Note</Application>
  <Lines>6</Lines>
  <Paragraphs>1</Paragraphs>
  <CharactersWithSpaces>935</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(中小企業信用保険法第2条第3項第5号参考資料)</dc:title>
  <dc:creator>M.OKUMURA</dc:creator>
  <cp:lastModifiedBy>Administrator</cp:lastModifiedBy>
  <cp:lastPrinted>2024-12-10T07:59:00Z</cp:lastPrinted>
  <dcterms:created xsi:type="dcterms:W3CDTF">2024-06-20T00:18:00Z</dcterms:created>
  <dcterms:modified xsi:type="dcterms:W3CDTF">2026-10-08T07:35:19Z</dcterms:modified>
  <cp:revision>42</cp:revision>
</cp:coreProperties>
</file>