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eastAsia" w:ascii="ＭＳ 明朝" w:hAnsi="ＭＳ 明朝" w:eastAsia="ＭＳ 明朝"/>
          <w:b w:val="1"/>
          <w:sz w:val="28"/>
        </w:rPr>
        <w:t>介護保険居宅介護（介護予防）住宅改修支給申請書</w:t>
      </w:r>
      <w:r>
        <w:rPr>
          <w:rFonts w:hint="default"/>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both"/>
                              <w:rPr>
                                <w:rFonts w:hint="default" w:ascii="ＭＳ 明朝" w:hAnsi="ＭＳ 明朝" w:eastAsia="ＭＳ 明朝"/>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72pt;mso-wrap-distance-top:0pt;mso-position-horizontal-relative:page;position:absolute;margin-top:10.5pt;margin-left:17.850000000000001pt;mso-position-vertical-relative:page;mso-wrap-distance-bottom:0pt;mso-wrap-distance-right:9pt;v-text-anchor:middle;" o:spid="_x0000_s1026" o:allowincell="t" o:allowoverlap="t" filled="f" stroked="f" strokecolor="#32528f" strokeweight="1pt" o:spt="1">
                <v:fill/>
                <v:stroke linestyle="single" miterlimit="8" endcap="flat" dashstyle="solid"/>
                <v:textbox style="layout-flow:horizontal;" inset="2.5399999999999996mm,1.2699999999999998mm,2.5399999999999996mm,1.2699999999999998mm">
                  <w:txbxContent>
                    <w:p>
                      <w:pPr>
                        <w:pStyle w:val="0"/>
                        <w:jc w:val="both"/>
                        <w:rPr>
                          <w:rFonts w:hint="default" w:ascii="ＭＳ 明朝" w:hAnsi="ＭＳ 明朝" w:eastAsia="ＭＳ 明朝"/>
                          <w:color w:val="000000" w:themeColor="text1"/>
                          <w:sz w:val="20"/>
                        </w:rPr>
                      </w:pPr>
                    </w:p>
                  </w:txbxContent>
                </v:textbox>
                <v:imagedata o:title=""/>
                <w10:wrap type="none" anchorx="page" anchory="page"/>
              </v:rect>
            </w:pict>
          </mc:Fallback>
        </mc:AlternateContent>
      </w:r>
    </w:p>
    <w:tbl>
      <w:tblPr>
        <w:tblStyle w:val="19"/>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6"/>
              </w:rPr>
            </w:pP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6"/>
              </w:rPr>
            </w:pP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both"/>
              <w:rPr>
                <w:rFonts w:hint="default" w:ascii="ＭＳ 明朝" w:hAnsi="ＭＳ 明朝" w:eastAsia="ＭＳ 明朝"/>
                <w:sz w:val="18"/>
              </w:rPr>
            </w:pP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2"/>
              </w:rPr>
              <w:t>要介護度</w:t>
            </w:r>
            <w:r>
              <w:rPr>
                <w:rFonts w:hint="eastAsia" w:ascii="ＭＳ 明朝" w:hAnsi="ＭＳ 明朝" w:eastAsia="ＭＳ 明朝"/>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00B0F0"/>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3"/>
              </w:rPr>
              <w:t>事前承認番</w:t>
            </w:r>
            <w:r>
              <w:rPr>
                <w:rFonts w:hint="eastAsia" w:ascii="ＭＳ 明朝" w:hAnsi="ＭＳ 明朝" w:eastAsia="ＭＳ 明朝"/>
                <w:spacing w:val="7"/>
                <w:sz w:val="18"/>
                <w:fitText w:val="1400" w:id="3"/>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bdr w:val="none" w:color="auto" w:sz="0" w:space="0"/>
              </w:rPr>
              <w:t>相生市長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4"/>
              </w:rPr>
              <w:t>事業所情</w:t>
            </w:r>
            <w:r>
              <w:rPr>
                <w:rFonts w:hint="eastAsia" w:ascii="ＭＳ 明朝" w:hAnsi="ＭＳ 明朝" w:eastAsia="ＭＳ 明朝"/>
                <w:sz w:val="18"/>
                <w:fitText w:val="1260" w:id="4"/>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5"/>
              </w:rPr>
              <w:t>事業所名</w:t>
            </w:r>
            <w:r>
              <w:rPr>
                <w:rFonts w:hint="eastAsia" w:ascii="ＭＳ 明朝" w:hAnsi="ＭＳ 明朝" w:eastAsia="ＭＳ 明朝"/>
                <w:spacing w:val="2"/>
                <w:sz w:val="18"/>
                <w:fitText w:val="1080" w:id="5"/>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6"/>
              </w:rPr>
              <w:t>事業所種</w:t>
            </w:r>
            <w:r>
              <w:rPr>
                <w:rFonts w:hint="eastAsia" w:ascii="ＭＳ 明朝" w:hAnsi="ＭＳ 明朝" w:eastAsia="ＭＳ 明朝"/>
                <w:spacing w:val="2"/>
                <w:sz w:val="18"/>
                <w:fitText w:val="1080" w:id="6"/>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eastAsia="ＭＳ 明朝"/>
          <w:sz w:val="18"/>
        </w:rPr>
      </w:pPr>
      <w:r>
        <w:rPr>
          <w:rFonts w:hint="eastAsia" w:ascii="ＭＳ 明朝" w:hAnsi="ＭＳ 明朝" w:eastAsia="ＭＳ 明朝"/>
          <w:sz w:val="18"/>
        </w:rPr>
        <w:t>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・工事終了後、住宅改修に要した領収書、工事費内訳書、住宅改修の完成後の状態を確認できる書類</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19"/>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227" w:hRule="atLeast"/>
        </w:trPr>
        <w:tc>
          <w:tcPr>
            <w:tcW w:w="1417" w:type="dxa"/>
            <w:vMerge w:val="restart"/>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7"/>
              </w:rPr>
              <w:t>受取口</w:t>
            </w:r>
            <w:r>
              <w:rPr>
                <w:rFonts w:hint="eastAsia" w:ascii="ＭＳ 明朝" w:hAnsi="ＭＳ 明朝" w:eastAsia="ＭＳ 明朝"/>
                <w:sz w:val="18"/>
                <w:fitText w:val="1080" w:id="7"/>
              </w:rPr>
              <w:t>座</w:t>
            </w:r>
          </w:p>
        </w:tc>
        <w:tc>
          <w:tcPr>
            <w:tcW w:w="8792" w:type="dxa"/>
            <w:gridSpan w:val="30"/>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□公金受取口座を利用する（利用する場合は口座情報の記入不要）</w:t>
            </w:r>
          </w:p>
        </w:tc>
      </w:tr>
      <w:tr>
        <w:trPr>
          <w:trHeight w:val="170"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il"/>
              <w:right w:val="none" w:color="auto" w:sz="0" w:space="0"/>
              <w:tl2br w:val="none" w:color="auto" w:sz="0" w:space="0"/>
              <w:tr2bl w:val="none" w:color="auto" w:sz="0" w:space="0"/>
            </w:tcBorders>
            <w:vAlign w:val="center"/>
          </w:tcPr>
          <w:p>
            <w:pPr>
              <w:pStyle w:val="0"/>
              <w:adjustRightInd w:val="0"/>
              <w:snapToGrid w:val="0"/>
              <w:spacing w:line="180" w:lineRule="exact"/>
              <w:ind w:right="-660" w:rightChars="-300" w:firstLine="150" w:firstLineChars="100"/>
              <w:jc w:val="both"/>
              <w:rPr>
                <w:rFonts w:hint="default" w:ascii="ＭＳ 明朝" w:hAnsi="ＭＳ 明朝" w:eastAsia="ＭＳ 明朝"/>
                <w:sz w:val="15"/>
              </w:rPr>
            </w:pPr>
            <w:r>
              <w:rPr>
                <w:rFonts w:hint="eastAsia" w:ascii="ＭＳ 明朝" w:hAnsi="ＭＳ 明朝" w:eastAsia="ＭＳ 明朝"/>
                <w:sz w:val="15"/>
              </w:rPr>
              <w:t>公金受取口座を登録していない方は、マイナポータルから簡単に登録いただけます。通帳等の写しの提出も不要になります。</w:t>
            </w:r>
          </w:p>
        </w:tc>
      </w:tr>
      <w:tr>
        <w:trPr>
          <w:trHeight w:val="227" w:hRule="atLeast"/>
        </w:trPr>
        <w:tc>
          <w:tcPr>
            <w:tcW w:w="1417" w:type="dxa"/>
            <w:vMerge w:val="continue"/>
            <w:vAlign w:val="center"/>
          </w:tcPr>
          <w:p>
            <w:pPr>
              <w:pStyle w:val="0"/>
              <w:adjustRightInd w:val="0"/>
              <w:snapToGrid w:val="0"/>
              <w:jc w:val="center"/>
              <w:rPr>
                <w:rFonts w:hint="default" w:ascii="ＭＳ 明朝" w:hAnsi="ＭＳ 明朝" w:eastAsia="ＭＳ 明朝"/>
                <w:sz w:val="18"/>
              </w:rPr>
            </w:pPr>
          </w:p>
        </w:tc>
        <w:tc>
          <w:tcPr>
            <w:tcW w:w="8792" w:type="dxa"/>
            <w:gridSpan w:val="30"/>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8"/>
              </w:rPr>
              <w:t>口座振</w:t>
            </w:r>
            <w:r>
              <w:rPr>
                <w:rFonts w:hint="eastAsia" w:ascii="ＭＳ 明朝" w:hAnsi="ＭＳ 明朝" w:eastAsia="ＭＳ 明朝"/>
                <w:sz w:val="18"/>
                <w:fitText w:val="1080" w:id="8"/>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9"/>
              </w:rPr>
              <w:t>依頼</w:t>
            </w:r>
            <w:r>
              <w:rPr>
                <w:rFonts w:hint="eastAsia" w:ascii="ＭＳ 明朝" w:hAnsi="ＭＳ 明朝" w:eastAsia="ＭＳ 明朝"/>
                <w:sz w:val="18"/>
                <w:fitText w:val="1080" w:id="9"/>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0"/>
              </w:rPr>
              <w:t>種</w:t>
            </w:r>
            <w:r>
              <w:rPr>
                <w:rFonts w:hint="eastAsia" w:ascii="ＭＳ 明朝" w:hAnsi="ＭＳ 明朝" w:eastAsia="ＭＳ 明朝"/>
                <w:sz w:val="18"/>
                <w:fitText w:val="700" w:id="10"/>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1"/>
              </w:rPr>
              <w:t>口座番</w:t>
            </w:r>
            <w:r>
              <w:rPr>
                <w:rFonts w:hint="eastAsia" w:ascii="ＭＳ 明朝" w:hAnsi="ＭＳ 明朝" w:eastAsia="ＭＳ 明朝"/>
                <w:spacing w:val="15"/>
                <w:sz w:val="18"/>
                <w:fitText w:val="1200" w:id="11"/>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店舗番号</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ind w:right="210"/>
        <w:rPr>
          <w:rFonts w:hint="default" w:ascii="ＭＳ 明朝" w:hAnsi="ＭＳ 明朝" w:eastAsia="ＭＳ 明朝"/>
          <w:sz w:val="20"/>
        </w:rPr>
      </w:pPr>
      <w:bookmarkStart w:id="0" w:name="_GoBack"/>
      <w:bookmarkEnd w:id="0"/>
    </w:p>
    <w:sectPr>
      <w:pgSz w:w="11910" w:h="16840"/>
      <w:pgMar w:top="454"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table" w:styleId="19">
    <w:name w:val="Table Grid"/>
    <w:basedOn w:val="11"/>
    <w:next w:val="19"/>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2026-02-19T06:04:07Z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756900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