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32"/>
        </w:rPr>
        <w:t>占用物件自主点検結果報告書</w:t>
      </w:r>
    </w:p>
    <w:p>
      <w:pPr>
        <w:pStyle w:val="0"/>
        <w:ind w:right="420" w:rightChars="20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年　　　月　　　日　　</w:t>
      </w:r>
    </w:p>
    <w:p>
      <w:pPr>
        <w:pStyle w:val="0"/>
        <w:ind w:right="420" w:rightChars="200"/>
        <w:jc w:val="righ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  <w:u w:val="single"/>
        </w:rPr>
      </w:pPr>
      <w:r>
        <w:rPr>
          <w:rFonts w:hint="eastAsia" w:ascii="ＭＳ ゴシック" w:hAnsi="ＭＳ ゴシック" w:eastAsia="ＭＳ ゴシック"/>
          <w:sz w:val="22"/>
        </w:rPr>
        <w:t>占用等の場所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  <w:u w:val="single"/>
        </w:rPr>
        <w:t>路線名（河川名）　　　　　　　　　　　　　　　　　　　　　　　　</w:t>
      </w:r>
    </w:p>
    <w:p>
      <w:pPr>
        <w:pStyle w:val="0"/>
        <w:ind w:firstLine="1760" w:firstLineChars="800"/>
        <w:jc w:val="left"/>
        <w:rPr>
          <w:rFonts w:hint="eastAsia" w:ascii="ＭＳ ゴシック" w:hAnsi="ＭＳ ゴシック" w:eastAsia="ＭＳ ゴシック"/>
          <w:sz w:val="22"/>
          <w:u w:val="single"/>
        </w:rPr>
      </w:pPr>
      <w:r>
        <w:rPr>
          <w:rFonts w:hint="eastAsia" w:ascii="ＭＳ ゴシック" w:hAnsi="ＭＳ ゴシック" w:eastAsia="ＭＳ ゴシック"/>
          <w:sz w:val="22"/>
          <w:u w:val="single"/>
        </w:rPr>
        <w:t>所在地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2"/>
          <w:u w:val="single"/>
        </w:rPr>
      </w:pPr>
      <w:r>
        <w:rPr>
          <w:rFonts w:hint="eastAsia" w:ascii="ＭＳ ゴシック" w:hAnsi="ＭＳ ゴシック" w:eastAsia="ＭＳ ゴシック"/>
          <w:sz w:val="22"/>
        </w:rPr>
        <w:t>占用等物件　　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　　称（種類）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規　　模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数　　量　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構　　造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</w:tbl>
    <w:tbl>
      <w:tblPr>
        <w:tblStyle w:val="15"/>
        <w:tblpPr w:leftFromText="142" w:rightFromText="142" w:topFromText="0" w:bottomFromText="0" w:vertAnchor="text" w:horzAnchor="text" w:tblpX="10" w:tblpY="81"/>
        <w:tblW w:w="8504" w:type="auto"/>
        <w:tblLayout w:type="fixed"/>
        <w:tblLook w:firstRow="1" w:lastRow="0" w:firstColumn="1" w:lastColumn="0" w:noHBand="0" w:noVBand="1" w:val="04A0"/>
      </w:tblPr>
      <w:tblGrid>
        <w:gridCol w:w="596"/>
        <w:gridCol w:w="869"/>
        <w:gridCol w:w="1470"/>
        <w:gridCol w:w="377"/>
        <w:gridCol w:w="1303"/>
        <w:gridCol w:w="3889"/>
      </w:tblGrid>
      <w:tr>
        <w:trPr/>
        <w:tc>
          <w:tcPr>
            <w:tcW w:w="33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表　示　・　設　置　年　月　日</w:t>
            </w:r>
          </w:p>
        </w:tc>
        <w:tc>
          <w:tcPr>
            <w:tcW w:w="51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　　月　　　　日</w:t>
            </w:r>
          </w:p>
        </w:tc>
      </w:tr>
      <w:tr>
        <w:trPr/>
        <w:tc>
          <w:tcPr>
            <w:tcW w:w="33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　検　年　月　日</w:t>
            </w:r>
          </w:p>
        </w:tc>
        <w:tc>
          <w:tcPr>
            <w:tcW w:w="51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　　月　　　　日</w:t>
            </w:r>
          </w:p>
        </w:tc>
      </w:tr>
      <w:tr>
        <w:trPr>
          <w:trHeight w:val="520" w:hRule="atLeast"/>
        </w:trPr>
        <w:tc>
          <w:tcPr>
            <w:tcW w:w="146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占用者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会社・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代表取締役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</w:p>
        </w:tc>
        <w:tc>
          <w:tcPr>
            <w:tcW w:w="184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所</w:t>
            </w:r>
          </w:p>
        </w:tc>
        <w:tc>
          <w:tcPr>
            <w:tcW w:w="519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146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T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E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L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）</w:t>
            </w:r>
          </w:p>
        </w:tc>
      </w:tr>
      <w:tr>
        <w:trPr>
          <w:trHeight w:val="360" w:hRule="atLeast"/>
        </w:trPr>
        <w:tc>
          <w:tcPr>
            <w:tcW w:w="146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点検者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所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T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E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L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）</w:t>
            </w:r>
          </w:p>
        </w:tc>
      </w:tr>
      <w:tr>
        <w:trPr>
          <w:trHeight w:val="360" w:hRule="atLeast"/>
        </w:trPr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概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要</w:t>
            </w:r>
          </w:p>
        </w:tc>
        <w:tc>
          <w:tcPr>
            <w:tcW w:w="233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　検　項　目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点検結果</w:t>
            </w:r>
          </w:p>
        </w:tc>
        <w:tc>
          <w:tcPr>
            <w:tcW w:w="388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改　善　の　概　要　</w:t>
            </w: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変形又は腐食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60" w:firstLineChars="60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38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周辺の壁面等の亀裂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34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ボルト、ビス等の錆、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緩み又は脱落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52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溶接部の亀裂又は腐食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32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塗料の剥離等、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防食機能の劣化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日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通行時の異音、振動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28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異常なたわみ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月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日</w:t>
            </w:r>
          </w:p>
        </w:tc>
      </w:tr>
      <w:tr>
        <w:trPr>
          <w:trHeight w:val="2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その他（　　　　　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良　・要改善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54"/>
              </w:tabs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月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</w:tr>
      <w:tr>
        <w:trPr>
          <w:trHeight w:val="390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　所定の欄に記入の上、該当事項を○で囲んでください。</w:t>
      </w:r>
    </w:p>
    <w:p>
      <w:pPr>
        <w:pStyle w:val="0"/>
        <w:ind w:firstLine="440" w:firstLineChars="2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毎年自主点検を行い、５年毎に定期点検を実施。</w:t>
      </w:r>
    </w:p>
    <w:sectPr>
      <w:pgSz w:w="11906" w:h="16838"/>
      <w:pgMar w:top="850" w:right="1134" w:bottom="567" w:left="226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藤岡 周平</dc:creator>
  <cp:lastModifiedBy>藤岡 周平</cp:lastModifiedBy>
  <cp:lastPrinted>2021-04-28T00:31:39Z</cp:lastPrinted>
  <dcterms:created xsi:type="dcterms:W3CDTF">2021-04-27T23:36:00Z</dcterms:created>
  <dcterms:modified xsi:type="dcterms:W3CDTF">2021-04-28T00:31:30Z</dcterms:modified>
  <cp:revision>1</cp:revision>
</cp:coreProperties>
</file>