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eastAsia"/>
          <w:sz w:val="24"/>
        </w:rPr>
      </w:pPr>
      <w:r>
        <w:rPr>
          <w:rFonts w:hint="eastAsia"/>
          <w:w w:val="200"/>
          <w:sz w:val="24"/>
        </w:rPr>
        <w:t>相生市内の不在者投票指定施設一覧</w:t>
      </w:r>
    </w:p>
    <w:p>
      <w:pPr>
        <w:pStyle w:val="0"/>
        <w:spacing w:line="3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（令和７年１２月１５日現在）</w:t>
      </w:r>
    </w:p>
    <w:tbl>
      <w:tblPr>
        <w:tblStyle w:val="11"/>
        <w:tblW w:w="1026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88"/>
        <w:gridCol w:w="3832"/>
        <w:gridCol w:w="3960"/>
        <w:gridCol w:w="1980"/>
      </w:tblGrid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　設　名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医療法人ＩＨＩ播磨病院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678-0031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相生市旭三丁目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0791-22-0380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医療法人社団天馬会半田中央病院</w:t>
            </w:r>
            <w:bookmarkStart w:id="0" w:name="_GoBack"/>
            <w:bookmarkEnd w:id="0"/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678-0031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相生市旭三丁目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0791-22-0656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相生市民病院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678-0008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相生市栄町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0791-22-7126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相生市立養護老人ホーム愛老園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678-0091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相生市矢野町真広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409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0791-29-0290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相生市立特別養護老人ホーム椿の園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678-0091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相生市矢野町真広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397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0791-29-1005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魚橋病院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678-0081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相生市若狭野町若狭野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235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26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0791-28-1395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7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特別養護老人ホーム若狭野の里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678-0081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相生市若狭野町若狭野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234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15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0791-28-1567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8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障害者支援施設みどり荘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678-0081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相生市若狭野町雨内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800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141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0791-28-1613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老人保健施設アルテハイムやまて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678-0001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相生市山手二丁目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221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0791-22-0755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老人保健施設ハイマート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678-0081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相生市若狭野町若狭野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235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24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0791-28-1735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特別養護老人ホームグリーンハウス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678-0081</w:t>
            </w:r>
          </w:p>
          <w:p>
            <w:pPr>
              <w:pStyle w:val="0"/>
              <w:spacing w:line="300" w:lineRule="exact"/>
              <w:ind w:left="0" w:firstLine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相生市若狭野町雨内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800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146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0791-28-1756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12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特別養護老人ホームこすもす倶楽部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678-0044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相生市野瀬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1356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番地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0791-24-0600</w:t>
            </w:r>
          </w:p>
        </w:tc>
      </w:tr>
      <w:tr>
        <w:trPr>
          <w:cantSplit/>
          <w:trHeight w:val="850" w:hRule="atLeast"/>
        </w:trPr>
        <w:tc>
          <w:tcPr>
            <w:tcW w:w="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天馬の郷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678-0031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相生市旭一丁目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0791-22-2121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62</Words>
  <Characters>748</Characters>
  <Application>JUST Note</Application>
  <Lines>132</Lines>
  <Paragraphs>132</Paragraphs>
  <CharactersWithSpaces>780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市内指定施設一覧</dc:title>
  <dc:creator>AIOI0273</dc:creator>
  <cp:lastModifiedBy>Administrator</cp:lastModifiedBy>
  <cp:lastPrinted>2025-12-15T05:18:22Z</cp:lastPrinted>
  <dcterms:created xsi:type="dcterms:W3CDTF">2007-06-15T00:14:00Z</dcterms:created>
  <dcterms:modified xsi:type="dcterms:W3CDTF">2025-06-11T01:18:11Z</dcterms:modified>
  <cp:revision>38</cp:revision>
</cp:coreProperties>
</file>