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79" w:rsidRDefault="00697C79" w:rsidP="00697C79">
      <w:pPr>
        <w:tabs>
          <w:tab w:val="center" w:pos="4535"/>
        </w:tabs>
        <w:spacing w:line="320" w:lineRule="exact"/>
        <w:ind w:right="-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7451" wp14:editId="19593520">
                <wp:simplePos x="0" y="0"/>
                <wp:positionH relativeFrom="margin">
                  <wp:align>right</wp:align>
                </wp:positionH>
                <wp:positionV relativeFrom="paragraph">
                  <wp:posOffset>-425450</wp:posOffset>
                </wp:positionV>
                <wp:extent cx="7429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C79" w:rsidRPr="00F963A3" w:rsidRDefault="00697C79" w:rsidP="00697C7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個人</w:t>
                            </w:r>
                            <w:r w:rsidRPr="00F963A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67451" id="正方形/長方形 1" o:spid="_x0000_s1026" style="position:absolute;left:0;text-align:left;margin-left:7.3pt;margin-top:-33.5pt;width:58.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" fillcolor="#5b9bd5 [3204]" strokecolor="#1f4d78 [1604]" strokeweight="1pt">
                <v:textbox>
                  <w:txbxContent>
                    <w:p w:rsidR="00697C79" w:rsidRPr="00F963A3" w:rsidRDefault="00697C79" w:rsidP="00697C7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個人</w:t>
                      </w:r>
                      <w:r w:rsidRPr="00F963A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</w:t>
      </w:r>
      <w:r w:rsidR="0092611A">
        <w:rPr>
          <w:rFonts w:ascii="ＭＳ 明朝" w:eastAsia="ＭＳ 明朝" w:hAnsi="ＭＳ 明朝" w:hint="eastAsia"/>
          <w:sz w:val="22"/>
        </w:rPr>
        <w:t>第２号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（その１）（第４条関係）</w:t>
      </w:r>
    </w:p>
    <w:p w:rsidR="00697C79" w:rsidRPr="002474B3" w:rsidRDefault="00697C79" w:rsidP="00697C79">
      <w:pPr>
        <w:tabs>
          <w:tab w:val="center" w:pos="4535"/>
        </w:tabs>
        <w:spacing w:line="320" w:lineRule="exact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2474B3">
        <w:rPr>
          <w:rFonts w:ascii="ＭＳ 明朝" w:eastAsia="ＭＳ 明朝" w:hAnsi="ＭＳ 明朝" w:hint="eastAsia"/>
          <w:sz w:val="22"/>
        </w:rPr>
        <w:t>宣言書</w:t>
      </w:r>
    </w:p>
    <w:p w:rsidR="00697C79" w:rsidRPr="002474B3" w:rsidRDefault="00697C79" w:rsidP="00697C79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:rsidR="00697C79" w:rsidRDefault="00697C79" w:rsidP="00697C79">
      <w:pPr>
        <w:tabs>
          <w:tab w:val="left" w:pos="5245"/>
        </w:tabs>
        <w:spacing w:line="500" w:lineRule="auto"/>
        <w:ind w:right="2833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申請者　住所</w:t>
      </w:r>
    </w:p>
    <w:p w:rsidR="00697C79" w:rsidRDefault="00697C79" w:rsidP="00697C79">
      <w:pPr>
        <w:spacing w:line="320" w:lineRule="exact"/>
        <w:ind w:leftChars="2553" w:left="5385" w:firstLineChars="200" w:firstLine="442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氏名</w:t>
      </w:r>
    </w:p>
    <w:p w:rsidR="00697C79" w:rsidRPr="002474B3" w:rsidRDefault="00697C79" w:rsidP="00697C79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</w:p>
    <w:p w:rsidR="00697C79" w:rsidRPr="002474B3" w:rsidRDefault="00697C79" w:rsidP="00697C79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私は、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の内容を理解し、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達成に向けた取組を下記のとおり宣言します。</w:t>
      </w:r>
    </w:p>
    <w:p w:rsidR="00697C79" w:rsidRPr="002474B3" w:rsidRDefault="00697C79" w:rsidP="00697C79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</w:p>
    <w:p w:rsidR="00697C79" w:rsidRPr="002474B3" w:rsidRDefault="00697C79" w:rsidP="00697C79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ＳＤＧｓ</w:t>
      </w:r>
      <w:r w:rsidRPr="002474B3">
        <w:rPr>
          <w:rFonts w:ascii="ＭＳ 明朝" w:eastAsia="ＭＳ 明朝" w:hAnsi="ＭＳ 明朝" w:hint="eastAsia"/>
          <w:sz w:val="22"/>
        </w:rPr>
        <w:t>達成に貢献する取組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97C79" w:rsidRPr="002474B3" w:rsidTr="003C3949">
        <w:trPr>
          <w:trHeight w:val="10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697C79" w:rsidRPr="002474B3" w:rsidRDefault="00697C79" w:rsidP="003C39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97C79" w:rsidRPr="002474B3" w:rsidRDefault="00697C79" w:rsidP="00697C79">
      <w:pPr>
        <w:spacing w:before="240" w:line="400" w:lineRule="exact"/>
        <w:rPr>
          <w:rFonts w:ascii="ＭＳ 明朝" w:eastAsia="ＭＳ 明朝" w:hAnsi="ＭＳ 明朝"/>
          <w:sz w:val="22"/>
        </w:rPr>
      </w:pPr>
      <w:bookmarkStart w:id="1" w:name="_Hlk91501014"/>
      <w:r>
        <w:rPr>
          <w:rFonts w:ascii="ＭＳ 明朝" w:eastAsia="ＭＳ 明朝" w:hAnsi="ＭＳ 明朝" w:hint="eastAsia"/>
          <w:sz w:val="22"/>
        </w:rPr>
        <w:t xml:space="preserve">２　</w:t>
      </w:r>
      <w:r w:rsidRPr="002474B3">
        <w:rPr>
          <w:rFonts w:ascii="ＭＳ 明朝" w:eastAsia="ＭＳ 明朝" w:hAnsi="ＭＳ 明朝" w:hint="eastAsia"/>
          <w:sz w:val="22"/>
        </w:rPr>
        <w:t>関係する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の目標（ゴール）　（○を入れてください。）複数選択可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97C79" w:rsidRPr="002474B3" w:rsidTr="003C3949">
        <w:trPr>
          <w:trHeight w:val="113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902AF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①貧困</w:t>
            </w:r>
            <w:r w:rsidRPr="00902AF3">
              <w:rPr>
                <w:rFonts w:ascii="ＭＳ 明朝" w:eastAsia="ＭＳ 明朝" w:hAnsi="ＭＳ 明朝" w:hint="eastAsia"/>
                <w:sz w:val="14"/>
              </w:rPr>
              <w:t>）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E57BD1B" wp14:editId="56FE7C4A">
                  <wp:extent cx="647700" cy="6477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902AF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(②飢餓）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BF307A8" wp14:editId="3579C400">
                  <wp:extent cx="647700" cy="6477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(③保健)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B60F32B" wp14:editId="715D70D1">
                  <wp:extent cx="647700" cy="6477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④教育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8BDE49C" wp14:editId="17F7F0B1">
                  <wp:extent cx="647700" cy="6477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(⑤ジェンダー)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DD97CBC" wp14:editId="3B93083F">
                  <wp:extent cx="647700" cy="6477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（⑥水･衛生）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2B02B76" wp14:editId="0B8007CA">
                  <wp:extent cx="647700" cy="6477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79" w:rsidRPr="002474B3" w:rsidTr="003C3949">
        <w:trPr>
          <w:trHeight w:val="207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C79" w:rsidRPr="002474B3" w:rsidTr="003C3949">
        <w:trPr>
          <w:trHeight w:val="11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⑦エネルギー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9B79385" wp14:editId="22A32591">
                  <wp:extent cx="647700" cy="6477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(⑧成長･雇用)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7E4F3C1" wp14:editId="55682946">
                  <wp:extent cx="647700" cy="6477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2"/>
              </w:rPr>
              <w:t>(⑨イノベーション)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8044D6E" wp14:editId="781B371F">
                  <wp:extent cx="647700" cy="6477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(⑩不平等)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71E8903" wp14:editId="797B0F87">
                  <wp:extent cx="647700" cy="6477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⑪都市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10FAD46" wp14:editId="51771A64">
                  <wp:extent cx="647700" cy="6477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(⑫生産･消費)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13C3E80" wp14:editId="5F36A770">
                  <wp:extent cx="647700" cy="6477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79" w:rsidRPr="002474B3" w:rsidTr="003C3949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C79" w:rsidRPr="002474B3" w:rsidTr="003C3949">
        <w:trPr>
          <w:trHeight w:val="115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(⑬気候変動)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EC265F4" wp14:editId="12CE1B8F">
                  <wp:extent cx="647700" cy="6477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(⑭海洋資源)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803EF3B" wp14:editId="19FD5957">
                  <wp:extent cx="647700" cy="6477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(⑮陸上資源)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27592D35" wp14:editId="2328127D">
                  <wp:extent cx="647700" cy="6477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⑯平和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359FCC8" wp14:editId="3E43676A">
                  <wp:extent cx="647700" cy="6477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(⑰実施手段)</w:t>
            </w:r>
          </w:p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AE3106B" wp14:editId="33F9BA94">
                  <wp:extent cx="647700" cy="6477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C79" w:rsidRPr="002474B3" w:rsidTr="003C3949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79" w:rsidRPr="002474B3" w:rsidRDefault="00697C79" w:rsidP="003C394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97C79" w:rsidRPr="002474B3" w:rsidRDefault="00697C79" w:rsidP="003C39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697C79" w:rsidRPr="002474B3" w:rsidRDefault="00697C79" w:rsidP="00697C79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:rsidR="00314364" w:rsidRDefault="00314364"/>
    <w:sectPr w:rsidR="00314364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79"/>
    <w:rsid w:val="00314364"/>
    <w:rsid w:val="00697C79"/>
    <w:rsid w:val="009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1266A-0CBA-41F9-8911-5269DE5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琢磨</dc:creator>
  <cp:keywords/>
  <dc:description/>
  <cp:lastModifiedBy>堤 琢磨</cp:lastModifiedBy>
  <cp:revision>2</cp:revision>
  <dcterms:created xsi:type="dcterms:W3CDTF">2024-07-04T00:21:00Z</dcterms:created>
  <dcterms:modified xsi:type="dcterms:W3CDTF">2024-07-04T00:22:00Z</dcterms:modified>
</cp:coreProperties>
</file>