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sz w:val="24"/>
        </w:rPr>
      </w:pPr>
      <w:r>
        <w:rPr>
          <w:rFonts w:hint="eastAsia"/>
          <w:sz w:val="24"/>
        </w:rPr>
        <w:t>様式第</w:t>
      </w:r>
      <w:r>
        <w:rPr>
          <w:rFonts w:hint="eastAsia"/>
          <w:sz w:val="24"/>
        </w:rPr>
        <w:t>7</w:t>
      </w:r>
      <w:r>
        <w:rPr>
          <w:rFonts w:hint="eastAsia"/>
          <w:sz w:val="24"/>
        </w:rPr>
        <w:t>号</w:t>
      </w:r>
      <w:r>
        <w:rPr>
          <w:rFonts w:hint="default"/>
          <w:sz w:val="24"/>
        </w:rPr>
        <w:t>(</w:t>
      </w:r>
      <w:r>
        <w:rPr>
          <w:rFonts w:hint="eastAsia"/>
          <w:sz w:val="24"/>
        </w:rPr>
        <w:t>第</w:t>
      </w:r>
      <w:r>
        <w:rPr>
          <w:rFonts w:hint="eastAsia"/>
          <w:sz w:val="24"/>
        </w:rPr>
        <w:t>11</w:t>
      </w:r>
      <w:r>
        <w:rPr>
          <w:rFonts w:hint="eastAsia"/>
          <w:sz w:val="24"/>
        </w:rPr>
        <w:t>条関係</w:t>
      </w:r>
      <w:r>
        <w:rPr>
          <w:rFonts w:hint="default"/>
          <w:sz w:val="24"/>
        </w:rPr>
        <w:t>)</w:t>
      </w:r>
    </w:p>
    <w:p>
      <w:pPr>
        <w:pStyle w:val="0"/>
        <w:spacing w:line="360" w:lineRule="exact"/>
        <w:jc w:val="right"/>
        <w:rPr>
          <w:rFonts w:hint="default"/>
          <w:sz w:val="24"/>
        </w:rPr>
      </w:pPr>
      <w:r>
        <w:rPr>
          <w:rFonts w:hint="eastAsia"/>
          <w:sz w:val="24"/>
        </w:rPr>
        <w:t>令和　　年　　月　　日</w:t>
      </w:r>
    </w:p>
    <w:p>
      <w:pPr>
        <w:pStyle w:val="0"/>
        <w:spacing w:line="360" w:lineRule="exact"/>
        <w:rPr>
          <w:rFonts w:hint="default"/>
          <w:sz w:val="24"/>
        </w:rPr>
      </w:pPr>
      <w:r>
        <w:rPr>
          <w:rFonts w:hint="default"/>
          <w:sz w:val="24"/>
        </w:rPr>
        <w:t>(</w:t>
      </w:r>
      <w:r>
        <w:rPr>
          <w:rFonts w:hint="eastAsia"/>
          <w:sz w:val="24"/>
        </w:rPr>
        <w:t>あて先</w:t>
      </w:r>
      <w:r>
        <w:rPr>
          <w:rFonts w:hint="default"/>
          <w:sz w:val="24"/>
        </w:rPr>
        <w:t>)</w:t>
      </w:r>
      <w:r>
        <w:rPr>
          <w:rFonts w:hint="eastAsia"/>
          <w:sz w:val="24"/>
        </w:rPr>
        <w:t>相生市長</w:t>
      </w:r>
    </w:p>
    <w:p>
      <w:pPr>
        <w:pStyle w:val="0"/>
        <w:spacing w:line="360" w:lineRule="exact"/>
        <w:jc w:val="left"/>
        <w:rPr>
          <w:rFonts w:hint="default"/>
          <w:sz w:val="24"/>
        </w:rPr>
      </w:pPr>
      <w:r>
        <w:rPr>
          <w:rFonts w:hint="eastAsia"/>
          <w:sz w:val="24"/>
        </w:rPr>
        <w:t>　　　　　　　　　　　　　　　　　　　　</w:t>
      </w:r>
      <w:r>
        <w:rPr>
          <w:rFonts w:hint="eastAsia"/>
          <w:sz w:val="24"/>
        </w:rPr>
        <w:t xml:space="preserve"> </w:t>
      </w:r>
      <w:r>
        <w:rPr>
          <w:rFonts w:hint="default"/>
          <w:sz w:val="24"/>
        </w:rPr>
        <w:t>(</w:t>
      </w:r>
      <w:r>
        <w:rPr>
          <w:rFonts w:hint="eastAsia"/>
          <w:sz w:val="24"/>
        </w:rPr>
        <w:t>申請者</w:t>
      </w:r>
      <w:r>
        <w:rPr>
          <w:rFonts w:hint="default"/>
          <w:sz w:val="24"/>
        </w:rPr>
        <w:t>)</w:t>
      </w:r>
      <w:r>
        <w:rPr>
          <w:rFonts w:hint="eastAsia"/>
          <w:sz w:val="24"/>
        </w:rPr>
        <w:t>　　　　　　　　　</w:t>
      </w:r>
    </w:p>
    <w:p>
      <w:pPr>
        <w:pStyle w:val="0"/>
        <w:spacing w:line="360" w:lineRule="exact"/>
        <w:ind w:right="1280" w:firstLine="4510" w:firstLineChars="2050"/>
        <w:jc w:val="left"/>
        <w:rPr>
          <w:rFonts w:hint="default"/>
          <w:sz w:val="24"/>
        </w:rPr>
      </w:pPr>
      <w:r>
        <w:rPr>
          <w:rFonts w:hint="eastAsia"/>
          <w:sz w:val="24"/>
        </w:rPr>
        <w:t>住</w:t>
      </w:r>
      <w:r>
        <w:rPr>
          <w:rFonts w:hint="eastAsia"/>
          <w:sz w:val="24"/>
        </w:rPr>
        <w:t xml:space="preserve">    </w:t>
      </w:r>
      <w:r>
        <w:rPr>
          <w:rFonts w:hint="eastAsia"/>
          <w:sz w:val="24"/>
        </w:rPr>
        <w:t>所</w:t>
      </w:r>
    </w:p>
    <w:p>
      <w:pPr>
        <w:pStyle w:val="0"/>
        <w:spacing w:line="360" w:lineRule="exact"/>
        <w:ind w:left="105" w:leftChars="50" w:right="140" w:firstLine="4400" w:firstLineChars="2000"/>
        <w:jc w:val="left"/>
        <w:rPr>
          <w:rFonts w:hint="default"/>
          <w:sz w:val="24"/>
        </w:rPr>
      </w:pPr>
      <w:r>
        <w:rPr>
          <w:rFonts w:hint="eastAsia"/>
          <w:sz w:val="24"/>
        </w:rPr>
        <w:t>氏</w:t>
      </w:r>
      <w:r>
        <w:rPr>
          <w:rFonts w:hint="eastAsia"/>
          <w:sz w:val="24"/>
        </w:rPr>
        <w:t xml:space="preserve">    </w:t>
      </w:r>
      <w:r>
        <w:rPr>
          <w:rFonts w:hint="eastAsia"/>
          <w:sz w:val="24"/>
        </w:rPr>
        <w:t>名</w:t>
      </w:r>
      <w:r>
        <w:rPr>
          <w:rFonts w:hint="eastAsia"/>
          <w:sz w:val="24"/>
        </w:rPr>
        <w:t xml:space="preserve">                    </w:t>
      </w:r>
      <w:r>
        <w:rPr>
          <w:rFonts w:hint="default"/>
          <w:sz w:val="24"/>
        </w:rPr>
        <w:t xml:space="preserve">    </w:t>
      </w:r>
      <w:r>
        <w:rPr>
          <w:rFonts w:hint="eastAsia"/>
          <w:sz w:val="24"/>
        </w:rPr>
        <w:t>　　　　　　　　　　　　　　　　　</w:t>
      </w:r>
      <w:r>
        <w:rPr>
          <w:rFonts w:hint="eastAsia"/>
          <w:sz w:val="24"/>
        </w:rPr>
        <w:t xml:space="preserve">  </w:t>
      </w:r>
      <w:r>
        <w:rPr>
          <w:rFonts w:hint="eastAsia"/>
          <w:sz w:val="24"/>
        </w:rPr>
        <w:t>電</w:t>
      </w:r>
      <w:r>
        <w:rPr>
          <w:rFonts w:hint="eastAsia"/>
          <w:sz w:val="24"/>
        </w:rPr>
        <w:t xml:space="preserve">  </w:t>
      </w:r>
      <w:r>
        <w:rPr>
          <w:rFonts w:hint="eastAsia"/>
          <w:sz w:val="24"/>
        </w:rPr>
        <w:t>　話</w:t>
      </w:r>
    </w:p>
    <w:p>
      <w:pPr>
        <w:pStyle w:val="0"/>
        <w:spacing w:line="360" w:lineRule="exact"/>
        <w:rPr>
          <w:rFonts w:hint="default"/>
          <w:sz w:val="24"/>
        </w:rPr>
      </w:pPr>
    </w:p>
    <w:p>
      <w:pPr>
        <w:pStyle w:val="0"/>
        <w:spacing w:line="360" w:lineRule="exact"/>
        <w:jc w:val="center"/>
        <w:rPr>
          <w:rFonts w:hint="default"/>
          <w:sz w:val="24"/>
        </w:rPr>
      </w:pPr>
      <w:r>
        <w:rPr>
          <w:rFonts w:hint="eastAsia"/>
          <w:sz w:val="24"/>
        </w:rPr>
        <w:t>相生市あつまれ新婚さん新生活応援金請求書</w:t>
      </w:r>
    </w:p>
    <w:p>
      <w:pPr>
        <w:pStyle w:val="0"/>
        <w:spacing w:line="360" w:lineRule="exact"/>
        <w:rPr>
          <w:rFonts w:hint="default"/>
          <w:sz w:val="24"/>
        </w:rPr>
      </w:pPr>
    </w:p>
    <w:p>
      <w:pPr>
        <w:pStyle w:val="0"/>
        <w:spacing w:line="360" w:lineRule="exact"/>
        <w:rPr>
          <w:rFonts w:hint="default"/>
          <w:sz w:val="24"/>
        </w:rPr>
      </w:pPr>
      <w:r>
        <w:rPr>
          <w:rFonts w:hint="eastAsia"/>
          <w:sz w:val="24"/>
        </w:rPr>
        <w:t>　　　年　　月　　日付相生市指令あ第　　号で交付決定通知のあった相生市あつまれ新婚さん新生活応援金を、相</w:t>
      </w:r>
      <w:bookmarkStart w:id="0" w:name="_GoBack"/>
      <w:bookmarkEnd w:id="0"/>
      <w:r>
        <w:rPr>
          <w:rFonts w:hint="eastAsia"/>
          <w:sz w:val="24"/>
        </w:rPr>
        <w:t>生市あつまれ新婚さん新生活応援金交付要綱第１１条の規定に基づき、下記のとおり請求します。</w:t>
      </w:r>
    </w:p>
    <w:p>
      <w:pPr>
        <w:pStyle w:val="0"/>
        <w:spacing w:line="360" w:lineRule="exact"/>
        <w:rPr>
          <w:rFonts w:hint="default"/>
          <w:sz w:val="24"/>
        </w:rPr>
      </w:pPr>
    </w:p>
    <w:p>
      <w:pPr>
        <w:pStyle w:val="0"/>
        <w:spacing w:line="360" w:lineRule="exact"/>
        <w:jc w:val="center"/>
        <w:rPr>
          <w:rFonts w:hint="default"/>
          <w:sz w:val="24"/>
        </w:rPr>
      </w:pPr>
      <w:r>
        <w:rPr>
          <w:rFonts w:hint="eastAsia"/>
          <w:sz w:val="24"/>
        </w:rPr>
        <w:t>記</w:t>
      </w:r>
    </w:p>
    <w:p>
      <w:pPr>
        <w:pStyle w:val="0"/>
        <w:spacing w:line="360" w:lineRule="exact"/>
        <w:rPr>
          <w:rFonts w:hint="default"/>
          <w:sz w:val="24"/>
        </w:rPr>
      </w:pPr>
    </w:p>
    <w:p>
      <w:pPr>
        <w:pStyle w:val="0"/>
        <w:spacing w:line="360" w:lineRule="exact"/>
        <w:rPr>
          <w:rFonts w:hint="default"/>
          <w:sz w:val="24"/>
        </w:rPr>
      </w:pPr>
      <w:r>
        <w:rPr>
          <w:rFonts w:hint="eastAsia"/>
          <w:sz w:val="24"/>
        </w:rPr>
        <w:t>１　請求金額　　　　　　　金　　　　　　　　　　　　　　円</w:t>
      </w:r>
    </w:p>
    <w:p>
      <w:pPr>
        <w:pStyle w:val="0"/>
        <w:spacing w:line="360" w:lineRule="exact"/>
        <w:rPr>
          <w:rFonts w:hint="default"/>
          <w:sz w:val="24"/>
        </w:rPr>
      </w:pPr>
    </w:p>
    <w:p>
      <w:pPr>
        <w:pStyle w:val="0"/>
        <w:spacing w:line="360" w:lineRule="exact"/>
        <w:rPr>
          <w:rFonts w:hint="default"/>
          <w:sz w:val="24"/>
        </w:rPr>
      </w:pPr>
      <w:r>
        <w:rPr>
          <w:rFonts w:hint="eastAsia"/>
          <w:sz w:val="24"/>
        </w:rPr>
        <w:t>２　振込指定口座</w:t>
      </w:r>
    </w:p>
    <w:tbl>
      <w:tblPr>
        <w:tblStyle w:val="11"/>
        <w:tblW w:w="82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70"/>
        <w:gridCol w:w="1890"/>
        <w:gridCol w:w="2800"/>
      </w:tblGrid>
      <w:tr>
        <w:trPr>
          <w:trHeight w:val="360" w:hRule="atLeast"/>
        </w:trPr>
        <w:tc>
          <w:tcPr>
            <w:tcW w:w="3570" w:type="dxa"/>
            <w:vAlign w:val="center"/>
          </w:tcPr>
          <w:p>
            <w:pPr>
              <w:pStyle w:val="0"/>
              <w:spacing w:line="360" w:lineRule="exact"/>
              <w:jc w:val="center"/>
              <w:rPr>
                <w:rFonts w:hint="default"/>
                <w:sz w:val="24"/>
              </w:rPr>
            </w:pPr>
            <w:r>
              <w:rPr>
                <w:rFonts w:hint="eastAsia"/>
                <w:spacing w:val="52"/>
                <w:sz w:val="24"/>
              </w:rPr>
              <w:t>金融機関</w:t>
            </w:r>
            <w:r>
              <w:rPr>
                <w:rFonts w:hint="eastAsia"/>
                <w:sz w:val="24"/>
              </w:rPr>
              <w:t>名</w:t>
            </w:r>
          </w:p>
        </w:tc>
        <w:tc>
          <w:tcPr>
            <w:tcW w:w="1890" w:type="dxa"/>
            <w:vAlign w:val="center"/>
          </w:tcPr>
          <w:p>
            <w:pPr>
              <w:pStyle w:val="0"/>
              <w:spacing w:line="360" w:lineRule="exact"/>
              <w:jc w:val="center"/>
              <w:rPr>
                <w:rFonts w:hint="default"/>
                <w:sz w:val="24"/>
              </w:rPr>
            </w:pPr>
            <w:r>
              <w:rPr>
                <w:rFonts w:hint="eastAsia"/>
                <w:spacing w:val="105"/>
                <w:sz w:val="24"/>
              </w:rPr>
              <w:t>店</w:t>
            </w:r>
            <w:r>
              <w:rPr>
                <w:rFonts w:hint="eastAsia"/>
                <w:sz w:val="24"/>
              </w:rPr>
              <w:t>名</w:t>
            </w:r>
          </w:p>
        </w:tc>
        <w:tc>
          <w:tcPr>
            <w:tcW w:w="2800" w:type="dxa"/>
            <w:vAlign w:val="center"/>
          </w:tcPr>
          <w:p>
            <w:pPr>
              <w:pStyle w:val="0"/>
              <w:spacing w:line="360" w:lineRule="exact"/>
              <w:rPr>
                <w:rFonts w:hint="default"/>
                <w:sz w:val="24"/>
              </w:rPr>
            </w:pPr>
            <w:r>
              <w:rPr>
                <w:rFonts w:hint="eastAsia"/>
                <w:sz w:val="24"/>
              </w:rPr>
              <w:t>預金種別　普通・当座</w:t>
            </w:r>
          </w:p>
        </w:tc>
      </w:tr>
      <w:tr>
        <w:trPr/>
        <w:tc>
          <w:tcPr>
            <w:tcW w:w="3570" w:type="dxa"/>
            <w:vAlign w:val="center"/>
          </w:tcPr>
          <w:p>
            <w:pPr>
              <w:pStyle w:val="0"/>
              <w:spacing w:line="360" w:lineRule="exact"/>
              <w:jc w:val="right"/>
              <w:rPr>
                <w:rFonts w:hint="default"/>
                <w:sz w:val="24"/>
              </w:rPr>
            </w:pPr>
            <w:r>
              <w:rPr>
                <w:rFonts w:hint="eastAsia"/>
                <w:spacing w:val="210"/>
                <w:sz w:val="24"/>
              </w:rPr>
              <w:t>銀</w:t>
            </w:r>
            <w:r>
              <w:rPr>
                <w:rFonts w:hint="eastAsia"/>
                <w:sz w:val="24"/>
              </w:rPr>
              <w:t>行　　</w:t>
            </w:r>
          </w:p>
          <w:p>
            <w:pPr>
              <w:pStyle w:val="0"/>
              <w:spacing w:line="360" w:lineRule="exact"/>
              <w:jc w:val="right"/>
              <w:rPr>
                <w:rFonts w:hint="default"/>
                <w:sz w:val="24"/>
              </w:rPr>
            </w:pPr>
            <w:r>
              <w:rPr>
                <w:rFonts w:hint="eastAsia"/>
                <w:sz w:val="24"/>
              </w:rPr>
              <w:t>信用金庫　　</w:t>
            </w:r>
          </w:p>
          <w:p>
            <w:pPr>
              <w:pStyle w:val="0"/>
              <w:spacing w:line="360" w:lineRule="exact"/>
              <w:jc w:val="right"/>
              <w:rPr>
                <w:rFonts w:hint="default"/>
                <w:sz w:val="24"/>
              </w:rPr>
            </w:pPr>
            <w:r>
              <w:rPr>
                <w:rFonts w:hint="eastAsia"/>
                <w:sz w:val="24"/>
              </w:rPr>
              <w:t>農業協同組合</w:t>
            </w:r>
          </w:p>
          <w:p>
            <w:pPr>
              <w:pStyle w:val="0"/>
              <w:spacing w:line="360" w:lineRule="exact"/>
              <w:jc w:val="right"/>
              <w:rPr>
                <w:rFonts w:hint="default"/>
                <w:sz w:val="24"/>
              </w:rPr>
            </w:pPr>
            <w:r>
              <w:rPr>
                <w:rFonts w:hint="eastAsia"/>
                <w:sz w:val="24"/>
              </w:rPr>
              <w:t>労働金庫　　</w:t>
            </w:r>
          </w:p>
        </w:tc>
        <w:tc>
          <w:tcPr>
            <w:tcW w:w="1890" w:type="dxa"/>
            <w:vAlign w:val="center"/>
          </w:tcPr>
          <w:p>
            <w:pPr>
              <w:pStyle w:val="0"/>
              <w:spacing w:line="360" w:lineRule="exact"/>
              <w:jc w:val="right"/>
              <w:rPr>
                <w:rFonts w:hint="default"/>
                <w:sz w:val="24"/>
              </w:rPr>
            </w:pPr>
            <w:r>
              <w:rPr>
                <w:rFonts w:hint="eastAsia"/>
                <w:sz w:val="24"/>
              </w:rPr>
              <w:t>本店</w:t>
            </w:r>
          </w:p>
          <w:p>
            <w:pPr>
              <w:pStyle w:val="0"/>
              <w:spacing w:line="360" w:lineRule="exact"/>
              <w:jc w:val="right"/>
              <w:rPr>
                <w:rFonts w:hint="default"/>
                <w:sz w:val="24"/>
              </w:rPr>
            </w:pPr>
            <w:r>
              <w:rPr>
                <w:rFonts w:hint="eastAsia"/>
                <w:sz w:val="24"/>
              </w:rPr>
              <w:t>支店</w:t>
            </w:r>
          </w:p>
        </w:tc>
        <w:tc>
          <w:tcPr>
            <w:tcW w:w="2800" w:type="dxa"/>
            <w:vAlign w:val="top"/>
          </w:tcPr>
          <w:p>
            <w:pPr>
              <w:pStyle w:val="0"/>
              <w:spacing w:line="360" w:lineRule="exact"/>
              <w:rPr>
                <w:rFonts w:hint="default"/>
                <w:sz w:val="24"/>
              </w:rPr>
            </w:pPr>
            <w:r>
              <w:rPr>
                <w:rFonts w:hint="eastAsia"/>
                <w:sz w:val="24"/>
              </w:rPr>
              <w:t>口座番号</w:t>
            </w:r>
          </w:p>
        </w:tc>
      </w:tr>
      <w:tr>
        <w:trPr>
          <w:cantSplit/>
        </w:trPr>
        <w:tc>
          <w:tcPr>
            <w:tcW w:w="357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exact"/>
              <w:jc w:val="center"/>
              <w:rPr>
                <w:rFonts w:hint="default"/>
                <w:sz w:val="24"/>
              </w:rPr>
            </w:pPr>
            <w:r>
              <w:rPr>
                <w:rFonts w:hint="eastAsia"/>
                <w:spacing w:val="210"/>
                <w:sz w:val="24"/>
              </w:rPr>
              <w:t>ふりが</w:t>
            </w:r>
            <w:r>
              <w:rPr>
                <w:rFonts w:hint="eastAsia"/>
                <w:sz w:val="24"/>
              </w:rPr>
              <w:t>な</w:t>
            </w:r>
          </w:p>
        </w:tc>
        <w:tc>
          <w:tcPr>
            <w:tcW w:w="469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exact"/>
              <w:rPr>
                <w:rFonts w:hint="default"/>
                <w:sz w:val="24"/>
              </w:rPr>
            </w:pPr>
            <w:r>
              <w:rPr>
                <w:rFonts w:hint="eastAsia"/>
                <w:sz w:val="24"/>
              </w:rPr>
              <w:t>　</w:t>
            </w:r>
          </w:p>
        </w:tc>
      </w:tr>
      <w:tr>
        <w:trPr>
          <w:cantSplit/>
          <w:trHeight w:val="720" w:hRule="atLeast"/>
        </w:trPr>
        <w:tc>
          <w:tcPr>
            <w:tcW w:w="357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sz w:val="24"/>
              </w:rPr>
            </w:pPr>
            <w:r>
              <w:rPr>
                <w:rFonts w:hint="eastAsia"/>
                <w:spacing w:val="315"/>
                <w:sz w:val="24"/>
              </w:rPr>
              <w:t>口座名</w:t>
            </w:r>
            <w:r>
              <w:rPr>
                <w:rFonts w:hint="eastAsia"/>
                <w:sz w:val="24"/>
              </w:rPr>
              <w:t>義</w:t>
            </w:r>
          </w:p>
        </w:tc>
        <w:tc>
          <w:tcPr>
            <w:tcW w:w="469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sz w:val="24"/>
              </w:rPr>
            </w:pPr>
            <w:r>
              <w:rPr>
                <w:rFonts w:hint="eastAsia"/>
                <w:sz w:val="24"/>
              </w:rPr>
              <w:t>　</w:t>
            </w:r>
          </w:p>
        </w:tc>
      </w:tr>
    </w:tbl>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r>
        <w:rPr>
          <w:rFonts w:hint="default"/>
          <w:sz w:val="24"/>
        </w:rPr>
        <w:t>(</w:t>
      </w:r>
      <w:r>
        <w:rPr>
          <w:rFonts w:hint="eastAsia"/>
          <w:sz w:val="24"/>
        </w:rPr>
        <w:t>注</w:t>
      </w:r>
      <w:r>
        <w:rPr>
          <w:rFonts w:hint="default"/>
          <w:sz w:val="24"/>
        </w:rPr>
        <w:t>)</w:t>
      </w:r>
    </w:p>
    <w:p>
      <w:pPr>
        <w:pStyle w:val="0"/>
        <w:spacing w:line="360" w:lineRule="exact"/>
        <w:rPr>
          <w:rFonts w:hint="default"/>
          <w:sz w:val="24"/>
        </w:rPr>
      </w:pPr>
      <w:r>
        <w:rPr>
          <w:rFonts w:hint="eastAsia"/>
          <w:sz w:val="24"/>
        </w:rPr>
        <w:t>・請求金額の訂正は無効です。</w:t>
      </w:r>
    </w:p>
    <w:p>
      <w:pPr>
        <w:pStyle w:val="0"/>
        <w:spacing w:line="360" w:lineRule="exact"/>
        <w:rPr>
          <w:rFonts w:hint="default"/>
          <w:sz w:val="22"/>
        </w:rPr>
      </w:pPr>
      <w:r>
        <w:rPr>
          <w:rFonts w:hint="eastAsia"/>
          <w:sz w:val="24"/>
        </w:rPr>
        <w:t>・口座名義人は申請者と同一人としてください。</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185</TotalTime>
  <Pages>1</Pages>
  <Words>2</Words>
  <Characters>241</Characters>
  <Application>JUST Note</Application>
  <Lines>39</Lines>
  <Paragraphs>28</Paragraphs>
  <CharactersWithSpaces>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富田 大三</dc:creator>
  <cp:lastModifiedBy>長尾 麻由</cp:lastModifiedBy>
  <dcterms:created xsi:type="dcterms:W3CDTF">2016-03-02T06:47:00Z</dcterms:created>
  <dcterms:modified xsi:type="dcterms:W3CDTF">2022-03-18T09:54:48Z</dcterms:modified>
  <cp:revision>12</cp:revision>
</cp:coreProperties>
</file>