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rPr>
          <w:rFonts w:hint="default" w:asciiTheme="minorEastAsia" w:hAnsiTheme="minorEastAsia" w:eastAsiaTheme="minorEastAsia"/>
        </w:rPr>
      </w:pPr>
      <w:r>
        <w:rPr>
          <w:rFonts w:hint="eastAsia" w:asciiTheme="minorEastAsia" w:hAnsiTheme="minorEastAsia"/>
          <w:color w:val="000000" w:themeColor="text1"/>
          <w:sz w:val="24"/>
        </w:rPr>
        <w:t>様式第１号（第４条関係）</w:t>
      </w:r>
    </w:p>
    <w:p>
      <w:pPr>
        <w:pStyle w:val="28"/>
        <w:jc w:val="center"/>
        <w:rPr>
          <w:rFonts w:hint="default" w:asciiTheme="minorEastAsia" w:hAnsiTheme="minorEastAsia" w:eastAsiaTheme="minorEastAsia"/>
        </w:rPr>
      </w:pPr>
      <w:r>
        <w:rPr>
          <w:rFonts w:hint="eastAsia" w:asciiTheme="minorEastAsia" w:hAnsiTheme="minorEastAsia" w:eastAsiaTheme="minorEastAsia"/>
          <w:color w:val="000000" w:themeColor="text1"/>
          <w:sz w:val="24"/>
        </w:rPr>
        <w:t>相生市地域公共交通等事業者燃料高騰対策支援金</w:t>
      </w:r>
      <w:r>
        <w:rPr>
          <w:rFonts w:hint="eastAsia" w:asciiTheme="minorEastAsia" w:hAnsiTheme="minorEastAsia"/>
          <w:color w:val="000000" w:themeColor="text1"/>
          <w:sz w:val="24"/>
        </w:rPr>
        <w:t>交付申請書兼請求書</w:t>
      </w:r>
    </w:p>
    <w:p>
      <w:pPr>
        <w:pStyle w:val="28"/>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p>
    <w:p>
      <w:pPr>
        <w:pStyle w:val="28"/>
        <w:ind w:firstLine="7488" w:firstLineChars="3900"/>
        <w:rPr>
          <w:rFonts w:hint="default" w:asciiTheme="minorEastAsia" w:hAnsiTheme="minorEastAsia" w:eastAsiaTheme="minorEastAsia"/>
        </w:rPr>
      </w:pPr>
      <w:r>
        <w:rPr>
          <w:rFonts w:hint="eastAsia" w:asciiTheme="minorEastAsia" w:hAnsiTheme="minorEastAsia" w:eastAsiaTheme="minorEastAsia"/>
        </w:rPr>
        <w:t xml:space="preserve">  </w:t>
      </w:r>
      <w:r>
        <w:rPr>
          <w:rFonts w:hint="eastAsia" w:asciiTheme="minorEastAsia" w:hAnsiTheme="minorEastAsia" w:eastAsiaTheme="minorEastAsia"/>
        </w:rPr>
        <w:t>年　</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日</w:t>
      </w:r>
    </w:p>
    <w:p>
      <w:pPr>
        <w:pStyle w:val="26"/>
        <w:rPr>
          <w:rFonts w:hint="default"/>
        </w:rPr>
      </w:pPr>
      <w:r>
        <w:rPr>
          <w:rFonts w:hint="eastAsia"/>
          <w:spacing w:val="2"/>
        </w:rPr>
        <w:t xml:space="preserve">  </w:t>
      </w:r>
      <w:r>
        <w:rPr>
          <w:rFonts w:hint="eastAsia"/>
          <w:spacing w:val="2"/>
        </w:rPr>
        <w:t>（あて名）相生市長</w:t>
      </w:r>
    </w:p>
    <w:p>
      <w:pPr>
        <w:pStyle w:val="26"/>
        <w:rPr>
          <w:rFonts w:hint="default"/>
        </w:rPr>
      </w:pPr>
      <w:r>
        <w:rPr>
          <w:rFonts w:hint="eastAsia"/>
          <w:spacing w:val="2"/>
        </w:rPr>
        <w:t xml:space="preserve">                                </w:t>
      </w:r>
      <w:r>
        <w:rPr>
          <w:rFonts w:hint="eastAsia"/>
        </w:rPr>
        <w:t>　　　　　　　</w:t>
      </w:r>
      <w:r>
        <w:rPr>
          <w:rFonts w:hint="eastAsia"/>
        </w:rPr>
        <w:tab/>
      </w:r>
      <w:r>
        <w:rPr>
          <w:rFonts w:hint="eastAsia"/>
        </w:rPr>
        <w:t>　　</w:t>
      </w:r>
      <w:r>
        <w:rPr>
          <w:rFonts w:hint="eastAsia"/>
          <w:spacing w:val="2"/>
        </w:rPr>
        <w:t xml:space="preserve">  </w:t>
      </w:r>
      <w:r>
        <w:rPr>
          <w:rFonts w:hint="eastAsia"/>
          <w:spacing w:val="210"/>
          <w:fitText w:val="840" w:id="1"/>
        </w:rPr>
        <w:t>住</w:t>
      </w:r>
      <w:r>
        <w:rPr>
          <w:rFonts w:hint="eastAsia"/>
          <w:fitText w:val="840" w:id="1"/>
        </w:rPr>
        <w:t>所</w:t>
      </w:r>
    </w:p>
    <w:p>
      <w:pPr>
        <w:pStyle w:val="26"/>
        <w:rPr>
          <w:rFonts w:hint="default"/>
        </w:rPr>
      </w:pPr>
      <w:r>
        <w:rPr>
          <w:rFonts w:hint="eastAsia"/>
          <w:spacing w:val="2"/>
        </w:rPr>
        <w:t xml:space="preserve">                              </w:t>
      </w:r>
      <w:r>
        <w:rPr>
          <w:rFonts w:hint="eastAsia"/>
        </w:rPr>
        <w:t>　　　　　　　　　</w:t>
      </w:r>
      <w:r>
        <w:rPr>
          <w:rFonts w:hint="eastAsia"/>
        </w:rPr>
        <w:t xml:space="preserve"> </w:t>
      </w:r>
      <w:r>
        <w:rPr>
          <w:rFonts w:hint="eastAsia"/>
          <w:spacing w:val="2"/>
        </w:rPr>
        <w:t xml:space="preserve">    </w:t>
      </w:r>
      <w:r>
        <w:rPr>
          <w:rFonts w:hint="eastAsia"/>
          <w:spacing w:val="52"/>
          <w:fitText w:val="840" w:id="2"/>
        </w:rPr>
        <w:t>団体</w:t>
      </w:r>
      <w:r>
        <w:rPr>
          <w:rFonts w:hint="eastAsia"/>
          <w:spacing w:val="1"/>
          <w:fitText w:val="840" w:id="2"/>
        </w:rPr>
        <w:t>名</w:t>
      </w:r>
    </w:p>
    <w:p>
      <w:pPr>
        <w:pStyle w:val="26"/>
        <w:rPr>
          <w:rFonts w:hint="default" w:asciiTheme="minorEastAsia" w:hAnsiTheme="minorEastAsia" w:eastAsiaTheme="minorEastAsia"/>
        </w:rPr>
      </w:pPr>
      <w:r>
        <w:rPr>
          <w:rFonts w:hint="eastAsia" w:asciiTheme="minorEastAsia" w:hAnsiTheme="minorEastAsia" w:eastAsiaTheme="minorEastAsia"/>
          <w:spacing w:val="2"/>
        </w:rPr>
        <w:t xml:space="preserve">                                                    </w:t>
      </w:r>
      <w:r>
        <w:rPr>
          <w:rFonts w:hint="eastAsia" w:asciiTheme="minorEastAsia" w:hAnsiTheme="minorEastAsia" w:eastAsiaTheme="minorEastAsia"/>
          <w:fitText w:val="840" w:id="3"/>
        </w:rPr>
        <w:t>代表者名</w:t>
      </w:r>
      <w:r>
        <w:rPr>
          <w:rFonts w:hint="eastAsia" w:asciiTheme="minorEastAsia" w:hAnsiTheme="minorEastAsia" w:eastAsiaTheme="minorEastAsia"/>
          <w:spacing w:val="2"/>
        </w:rPr>
        <w:t xml:space="preserve"> </w:t>
      </w:r>
      <w:r>
        <w:rPr>
          <w:rFonts w:hint="eastAsia" w:asciiTheme="minorEastAsia" w:hAnsiTheme="minorEastAsia" w:eastAsiaTheme="minorEastAsia"/>
        </w:rPr>
        <w:t>　</w:t>
      </w:r>
      <w:r>
        <w:rPr>
          <w:rFonts w:hint="eastAsia" w:asciiTheme="minorEastAsia" w:hAnsiTheme="minorEastAsia" w:eastAsiaTheme="minorEastAsia"/>
          <w:spacing w:val="2"/>
        </w:rPr>
        <w:t xml:space="preserve">                       </w:t>
      </w:r>
    </w:p>
    <w:p>
      <w:pPr>
        <w:pStyle w:val="26"/>
        <w:ind w:right="-286" w:rightChars="-136"/>
        <w:rPr>
          <w:rFonts w:hint="default" w:asciiTheme="minorEastAsia" w:hAnsiTheme="minorEastAsia" w:eastAsiaTheme="minorEastAsia"/>
          <w:color w:val="000000" w:themeColor="text1"/>
          <w:spacing w:val="2"/>
        </w:rPr>
      </w:pPr>
      <w:r>
        <w:rPr>
          <w:rFonts w:hint="eastAsia" w:asciiTheme="minorEastAsia" w:hAnsiTheme="minorEastAsia" w:eastAsiaTheme="minorEastAsia"/>
          <w:spacing w:val="2"/>
        </w:rPr>
        <w:t xml:space="preserve">                                                    </w:t>
      </w:r>
      <w:r>
        <w:rPr>
          <w:rFonts w:hint="eastAsia" w:asciiTheme="minorEastAsia" w:hAnsiTheme="minorEastAsia" w:eastAsiaTheme="minorEastAsia"/>
          <w:color w:val="000000" w:themeColor="text1"/>
          <w:spacing w:val="2"/>
        </w:rPr>
        <w:t>電　　話（　　）　　－　　　　</w:t>
      </w:r>
    </w:p>
    <w:p>
      <w:pPr>
        <w:pStyle w:val="26"/>
        <w:rPr>
          <w:rFonts w:hint="default" w:asciiTheme="minorEastAsia" w:hAnsiTheme="minorEastAsia" w:eastAsiaTheme="minorEastAsia"/>
          <w:spacing w:val="0"/>
          <w:sz w:val="21"/>
        </w:rPr>
      </w:pPr>
      <w:r>
        <w:rPr>
          <w:rFonts w:hint="eastAsia" w:asciiTheme="minorEastAsia" w:hAnsiTheme="minorEastAsia" w:eastAsiaTheme="minorEastAsia"/>
          <w:color w:val="000000" w:themeColor="text1"/>
          <w:spacing w:val="2"/>
        </w:rPr>
        <w:t xml:space="preserve">                                                   </w:t>
      </w:r>
      <w:r>
        <w:rPr>
          <w:rFonts w:hint="eastAsia" w:asciiTheme="minorEastAsia" w:hAnsiTheme="minorEastAsia" w:eastAsiaTheme="minorEastAsia"/>
          <w:spacing w:val="2"/>
          <w:sz w:val="21"/>
        </w:rPr>
        <w:t xml:space="preserve">                             </w:t>
      </w:r>
      <w:r>
        <w:rPr>
          <w:rFonts w:hint="eastAsia" w:asciiTheme="minorEastAsia" w:hAnsiTheme="minorEastAsia" w:eastAsiaTheme="minorEastAsia"/>
          <w:sz w:val="21"/>
        </w:rPr>
        <w:t>　　</w:t>
      </w:r>
    </w:p>
    <w:p>
      <w:pPr>
        <w:pStyle w:val="26"/>
        <w:ind w:firstLine="210" w:firstLineChars="100"/>
        <w:rPr>
          <w:rFonts w:hint="default" w:asciiTheme="minorEastAsia" w:hAnsiTheme="minorEastAsia" w:eastAsiaTheme="minorEastAsia"/>
        </w:rPr>
      </w:pPr>
      <w:r>
        <w:rPr>
          <w:rFonts w:hint="eastAsia" w:asciiTheme="minorEastAsia" w:hAnsiTheme="minorEastAsia" w:eastAsiaTheme="minorEastAsia"/>
        </w:rPr>
        <w:t>相生市地域公共交通等事業者燃料高騰対策支援金交付要綱第４条の規定により、関係書類を添えて下記のとおり申請します。</w:t>
      </w:r>
    </w:p>
    <w:p>
      <w:pPr>
        <w:pStyle w:val="26"/>
        <w:rPr>
          <w:rFonts w:hint="default" w:asciiTheme="minorEastAsia" w:hAnsiTheme="minorEastAsia" w:eastAsiaTheme="minorEastAsia"/>
        </w:rPr>
      </w:pPr>
    </w:p>
    <w:p>
      <w:pPr>
        <w:pStyle w:val="28"/>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z w:val="21"/>
        </w:rPr>
        <w:t>記</w:t>
      </w:r>
    </w:p>
    <w:p>
      <w:pPr>
        <w:pStyle w:val="26"/>
        <w:rPr>
          <w:rFonts w:hint="default" w:asciiTheme="minorEastAsia" w:hAnsiTheme="minorEastAsia" w:eastAsiaTheme="minorEastAsia"/>
        </w:rPr>
      </w:pPr>
    </w:p>
    <w:p>
      <w:pPr>
        <w:pStyle w:val="28"/>
        <w:spacing w:line="276" w:lineRule="auto"/>
        <w:ind w:left="3816" w:hanging="3816" w:hangingChars="1800"/>
        <w:rPr>
          <w:rFonts w:hint="default" w:asciiTheme="minorEastAsia" w:hAnsiTheme="minorEastAsia" w:eastAsiaTheme="minorEastAsia"/>
          <w:sz w:val="21"/>
        </w:rPr>
      </w:pPr>
      <w:r>
        <w:rPr>
          <w:rFonts w:hint="eastAsia" w:asciiTheme="minorEastAsia" w:hAnsiTheme="minorEastAsia" w:eastAsiaTheme="minorEastAsia"/>
          <w:sz w:val="21"/>
        </w:rPr>
        <w:t>１　</w:t>
      </w:r>
      <w:r>
        <w:rPr>
          <w:rFonts w:hint="eastAsia" w:asciiTheme="minorEastAsia" w:hAnsiTheme="minorEastAsia" w:eastAsiaTheme="minorEastAsia"/>
          <w:spacing w:val="35"/>
          <w:sz w:val="21"/>
          <w:fitText w:val="1050" w:id="4"/>
        </w:rPr>
        <w:t>事業区</w:t>
      </w:r>
      <w:r>
        <w:rPr>
          <w:rFonts w:hint="eastAsia" w:asciiTheme="minorEastAsia" w:hAnsiTheme="minorEastAsia" w:eastAsiaTheme="minorEastAsia"/>
          <w:sz w:val="21"/>
          <w:fitText w:val="1050" w:id="4"/>
        </w:rPr>
        <w:t>分</w:t>
      </w:r>
      <w:r>
        <w:rPr>
          <w:rFonts w:hint="eastAsia" w:asciiTheme="minorEastAsia" w:hAnsiTheme="minorEastAsia" w:eastAsiaTheme="minorEastAsia"/>
          <w:sz w:val="21"/>
        </w:rPr>
        <w:t>　</w:t>
      </w:r>
      <w:r>
        <w:rPr>
          <w:rFonts w:hint="eastAsia" w:asciiTheme="minorEastAsia" w:hAnsiTheme="minorEastAsia" w:eastAsiaTheme="minorEastAsia"/>
          <w:color w:val="000000" w:themeColor="text1"/>
          <w:spacing w:val="0"/>
          <w:sz w:val="21"/>
        </w:rPr>
        <w:t>□乗合（路線）バス事業　　□貸切（観光）バス事業　</w:t>
      </w:r>
    </w:p>
    <w:p>
      <w:pPr>
        <w:pStyle w:val="28"/>
        <w:spacing w:line="276" w:lineRule="auto"/>
        <w:ind w:left="3780" w:leftChars="800" w:hanging="2100" w:hangingChars="1000"/>
        <w:rPr>
          <w:rFonts w:hint="default" w:asciiTheme="minorEastAsia" w:hAnsiTheme="minorEastAsia" w:eastAsiaTheme="minorEastAsia"/>
          <w:sz w:val="21"/>
        </w:rPr>
      </w:pPr>
      <w:r>
        <w:rPr>
          <w:rFonts w:hint="eastAsia" w:asciiTheme="minorEastAsia" w:hAnsiTheme="minorEastAsia" w:eastAsiaTheme="minorEastAsia"/>
          <w:color w:val="000000" w:themeColor="text1"/>
          <w:spacing w:val="0"/>
          <w:sz w:val="21"/>
        </w:rPr>
        <w:t>□タクシー事業　　　　　　□トラック運送事業</w:t>
      </w:r>
    </w:p>
    <w:p>
      <w:pPr>
        <w:pStyle w:val="28"/>
        <w:spacing w:line="276" w:lineRule="auto"/>
        <w:ind w:left="3816" w:hanging="3816" w:hangingChars="1800"/>
        <w:rPr>
          <w:rFonts w:hint="default" w:asciiTheme="minorEastAsia" w:hAnsiTheme="minorEastAsia" w:eastAsiaTheme="minorEastAsia"/>
          <w:sz w:val="21"/>
        </w:rPr>
      </w:pPr>
      <w:r>
        <w:rPr>
          <w:rFonts w:hint="eastAsia" w:asciiTheme="minorEastAsia" w:hAnsiTheme="minorEastAsia" w:eastAsiaTheme="minorEastAsia"/>
          <w:sz w:val="21"/>
        </w:rPr>
        <w:t>　　交付申請及び請求額　金　　　　　　　円</w:t>
      </w:r>
    </w:p>
    <w:p>
      <w:pPr>
        <w:pStyle w:val="28"/>
        <w:spacing w:line="276" w:lineRule="auto"/>
        <w:ind w:left="3792" w:leftChars="1200" w:hanging="1272" w:hangingChars="600"/>
        <w:rPr>
          <w:rFonts w:hint="default" w:asciiTheme="minorEastAsia" w:hAnsiTheme="minorEastAsia" w:eastAsiaTheme="minorEastAsia"/>
          <w:sz w:val="21"/>
        </w:rPr>
      </w:pPr>
      <w:r>
        <w:rPr>
          <w:rFonts w:hint="eastAsia" w:asciiTheme="minorEastAsia" w:hAnsiTheme="minorEastAsia" w:eastAsiaTheme="minorEastAsia"/>
          <w:sz w:val="21"/>
        </w:rPr>
        <w:t>〔内訳　車両数</w:t>
      </w:r>
      <w:r>
        <w:rPr>
          <w:rFonts w:hint="eastAsia" w:asciiTheme="minorEastAsia" w:hAnsiTheme="minorEastAsia" w:eastAsiaTheme="minorEastAsia"/>
          <w:sz w:val="21"/>
        </w:rPr>
        <w:t xml:space="preserve">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u w:val="none" w:color="auto"/>
        </w:rPr>
        <w:t xml:space="preserve"> </w:t>
      </w:r>
      <w:r>
        <w:rPr>
          <w:rFonts w:hint="eastAsia" w:asciiTheme="minorEastAsia" w:hAnsiTheme="minorEastAsia" w:eastAsiaTheme="minorEastAsia"/>
          <w:sz w:val="21"/>
        </w:rPr>
        <w:t>台　×　金</w:t>
      </w:r>
      <w:r>
        <w:rPr>
          <w:rFonts w:hint="eastAsia" w:asciiTheme="minorEastAsia" w:hAnsiTheme="minorEastAsia" w:eastAsiaTheme="minorEastAsia"/>
          <w:sz w:val="21"/>
        </w:rPr>
        <w:t xml:space="preserve">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u w:val="none" w:color="auto"/>
        </w:rPr>
        <w:t xml:space="preserve"> </w:t>
      </w:r>
      <w:r>
        <w:rPr>
          <w:rFonts w:hint="eastAsia" w:asciiTheme="minorEastAsia" w:hAnsiTheme="minorEastAsia" w:eastAsiaTheme="minorEastAsia"/>
          <w:sz w:val="21"/>
        </w:rPr>
        <w:t>円〕</w:t>
      </w:r>
    </w:p>
    <w:p>
      <w:pPr>
        <w:pStyle w:val="28"/>
        <w:spacing w:line="276" w:lineRule="auto"/>
        <w:ind w:left="3816" w:hanging="3816" w:hangingChars="1800"/>
        <w:rPr>
          <w:rFonts w:hint="default" w:asciiTheme="minorEastAsia" w:hAnsiTheme="minorEastAsia" w:eastAsiaTheme="minorEastAsia"/>
          <w:sz w:val="21"/>
        </w:rPr>
      </w:pPr>
      <w:r>
        <w:rPr>
          <w:rFonts w:hint="eastAsia" w:asciiTheme="minorEastAsia" w:hAnsiTheme="minorEastAsia" w:eastAsiaTheme="minorEastAsia"/>
          <w:sz w:val="21"/>
        </w:rPr>
        <w:t>２　添付書類　相生市地域公共交通等事業者燃料高騰対策支援金車両一覧表（様式第２号）又は</w:t>
      </w:r>
    </w:p>
    <w:p>
      <w:pPr>
        <w:pStyle w:val="28"/>
        <w:spacing w:line="240" w:lineRule="auto"/>
        <w:rPr>
          <w:rFonts w:hint="default" w:asciiTheme="minorEastAsia" w:hAnsiTheme="minorEastAsia" w:eastAsiaTheme="minorEastAsia"/>
          <w:sz w:val="21"/>
        </w:rPr>
      </w:pPr>
      <w:r>
        <w:rPr>
          <w:rFonts w:hint="eastAsia" w:asciiTheme="minorEastAsia" w:hAnsiTheme="minorEastAsia" w:eastAsiaTheme="minorEastAsia"/>
          <w:sz w:val="21"/>
        </w:rPr>
        <w:t>　　　　　　　自動車検査証の写し</w:t>
      </w:r>
    </w:p>
    <w:p>
      <w:pPr>
        <w:pStyle w:val="28"/>
        <w:spacing w:line="240" w:lineRule="auto"/>
        <w:rPr>
          <w:rFonts w:hint="default" w:asciiTheme="minorEastAsia" w:hAnsiTheme="minorEastAsia" w:eastAsiaTheme="minorEastAsia"/>
          <w:sz w:val="21"/>
        </w:rPr>
      </w:pPr>
      <w:r>
        <w:rPr>
          <w:rFonts w:hint="eastAsia" w:asciiTheme="minorEastAsia" w:hAnsiTheme="minorEastAsia" w:eastAsiaTheme="minorEastAsia"/>
          <w:sz w:val="21"/>
        </w:rPr>
        <w:t>３　誓約事項（以下の誓約事項を確認の上、□欄に</w:t>
      </w:r>
      <w:r>
        <w:rPr>
          <w:rFonts w:hint="eastAsia" w:asciiTheme="minorEastAsia" w:hAnsiTheme="minorEastAsia" w:eastAsiaTheme="minorEastAsia"/>
          <w:sz w:val="24"/>
        </w:rPr>
        <w:t>☑</w:t>
      </w:r>
      <w:r>
        <w:rPr>
          <w:rFonts w:hint="eastAsia" w:asciiTheme="minorEastAsia" w:hAnsiTheme="minorEastAsia" w:eastAsiaTheme="minorEastAsia"/>
          <w:sz w:val="21"/>
        </w:rPr>
        <w:t>を記載してください。）</w:t>
      </w:r>
    </w:p>
    <w:p>
      <w:pPr>
        <w:pStyle w:val="28"/>
        <w:spacing w:line="240" w:lineRule="auto"/>
        <w:ind w:left="630" w:leftChars="200" w:hanging="210" w:hangingChars="100"/>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　当社は、相生市暴力団排除条例（平成</w:t>
      </w:r>
      <w:r>
        <w:rPr>
          <w:rFonts w:hint="eastAsia" w:asciiTheme="minorEastAsia" w:hAnsiTheme="minorEastAsia" w:eastAsiaTheme="minorEastAsia"/>
          <w:color w:val="000000" w:themeColor="text1"/>
          <w:spacing w:val="0"/>
          <w:sz w:val="21"/>
        </w:rPr>
        <w:t>24</w:t>
      </w:r>
      <w:r>
        <w:rPr>
          <w:rFonts w:hint="eastAsia" w:asciiTheme="minorEastAsia" w:hAnsiTheme="minorEastAsia" w:eastAsiaTheme="minorEastAsia"/>
          <w:color w:val="000000" w:themeColor="text1"/>
          <w:spacing w:val="0"/>
          <w:sz w:val="21"/>
        </w:rPr>
        <w:t>年条例第</w:t>
      </w:r>
      <w:r>
        <w:rPr>
          <w:rFonts w:hint="eastAsia" w:asciiTheme="minorEastAsia" w:hAnsiTheme="minorEastAsia" w:eastAsiaTheme="minorEastAsia"/>
          <w:color w:val="000000" w:themeColor="text1"/>
          <w:spacing w:val="0"/>
          <w:sz w:val="21"/>
        </w:rPr>
        <w:t>20</w:t>
      </w:r>
      <w:r>
        <w:rPr>
          <w:rFonts w:hint="eastAsia" w:asciiTheme="minorEastAsia" w:hAnsiTheme="minorEastAsia" w:eastAsiaTheme="minorEastAsia"/>
          <w:color w:val="000000" w:themeColor="text1"/>
          <w:spacing w:val="0"/>
          <w:sz w:val="21"/>
        </w:rPr>
        <w:t>号）第２条第１号に規定する暴力団、同条第２号に規定する暴力団員、又は同条第３号に規定する暴力団及び暴力団員と密接な関係を有する者に該当しないことを誓約します。</w:t>
      </w:r>
    </w:p>
    <w:p>
      <w:pPr>
        <w:pStyle w:val="26"/>
        <w:ind w:left="630" w:leftChars="200" w:hanging="210" w:hangingChars="100"/>
        <w:rPr>
          <w:rFonts w:hint="default"/>
        </w:rPr>
      </w:pPr>
      <w:r>
        <w:rPr>
          <w:rFonts w:hint="eastAsia"/>
        </w:rPr>
        <w:t>□　</w:t>
      </w:r>
      <w:r>
        <w:rPr>
          <w:rFonts w:hint="eastAsia" w:asciiTheme="minorEastAsia" w:hAnsiTheme="minorEastAsia" w:eastAsiaTheme="minorEastAsia"/>
          <w:color w:val="000000" w:themeColor="text1"/>
          <w:spacing w:val="0"/>
          <w:sz w:val="21"/>
        </w:rPr>
        <w:t>当社は、補助金の使途に関し、暴力団等を利することのないよう必要な措置を講ずることを誓約します。</w:t>
      </w:r>
      <w:r>
        <w:rPr>
          <w:rFonts w:hint="eastAsia"/>
        </w:rPr>
        <w:tab/>
      </w:r>
      <w:r>
        <w:rPr>
          <w:rFonts w:hint="eastAsia"/>
        </w:rPr>
        <w:tab/>
      </w:r>
      <w:r>
        <w:rPr>
          <w:rFonts w:hint="eastAsia"/>
        </w:rPr>
        <w:tab/>
      </w:r>
      <w:r>
        <w:rPr>
          <w:rFonts w:hint="eastAsia"/>
        </w:rPr>
        <w:tab/>
      </w:r>
    </w:p>
    <w:p>
      <w:pPr>
        <w:pStyle w:val="28"/>
        <w:spacing w:line="240" w:lineRule="auto"/>
        <w:ind w:left="630" w:leftChars="200" w:hanging="210" w:hangingChars="100"/>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　当社は、市内の営業所にて令和</w:t>
      </w:r>
      <w:r>
        <w:rPr>
          <w:rFonts w:hint="eastAsia" w:asciiTheme="minorEastAsia" w:hAnsiTheme="minorEastAsia" w:eastAsiaTheme="minorEastAsia"/>
          <w:color w:val="000000" w:themeColor="text1"/>
          <w:spacing w:val="0"/>
          <w:sz w:val="21"/>
        </w:rPr>
        <w:t>6</w:t>
      </w:r>
      <w:r>
        <w:rPr>
          <w:rFonts w:hint="eastAsia" w:asciiTheme="minorEastAsia" w:hAnsiTheme="minorEastAsia" w:eastAsiaTheme="minorEastAsia"/>
          <w:color w:val="000000" w:themeColor="text1"/>
          <w:spacing w:val="0"/>
          <w:sz w:val="21"/>
        </w:rPr>
        <w:t>年</w:t>
      </w:r>
      <w:r>
        <w:rPr>
          <w:rFonts w:hint="eastAsia" w:asciiTheme="minorEastAsia" w:hAnsiTheme="minorEastAsia" w:eastAsiaTheme="minorEastAsia"/>
          <w:color w:val="000000" w:themeColor="text1"/>
          <w:spacing w:val="0"/>
          <w:sz w:val="21"/>
        </w:rPr>
        <w:t>3</w:t>
      </w:r>
      <w:r>
        <w:rPr>
          <w:rFonts w:hint="eastAsia" w:asciiTheme="minorEastAsia" w:hAnsiTheme="minorEastAsia" w:eastAsiaTheme="minorEastAsia"/>
          <w:color w:val="000000" w:themeColor="text1"/>
          <w:spacing w:val="0"/>
          <w:sz w:val="21"/>
        </w:rPr>
        <w:t>月</w:t>
      </w:r>
      <w:r>
        <w:rPr>
          <w:rFonts w:hint="eastAsia" w:asciiTheme="minorEastAsia" w:hAnsiTheme="minorEastAsia" w:eastAsiaTheme="minorEastAsia"/>
          <w:color w:val="000000" w:themeColor="text1"/>
          <w:spacing w:val="0"/>
          <w:sz w:val="21"/>
        </w:rPr>
        <w:t>31</w:t>
      </w:r>
      <w:r>
        <w:rPr>
          <w:rFonts w:hint="eastAsia" w:asciiTheme="minorEastAsia" w:hAnsiTheme="minorEastAsia" w:eastAsiaTheme="minorEastAsia"/>
          <w:color w:val="000000" w:themeColor="text1"/>
          <w:spacing w:val="0"/>
          <w:sz w:val="21"/>
        </w:rPr>
        <w:t>日まで一般乗合旅客自動車運送事業、一般貸切旅客自動車運送事業、一般乗用旅客自動車運送事業、一般貨物自動車運送事業のいずれかを継続することを誓約します。</w:t>
      </w:r>
    </w:p>
    <w:p>
      <w:pPr>
        <w:pStyle w:val="28"/>
        <w:spacing w:line="240" w:lineRule="auto"/>
        <w:ind w:left="630" w:leftChars="200" w:hanging="210" w:hangingChars="100"/>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　当社は、上記のいずれかを満たしていないことが判明した場合又はこの申請が虚偽の申告であることが判明した場合に、補助金の返還を命じられたときは、これに異議なく応じ、</w:t>
      </w:r>
    </w:p>
    <w:p>
      <w:pPr>
        <w:pStyle w:val="28"/>
        <w:spacing w:line="240" w:lineRule="auto"/>
        <w:ind w:left="630" w:leftChars="200" w:hanging="210" w:hangingChars="100"/>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　賠償及び補償を求めないことを誓約します。</w:t>
      </w:r>
    </w:p>
    <w:p>
      <w:pPr>
        <w:pStyle w:val="28"/>
        <w:spacing w:line="240" w:lineRule="auto"/>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４　振込先口座</w:t>
      </w:r>
      <w:bookmarkStart w:id="0" w:name="_GoBack"/>
      <w:bookmarkEnd w:id="0"/>
      <w:r>
        <w:rPr>
          <w:rFonts w:hint="eastAsia" w:asciiTheme="minorEastAsia" w:hAnsiTheme="minorEastAsia" w:eastAsiaTheme="minorEastAsia"/>
          <w:color w:val="000000" w:themeColor="text1"/>
          <w:spacing w:val="0"/>
          <w:sz w:val="21"/>
        </w:rPr>
        <w:t>　</w:t>
      </w:r>
    </w:p>
    <w:tbl>
      <w:tblPr>
        <w:tblStyle w:val="29"/>
        <w:tblW w:w="8639" w:type="dxa"/>
        <w:tblInd w:w="421" w:type="dxa"/>
        <w:tblLayout w:type="fixed"/>
        <w:tblLook w:firstRow="1" w:lastRow="0" w:firstColumn="1" w:lastColumn="0" w:noHBand="0" w:noVBand="1" w:val="04A0"/>
      </w:tblPr>
      <w:tblGrid>
        <w:gridCol w:w="1464"/>
        <w:gridCol w:w="2940"/>
        <w:gridCol w:w="1365"/>
        <w:gridCol w:w="2870"/>
      </w:tblGrid>
      <w:tr>
        <w:trPr>
          <w:trHeight w:val="347" w:hRule="atLeast"/>
        </w:trPr>
        <w:tc>
          <w:tcPr>
            <w:tcW w:w="1464" w:type="dxa"/>
            <w:vAlign w:val="center"/>
          </w:tcPr>
          <w:p>
            <w:pPr>
              <w:pStyle w:val="28"/>
              <w:spacing w:line="240" w:lineRule="auto"/>
              <w:jc w:val="distribute"/>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金融機関名</w:t>
            </w:r>
          </w:p>
        </w:tc>
        <w:tc>
          <w:tcPr>
            <w:tcW w:w="29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spacing w:line="240" w:lineRule="auto"/>
              <w:rPr>
                <w:rFonts w:hint="default" w:asciiTheme="minorEastAsia" w:hAnsiTheme="minorEastAsia" w:eastAsiaTheme="minorEastAsia"/>
                <w:color w:val="000000" w:themeColor="text1"/>
                <w:spacing w:val="0"/>
                <w:sz w:val="21"/>
              </w:rPr>
            </w:pPr>
          </w:p>
        </w:tc>
        <w:tc>
          <w:tcPr>
            <w:tcW w:w="1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支店名</w:t>
            </w:r>
          </w:p>
        </w:tc>
        <w:tc>
          <w:tcPr>
            <w:tcW w:w="2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pacing w:val="0"/>
                <w:sz w:val="21"/>
              </w:rPr>
            </w:pPr>
          </w:p>
        </w:tc>
      </w:tr>
      <w:tr>
        <w:trPr>
          <w:trHeight w:val="347" w:hRule="atLeast"/>
        </w:trPr>
        <w:tc>
          <w:tcPr>
            <w:tcW w:w="1464" w:type="dxa"/>
            <w:vAlign w:val="center"/>
          </w:tcPr>
          <w:p>
            <w:pPr>
              <w:pStyle w:val="28"/>
              <w:spacing w:line="240" w:lineRule="auto"/>
              <w:jc w:val="distribute"/>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口座種別</w:t>
            </w:r>
          </w:p>
        </w:tc>
        <w:tc>
          <w:tcPr>
            <w:tcW w:w="29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8"/>
              <w:spacing w:line="240" w:lineRule="auto"/>
              <w:jc w:val="center"/>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普　通　・　当　座</w:t>
            </w:r>
          </w:p>
        </w:tc>
        <w:tc>
          <w:tcPr>
            <w:tcW w:w="13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口座番号</w:t>
            </w:r>
          </w:p>
        </w:tc>
        <w:tc>
          <w:tcPr>
            <w:tcW w:w="28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pacing w:val="0"/>
                <w:sz w:val="21"/>
              </w:rPr>
            </w:pPr>
          </w:p>
        </w:tc>
      </w:tr>
      <w:tr>
        <w:trPr>
          <w:trHeight w:val="347" w:hRule="atLeast"/>
        </w:trPr>
        <w:tc>
          <w:tcPr>
            <w:tcW w:w="146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28"/>
              <w:spacing w:line="240" w:lineRule="auto"/>
              <w:jc w:val="distribute"/>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フリガナ</w:t>
            </w:r>
          </w:p>
        </w:tc>
        <w:tc>
          <w:tcPr>
            <w:tcW w:w="7175"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28"/>
              <w:spacing w:line="240" w:lineRule="auto"/>
              <w:rPr>
                <w:rFonts w:hint="default" w:asciiTheme="minorEastAsia" w:hAnsiTheme="minorEastAsia" w:eastAsiaTheme="minorEastAsia"/>
                <w:color w:val="000000" w:themeColor="text1"/>
                <w:spacing w:val="0"/>
                <w:sz w:val="21"/>
              </w:rPr>
            </w:pPr>
          </w:p>
        </w:tc>
      </w:tr>
      <w:tr>
        <w:trPr>
          <w:trHeight w:val="266" w:hRule="atLeast"/>
        </w:trPr>
        <w:tc>
          <w:tcPr>
            <w:tcW w:w="146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8"/>
              <w:spacing w:line="240" w:lineRule="auto"/>
              <w:jc w:val="distribute"/>
              <w:rPr>
                <w:rFonts w:hint="default" w:asciiTheme="minorEastAsia" w:hAnsiTheme="minorEastAsia" w:eastAsiaTheme="minorEastAsia"/>
                <w:color w:val="000000" w:themeColor="text1"/>
                <w:spacing w:val="0"/>
                <w:sz w:val="21"/>
              </w:rPr>
            </w:pPr>
            <w:r>
              <w:rPr>
                <w:rFonts w:hint="eastAsia" w:asciiTheme="minorEastAsia" w:hAnsiTheme="minorEastAsia" w:eastAsiaTheme="minorEastAsia"/>
                <w:color w:val="000000" w:themeColor="text1"/>
                <w:spacing w:val="0"/>
                <w:sz w:val="21"/>
              </w:rPr>
              <w:t>口座名義</w:t>
            </w:r>
          </w:p>
        </w:tc>
        <w:tc>
          <w:tcPr>
            <w:tcW w:w="7175"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8"/>
              <w:spacing w:line="240" w:lineRule="auto"/>
              <w:rPr>
                <w:rFonts w:hint="default" w:asciiTheme="minorEastAsia" w:hAnsiTheme="minorEastAsia" w:eastAsiaTheme="minorEastAsia"/>
                <w:color w:val="000000" w:themeColor="text1"/>
                <w:spacing w:val="0"/>
                <w:sz w:val="21"/>
              </w:rPr>
            </w:pPr>
          </w:p>
        </w:tc>
      </w:tr>
    </w:tbl>
    <w:p>
      <w:pPr>
        <w:pStyle w:val="0"/>
        <w:rPr>
          <w:rFonts w:hint="default" w:asciiTheme="minorEastAsia" w:hAnsiTheme="minorEastAsia"/>
          <w:color w:val="000000" w:themeColor="text1"/>
          <w:kern w:val="0"/>
          <w:sz w:val="24"/>
        </w:rPr>
      </w:pPr>
      <w:bookmarkStart w:id="1" w:name="JUMP_SEQ_119"/>
      <w:bookmarkEnd w:id="1"/>
      <w:bookmarkStart w:id="2" w:name="JUMP_SEQ_120"/>
      <w:bookmarkEnd w:id="2"/>
      <w:bookmarkStart w:id="3" w:name="JUMP_SEQ_125"/>
      <w:bookmarkEnd w:id="3"/>
      <w:bookmarkStart w:id="4" w:name="JUMP_SEQ_126"/>
      <w:bookmarkEnd w:id="4"/>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27"/>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00FF"/>
      <w:u w:val="non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Default"/>
    <w:next w:val="23"/>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 Spacing"/>
    <w:next w:val="26"/>
    <w:link w:val="0"/>
    <w:uiPriority w:val="0"/>
    <w:qFormat/>
    <w:pPr>
      <w:widowControl w:val="0"/>
      <w:jc w:val="both"/>
    </w:pPr>
    <w:rPr/>
  </w:style>
  <w:style w:type="character" w:styleId="27" w:customStyle="1">
    <w:name w:val="見出し 2 (文字)"/>
    <w:basedOn w:val="10"/>
    <w:next w:val="27"/>
    <w:link w:val="2"/>
    <w:uiPriority w:val="0"/>
    <w:rPr>
      <w:rFonts w:asciiTheme="majorHAnsi" w:hAnsiTheme="majorHAnsi" w:eastAsiaTheme="majorEastAsia"/>
    </w:rPr>
  </w:style>
  <w:style w:type="paragraph" w:styleId="28" w:customStyle="1">
    <w:name w:val="一太郎"/>
    <w:next w:val="28"/>
    <w:link w:val="0"/>
    <w:uiPriority w:val="0"/>
    <w:pPr>
      <w:widowControl w:val="0"/>
      <w:wordWrap w:val="0"/>
      <w:autoSpaceDE w:val="0"/>
      <w:autoSpaceDN w:val="0"/>
      <w:adjustRightInd w:val="0"/>
      <w:spacing w:line="481" w:lineRule="exact"/>
      <w:jc w:val="both"/>
    </w:pPr>
    <w:rPr>
      <w:spacing w:val="1"/>
      <w:sz w:val="19"/>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1399</TotalTime>
  <Pages>2</Pages>
  <Words>5</Words>
  <Characters>660</Characters>
  <Application>JUST Note</Application>
  <Lines>46</Lines>
  <Paragraphs>32</Paragraphs>
  <CharactersWithSpaces>1110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2024-01-17T01:19:47Z</cp:lastPrinted>
  <dcterms:created xsi:type="dcterms:W3CDTF">2018-03-20T00:16:00Z</dcterms:created>
  <dcterms:modified xsi:type="dcterms:W3CDTF">2024-01-24T06:45:47Z</dcterms:modified>
  <cp:revision>15</cp:revision>
</cp:coreProperties>
</file>