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</w:t>
      </w:r>
      <w:r>
        <w:rPr>
          <w:rFonts w:hint="default"/>
          <w:sz w:val="24"/>
        </w:rPr>
        <w:t>)</w:t>
      </w:r>
    </w:p>
    <w:p>
      <w:pPr>
        <w:pStyle w:val="0"/>
        <w:spacing w:line="36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あて先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相生市長</w:t>
      </w:r>
    </w:p>
    <w:p>
      <w:pPr>
        <w:pStyle w:val="0"/>
        <w:spacing w:line="36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申請者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　　　　　　　　　　　　　　</w:t>
      </w:r>
    </w:p>
    <w:p>
      <w:pPr>
        <w:pStyle w:val="0"/>
        <w:spacing w:line="360" w:lineRule="exact"/>
        <w:ind w:right="1280" w:firstLine="4510" w:firstLineChars="205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pacing w:line="360" w:lineRule="exact"/>
        <w:ind w:left="105" w:leftChars="50" w:right="140" w:firstLine="44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電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話</w:t>
      </w:r>
    </w:p>
    <w:p>
      <w:pPr>
        <w:pStyle w:val="0"/>
        <w:spacing w:line="360" w:lineRule="exact"/>
        <w:ind w:left="105" w:leftChars="50" w:right="140" w:rightChars="0" w:firstLine="0" w:firstLineChars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 E-mail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相生市あつまれ新婚さん新生活応援金（新生活応援金）交付申請書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新生活応援金の交付を受けたいので、相生市あつまれ新婚さん新生活応援金交付要綱第６条第１項の規定により、下記のとおり必要書類を添えて申請します。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１　申請者等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520"/>
        <w:gridCol w:w="1680"/>
        <w:gridCol w:w="3045"/>
      </w:tblGrid>
      <w:tr>
        <w:trPr/>
        <w:tc>
          <w:tcPr>
            <w:tcW w:w="3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婚姻日</w:t>
            </w:r>
          </w:p>
        </w:tc>
        <w:tc>
          <w:tcPr>
            <w:tcW w:w="4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年　　　月　　　日</w:t>
            </w:r>
          </w:p>
        </w:tc>
      </w:tr>
      <w:tr>
        <w:trPr>
          <w:trHeight w:val="284" w:hRule="atLeast"/>
        </w:trPr>
        <w:tc>
          <w:tcPr>
            <w:tcW w:w="125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婚姻時の年齢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就業状況</w:t>
            </w:r>
          </w:p>
        </w:tc>
      </w:tr>
      <w:tr>
        <w:trPr>
          <w:trHeight w:val="660" w:hRule="atLeast"/>
        </w:trPr>
        <w:tc>
          <w:tcPr>
            <w:tcW w:w="125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会社員・自営業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パート・無職</w:t>
            </w:r>
          </w:p>
        </w:tc>
      </w:tr>
      <w:tr>
        <w:trPr>
          <w:trHeight w:val="650" w:hRule="atLeast"/>
        </w:trPr>
        <w:tc>
          <w:tcPr>
            <w:tcW w:w="125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配偶者</w:t>
            </w:r>
          </w:p>
        </w:tc>
        <w:tc>
          <w:tcPr>
            <w:tcW w:w="2520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会社員・自営業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パート・無職</w:t>
            </w:r>
          </w:p>
        </w:tc>
      </w:tr>
    </w:tbl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２　必要書類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全世帯共通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世帯全員の住民票の写し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婚姻を証明する書類（戸籍の全部事項証明書等）</w:t>
            </w:r>
          </w:p>
          <w:p>
            <w:pPr>
              <w:pStyle w:val="0"/>
              <w:ind w:firstLine="240" w:firstLineChars="10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sz w:val="24"/>
              </w:rPr>
              <w:t>□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新婚夫婦等双方の所得証明書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□　新婚夫婦等双方の完納</w:t>
            </w:r>
            <w:r>
              <w:rPr>
                <w:rFonts w:hint="eastAsia"/>
                <w:sz w:val="24"/>
              </w:rPr>
              <w:t>証明書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誓約書兼同意書（様式第２号）</w:t>
            </w:r>
          </w:p>
        </w:tc>
      </w:tr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住宅取得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住宅の売買契約書若しくは請負契約書の写し</w:t>
            </w:r>
          </w:p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領収書の写し</w:t>
            </w:r>
          </w:p>
        </w:tc>
      </w:tr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住宅賃借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住宅の賃貸契約書の写し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領収書の写し</w:t>
            </w:r>
          </w:p>
        </w:tc>
      </w:tr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引越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領収書の写し</w:t>
            </w:r>
          </w:p>
        </w:tc>
      </w:tr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リフォーム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住宅の工事請負契約書又は請書の写し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領収書の写し</w:t>
            </w:r>
          </w:p>
        </w:tc>
      </w:tr>
      <w:tr>
        <w:trPr/>
        <w:tc>
          <w:tcPr>
            <w:tcW w:w="2095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該当がある場合</w:t>
            </w:r>
          </w:p>
        </w:tc>
        <w:tc>
          <w:tcPr>
            <w:tcW w:w="6409" w:type="dxa"/>
            <w:shd w:val="clear" w:color="auto" w:fill="auto"/>
            <w:vAlign w:val="top"/>
          </w:tcPr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住宅手当等支給証明書（様式第３号）</w:t>
            </w:r>
          </w:p>
          <w:p>
            <w:pPr>
              <w:pStyle w:val="0"/>
              <w:ind w:leftChars="0" w:firstLine="624" w:firstLineChars="26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（住宅費用に対する給付を受けている場合）</w:t>
            </w:r>
          </w:p>
          <w:p>
            <w:pPr>
              <w:pStyle w:val="0"/>
              <w:ind w:leftChars="0" w:firstLine="235" w:firstLineChars="98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　貸与型奨学金の返還額が分かる書類</w:t>
            </w:r>
          </w:p>
          <w:p>
            <w:pPr>
              <w:pStyle w:val="0"/>
              <w:ind w:leftChars="0" w:firstLine="206" w:firstLineChars="98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（奨学金を返済している場合）</w:t>
            </w:r>
          </w:p>
        </w:tc>
      </w:tr>
    </w:tbl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３　申請額（該当する箇所に記入してください）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77"/>
        <w:gridCol w:w="4252"/>
      </w:tblGrid>
      <w:tr>
        <w:trPr>
          <w:cantSplit/>
          <w:trHeight w:val="340" w:hRule="exac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住宅取得費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支払金額（Ａ）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住宅賃借費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家賃（Ｂ）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0" w:righ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月額（　　　　　　）円×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ヶ月</w:t>
            </w:r>
          </w:p>
          <w:p>
            <w:pPr>
              <w:pStyle w:val="0"/>
              <w:ind w:leftChars="0" w:right="0" w:righ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＝　　　　　　　　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共益費（Ｃ）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0" w:righ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月額（　　　　　　）円×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ヶ月</w:t>
            </w:r>
          </w:p>
          <w:p>
            <w:pPr>
              <w:pStyle w:val="0"/>
              <w:ind w:left="0" w:leftChars="0" w:right="0" w:rightChars="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＝　　　　　　　　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敷金・礼金の合計（Ｄ）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仲介手数料（Ｅ）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住宅手当（Ｆ）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0" w:rightChars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月額（　　　　　　）円×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ヶ月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＝　　　　　　　　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実費負担分（Ｇ）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"/>
                <w:w w:val="90"/>
                <w:sz w:val="24"/>
                <w:fitText w:val="2400" w:id="1"/>
              </w:rPr>
              <w:t>（Ｂ＋Ｃ＋Ｄ＋Ｅ－Ｆ</w:t>
            </w:r>
            <w:r>
              <w:rPr>
                <w:rFonts w:hint="eastAsia"/>
                <w:spacing w:val="3"/>
                <w:w w:val="90"/>
                <w:sz w:val="24"/>
                <w:fitText w:val="2400" w:id="1"/>
              </w:rPr>
              <w:t>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引越費</w:t>
            </w:r>
          </w:p>
        </w:tc>
        <w:tc>
          <w:tcPr>
            <w:tcW w:w="25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支払金額（Ｈ）</w:t>
            </w:r>
          </w:p>
        </w:tc>
        <w:tc>
          <w:tcPr>
            <w:tcW w:w="42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340" w:hRule="exact"/>
        </w:trPr>
        <w:tc>
          <w:tcPr>
            <w:tcW w:w="1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リフォーム費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支払金額（Ｉ）</w:t>
            </w:r>
          </w:p>
        </w:tc>
        <w:tc>
          <w:tcPr>
            <w:tcW w:w="425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cantSplit/>
          <w:trHeight w:val="680" w:hRule="exac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合計（Ｊ）</w:t>
            </w:r>
          </w:p>
        </w:tc>
        <w:tc>
          <w:tcPr>
            <w:tcW w:w="257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（Ａ＋Ｇ＋Ｈ＋Ｉ）</w:t>
            </w:r>
          </w:p>
        </w:tc>
        <w:tc>
          <w:tcPr>
            <w:tcW w:w="425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05" w:hRule="atLeast"/>
        </w:trPr>
        <w:tc>
          <w:tcPr>
            <w:tcW w:w="42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申請額　</w:t>
            </w:r>
          </w:p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1,000</w:t>
            </w:r>
            <w:r>
              <w:rPr>
                <w:rFonts w:hint="eastAsia"/>
                <w:sz w:val="20"/>
              </w:rPr>
              <w:t>円未満は切り捨てた額を記載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万円または</w:t>
            </w:r>
            <w:r>
              <w:rPr>
                <w:rFonts w:hint="eastAsia"/>
                <w:sz w:val="20"/>
              </w:rPr>
              <w:t>60</w:t>
            </w:r>
            <w:r>
              <w:rPr>
                <w:rFonts w:hint="eastAsia"/>
                <w:sz w:val="20"/>
              </w:rPr>
              <w:t>万円上限に記載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spacing w:line="360" w:lineRule="exact"/>
        <w:rPr>
          <w:rFonts w:hint="default"/>
          <w:sz w:val="22"/>
        </w:rPr>
      </w:pPr>
    </w:p>
    <w:sectPr>
      <w:pgSz w:w="11906" w:h="16838"/>
      <w:pgMar w:top="941" w:right="1701" w:bottom="115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displayBackgroundShape/>
  <w:bordersDoNotSurroundHeader/>
  <w:bordersDoNotSurroundFooter/>
  <w:defaultTabStop w:val="851"/>
  <w:defaultTableStyle w:val="23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735</TotalTime>
  <Pages>2</Pages>
  <Words>7</Words>
  <Characters>689</Characters>
  <Application>JUST Note</Application>
  <Lines>283</Lines>
  <Paragraphs>85</Paragraphs>
  <CharactersWithSpaces>919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富田 大三</dc:creator>
  <cp:lastModifiedBy>北條 麻梨香</cp:lastModifiedBy>
  <cp:lastPrinted>2023-03-09T10:15:36Z</cp:lastPrinted>
  <dcterms:created xsi:type="dcterms:W3CDTF">2016-03-02T06:49:00Z</dcterms:created>
  <dcterms:modified xsi:type="dcterms:W3CDTF">2023-03-09T10:01:28Z</dcterms:modified>
  <cp:revision>26</cp:revision>
</cp:coreProperties>
</file>