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ind w:leftChars="0" w:firstLine="0" w:firstLineChars="0"/>
        <w:rPr>
          <w:rFonts w:hint="default"/>
        </w:rPr>
      </w:pPr>
      <w:r>
        <w:rPr>
          <w:rFonts w:hint="eastAsia"/>
        </w:rPr>
        <w:t>相生市長　谷口　芳紀　様</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r>
        <w:rPr>
          <w:rFonts w:hint="default"/>
          <w:u w:val="single" w:color="auto"/>
        </w:rPr>
        <mc:AlternateContent>
          <mc:Choice Requires="wps">
            <w:drawing>
              <wp:anchor distT="0" distB="0" distL="114300" distR="114300" simplePos="0" relativeHeight="2" behindDoc="0" locked="0" layoutInCell="1" hidden="0" allowOverlap="1">
                <wp:simplePos x="0" y="0"/>
                <wp:positionH relativeFrom="column">
                  <wp:posOffset>3891915</wp:posOffset>
                </wp:positionH>
                <wp:positionV relativeFrom="paragraph">
                  <wp:posOffset>107950</wp:posOffset>
                </wp:positionV>
                <wp:extent cx="1098550" cy="10604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id="正方形/長方形 1" style="mso-wrap-distance-right:9pt;mso-wrap-distance-bottom:0pt;margin-top:8.5pt;mso-position-vertical-relative:text;mso-position-horizontal-relative:text;v-text-anchor:top;position:absolute;height:83.5pt;mso-wrap-distance-top:0pt;width:86.5pt;mso-wrap-distance-left:9pt;margin-left:306.45pt;z-index:2;" o:spid="_x0000_s1026" o:allowincell="t" o:allowoverlap="t" filled="f" stroked="t" strokecolor="#000000 [3213]" strokeweight="0.5pt" o:spt="1">
                <v:fill/>
                <v:stroke linestyle="single" endcap="flat" dashstyle="solid" filltype="solid"/>
                <v:textbox style="layout-flow:horizontal;">
                  <w:txbxContent>
                    <w:p>
                      <w:pPr>
                        <w:pStyle w:val="0"/>
                        <w:jc w:val="center"/>
                        <w:rPr>
                          <w:rFonts w:hint="default"/>
                          <w:color w:val="000000" w:themeColor="text1"/>
                          <w:sz w:val="8"/>
                        </w:rPr>
                      </w:pPr>
                      <w:r>
                        <w:rPr>
                          <w:rFonts w:hint="eastAsia"/>
                          <w:color w:val="000000" w:themeColor="text1"/>
                          <w:sz w:val="16"/>
                        </w:rPr>
                        <w:t>金融機関</w:t>
                      </w:r>
                      <w:r>
                        <w:rPr>
                          <w:rFonts w:hint="default"/>
                          <w:color w:val="000000" w:themeColor="text1"/>
                          <w:sz w:val="16"/>
                        </w:rPr>
                        <w:t>の印</w:t>
                      </w:r>
                    </w:p>
                  </w:txbxContent>
                </v:textbox>
                <v:imagedata o:title=""/>
                <w10:wrap type="none" anchorx="text" anchory="text"/>
              </v:rect>
            </w:pict>
          </mc:Fallback>
        </mc:AlternateContent>
      </w: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中小企業信用保険法第２条第６項の規定による認定申請及び認定書の受領並びにその他これらに関する一切の権限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中小企業信用保険法第２条第５項第７号</w:t>
      </w:r>
      <w:bookmarkStart w:id="0" w:name="_GoBack"/>
      <w:bookmarkEnd w:id="0"/>
      <w:r>
        <w:rPr>
          <w:rFonts w:hint="eastAsia"/>
        </w:rPr>
        <w:t>の規定による認定申請及び認定書の受領並びにその他これらに関する一切の権限</w:t>
      </w:r>
    </w:p>
    <w:p>
      <w:pPr>
        <w:pStyle w:val="0"/>
        <w:ind w:left="400" w:hanging="400" w:hangingChars="200"/>
        <w:rPr>
          <w:rFonts w:hint="default"/>
          <w:i w:val="1"/>
          <w:sz w:val="20"/>
        </w:rPr>
      </w:pPr>
      <w:r>
        <w:rPr>
          <w:rFonts w:hint="eastAsia"/>
          <w:i w:val="1"/>
          <w:sz w:val="20"/>
        </w:rPr>
        <w:t>（注）市区町村の必要に応じて、委任状を持参した受任者の本人確認や名刺等の徴求をすることとして差し支えない。</w:t>
      </w:r>
    </w:p>
    <w:p>
      <w:pPr>
        <w:pStyle w:val="34"/>
        <w:rPr>
          <w:rFonts w:hint="default"/>
        </w:rPr>
      </w:pP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神谷 直希</cp:lastModifiedBy>
  <cp:lastPrinted>2021-02-05T00:15:47Z</cp:lastPrinted>
  <dcterms:modified xsi:type="dcterms:W3CDTF">2021-02-08T00:20:35Z</dcterms:modified>
  <cp:revision>1</cp:revision>
</cp:coreProperties>
</file>