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color w:val="000000" w:themeColor="text1"/>
        </w:rPr>
      </w:pPr>
      <w:r>
        <w:rPr>
          <w:rFonts w:hint="eastAsia" w:asciiTheme="minorEastAsia" w:hAnsiTheme="minorEastAsia"/>
          <w:color w:val="000000" w:themeColor="text1"/>
        </w:rPr>
        <w:t>様式第５号（第７条関係）</w:t>
      </w:r>
    </w:p>
    <w:p>
      <w:pPr>
        <w:pStyle w:val="0"/>
        <w:rPr>
          <w:rFonts w:hint="default" w:asciiTheme="minorEastAsia" w:hAnsiTheme="minorEastAsia"/>
          <w:color w:val="000000" w:themeColor="text1"/>
        </w:rPr>
      </w:pP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誓約書</w:t>
      </w:r>
    </w:p>
    <w:p>
      <w:pPr>
        <w:pStyle w:val="0"/>
        <w:jc w:val="center"/>
        <w:rPr>
          <w:rFonts w:hint="default" w:asciiTheme="minorEastAsia" w:hAnsiTheme="minorEastAsia"/>
          <w:color w:val="000000" w:themeColor="text1"/>
        </w:rPr>
      </w:pPr>
    </w:p>
    <w:p>
      <w:pPr>
        <w:pStyle w:val="0"/>
        <w:jc w:val="right"/>
        <w:rPr>
          <w:rFonts w:hint="default" w:asciiTheme="minorEastAsia" w:hAnsiTheme="minorEastAsia"/>
          <w:color w:val="000000" w:themeColor="text1"/>
        </w:rPr>
      </w:pPr>
      <w:r>
        <w:rPr>
          <w:rFonts w:hint="eastAsia" w:asciiTheme="minorEastAsia" w:hAnsiTheme="minorEastAsia" w:eastAsiaTheme="minorEastAsia"/>
          <w:color w:val="000000" w:themeColor="text1"/>
        </w:rPr>
        <w:t>令和　　年　　月　　日</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（あて名）相生市長</w:t>
      </w:r>
    </w:p>
    <w:p>
      <w:pPr>
        <w:pStyle w:val="0"/>
        <w:wordWrap w:val="0"/>
        <w:jc w:val="right"/>
        <w:rPr>
          <w:rFonts w:hint="default" w:asciiTheme="minorEastAsia" w:hAnsiTheme="minorEastAsia"/>
          <w:color w:val="000000" w:themeColor="text1"/>
        </w:rPr>
      </w:pPr>
      <w:r>
        <w:rPr>
          <w:rFonts w:hint="eastAsia" w:asciiTheme="minorEastAsia" w:hAnsiTheme="minorEastAsia"/>
          <w:color w:val="000000" w:themeColor="text1"/>
        </w:rPr>
        <w:t>住所　　　　　　　　　　　</w:t>
      </w:r>
    </w:p>
    <w:p>
      <w:pPr>
        <w:pStyle w:val="0"/>
        <w:wordWrap w:val="0"/>
        <w:ind w:firstLine="5040" w:firstLineChars="2400"/>
        <w:jc w:val="right"/>
        <w:rPr>
          <w:rFonts w:hint="default" w:asciiTheme="minorEastAsia" w:hAnsiTheme="minorEastAsia"/>
          <w:color w:val="000000" w:themeColor="text1"/>
        </w:rPr>
      </w:pPr>
      <w:r>
        <w:rPr>
          <w:rFonts w:hint="eastAsia" w:asciiTheme="minorEastAsia" w:hAnsiTheme="minorEastAsia"/>
          <w:color w:val="000000" w:themeColor="text1"/>
        </w:rPr>
        <w:t>氏名　　　　　　　　　　　</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　私は、相生市空家活用支援事業補助金への申請にあたり、以下の事項を誓約します。</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ind w:left="210" w:hanging="210" w:hangingChars="100"/>
        <w:rPr>
          <w:rFonts w:hint="default" w:asciiTheme="minorEastAsia" w:hAnsiTheme="minorEastAsia"/>
          <w:color w:val="000000" w:themeColor="text1"/>
        </w:rPr>
      </w:pPr>
      <w:r>
        <w:rPr>
          <w:rFonts w:hint="eastAsia" w:asciiTheme="minorEastAsia" w:hAnsiTheme="minorEastAsia"/>
          <w:color w:val="000000" w:themeColor="text1"/>
        </w:rPr>
        <w:t>１　申請書記載事項に偽りはなく、相生市空家活用支援事業実施要綱第３条に規定する対象者及び同要綱第４条に規定する対象となる空家の要件を遵守すること。</w:t>
      </w:r>
    </w:p>
    <w:p>
      <w:pPr>
        <w:pStyle w:val="0"/>
        <w:ind w:left="210" w:hanging="210" w:hangingChars="100"/>
        <w:rPr>
          <w:rFonts w:hint="default" w:asciiTheme="minorEastAsia" w:hAnsiTheme="minorEastAsia"/>
          <w:color w:val="000000" w:themeColor="text1"/>
        </w:rPr>
      </w:pPr>
      <w:r>
        <w:rPr>
          <w:rFonts w:hint="eastAsia" w:asciiTheme="minorEastAsia" w:hAnsiTheme="minorEastAsia"/>
          <w:color w:val="000000" w:themeColor="text1"/>
        </w:rPr>
        <w:t>２　改修工事の実施にあたっては、建築基準法（昭和２５年法律第２０１号）その他の関係法令を遵守すること。</w:t>
      </w:r>
    </w:p>
    <w:p>
      <w:pPr>
        <w:pStyle w:val="0"/>
        <w:ind w:left="210" w:hanging="210" w:hangingChars="100"/>
        <w:rPr>
          <w:rFonts w:hint="default" w:asciiTheme="minorEastAsia" w:hAnsiTheme="minorEastAsia"/>
          <w:color w:val="000000" w:themeColor="text1"/>
        </w:rPr>
      </w:pPr>
      <w:r>
        <w:rPr>
          <w:rFonts w:hint="eastAsia" w:asciiTheme="minorEastAsia" w:hAnsiTheme="minorEastAsia"/>
          <w:color w:val="000000" w:themeColor="text1"/>
        </w:rPr>
        <w:t>３　住宅として活用する場合にあっては、改修後の住宅に５年以上居住すること又は改修後の住宅を５年以上賃貸住宅として活用すること。</w:t>
      </w:r>
    </w:p>
    <w:p>
      <w:pPr>
        <w:pStyle w:val="0"/>
        <w:ind w:left="210" w:hanging="210" w:hangingChars="100"/>
        <w:rPr>
          <w:rFonts w:hint="default" w:asciiTheme="minorEastAsia" w:hAnsiTheme="minorEastAsia"/>
          <w:color w:val="000000" w:themeColor="text1"/>
        </w:rPr>
      </w:pPr>
      <w:r>
        <w:rPr>
          <w:rFonts w:hint="eastAsia" w:asciiTheme="minorEastAsia" w:hAnsiTheme="minorEastAsia"/>
          <w:color w:val="000000" w:themeColor="text1"/>
        </w:rPr>
        <w:t>４　事業所として活用する場合にあっては、改修後の住宅を５年以上事業所として活用すること又は改修後の住宅を５年以上貸事業所として活用すること。</w:t>
      </w:r>
    </w:p>
    <w:p>
      <w:pPr>
        <w:pStyle w:val="0"/>
        <w:ind w:left="210" w:hanging="210" w:hangingChars="100"/>
        <w:rPr>
          <w:rFonts w:hint="default" w:asciiTheme="minorEastAsia" w:hAnsiTheme="minorEastAsia"/>
          <w:color w:val="000000" w:themeColor="text1"/>
        </w:rPr>
      </w:pPr>
      <w:r>
        <w:rPr>
          <w:rFonts w:hint="eastAsia" w:asciiTheme="minorEastAsia" w:hAnsiTheme="minorEastAsia"/>
          <w:color w:val="000000" w:themeColor="text1"/>
        </w:rPr>
        <w:t>５　空家所有者以外が改修を行う場合は、５年以上の貸借期間の確保、改修に対する空家所有者との同意、貸借期間終了後の原状回復義務の免除及び買取請求権の放棄を明確にすること。</w:t>
      </w:r>
    </w:p>
    <w:p>
      <w:pPr>
        <w:pStyle w:val="0"/>
        <w:ind w:left="210" w:hanging="210" w:hangingChars="100"/>
        <w:rPr>
          <w:rFonts w:hint="default" w:asciiTheme="minorEastAsia" w:hAnsiTheme="minorEastAsia"/>
          <w:color w:val="000000" w:themeColor="text1"/>
          <w:kern w:val="0"/>
        </w:rPr>
      </w:pPr>
      <w:r>
        <w:rPr>
          <w:rFonts w:hint="eastAsia" w:asciiTheme="minorEastAsia" w:hAnsiTheme="minorEastAsia"/>
          <w:color w:val="000000" w:themeColor="text1"/>
        </w:rPr>
        <w:t>６　事業完了後、工事を実施した住宅の管理状況及び入居状況等について、市が報告を求めた場合、必要な協力を行うこと。</w:t>
      </w:r>
      <w:bookmarkStart w:id="0" w:name="JUMP_SEQ_119"/>
      <w:bookmarkEnd w:id="0"/>
      <w:bookmarkStart w:id="1" w:name="JUMP_SEQ_120"/>
      <w:bookmarkEnd w:id="1"/>
      <w:bookmarkStart w:id="2" w:name="JUMP_SEQ_121"/>
      <w:bookmarkEnd w:id="2"/>
      <w:bookmarkStart w:id="3" w:name="JUMP_SEQ_122"/>
      <w:bookmarkEnd w:id="3"/>
      <w:bookmarkStart w:id="4" w:name="JUMP_SEQ_123"/>
      <w:bookmarkEnd w:id="4"/>
      <w:bookmarkStart w:id="5" w:name="JUMP_SEQ_124"/>
      <w:bookmarkEnd w:id="5"/>
      <w:bookmarkStart w:id="6" w:name="JUMP_SEQ_125"/>
      <w:bookmarkEnd w:id="6"/>
      <w:bookmarkStart w:id="7" w:name="JUMP_SEQ_126"/>
      <w:bookmarkEnd w:id="7"/>
      <w:bookmarkStart w:id="8" w:name="JUMP_SEQ_127"/>
      <w:bookmarkEnd w:id="8"/>
      <w:bookmarkStart w:id="9" w:name="_GoBack"/>
      <w:bookmarkEnd w:id="9"/>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dstrike w:val="0"/>
      <w:color w:val="0000FF"/>
      <w:u w:val="non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1023</TotalTime>
  <Pages>14</Pages>
  <Words>17</Words>
  <Characters>2751</Characters>
  <Application>JUST Note</Application>
  <Lines>452</Lines>
  <Paragraphs>228</Paragraphs>
  <CharactersWithSpaces>3536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志水 弘樹</dc:creator>
  <cp:lastModifiedBy>萩原 大樹</cp:lastModifiedBy>
  <cp:lastPrinted>2017-07-05T04:12:00Z</cp:lastPrinted>
  <dcterms:created xsi:type="dcterms:W3CDTF">2017-01-12T07:33:00Z</dcterms:created>
  <dcterms:modified xsi:type="dcterms:W3CDTF">2022-03-08T03:03:00Z</dcterms:modified>
  <cp:revision>51</cp:revision>
</cp:coreProperties>
</file>